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0"/>
        <w:gridCol w:w="4150"/>
      </w:tblGrid>
      <w:tr w:rsidR="000F4791" w:rsidTr="000F4791">
        <w:tc>
          <w:tcPr>
            <w:tcW w:w="10598" w:type="dxa"/>
          </w:tcPr>
          <w:p w:rsidR="000F4791" w:rsidRDefault="000F4791" w:rsidP="000F4791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188" w:type="dxa"/>
          </w:tcPr>
          <w:p w:rsidR="000F4791" w:rsidRPr="008D7612" w:rsidRDefault="000F4791" w:rsidP="000F4791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76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Приложение 5</w:t>
            </w:r>
          </w:p>
          <w:p w:rsidR="000F4791" w:rsidRPr="008D7612" w:rsidRDefault="000F4791" w:rsidP="000F479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76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 приказу Департамента</w:t>
            </w:r>
          </w:p>
          <w:p w:rsidR="000F4791" w:rsidRPr="008D7612" w:rsidRDefault="000F4791" w:rsidP="000F479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76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здравоохранения города Москвы</w:t>
            </w:r>
          </w:p>
          <w:p w:rsidR="000F4791" w:rsidRDefault="000F4791" w:rsidP="000F4791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«</w:t>
            </w:r>
            <w:r w:rsidRPr="008D7612">
              <w:rPr>
                <w:rFonts w:ascii="Times New Roman" w:hAnsi="Times New Roman"/>
                <w:sz w:val="24"/>
                <w:szCs w:val="24"/>
              </w:rPr>
              <w:t>___» _________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D7612">
              <w:rPr>
                <w:rFonts w:ascii="Times New Roman" w:hAnsi="Times New Roman"/>
                <w:sz w:val="24"/>
                <w:szCs w:val="24"/>
              </w:rPr>
              <w:t>2023 г.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D7612">
              <w:rPr>
                <w:rFonts w:ascii="Times New Roman" w:hAnsi="Times New Roman"/>
                <w:sz w:val="24"/>
                <w:szCs w:val="24"/>
              </w:rPr>
              <w:t>_____</w:t>
            </w:r>
          </w:p>
        </w:tc>
      </w:tr>
    </w:tbl>
    <w:p w:rsidR="000F4791" w:rsidRDefault="000F4791" w:rsidP="000F479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26188" w:rsidRPr="008D7612" w:rsidRDefault="00B26188" w:rsidP="000F47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26188" w:rsidRPr="008D7612" w:rsidRDefault="00B26188" w:rsidP="000F47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7612">
        <w:rPr>
          <w:rFonts w:ascii="Times New Roman" w:eastAsia="Times New Roman" w:hAnsi="Times New Roman"/>
          <w:sz w:val="24"/>
          <w:szCs w:val="24"/>
          <w:lang w:eastAsia="ru-RU"/>
        </w:rPr>
        <w:t>ФОРМА</w:t>
      </w:r>
    </w:p>
    <w:p w:rsidR="00B26188" w:rsidRPr="007E2839" w:rsidRDefault="00B26188" w:rsidP="000F47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B26188" w:rsidRPr="007E2839" w:rsidRDefault="00B26188" w:rsidP="000F47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E283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Карта </w:t>
      </w:r>
    </w:p>
    <w:p w:rsidR="00B26188" w:rsidRPr="007E2839" w:rsidRDefault="00B26188" w:rsidP="000F47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6"/>
          <w:szCs w:val="26"/>
          <w:lang w:eastAsia="zh-CN"/>
        </w:rPr>
      </w:pPr>
      <w:r w:rsidRPr="007E2839">
        <w:rPr>
          <w:rFonts w:ascii="Times New Roman" w:eastAsia="Times New Roman" w:hAnsi="Times New Roman"/>
          <w:b/>
          <w:sz w:val="26"/>
          <w:szCs w:val="26"/>
          <w:lang w:eastAsia="ru-RU"/>
        </w:rPr>
        <w:t>наблюдения пациента в рамках пилотного проекта</w:t>
      </w:r>
      <w:r w:rsidRPr="007E283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7E283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по </w:t>
      </w:r>
      <w:r w:rsidRPr="007E2839">
        <w:rPr>
          <w:rFonts w:ascii="Times New Roman" w:eastAsia="Times New Roman" w:hAnsi="Times New Roman"/>
          <w:b/>
          <w:kern w:val="3"/>
          <w:sz w:val="26"/>
          <w:szCs w:val="26"/>
          <w:lang w:eastAsia="zh-CN"/>
        </w:rPr>
        <w:t xml:space="preserve">новому стандарту </w:t>
      </w:r>
    </w:p>
    <w:p w:rsidR="00AC42C4" w:rsidRDefault="00B26188" w:rsidP="000F47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6"/>
          <w:szCs w:val="26"/>
          <w:lang w:eastAsia="zh-CN"/>
        </w:rPr>
      </w:pPr>
      <w:proofErr w:type="spellStart"/>
      <w:r w:rsidRPr="007E2839">
        <w:rPr>
          <w:rFonts w:ascii="Times New Roman" w:eastAsia="Times New Roman" w:hAnsi="Times New Roman"/>
          <w:b/>
          <w:kern w:val="3"/>
          <w:sz w:val="26"/>
          <w:szCs w:val="26"/>
          <w:lang w:eastAsia="zh-CN"/>
        </w:rPr>
        <w:t>проактивного</w:t>
      </w:r>
      <w:proofErr w:type="spellEnd"/>
      <w:r w:rsidRPr="007E2839">
        <w:rPr>
          <w:rFonts w:ascii="Times New Roman" w:eastAsia="Times New Roman" w:hAnsi="Times New Roman"/>
          <w:b/>
          <w:kern w:val="3"/>
          <w:sz w:val="26"/>
          <w:szCs w:val="26"/>
          <w:lang w:eastAsia="zh-CN"/>
        </w:rPr>
        <w:t xml:space="preserve"> диспансерного динамического наблюдения граждан, </w:t>
      </w:r>
    </w:p>
    <w:p w:rsidR="00B26188" w:rsidRDefault="00B26188" w:rsidP="00AC42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E2839">
        <w:rPr>
          <w:rFonts w:ascii="Times New Roman" w:eastAsia="Times New Roman" w:hAnsi="Times New Roman"/>
          <w:b/>
          <w:kern w:val="3"/>
          <w:sz w:val="26"/>
          <w:szCs w:val="26"/>
          <w:lang w:eastAsia="zh-CN"/>
        </w:rPr>
        <w:t xml:space="preserve">страдающих хронической сердечной недостаточностью, </w:t>
      </w:r>
      <w:r w:rsidRPr="007E2839">
        <w:rPr>
          <w:rFonts w:ascii="Times New Roman" w:eastAsia="Times New Roman" w:hAnsi="Times New Roman"/>
          <w:b/>
          <w:sz w:val="26"/>
          <w:szCs w:val="26"/>
          <w:lang w:eastAsia="ru-RU"/>
        </w:rPr>
        <w:t>по поводу этого заболевания</w:t>
      </w:r>
    </w:p>
    <w:p w:rsidR="00B26188" w:rsidRPr="007E2839" w:rsidRDefault="00B26188" w:rsidP="000F47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14850" w:type="dxa"/>
        <w:tblLook w:val="04A0" w:firstRow="1" w:lastRow="0" w:firstColumn="1" w:lastColumn="0" w:noHBand="0" w:noVBand="1"/>
      </w:tblPr>
      <w:tblGrid>
        <w:gridCol w:w="700"/>
        <w:gridCol w:w="700"/>
        <w:gridCol w:w="755"/>
        <w:gridCol w:w="851"/>
        <w:gridCol w:w="1134"/>
        <w:gridCol w:w="1276"/>
        <w:gridCol w:w="992"/>
        <w:gridCol w:w="1951"/>
        <w:gridCol w:w="1476"/>
        <w:gridCol w:w="1217"/>
        <w:gridCol w:w="1276"/>
        <w:gridCol w:w="2522"/>
      </w:tblGrid>
      <w:tr w:rsidR="00B26188" w:rsidRPr="00747C60" w:rsidTr="000F4791">
        <w:trPr>
          <w:trHeight w:val="300"/>
        </w:trPr>
        <w:tc>
          <w:tcPr>
            <w:tcW w:w="83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Заполняется Департаментом здравоохранения города Москвы</w:t>
            </w:r>
          </w:p>
        </w:tc>
        <w:tc>
          <w:tcPr>
            <w:tcW w:w="649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Заполняется помощниками врача</w:t>
            </w:r>
          </w:p>
        </w:tc>
      </w:tr>
      <w:tr w:rsidR="00B26188" w:rsidRPr="00747C60" w:rsidTr="000F4791">
        <w:trPr>
          <w:trHeight w:val="509"/>
        </w:trPr>
        <w:tc>
          <w:tcPr>
            <w:tcW w:w="70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ID</w:t>
            </w:r>
          </w:p>
        </w:tc>
        <w:tc>
          <w:tcPr>
            <w:tcW w:w="75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ФИО врача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ЭхоКГ</w:t>
            </w:r>
            <w:proofErr w:type="spellEnd"/>
          </w:p>
        </w:tc>
        <w:tc>
          <w:tcPr>
            <w:tcW w:w="29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proBNP</w:t>
            </w:r>
            <w:proofErr w:type="spellEnd"/>
          </w:p>
        </w:tc>
        <w:tc>
          <w:tcPr>
            <w:tcW w:w="147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Дата записи на прием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Отказ </w:t>
            </w: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(дата)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Причина отказа</w:t>
            </w:r>
          </w:p>
        </w:tc>
        <w:tc>
          <w:tcPr>
            <w:tcW w:w="25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Комментарии </w:t>
            </w:r>
          </w:p>
        </w:tc>
      </w:tr>
      <w:tr w:rsidR="00B26188" w:rsidRPr="00747C60" w:rsidTr="000F4791">
        <w:trPr>
          <w:trHeight w:val="509"/>
        </w:trPr>
        <w:tc>
          <w:tcPr>
            <w:tcW w:w="7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6188" w:rsidRPr="00747C60" w:rsidTr="000F4791">
        <w:trPr>
          <w:trHeight w:val="568"/>
        </w:trPr>
        <w:tc>
          <w:tcPr>
            <w:tcW w:w="7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ФВЛЖ, 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Значение, </w:t>
            </w:r>
            <w:proofErr w:type="spellStart"/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пг</w:t>
            </w:r>
            <w:proofErr w:type="spellEnd"/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/мл  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6188" w:rsidRPr="00747C60" w:rsidTr="000F4791">
        <w:trPr>
          <w:trHeight w:val="3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</w:tbl>
    <w:p w:rsidR="00B26188" w:rsidRPr="00747C60" w:rsidRDefault="00B26188" w:rsidP="00B261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26188" w:rsidRPr="00747C60" w:rsidRDefault="00B26188" w:rsidP="00B261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26188" w:rsidRPr="00747C60" w:rsidRDefault="00B26188" w:rsidP="00B261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4850" w:type="dxa"/>
        <w:tblLook w:val="04A0" w:firstRow="1" w:lastRow="0" w:firstColumn="1" w:lastColumn="0" w:noHBand="0" w:noVBand="1"/>
      </w:tblPr>
      <w:tblGrid>
        <w:gridCol w:w="1145"/>
        <w:gridCol w:w="118"/>
        <w:gridCol w:w="1486"/>
        <w:gridCol w:w="602"/>
        <w:gridCol w:w="468"/>
        <w:gridCol w:w="1233"/>
        <w:gridCol w:w="301"/>
        <w:gridCol w:w="1258"/>
        <w:gridCol w:w="301"/>
        <w:gridCol w:w="1276"/>
        <w:gridCol w:w="608"/>
        <w:gridCol w:w="1132"/>
        <w:gridCol w:w="103"/>
        <w:gridCol w:w="1559"/>
        <w:gridCol w:w="771"/>
        <w:gridCol w:w="505"/>
        <w:gridCol w:w="1984"/>
      </w:tblGrid>
      <w:tr w:rsidR="00B26188" w:rsidRPr="00747C60" w:rsidTr="000F4791">
        <w:trPr>
          <w:trHeight w:val="300"/>
        </w:trPr>
        <w:tc>
          <w:tcPr>
            <w:tcW w:w="1485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Заполняется медицинскими организациями</w:t>
            </w:r>
          </w:p>
        </w:tc>
      </w:tr>
      <w:tr w:rsidR="00B26188" w:rsidRPr="00747C60" w:rsidTr="000F4791">
        <w:trPr>
          <w:trHeight w:val="441"/>
        </w:trPr>
        <w:tc>
          <w:tcPr>
            <w:tcW w:w="335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Согласие</w:t>
            </w:r>
          </w:p>
        </w:tc>
        <w:tc>
          <w:tcPr>
            <w:tcW w:w="6577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Начало комплексной терапии </w:t>
            </w:r>
          </w:p>
        </w:tc>
        <w:tc>
          <w:tcPr>
            <w:tcW w:w="2433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Корректировка ПДН</w:t>
            </w:r>
          </w:p>
        </w:tc>
        <w:tc>
          <w:tcPr>
            <w:tcW w:w="2489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Дата консультации врача-кардиолога </w:t>
            </w:r>
          </w:p>
        </w:tc>
      </w:tr>
      <w:tr w:rsidR="00B26188" w:rsidRPr="00747C60" w:rsidTr="000F4791">
        <w:trPr>
          <w:trHeight w:val="561"/>
        </w:trPr>
        <w:tc>
          <w:tcPr>
            <w:tcW w:w="1263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Статус согласия</w:t>
            </w:r>
          </w:p>
        </w:tc>
        <w:tc>
          <w:tcPr>
            <w:tcW w:w="208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Причина отказа / противопоказание 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Комбинация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Дата выписки рецептов</w:t>
            </w:r>
          </w:p>
        </w:tc>
        <w:tc>
          <w:tcPr>
            <w:tcW w:w="2185" w:type="dxa"/>
            <w:gridSpan w:val="3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Количество дней приема двух препаратов </w:t>
            </w:r>
          </w:p>
        </w:tc>
        <w:tc>
          <w:tcPr>
            <w:tcW w:w="113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 какой даты</w:t>
            </w:r>
          </w:p>
        </w:tc>
        <w:tc>
          <w:tcPr>
            <w:tcW w:w="2433" w:type="dxa"/>
            <w:gridSpan w:val="3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Следующий осмотр терапевта через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 месяца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(указать месяц)</w:t>
            </w:r>
          </w:p>
        </w:tc>
        <w:tc>
          <w:tcPr>
            <w:tcW w:w="2489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6188" w:rsidRPr="00747C60" w:rsidTr="000F4791">
        <w:trPr>
          <w:trHeight w:val="509"/>
        </w:trPr>
        <w:tc>
          <w:tcPr>
            <w:tcW w:w="126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8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5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3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9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6188" w:rsidRPr="00747C60" w:rsidTr="000F4791">
        <w:trPr>
          <w:trHeight w:val="300"/>
        </w:trPr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0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4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4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B26188" w:rsidRPr="00747C60" w:rsidTr="000F4791">
        <w:trPr>
          <w:trHeight w:val="300"/>
        </w:trPr>
        <w:tc>
          <w:tcPr>
            <w:tcW w:w="1485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Заполняется медицинскими организациями</w:t>
            </w:r>
          </w:p>
        </w:tc>
      </w:tr>
      <w:tr w:rsidR="00B26188" w:rsidRPr="00747C60" w:rsidTr="000F4791">
        <w:trPr>
          <w:trHeight w:val="585"/>
        </w:trPr>
        <w:tc>
          <w:tcPr>
            <w:tcW w:w="381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Продолжение комплексной терапии через 2 месяца</w:t>
            </w:r>
          </w:p>
        </w:tc>
        <w:tc>
          <w:tcPr>
            <w:tcW w:w="11031" w:type="dxa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Д-прием через 6 месяцев от начала комплексной терапии</w:t>
            </w:r>
          </w:p>
        </w:tc>
      </w:tr>
      <w:tr w:rsidR="00B26188" w:rsidRPr="00747C60" w:rsidTr="000F4791">
        <w:trPr>
          <w:trHeight w:val="108"/>
        </w:trPr>
        <w:tc>
          <w:tcPr>
            <w:tcW w:w="114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Дата выписки рецептов </w:t>
            </w:r>
          </w:p>
        </w:tc>
        <w:tc>
          <w:tcPr>
            <w:tcW w:w="1604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Количество дней приема двух препаратов </w:t>
            </w:r>
          </w:p>
        </w:tc>
        <w:tc>
          <w:tcPr>
            <w:tcW w:w="107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 какой даты</w:t>
            </w:r>
          </w:p>
        </w:tc>
        <w:tc>
          <w:tcPr>
            <w:tcW w:w="436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ЭхоКГ</w:t>
            </w:r>
            <w:proofErr w:type="spellEnd"/>
          </w:p>
        </w:tc>
        <w:tc>
          <w:tcPr>
            <w:tcW w:w="467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proBNP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Д-прием </w:t>
            </w:r>
          </w:p>
        </w:tc>
      </w:tr>
      <w:tr w:rsidR="000F4791" w:rsidRPr="00747C60" w:rsidTr="000F4791">
        <w:trPr>
          <w:trHeight w:val="678"/>
        </w:trPr>
        <w:tc>
          <w:tcPr>
            <w:tcW w:w="114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7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План </w:t>
            </w: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(месяц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ПДН)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Фактическая дата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ФВЛЖ, %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План </w:t>
            </w: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(месяц в ПДН)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Фактическая дата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Значение, </w:t>
            </w:r>
            <w:proofErr w:type="spellStart"/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пг</w:t>
            </w:r>
            <w:proofErr w:type="spellEnd"/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/мл 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План</w:t>
            </w: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(месяц в ПДН)</w:t>
            </w:r>
          </w:p>
        </w:tc>
      </w:tr>
      <w:tr w:rsidR="000F4791" w:rsidRPr="00747C60" w:rsidTr="000F4791">
        <w:trPr>
          <w:trHeight w:val="300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</w:tbl>
    <w:p w:rsidR="00B26188" w:rsidRPr="00747C60" w:rsidRDefault="00B26188" w:rsidP="00B261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26188" w:rsidRPr="00747C60" w:rsidRDefault="00B26188" w:rsidP="00B261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26188" w:rsidRPr="00747C60" w:rsidRDefault="00B26188" w:rsidP="00B261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14850" w:type="dxa"/>
        <w:tblLook w:val="04A0" w:firstRow="1" w:lastRow="0" w:firstColumn="1" w:lastColumn="0" w:noHBand="0" w:noVBand="1"/>
      </w:tblPr>
      <w:tblGrid>
        <w:gridCol w:w="1360"/>
        <w:gridCol w:w="1617"/>
        <w:gridCol w:w="1360"/>
        <w:gridCol w:w="2381"/>
        <w:gridCol w:w="1760"/>
        <w:gridCol w:w="2829"/>
        <w:gridCol w:w="3543"/>
      </w:tblGrid>
      <w:tr w:rsidR="00B26188" w:rsidRPr="00747C60" w:rsidTr="000F4791">
        <w:trPr>
          <w:trHeight w:val="300"/>
        </w:trPr>
        <w:tc>
          <w:tcPr>
            <w:tcW w:w="148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Заполняется медицинскими организациями</w:t>
            </w:r>
          </w:p>
        </w:tc>
      </w:tr>
      <w:tr w:rsidR="00B26188" w:rsidRPr="00747C60" w:rsidTr="000F4791">
        <w:trPr>
          <w:trHeight w:val="585"/>
        </w:trPr>
        <w:tc>
          <w:tcPr>
            <w:tcW w:w="433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Продолжение комплексной терапии </w:t>
            </w:r>
          </w:p>
        </w:tc>
        <w:tc>
          <w:tcPr>
            <w:tcW w:w="697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Окончательная схема терапии</w:t>
            </w:r>
          </w:p>
        </w:tc>
        <w:tc>
          <w:tcPr>
            <w:tcW w:w="354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Причина изменения схемы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или прекращения лечения</w:t>
            </w:r>
          </w:p>
        </w:tc>
      </w:tr>
      <w:tr w:rsidR="00B26188" w:rsidRPr="00747C60" w:rsidTr="000F4791">
        <w:trPr>
          <w:trHeight w:val="741"/>
        </w:trPr>
        <w:tc>
          <w:tcPr>
            <w:tcW w:w="136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Дата выписки рецептов </w:t>
            </w:r>
          </w:p>
        </w:tc>
        <w:tc>
          <w:tcPr>
            <w:tcW w:w="1617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Количество дней приема двух препаратов 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 какой даты</w:t>
            </w:r>
          </w:p>
        </w:tc>
        <w:tc>
          <w:tcPr>
            <w:tcW w:w="238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lang w:eastAsia="ru-RU"/>
              </w:rPr>
              <w:t>Комбинация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из 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МНН </w:t>
            </w:r>
            <w:proofErr w:type="spellStart"/>
            <w:r w:rsidRPr="00747C60">
              <w:rPr>
                <w:rFonts w:ascii="Times New Roman" w:eastAsia="Times New Roman" w:hAnsi="Times New Roman"/>
                <w:lang w:eastAsia="ru-RU"/>
              </w:rPr>
              <w:t>Валсартан</w:t>
            </w:r>
            <w:proofErr w:type="spellEnd"/>
            <w:r w:rsidRPr="00747C60">
              <w:rPr>
                <w:rFonts w:ascii="Times New Roman" w:eastAsia="Times New Roman" w:hAnsi="Times New Roman"/>
                <w:lang w:eastAsia="ru-RU"/>
              </w:rPr>
              <w:t xml:space="preserve"> + </w:t>
            </w:r>
            <w:proofErr w:type="spellStart"/>
            <w:r w:rsidRPr="00747C60">
              <w:rPr>
                <w:rFonts w:ascii="Times New Roman" w:eastAsia="Times New Roman" w:hAnsi="Times New Roman"/>
                <w:lang w:eastAsia="ru-RU"/>
              </w:rPr>
              <w:t>Сакубитрил</w:t>
            </w:r>
            <w:proofErr w:type="spellEnd"/>
            <w:r w:rsidRPr="00747C60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МНН</w:t>
            </w:r>
            <w:r w:rsidRPr="00747C60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proofErr w:type="spellStart"/>
            <w:r w:rsidRPr="00747C60">
              <w:rPr>
                <w:rFonts w:ascii="Times New Roman" w:eastAsia="Times New Roman" w:hAnsi="Times New Roman"/>
                <w:lang w:eastAsia="ru-RU"/>
              </w:rPr>
              <w:t>Дапаглифлозин</w:t>
            </w:r>
            <w:proofErr w:type="spellEnd"/>
            <w:r w:rsidRPr="00747C60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(</w:t>
            </w:r>
            <w:proofErr w:type="spellStart"/>
            <w:r w:rsidRPr="00747C60">
              <w:rPr>
                <w:rFonts w:ascii="Times New Roman" w:eastAsia="Times New Roman" w:hAnsi="Times New Roman"/>
                <w:lang w:eastAsia="ru-RU"/>
              </w:rPr>
              <w:t>Эмпаглифлозин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)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Только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МНН </w:t>
            </w:r>
            <w:proofErr w:type="spellStart"/>
            <w:r w:rsidRPr="00747C60">
              <w:rPr>
                <w:rFonts w:ascii="Times New Roman" w:eastAsia="Times New Roman" w:hAnsi="Times New Roman"/>
                <w:lang w:eastAsia="ru-RU"/>
              </w:rPr>
              <w:t>Валсартан</w:t>
            </w:r>
            <w:proofErr w:type="spellEnd"/>
            <w:r w:rsidRPr="00747C60">
              <w:rPr>
                <w:rFonts w:ascii="Times New Roman" w:eastAsia="Times New Roman" w:hAnsi="Times New Roman"/>
                <w:lang w:eastAsia="ru-RU"/>
              </w:rPr>
              <w:t xml:space="preserve"> + </w:t>
            </w:r>
            <w:proofErr w:type="spellStart"/>
            <w:r w:rsidRPr="00747C60">
              <w:rPr>
                <w:rFonts w:ascii="Times New Roman" w:eastAsia="Times New Roman" w:hAnsi="Times New Roman"/>
                <w:lang w:eastAsia="ru-RU"/>
              </w:rPr>
              <w:t>Сакубитрил</w:t>
            </w:r>
            <w:proofErr w:type="spellEnd"/>
            <w:r w:rsidRPr="00747C60">
              <w:rPr>
                <w:rFonts w:ascii="Times New Roman" w:eastAsia="Times New Roman" w:hAnsi="Times New Roman"/>
                <w:color w:val="000000"/>
                <w:lang w:eastAsia="ru-RU"/>
              </w:rPr>
              <w:t>*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Только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МНН </w:t>
            </w:r>
            <w:proofErr w:type="spellStart"/>
            <w:r w:rsidRPr="00747C60">
              <w:rPr>
                <w:rFonts w:ascii="Times New Roman" w:eastAsia="Times New Roman" w:hAnsi="Times New Roman"/>
                <w:lang w:eastAsia="ru-RU"/>
              </w:rPr>
              <w:t>Дапаглифлозин</w:t>
            </w:r>
            <w:proofErr w:type="spellEnd"/>
            <w:r w:rsidRPr="00747C60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lang w:eastAsia="ru-RU"/>
              </w:rPr>
              <w:t>(</w:t>
            </w:r>
            <w:proofErr w:type="spellStart"/>
            <w:r w:rsidRPr="00747C60">
              <w:rPr>
                <w:rFonts w:ascii="Times New Roman" w:eastAsia="Times New Roman" w:hAnsi="Times New Roman"/>
                <w:lang w:eastAsia="ru-RU"/>
              </w:rPr>
              <w:t>Эмпаглифлозин</w:t>
            </w:r>
            <w:proofErr w:type="spellEnd"/>
            <w:r w:rsidRPr="00747C60">
              <w:rPr>
                <w:rFonts w:ascii="Times New Roman" w:eastAsia="Times New Roman" w:hAnsi="Times New Roman"/>
                <w:color w:val="000000"/>
                <w:lang w:eastAsia="ru-RU"/>
              </w:rPr>
              <w:t>)*</w:t>
            </w:r>
          </w:p>
        </w:tc>
        <w:tc>
          <w:tcPr>
            <w:tcW w:w="35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6188" w:rsidRPr="00747C60" w:rsidTr="000F4791">
        <w:trPr>
          <w:trHeight w:val="348"/>
        </w:trPr>
        <w:tc>
          <w:tcPr>
            <w:tcW w:w="13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1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589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lang w:eastAsia="ru-RU"/>
              </w:rPr>
              <w:t>* указать причину изменения основной схемы</w:t>
            </w:r>
          </w:p>
        </w:tc>
        <w:tc>
          <w:tcPr>
            <w:tcW w:w="35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6188" w:rsidRPr="00747C60" w:rsidTr="000F4791">
        <w:trPr>
          <w:trHeight w:val="300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88" w:rsidRPr="00747C60" w:rsidRDefault="00B26188" w:rsidP="007E28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7C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</w:tr>
    </w:tbl>
    <w:p w:rsidR="00B26188" w:rsidRDefault="00B26188"/>
    <w:sectPr w:rsidR="00B26188" w:rsidSect="00B26188">
      <w:headerReference w:type="default" r:id="rId6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6344" w:rsidRDefault="00896344" w:rsidP="00B26188">
      <w:pPr>
        <w:spacing w:after="0" w:line="240" w:lineRule="auto"/>
      </w:pPr>
      <w:r>
        <w:separator/>
      </w:r>
    </w:p>
  </w:endnote>
  <w:endnote w:type="continuationSeparator" w:id="0">
    <w:p w:rsidR="00896344" w:rsidRDefault="00896344" w:rsidP="00B26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6344" w:rsidRDefault="00896344" w:rsidP="00B26188">
      <w:pPr>
        <w:spacing w:after="0" w:line="240" w:lineRule="auto"/>
      </w:pPr>
      <w:r>
        <w:separator/>
      </w:r>
    </w:p>
  </w:footnote>
  <w:footnote w:type="continuationSeparator" w:id="0">
    <w:p w:rsidR="00896344" w:rsidRDefault="00896344" w:rsidP="00B26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101860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26188" w:rsidRPr="00B26188" w:rsidRDefault="00B26188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B26188">
          <w:rPr>
            <w:rFonts w:ascii="Times New Roman" w:hAnsi="Times New Roman"/>
            <w:sz w:val="24"/>
            <w:szCs w:val="24"/>
          </w:rPr>
          <w:fldChar w:fldCharType="begin"/>
        </w:r>
        <w:r w:rsidRPr="00B2618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26188">
          <w:rPr>
            <w:rFonts w:ascii="Times New Roman" w:hAnsi="Times New Roman"/>
            <w:sz w:val="24"/>
            <w:szCs w:val="24"/>
          </w:rPr>
          <w:fldChar w:fldCharType="separate"/>
        </w:r>
        <w:r w:rsidR="00740754">
          <w:rPr>
            <w:rFonts w:ascii="Times New Roman" w:hAnsi="Times New Roman"/>
            <w:noProof/>
            <w:sz w:val="24"/>
            <w:szCs w:val="24"/>
          </w:rPr>
          <w:t>2</w:t>
        </w:r>
        <w:r w:rsidRPr="00B2618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B26188" w:rsidRDefault="00B2618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188"/>
    <w:rsid w:val="000F4791"/>
    <w:rsid w:val="001332BC"/>
    <w:rsid w:val="00291BB9"/>
    <w:rsid w:val="00740754"/>
    <w:rsid w:val="00882031"/>
    <w:rsid w:val="00896344"/>
    <w:rsid w:val="008C55CE"/>
    <w:rsid w:val="00A16321"/>
    <w:rsid w:val="00AC42C4"/>
    <w:rsid w:val="00B26188"/>
    <w:rsid w:val="00D141B7"/>
    <w:rsid w:val="00ED5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E27889-B90B-42B6-B801-86F45D9C3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18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61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26188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B261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26188"/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0F47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163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1632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Викторович Егоров</dc:creator>
  <cp:keywords/>
  <dc:description/>
  <cp:lastModifiedBy>Ирина Наильевна Прутковская</cp:lastModifiedBy>
  <cp:revision>2</cp:revision>
  <dcterms:created xsi:type="dcterms:W3CDTF">2023-06-23T14:01:00Z</dcterms:created>
  <dcterms:modified xsi:type="dcterms:W3CDTF">2023-06-23T14:01:00Z</dcterms:modified>
</cp:coreProperties>
</file>