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DA9223" w14:textId="77777777" w:rsidR="00AA132E" w:rsidRDefault="00AA132E" w:rsidP="00EB013F">
      <w:pPr>
        <w:pStyle w:val="ConsPlusNormal"/>
        <w:ind w:left="5664"/>
        <w:outlineLvl w:val="0"/>
      </w:pPr>
      <w:r>
        <w:t>Приложение 1</w:t>
      </w:r>
    </w:p>
    <w:p w14:paraId="19252B79" w14:textId="77777777" w:rsidR="00AA132E" w:rsidRDefault="00AA132E" w:rsidP="00EB013F">
      <w:pPr>
        <w:pStyle w:val="ConsPlusNormal"/>
        <w:ind w:left="5664"/>
      </w:pPr>
      <w:r>
        <w:t>к приказу Департамента</w:t>
      </w:r>
    </w:p>
    <w:p w14:paraId="420183DE" w14:textId="77777777" w:rsidR="00AA132E" w:rsidRDefault="00AA132E" w:rsidP="00EB013F">
      <w:pPr>
        <w:pStyle w:val="ConsPlusNormal"/>
        <w:ind w:left="5664"/>
      </w:pPr>
      <w:r>
        <w:t>здравоохранения города Москвы</w:t>
      </w:r>
    </w:p>
    <w:p w14:paraId="4F2CBD5B" w14:textId="77777777" w:rsidR="00AA132E" w:rsidRPr="00AA132E" w:rsidRDefault="00AA132E" w:rsidP="00EB013F">
      <w:pPr>
        <w:suppressAutoHyphens/>
        <w:overflowPunct w:val="0"/>
        <w:autoSpaceDE w:val="0"/>
        <w:autoSpaceDN w:val="0"/>
        <w:spacing w:after="0" w:line="240" w:lineRule="auto"/>
        <w:ind w:left="5664"/>
        <w:textAlignment w:val="baseline"/>
        <w:rPr>
          <w:rFonts w:ascii="Times New Roman" w:hAnsi="Times New Roman"/>
          <w:sz w:val="24"/>
          <w:szCs w:val="24"/>
        </w:rPr>
      </w:pPr>
      <w:r w:rsidRPr="00AA132E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«___» </w:t>
      </w:r>
      <w:r w:rsidRPr="00AA132E">
        <w:rPr>
          <w:rFonts w:ascii="Times New Roman" w:hAnsi="Times New Roman"/>
          <w:sz w:val="24"/>
          <w:szCs w:val="24"/>
        </w:rPr>
        <w:t>_______</w:t>
      </w:r>
      <w:r w:rsidR="00284295">
        <w:rPr>
          <w:rFonts w:ascii="Times New Roman" w:hAnsi="Times New Roman"/>
          <w:sz w:val="24"/>
          <w:szCs w:val="24"/>
        </w:rPr>
        <w:t xml:space="preserve"> </w:t>
      </w:r>
      <w:r w:rsidR="00E036CF">
        <w:rPr>
          <w:rFonts w:ascii="Times New Roman" w:hAnsi="Times New Roman"/>
          <w:sz w:val="24"/>
          <w:szCs w:val="24"/>
        </w:rPr>
        <w:t xml:space="preserve">2023 г. </w:t>
      </w:r>
      <w:r w:rsidRPr="00AA132E">
        <w:rPr>
          <w:rFonts w:ascii="Times New Roman" w:hAnsi="Times New Roman"/>
          <w:sz w:val="24"/>
          <w:szCs w:val="24"/>
        </w:rPr>
        <w:t>№</w:t>
      </w:r>
      <w:r w:rsidR="00284295">
        <w:rPr>
          <w:rFonts w:ascii="Times New Roman" w:hAnsi="Times New Roman"/>
          <w:sz w:val="24"/>
          <w:szCs w:val="24"/>
        </w:rPr>
        <w:t xml:space="preserve"> </w:t>
      </w:r>
      <w:r w:rsidRPr="00AA132E">
        <w:rPr>
          <w:rFonts w:ascii="Times New Roman" w:hAnsi="Times New Roman"/>
          <w:sz w:val="24"/>
          <w:szCs w:val="24"/>
        </w:rPr>
        <w:t>_____</w:t>
      </w:r>
    </w:p>
    <w:p w14:paraId="02692082" w14:textId="77777777" w:rsidR="00441B8A" w:rsidRDefault="00441B8A" w:rsidP="00E91394">
      <w:pPr>
        <w:suppressAutoHyphens/>
        <w:overflowPunct w:val="0"/>
        <w:autoSpaceDE w:val="0"/>
        <w:autoSpaceDN w:val="0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b/>
          <w:sz w:val="28"/>
          <w:szCs w:val="28"/>
        </w:rPr>
      </w:pPr>
    </w:p>
    <w:p w14:paraId="1610C38A" w14:textId="77777777" w:rsidR="00F26F67" w:rsidRPr="00E91394" w:rsidRDefault="00F26F67" w:rsidP="00E91394">
      <w:pPr>
        <w:suppressAutoHyphens/>
        <w:overflowPunct w:val="0"/>
        <w:autoSpaceDE w:val="0"/>
        <w:autoSpaceDN w:val="0"/>
        <w:spacing w:after="0" w:line="240" w:lineRule="auto"/>
        <w:ind w:firstLine="709"/>
        <w:jc w:val="right"/>
        <w:textAlignment w:val="baseline"/>
        <w:rPr>
          <w:rFonts w:ascii="Times New Roman" w:hAnsi="Times New Roman"/>
          <w:b/>
          <w:sz w:val="28"/>
          <w:szCs w:val="28"/>
        </w:rPr>
      </w:pPr>
    </w:p>
    <w:p w14:paraId="1C2A5456" w14:textId="77777777" w:rsidR="00872147" w:rsidRPr="00284295" w:rsidRDefault="00872147" w:rsidP="0049154E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kern w:val="3"/>
          <w:sz w:val="28"/>
          <w:szCs w:val="28"/>
          <w:lang w:eastAsia="zh-CN"/>
        </w:rPr>
      </w:pPr>
      <w:r w:rsidRPr="00284295">
        <w:rPr>
          <w:rFonts w:ascii="Times New Roman" w:eastAsia="Times New Roman" w:hAnsi="Times New Roman"/>
          <w:b/>
          <w:kern w:val="3"/>
          <w:sz w:val="28"/>
          <w:szCs w:val="28"/>
          <w:lang w:eastAsia="zh-CN"/>
        </w:rPr>
        <w:t xml:space="preserve">Регламент </w:t>
      </w:r>
    </w:p>
    <w:p w14:paraId="4C61AF33" w14:textId="012D3EEA" w:rsidR="00F26F67" w:rsidRDefault="00872147" w:rsidP="0049154E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kern w:val="3"/>
          <w:sz w:val="28"/>
          <w:szCs w:val="28"/>
          <w:lang w:eastAsia="zh-CN"/>
        </w:rPr>
      </w:pPr>
      <w:r w:rsidRPr="00284295">
        <w:rPr>
          <w:rFonts w:ascii="Times New Roman" w:eastAsia="Times New Roman" w:hAnsi="Times New Roman"/>
          <w:b/>
          <w:kern w:val="3"/>
          <w:sz w:val="28"/>
          <w:szCs w:val="28"/>
          <w:lang w:eastAsia="zh-CN"/>
        </w:rPr>
        <w:t xml:space="preserve">проведения пилотного проекта по новому стандарту </w:t>
      </w:r>
    </w:p>
    <w:p w14:paraId="2927D9D9" w14:textId="09ED080A" w:rsidR="00CA23C5" w:rsidRDefault="00872147" w:rsidP="006A5866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kern w:val="3"/>
          <w:sz w:val="28"/>
          <w:szCs w:val="28"/>
          <w:lang w:eastAsia="zh-CN"/>
        </w:rPr>
      </w:pPr>
      <w:r w:rsidRPr="00284295">
        <w:rPr>
          <w:rFonts w:ascii="Times New Roman" w:eastAsia="Times New Roman" w:hAnsi="Times New Roman"/>
          <w:b/>
          <w:kern w:val="3"/>
          <w:sz w:val="28"/>
          <w:szCs w:val="28"/>
          <w:lang w:eastAsia="zh-CN"/>
        </w:rPr>
        <w:t xml:space="preserve">проактивного диспансерного динамического наблюдения граждан, страдающих хронической сердечной недостаточностью, </w:t>
      </w:r>
    </w:p>
    <w:p w14:paraId="1EBBE718" w14:textId="3FD3531A" w:rsidR="00872147" w:rsidRPr="00284295" w:rsidRDefault="00872147" w:rsidP="0049154E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kern w:val="3"/>
          <w:sz w:val="28"/>
          <w:szCs w:val="28"/>
          <w:lang w:eastAsia="zh-CN"/>
        </w:rPr>
      </w:pPr>
      <w:r w:rsidRPr="00284295">
        <w:rPr>
          <w:rFonts w:ascii="Times New Roman" w:eastAsia="Times New Roman" w:hAnsi="Times New Roman"/>
          <w:b/>
          <w:kern w:val="3"/>
          <w:sz w:val="28"/>
          <w:szCs w:val="28"/>
          <w:lang w:eastAsia="zh-CN"/>
        </w:rPr>
        <w:t xml:space="preserve">по поводу этого заболевания </w:t>
      </w:r>
      <w:bookmarkStart w:id="0" w:name="_GoBack"/>
      <w:bookmarkEnd w:id="0"/>
    </w:p>
    <w:p w14:paraId="299D44E8" w14:textId="77777777" w:rsidR="00A9607A" w:rsidRPr="00E91394" w:rsidRDefault="00A9607A" w:rsidP="00E91394">
      <w:pPr>
        <w:suppressAutoHyphens/>
        <w:overflowPunct w:val="0"/>
        <w:autoSpaceDE w:val="0"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b/>
          <w:kern w:val="3"/>
          <w:sz w:val="28"/>
          <w:szCs w:val="28"/>
          <w:lang w:eastAsia="zh-CN"/>
        </w:rPr>
      </w:pPr>
    </w:p>
    <w:p w14:paraId="1169532C" w14:textId="4E5E60DE" w:rsidR="005C7097" w:rsidRPr="00284295" w:rsidRDefault="005C7097" w:rsidP="0049154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4295">
        <w:rPr>
          <w:rFonts w:ascii="Times New Roman" w:hAnsi="Times New Roman"/>
          <w:sz w:val="28"/>
          <w:szCs w:val="28"/>
        </w:rPr>
        <w:t>1.</w:t>
      </w:r>
      <w:r w:rsidR="00284295">
        <w:rPr>
          <w:rFonts w:ascii="Times New Roman" w:hAnsi="Times New Roman"/>
          <w:sz w:val="28"/>
          <w:szCs w:val="28"/>
        </w:rPr>
        <w:tab/>
      </w:r>
      <w:r w:rsidRPr="00284295">
        <w:rPr>
          <w:rFonts w:ascii="Times New Roman" w:hAnsi="Times New Roman"/>
          <w:sz w:val="28"/>
          <w:szCs w:val="28"/>
        </w:rPr>
        <w:t xml:space="preserve">Регламент проведения </w:t>
      </w:r>
      <w:r w:rsidR="00352086" w:rsidRPr="00284295">
        <w:rPr>
          <w:rFonts w:ascii="Times New Roman" w:hAnsi="Times New Roman"/>
          <w:sz w:val="28"/>
          <w:szCs w:val="28"/>
        </w:rPr>
        <w:t>пилотного проекта</w:t>
      </w:r>
      <w:r w:rsidRPr="00284295">
        <w:rPr>
          <w:rFonts w:ascii="Times New Roman" w:hAnsi="Times New Roman"/>
          <w:sz w:val="28"/>
          <w:szCs w:val="28"/>
        </w:rPr>
        <w:t xml:space="preserve"> </w:t>
      </w:r>
      <w:r w:rsidR="00733D6A" w:rsidRPr="00284295">
        <w:rPr>
          <w:rFonts w:ascii="Times New Roman" w:hAnsi="Times New Roman"/>
          <w:sz w:val="28"/>
          <w:szCs w:val="28"/>
        </w:rPr>
        <w:t>по новому стандарту проактивного диспансерного динамического наблюдения граждан, страдающих хронической сердечной недостаточностью, по поводу этого заболевания</w:t>
      </w:r>
      <w:r w:rsidR="007C38BC" w:rsidRPr="00284295">
        <w:rPr>
          <w:rFonts w:ascii="Times New Roman" w:hAnsi="Times New Roman"/>
          <w:sz w:val="28"/>
          <w:szCs w:val="28"/>
        </w:rPr>
        <w:t xml:space="preserve"> </w:t>
      </w:r>
      <w:r w:rsidR="00B120E9" w:rsidRPr="00284295">
        <w:rPr>
          <w:rFonts w:ascii="Times New Roman" w:hAnsi="Times New Roman"/>
          <w:sz w:val="28"/>
          <w:szCs w:val="28"/>
        </w:rPr>
        <w:t>(далее – пилотный проект</w:t>
      </w:r>
      <w:r w:rsidR="00377CBA" w:rsidRPr="00284295">
        <w:rPr>
          <w:rFonts w:ascii="Times New Roman" w:hAnsi="Times New Roman"/>
          <w:sz w:val="28"/>
          <w:szCs w:val="28"/>
        </w:rPr>
        <w:t>, Регламент</w:t>
      </w:r>
      <w:r w:rsidR="00B120E9" w:rsidRPr="00284295">
        <w:rPr>
          <w:rFonts w:ascii="Times New Roman" w:hAnsi="Times New Roman"/>
          <w:sz w:val="28"/>
          <w:szCs w:val="28"/>
        </w:rPr>
        <w:t>)</w:t>
      </w:r>
      <w:r w:rsidR="00733D6A" w:rsidRPr="00284295">
        <w:rPr>
          <w:rFonts w:ascii="Times New Roman" w:hAnsi="Times New Roman"/>
          <w:sz w:val="28"/>
          <w:szCs w:val="28"/>
        </w:rPr>
        <w:t xml:space="preserve"> </w:t>
      </w:r>
      <w:r w:rsidRPr="00284295">
        <w:rPr>
          <w:rFonts w:ascii="Times New Roman" w:hAnsi="Times New Roman"/>
          <w:sz w:val="28"/>
          <w:szCs w:val="28"/>
        </w:rPr>
        <w:t xml:space="preserve">определяет </w:t>
      </w:r>
      <w:r w:rsidR="00733D6A" w:rsidRPr="00284295">
        <w:rPr>
          <w:rFonts w:ascii="Times New Roman" w:hAnsi="Times New Roman"/>
          <w:sz w:val="28"/>
          <w:szCs w:val="28"/>
        </w:rPr>
        <w:t xml:space="preserve">условия </w:t>
      </w:r>
      <w:r w:rsidR="00284295">
        <w:rPr>
          <w:rFonts w:ascii="Times New Roman" w:hAnsi="Times New Roman"/>
          <w:sz w:val="28"/>
          <w:szCs w:val="28"/>
        </w:rPr>
        <w:br/>
      </w:r>
      <w:r w:rsidR="00733D6A" w:rsidRPr="00284295">
        <w:rPr>
          <w:rFonts w:ascii="Times New Roman" w:hAnsi="Times New Roman"/>
          <w:sz w:val="28"/>
          <w:szCs w:val="28"/>
        </w:rPr>
        <w:t>и правила проведения пилотного проекта</w:t>
      </w:r>
      <w:r w:rsidRPr="00284295">
        <w:rPr>
          <w:rFonts w:ascii="Times New Roman" w:hAnsi="Times New Roman"/>
          <w:sz w:val="28"/>
          <w:szCs w:val="28"/>
        </w:rPr>
        <w:t xml:space="preserve">, </w:t>
      </w:r>
      <w:r w:rsidR="00B120E9" w:rsidRPr="00284295">
        <w:rPr>
          <w:rFonts w:ascii="Times New Roman" w:eastAsia="Times New Roman" w:hAnsi="Times New Roman"/>
          <w:sz w:val="28"/>
          <w:szCs w:val="28"/>
          <w:lang w:eastAsia="ru-RU"/>
        </w:rPr>
        <w:t xml:space="preserve">в том числе правила и условия включения граждан в пилотный проект </w:t>
      </w:r>
      <w:r w:rsidR="009E6563" w:rsidRPr="00284295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B120E9" w:rsidRPr="00284295">
        <w:rPr>
          <w:rFonts w:ascii="Times New Roman" w:eastAsia="Times New Roman" w:hAnsi="Times New Roman"/>
          <w:sz w:val="28"/>
          <w:szCs w:val="28"/>
          <w:lang w:eastAsia="ru-RU"/>
        </w:rPr>
        <w:t xml:space="preserve"> исключения из </w:t>
      </w:r>
      <w:r w:rsidR="009E6563" w:rsidRPr="00284295">
        <w:rPr>
          <w:rFonts w:ascii="Times New Roman" w:eastAsia="Times New Roman" w:hAnsi="Times New Roman"/>
          <w:sz w:val="28"/>
          <w:szCs w:val="28"/>
          <w:lang w:eastAsia="ru-RU"/>
        </w:rPr>
        <w:t>него</w:t>
      </w:r>
      <w:r w:rsidR="00A13EA2" w:rsidRPr="00284295">
        <w:rPr>
          <w:rFonts w:ascii="Times New Roman" w:hAnsi="Times New Roman"/>
          <w:sz w:val="28"/>
          <w:szCs w:val="28"/>
        </w:rPr>
        <w:t>.</w:t>
      </w:r>
    </w:p>
    <w:p w14:paraId="10A87F20" w14:textId="15B700AA" w:rsidR="00842C5C" w:rsidRPr="00284295" w:rsidRDefault="00842C5C" w:rsidP="0049154E">
      <w:pPr>
        <w:tabs>
          <w:tab w:val="left" w:pos="1276"/>
        </w:tabs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zh-CN"/>
        </w:rPr>
      </w:pPr>
      <w:r w:rsidRPr="00284295">
        <w:rPr>
          <w:rFonts w:ascii="Times New Roman" w:hAnsi="Times New Roman"/>
          <w:sz w:val="28"/>
          <w:szCs w:val="28"/>
        </w:rPr>
        <w:t>2.</w:t>
      </w:r>
      <w:r w:rsidR="00284295">
        <w:rPr>
          <w:rFonts w:ascii="Times New Roman" w:hAnsi="Times New Roman"/>
          <w:sz w:val="28"/>
          <w:szCs w:val="28"/>
        </w:rPr>
        <w:tab/>
      </w:r>
      <w:r w:rsidR="00352086" w:rsidRPr="00284295">
        <w:rPr>
          <w:rFonts w:ascii="Times New Roman" w:hAnsi="Times New Roman"/>
          <w:sz w:val="28"/>
          <w:szCs w:val="28"/>
        </w:rPr>
        <w:t>Пилотный проект</w:t>
      </w:r>
      <w:r w:rsidRPr="00284295">
        <w:rPr>
          <w:rFonts w:ascii="Times New Roman" w:hAnsi="Times New Roman"/>
          <w:sz w:val="28"/>
          <w:szCs w:val="28"/>
        </w:rPr>
        <w:t xml:space="preserve"> </w:t>
      </w:r>
      <w:r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проводится в медицинских организациях государственной системы здравоохранения города Москвы, оказывающих первичную медико-санитарную помощь</w:t>
      </w:r>
      <w:r w:rsidR="000350D8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(далее – медицинские организации)</w:t>
      </w:r>
      <w:r w:rsidR="00D447CF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, участие в пилотном проекте граждан осуществляется на добровольной основе</w:t>
      </w:r>
      <w:r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.</w:t>
      </w:r>
    </w:p>
    <w:p w14:paraId="2B21B4AF" w14:textId="77777777" w:rsidR="00456D81" w:rsidRPr="00284295" w:rsidRDefault="009E6563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zh-CN"/>
        </w:rPr>
      </w:pPr>
      <w:r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В рамках </w:t>
      </w:r>
      <w:r w:rsidR="009E480F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проведения </w:t>
      </w:r>
      <w:r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пилотного проекта осуществляется</w:t>
      </w:r>
      <w:r w:rsidR="00456D81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:</w:t>
      </w:r>
    </w:p>
    <w:p w14:paraId="471D710B" w14:textId="28A12F55" w:rsidR="004E0A62" w:rsidRPr="00284295" w:rsidRDefault="006A5866" w:rsidP="0049154E">
      <w:pPr>
        <w:tabs>
          <w:tab w:val="left" w:pos="1134"/>
        </w:tabs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kern w:val="3"/>
          <w:sz w:val="28"/>
          <w:szCs w:val="28"/>
          <w:lang w:eastAsia="zh-CN"/>
        </w:rPr>
      </w:pPr>
      <w:r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-</w:t>
      </w:r>
      <w:r>
        <w:rPr>
          <w:rFonts w:ascii="Times New Roman" w:eastAsia="Times New Roman" w:hAnsi="Times New Roman"/>
          <w:kern w:val="3"/>
          <w:sz w:val="28"/>
          <w:szCs w:val="28"/>
          <w:lang w:eastAsia="zh-CN"/>
        </w:rPr>
        <w:tab/>
      </w:r>
      <w:r w:rsidR="009E6563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набор пациентов, соответствующих критериям включения </w:t>
      </w:r>
      <w:r>
        <w:rPr>
          <w:rFonts w:ascii="Times New Roman" w:eastAsia="Times New Roman" w:hAnsi="Times New Roman"/>
          <w:kern w:val="3"/>
          <w:sz w:val="28"/>
          <w:szCs w:val="28"/>
          <w:lang w:eastAsia="zh-CN"/>
        </w:rPr>
        <w:br/>
      </w:r>
      <w:r w:rsidR="009E6563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в пилотный проект, установленным настоящим Регламентом</w:t>
      </w:r>
      <w:r w:rsidR="00A9607A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;</w:t>
      </w:r>
      <w:r w:rsidR="009E6563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</w:t>
      </w:r>
    </w:p>
    <w:p w14:paraId="4F869A2C" w14:textId="4AA1A4D9" w:rsidR="00456D81" w:rsidRPr="00284295" w:rsidRDefault="006A5866" w:rsidP="0049154E">
      <w:pPr>
        <w:tabs>
          <w:tab w:val="left" w:pos="1134"/>
        </w:tabs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zh-CN"/>
        </w:rPr>
      </w:pPr>
      <w:r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-</w:t>
      </w:r>
      <w:r>
        <w:rPr>
          <w:rFonts w:ascii="Times New Roman" w:eastAsia="Times New Roman" w:hAnsi="Times New Roman"/>
          <w:kern w:val="3"/>
          <w:sz w:val="28"/>
          <w:szCs w:val="28"/>
          <w:lang w:eastAsia="zh-CN"/>
        </w:rPr>
        <w:tab/>
      </w:r>
      <w:r w:rsidR="009E6563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наблюдение пациентов в течение года</w:t>
      </w:r>
      <w:r w:rsidR="004E0A62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</w:t>
      </w:r>
      <w:r w:rsidR="0083145B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в соответствии </w:t>
      </w:r>
      <w:r>
        <w:rPr>
          <w:rFonts w:ascii="Times New Roman" w:eastAsia="Times New Roman" w:hAnsi="Times New Roman"/>
          <w:kern w:val="3"/>
          <w:sz w:val="28"/>
          <w:szCs w:val="28"/>
          <w:lang w:eastAsia="zh-CN"/>
        </w:rPr>
        <w:br/>
      </w:r>
      <w:r w:rsidR="0083145B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с требованиями, устан</w:t>
      </w:r>
      <w:r w:rsidR="00A9607A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овленными настоящим Регламентом;</w:t>
      </w:r>
    </w:p>
    <w:p w14:paraId="79D56864" w14:textId="363DF1EC" w:rsidR="00AE3C01" w:rsidRPr="00284295" w:rsidRDefault="006A5866" w:rsidP="0049154E">
      <w:pPr>
        <w:tabs>
          <w:tab w:val="left" w:pos="1134"/>
        </w:tabs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zh-CN"/>
        </w:rPr>
      </w:pPr>
      <w:r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-</w:t>
      </w:r>
      <w:r>
        <w:rPr>
          <w:rFonts w:ascii="Times New Roman" w:eastAsia="Times New Roman" w:hAnsi="Times New Roman"/>
          <w:kern w:val="3"/>
          <w:sz w:val="28"/>
          <w:szCs w:val="28"/>
          <w:lang w:eastAsia="zh-CN"/>
        </w:rPr>
        <w:tab/>
      </w:r>
      <w:r w:rsidR="007C38BC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оценка </w:t>
      </w:r>
      <w:r w:rsidR="009E6563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состояния </w:t>
      </w:r>
      <w:r w:rsidR="007C38BC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пациентов </w:t>
      </w:r>
      <w:r w:rsidR="009E6563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по итогам наблюдения</w:t>
      </w:r>
      <w:r w:rsid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– </w:t>
      </w:r>
      <w:r w:rsidR="000A1D2C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два раза </w:t>
      </w:r>
      <w:r w:rsid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br/>
      </w:r>
      <w:r w:rsidR="000A1D2C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в течение года с </w:t>
      </w:r>
      <w:r w:rsidR="00A9607A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даты</w:t>
      </w:r>
      <w:r w:rsidR="000A1D2C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включения</w:t>
      </w:r>
      <w:r w:rsidR="003C3C05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(через 6 месяцев, 12 месяцев)</w:t>
      </w:r>
      <w:r w:rsidR="000A1D2C" w:rsidRPr="00284295">
        <w:rPr>
          <w:rFonts w:ascii="Times New Roman" w:eastAsia="Times New Roman" w:hAnsi="Times New Roman"/>
          <w:b/>
          <w:kern w:val="3"/>
          <w:sz w:val="28"/>
          <w:szCs w:val="28"/>
          <w:lang w:eastAsia="zh-CN"/>
        </w:rPr>
        <w:t>.</w:t>
      </w:r>
    </w:p>
    <w:p w14:paraId="0B12BF70" w14:textId="3DC236EF" w:rsidR="00977EC4" w:rsidRPr="00284295" w:rsidRDefault="00842C5C" w:rsidP="006A5866">
      <w:pPr>
        <w:tabs>
          <w:tab w:val="left" w:pos="1276"/>
        </w:tabs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zh-CN"/>
        </w:rPr>
      </w:pPr>
      <w:r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3.</w:t>
      </w:r>
      <w:r w:rsid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ab/>
      </w:r>
      <w:r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Целью </w:t>
      </w:r>
      <w:r w:rsidR="004A33AA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пилотного </w:t>
      </w:r>
      <w:r w:rsidR="00352086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проекта</w:t>
      </w:r>
      <w:r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является</w:t>
      </w:r>
      <w:r w:rsidR="009E480F" w:rsidRPr="00284295">
        <w:rPr>
          <w:rFonts w:ascii="Times New Roman" w:hAnsi="Times New Roman"/>
          <w:sz w:val="28"/>
          <w:szCs w:val="28"/>
        </w:rPr>
        <w:t xml:space="preserve"> </w:t>
      </w:r>
      <w:r w:rsidR="009E480F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совершенствование</w:t>
      </w:r>
      <w:r w:rsidR="0057492B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организации</w:t>
      </w:r>
      <w:r w:rsidR="009E480F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оказания медицинской помощи гражданам, страдающим хронической сердечной недостаточностью, профилактика развития </w:t>
      </w:r>
      <w:r w:rsidR="00F26F67">
        <w:rPr>
          <w:rFonts w:ascii="Times New Roman" w:eastAsia="Times New Roman" w:hAnsi="Times New Roman"/>
          <w:kern w:val="3"/>
          <w:sz w:val="28"/>
          <w:szCs w:val="28"/>
          <w:lang w:eastAsia="zh-CN"/>
        </w:rPr>
        <w:br/>
      </w:r>
      <w:r w:rsidR="00B02BB7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этого заболевания</w:t>
      </w:r>
      <w:r w:rsidR="009E480F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, снижение риска его прогрессирования</w:t>
      </w:r>
      <w:r w:rsidR="00C7134A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, а также</w:t>
      </w:r>
      <w:r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</w:t>
      </w:r>
      <w:r w:rsidR="00F26F67">
        <w:rPr>
          <w:rFonts w:ascii="Times New Roman" w:eastAsia="Times New Roman" w:hAnsi="Times New Roman"/>
          <w:kern w:val="3"/>
          <w:sz w:val="28"/>
          <w:szCs w:val="28"/>
          <w:lang w:eastAsia="zh-CN"/>
        </w:rPr>
        <w:br/>
      </w:r>
      <w:r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оценка эффективности </w:t>
      </w:r>
      <w:r w:rsidR="007759AC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назначенной в период участия в пилотном проекте квадротерапии, предусматривающей назначение 4 </w:t>
      </w:r>
      <w:r w:rsidR="00D15E59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групп </w:t>
      </w:r>
      <w:r w:rsidR="007759AC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лекарственных препаратов</w:t>
      </w:r>
      <w:r w:rsidR="00977EC4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, </w:t>
      </w:r>
      <w:r w:rsidR="00AB63EE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включенных в</w:t>
      </w:r>
      <w:r w:rsidR="00977EC4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приложение 4 к </w:t>
      </w:r>
      <w:r w:rsidR="004A33AA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настоящему </w:t>
      </w:r>
      <w:r w:rsidR="00977EC4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приказу,</w:t>
      </w:r>
      <w:r w:rsidR="007759AC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по рецептам на лекарственные препараты</w:t>
      </w:r>
      <w:r w:rsidR="00977EC4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</w:t>
      </w:r>
      <w:r w:rsidR="007759AC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из разных фармако-терапевтических групп лекарственных препаратов</w:t>
      </w:r>
      <w:r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.</w:t>
      </w:r>
    </w:p>
    <w:p w14:paraId="6946EFF2" w14:textId="5EC242E4" w:rsidR="00C52632" w:rsidRPr="00284295" w:rsidRDefault="00C52632" w:rsidP="0049154E">
      <w:pPr>
        <w:tabs>
          <w:tab w:val="left" w:pos="1276"/>
        </w:tabs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4.</w:t>
      </w:r>
      <w:r w:rsidR="00F26F67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ab/>
      </w:r>
      <w:r w:rsidRPr="00284295">
        <w:rPr>
          <w:rFonts w:ascii="Times New Roman" w:hAnsi="Times New Roman"/>
          <w:sz w:val="28"/>
          <w:szCs w:val="28"/>
        </w:rPr>
        <w:t xml:space="preserve">В </w:t>
      </w:r>
      <w:r w:rsidR="00352086" w:rsidRPr="00284295">
        <w:rPr>
          <w:rFonts w:ascii="Times New Roman" w:hAnsi="Times New Roman"/>
          <w:sz w:val="28"/>
          <w:szCs w:val="28"/>
        </w:rPr>
        <w:t>пилотный проект</w:t>
      </w:r>
      <w:r w:rsidRPr="00284295">
        <w:rPr>
          <w:rFonts w:ascii="Times New Roman" w:hAnsi="Times New Roman"/>
          <w:sz w:val="28"/>
          <w:szCs w:val="28"/>
        </w:rPr>
        <w:t xml:space="preserve"> могут быть включены пациенты в</w:t>
      </w:r>
      <w:r w:rsidRPr="00284295">
        <w:rPr>
          <w:rFonts w:ascii="Times New Roman" w:hAnsi="Times New Roman"/>
          <w:color w:val="000000"/>
          <w:sz w:val="28"/>
          <w:szCs w:val="28"/>
        </w:rPr>
        <w:t xml:space="preserve"> возрасте </w:t>
      </w:r>
      <w:r w:rsidR="00F26F67">
        <w:rPr>
          <w:rFonts w:ascii="Times New Roman" w:hAnsi="Times New Roman"/>
          <w:color w:val="000000"/>
          <w:sz w:val="28"/>
          <w:szCs w:val="28"/>
        </w:rPr>
        <w:br/>
      </w:r>
      <w:r w:rsidR="00501B7A" w:rsidRPr="00284295">
        <w:rPr>
          <w:rFonts w:ascii="Times New Roman" w:hAnsi="Times New Roman"/>
          <w:color w:val="000000"/>
          <w:sz w:val="28"/>
          <w:szCs w:val="28"/>
        </w:rPr>
        <w:t xml:space="preserve">от 18 лет до </w:t>
      </w:r>
      <w:r w:rsidR="006F7176">
        <w:rPr>
          <w:rFonts w:ascii="Times New Roman" w:hAnsi="Times New Roman"/>
          <w:color w:val="000000"/>
          <w:sz w:val="28"/>
          <w:szCs w:val="28"/>
        </w:rPr>
        <w:t>70</w:t>
      </w:r>
      <w:r w:rsidR="006F7176" w:rsidRPr="0028429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01B7A" w:rsidRPr="00284295">
        <w:rPr>
          <w:rFonts w:ascii="Times New Roman" w:hAnsi="Times New Roman"/>
          <w:color w:val="000000"/>
          <w:sz w:val="28"/>
          <w:szCs w:val="28"/>
        </w:rPr>
        <w:t>лет</w:t>
      </w:r>
      <w:r w:rsidRPr="00284295">
        <w:rPr>
          <w:rFonts w:ascii="Times New Roman" w:hAnsi="Times New Roman"/>
          <w:color w:val="000000"/>
          <w:sz w:val="28"/>
          <w:szCs w:val="28"/>
        </w:rPr>
        <w:t>, страдающие хронической сердечной недостаточностью, которые</w:t>
      </w:r>
      <w:r w:rsidR="00C7134A" w:rsidRPr="00284295">
        <w:rPr>
          <w:rFonts w:ascii="Times New Roman" w:hAnsi="Times New Roman"/>
          <w:color w:val="000000"/>
          <w:sz w:val="28"/>
          <w:szCs w:val="28"/>
        </w:rPr>
        <w:t xml:space="preserve"> имеют место жительства в городе Москве,</w:t>
      </w:r>
      <w:r w:rsidRPr="00284295">
        <w:rPr>
          <w:rFonts w:ascii="Times New Roman" w:hAnsi="Times New Roman"/>
          <w:color w:val="000000"/>
          <w:sz w:val="28"/>
          <w:szCs w:val="28"/>
        </w:rPr>
        <w:t xml:space="preserve"> приняты и продолжают находиться в связи с данным заболеванием на </w:t>
      </w:r>
      <w:r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проактивном диспансерном динамическом наблюдении</w:t>
      </w:r>
      <w:r w:rsidRPr="00284295">
        <w:rPr>
          <w:rFonts w:ascii="Times New Roman" w:hAnsi="Times New Roman"/>
          <w:color w:val="000000"/>
          <w:sz w:val="28"/>
          <w:szCs w:val="28"/>
        </w:rPr>
        <w:t>, у которых установлено:</w:t>
      </w:r>
    </w:p>
    <w:p w14:paraId="617002F5" w14:textId="77777777" w:rsidR="00DE3D91" w:rsidRPr="00284295" w:rsidRDefault="00C52632" w:rsidP="0049154E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 w:rsidRPr="00284295">
        <w:rPr>
          <w:color w:val="000000"/>
          <w:sz w:val="28"/>
          <w:szCs w:val="28"/>
        </w:rPr>
        <w:t>4.1.</w:t>
      </w:r>
      <w:r w:rsidRPr="00284295">
        <w:rPr>
          <w:color w:val="000000"/>
          <w:sz w:val="28"/>
          <w:szCs w:val="28"/>
        </w:rPr>
        <w:tab/>
        <w:t>Снижение фракции выброса левого желудочка ≤ 40%.</w:t>
      </w:r>
    </w:p>
    <w:p w14:paraId="212E6E5C" w14:textId="77777777" w:rsidR="007C38BC" w:rsidRPr="00284295" w:rsidRDefault="00C52632" w:rsidP="006A5866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 w:rsidRPr="00284295">
        <w:rPr>
          <w:color w:val="000000"/>
          <w:sz w:val="28"/>
          <w:szCs w:val="28"/>
        </w:rPr>
        <w:t>4.2.</w:t>
      </w:r>
      <w:r w:rsidRPr="00284295">
        <w:rPr>
          <w:color w:val="000000"/>
          <w:sz w:val="28"/>
          <w:szCs w:val="28"/>
        </w:rPr>
        <w:tab/>
        <w:t xml:space="preserve">Повышение уровня N-терминального фрагмента </w:t>
      </w:r>
      <w:r w:rsidRPr="00284295">
        <w:rPr>
          <w:color w:val="000000"/>
          <w:sz w:val="28"/>
          <w:szCs w:val="28"/>
        </w:rPr>
        <w:lastRenderedPageBreak/>
        <w:t>натрийуретического пропептида мозгового (NT-proBNP)</w:t>
      </w:r>
      <w:r w:rsidR="00D73DAB" w:rsidRPr="00284295">
        <w:rPr>
          <w:color w:val="000000"/>
          <w:sz w:val="28"/>
          <w:szCs w:val="28"/>
        </w:rPr>
        <w:t xml:space="preserve"> </w:t>
      </w:r>
      <w:r w:rsidRPr="00284295">
        <w:rPr>
          <w:color w:val="000000"/>
          <w:sz w:val="28"/>
          <w:szCs w:val="28"/>
        </w:rPr>
        <w:t>&gt;</w:t>
      </w:r>
      <w:r w:rsidRPr="00284295">
        <w:rPr>
          <w:sz w:val="28"/>
          <w:szCs w:val="28"/>
        </w:rPr>
        <w:t xml:space="preserve"> 125 пг/мл</w:t>
      </w:r>
      <w:r w:rsidRPr="00284295">
        <w:rPr>
          <w:color w:val="000000"/>
          <w:sz w:val="28"/>
          <w:szCs w:val="28"/>
        </w:rPr>
        <w:t xml:space="preserve"> в крови. </w:t>
      </w:r>
    </w:p>
    <w:p w14:paraId="0D4C94D8" w14:textId="77777777" w:rsidR="0096002E" w:rsidRPr="00284295" w:rsidRDefault="00F020C6" w:rsidP="0049154E">
      <w:pPr>
        <w:pStyle w:val="ConsPlusNormal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284295">
        <w:rPr>
          <w:sz w:val="28"/>
          <w:szCs w:val="28"/>
        </w:rPr>
        <w:t>Исследование уровня N-терминального фрагмента натрийуретичес</w:t>
      </w:r>
      <w:r w:rsidR="0006058A" w:rsidRPr="00284295">
        <w:rPr>
          <w:sz w:val="28"/>
          <w:szCs w:val="28"/>
        </w:rPr>
        <w:t>к</w:t>
      </w:r>
      <w:r w:rsidRPr="00284295">
        <w:rPr>
          <w:sz w:val="28"/>
          <w:szCs w:val="28"/>
        </w:rPr>
        <w:t>ого пропептида мозгового (NT-proBNP) в крови и эхокардиография</w:t>
      </w:r>
      <w:r w:rsidR="00C7134A" w:rsidRPr="00284295">
        <w:rPr>
          <w:sz w:val="28"/>
          <w:szCs w:val="28"/>
        </w:rPr>
        <w:t xml:space="preserve"> должны проводиться гражданину, не состоявшему на диспансерном учете по поводу хронической сердечной недостаточности, не ранее чем </w:t>
      </w:r>
      <w:r w:rsidR="00C7134A" w:rsidRPr="0049154E">
        <w:rPr>
          <w:b/>
          <w:bCs/>
          <w:sz w:val="28"/>
          <w:szCs w:val="28"/>
        </w:rPr>
        <w:t>за 60 календарных дней</w:t>
      </w:r>
      <w:r w:rsidR="00C7134A" w:rsidRPr="00284295">
        <w:rPr>
          <w:sz w:val="28"/>
          <w:szCs w:val="28"/>
        </w:rPr>
        <w:t xml:space="preserve"> </w:t>
      </w:r>
      <w:r w:rsidR="00C7134A" w:rsidRPr="0049154E">
        <w:rPr>
          <w:b/>
          <w:bCs/>
          <w:sz w:val="28"/>
          <w:szCs w:val="28"/>
        </w:rPr>
        <w:t xml:space="preserve">до дня постановки на </w:t>
      </w:r>
      <w:r w:rsidR="00E91394" w:rsidRPr="0049154E">
        <w:rPr>
          <w:b/>
          <w:bCs/>
          <w:sz w:val="28"/>
          <w:szCs w:val="28"/>
        </w:rPr>
        <w:t>диспансерный</w:t>
      </w:r>
      <w:r w:rsidR="00C7134A" w:rsidRPr="0049154E">
        <w:rPr>
          <w:b/>
          <w:bCs/>
          <w:sz w:val="28"/>
          <w:szCs w:val="28"/>
        </w:rPr>
        <w:t xml:space="preserve"> учет</w:t>
      </w:r>
      <w:r w:rsidR="00C7134A" w:rsidRPr="00284295">
        <w:rPr>
          <w:sz w:val="28"/>
          <w:szCs w:val="28"/>
        </w:rPr>
        <w:t xml:space="preserve">, а гражданину, состоящему </w:t>
      </w:r>
      <w:r w:rsidR="006A5866">
        <w:rPr>
          <w:sz w:val="28"/>
          <w:szCs w:val="28"/>
        </w:rPr>
        <w:br/>
      </w:r>
      <w:r w:rsidR="00C7134A" w:rsidRPr="00284295">
        <w:rPr>
          <w:sz w:val="28"/>
          <w:szCs w:val="28"/>
        </w:rPr>
        <w:t xml:space="preserve">на таком учете, </w:t>
      </w:r>
      <w:r w:rsidR="00C7134A" w:rsidRPr="0049154E">
        <w:rPr>
          <w:b/>
          <w:bCs/>
          <w:sz w:val="28"/>
          <w:szCs w:val="28"/>
        </w:rPr>
        <w:t>не ранее чем за 60 календарных дней до дня начала участия в пилотном проекте</w:t>
      </w:r>
      <w:r w:rsidR="00C7134A" w:rsidRPr="00284295">
        <w:rPr>
          <w:sz w:val="28"/>
          <w:szCs w:val="28"/>
        </w:rPr>
        <w:t>.</w:t>
      </w:r>
    </w:p>
    <w:p w14:paraId="4DF6D8A4" w14:textId="5D8D1D63" w:rsidR="00300085" w:rsidRPr="00284295" w:rsidRDefault="00300085" w:rsidP="0049154E">
      <w:pPr>
        <w:pStyle w:val="ConsPlusNormal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284295">
        <w:rPr>
          <w:sz w:val="28"/>
          <w:szCs w:val="28"/>
        </w:rPr>
        <w:t>В проект не включаются пациенты</w:t>
      </w:r>
      <w:r w:rsidR="00723E30" w:rsidRPr="00284295">
        <w:rPr>
          <w:sz w:val="28"/>
          <w:szCs w:val="28"/>
        </w:rPr>
        <w:t xml:space="preserve"> с онкологическими заболеваниями</w:t>
      </w:r>
      <w:r w:rsidRPr="00284295">
        <w:rPr>
          <w:color w:val="000000"/>
          <w:sz w:val="28"/>
          <w:szCs w:val="28"/>
        </w:rPr>
        <w:t xml:space="preserve">, проходящие в настоящее время специализированное онкологическое лечение (лучевая терапия, химиотерапия), пациенты с хронической болезнью почек </w:t>
      </w:r>
      <w:r w:rsidR="00F26F67">
        <w:rPr>
          <w:color w:val="000000"/>
          <w:sz w:val="28"/>
          <w:szCs w:val="28"/>
        </w:rPr>
        <w:br/>
      </w:r>
      <w:r w:rsidRPr="00284295">
        <w:rPr>
          <w:color w:val="000000"/>
          <w:sz w:val="28"/>
          <w:szCs w:val="28"/>
        </w:rPr>
        <w:t>4</w:t>
      </w:r>
      <w:r w:rsidR="00F26F67">
        <w:rPr>
          <w:color w:val="000000"/>
          <w:sz w:val="28"/>
          <w:szCs w:val="28"/>
        </w:rPr>
        <w:t xml:space="preserve"> </w:t>
      </w:r>
      <w:r w:rsidR="000C4B20">
        <w:rPr>
          <w:color w:val="000000"/>
          <w:sz w:val="28"/>
          <w:szCs w:val="28"/>
        </w:rPr>
        <w:t>–</w:t>
      </w:r>
      <w:r w:rsidR="00F26F67">
        <w:rPr>
          <w:color w:val="000000"/>
          <w:sz w:val="28"/>
          <w:szCs w:val="28"/>
        </w:rPr>
        <w:t xml:space="preserve"> </w:t>
      </w:r>
      <w:r w:rsidRPr="00284295">
        <w:rPr>
          <w:color w:val="000000"/>
          <w:sz w:val="28"/>
          <w:szCs w:val="28"/>
        </w:rPr>
        <w:t>5 стадии.</w:t>
      </w:r>
      <w:r w:rsidRPr="00E91394">
        <w:rPr>
          <w:sz w:val="28"/>
          <w:szCs w:val="28"/>
        </w:rPr>
        <w:t xml:space="preserve"> </w:t>
      </w:r>
    </w:p>
    <w:p w14:paraId="11E1F1EF" w14:textId="09AD42C6" w:rsidR="00842C5C" w:rsidRPr="00284295" w:rsidRDefault="00C52632" w:rsidP="0049154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5</w:t>
      </w:r>
      <w:r w:rsidR="00842C5C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.</w:t>
      </w:r>
      <w:r w:rsidR="00F26F67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ab/>
      </w:r>
      <w:r w:rsidR="00E676E9" w:rsidRPr="00284295">
        <w:rPr>
          <w:rFonts w:ascii="Times New Roman" w:hAnsi="Times New Roman"/>
          <w:sz w:val="28"/>
          <w:szCs w:val="28"/>
        </w:rPr>
        <w:t xml:space="preserve">Информация о возможности участия в </w:t>
      </w:r>
      <w:r w:rsidR="00352086" w:rsidRPr="00284295">
        <w:rPr>
          <w:rFonts w:ascii="Times New Roman" w:hAnsi="Times New Roman"/>
          <w:sz w:val="28"/>
          <w:szCs w:val="28"/>
        </w:rPr>
        <w:t>пилотном проекте</w:t>
      </w:r>
      <w:r w:rsidR="00E676E9" w:rsidRPr="00284295">
        <w:rPr>
          <w:rFonts w:ascii="Times New Roman" w:hAnsi="Times New Roman"/>
          <w:sz w:val="28"/>
          <w:szCs w:val="28"/>
        </w:rPr>
        <w:t>, условиях и правилах его проведения, наличи</w:t>
      </w:r>
      <w:r w:rsidR="00287AED" w:rsidRPr="00284295">
        <w:rPr>
          <w:rFonts w:ascii="Times New Roman" w:hAnsi="Times New Roman"/>
          <w:sz w:val="28"/>
          <w:szCs w:val="28"/>
        </w:rPr>
        <w:t>и</w:t>
      </w:r>
      <w:r w:rsidR="00E676E9" w:rsidRPr="00284295">
        <w:rPr>
          <w:rFonts w:ascii="Times New Roman" w:hAnsi="Times New Roman"/>
          <w:sz w:val="28"/>
          <w:szCs w:val="28"/>
        </w:rPr>
        <w:t xml:space="preserve"> у гражданина медицинских показаний</w:t>
      </w:r>
      <w:r w:rsidR="00F26F67">
        <w:rPr>
          <w:rFonts w:ascii="Times New Roman" w:hAnsi="Times New Roman"/>
          <w:sz w:val="28"/>
          <w:szCs w:val="28"/>
        </w:rPr>
        <w:t xml:space="preserve"> </w:t>
      </w:r>
      <w:r w:rsidR="00E676E9" w:rsidRPr="00284295">
        <w:rPr>
          <w:rFonts w:ascii="Times New Roman" w:hAnsi="Times New Roman"/>
          <w:sz w:val="28"/>
          <w:szCs w:val="28"/>
        </w:rPr>
        <w:t>для назначения ему лекарственных препаратов</w:t>
      </w:r>
      <w:r w:rsidR="0049315A" w:rsidRPr="00284295">
        <w:rPr>
          <w:rFonts w:ascii="Times New Roman" w:hAnsi="Times New Roman"/>
          <w:sz w:val="28"/>
          <w:szCs w:val="28"/>
        </w:rPr>
        <w:t>,</w:t>
      </w:r>
      <w:r w:rsidR="00E676E9" w:rsidRPr="00284295">
        <w:rPr>
          <w:rFonts w:ascii="Times New Roman" w:hAnsi="Times New Roman"/>
          <w:sz w:val="28"/>
          <w:szCs w:val="28"/>
        </w:rPr>
        <w:t xml:space="preserve"> предоставляется гражданину</w:t>
      </w:r>
      <w:r w:rsidR="00F26F67">
        <w:rPr>
          <w:rFonts w:ascii="Times New Roman" w:hAnsi="Times New Roman"/>
          <w:sz w:val="28"/>
          <w:szCs w:val="28"/>
        </w:rPr>
        <w:t xml:space="preserve"> </w:t>
      </w:r>
      <w:r w:rsidR="000C4B20">
        <w:rPr>
          <w:rFonts w:ascii="Times New Roman" w:hAnsi="Times New Roman"/>
          <w:sz w:val="28"/>
          <w:szCs w:val="28"/>
        </w:rPr>
        <w:br/>
      </w:r>
      <w:r w:rsidR="00E676E9" w:rsidRPr="00284295">
        <w:rPr>
          <w:rFonts w:ascii="Times New Roman" w:hAnsi="Times New Roman"/>
          <w:sz w:val="28"/>
          <w:szCs w:val="28"/>
        </w:rPr>
        <w:t xml:space="preserve">на приеме лечащим врачом </w:t>
      </w:r>
      <w:r w:rsidR="00B73E2F" w:rsidRPr="00284295">
        <w:rPr>
          <w:rFonts w:ascii="Times New Roman" w:hAnsi="Times New Roman"/>
          <w:sz w:val="28"/>
          <w:szCs w:val="28"/>
        </w:rPr>
        <w:t>медицинской организации</w:t>
      </w:r>
      <w:r w:rsidR="00E676E9" w:rsidRPr="00284295">
        <w:rPr>
          <w:rFonts w:ascii="Times New Roman" w:hAnsi="Times New Roman"/>
          <w:sz w:val="28"/>
          <w:szCs w:val="28"/>
        </w:rPr>
        <w:t xml:space="preserve">, в которой он находится на наблюдении и лечении по поводу </w:t>
      </w:r>
      <w:r w:rsidR="0049315A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хронич</w:t>
      </w:r>
      <w:r w:rsidR="009712B2" w:rsidRPr="0028429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еской сердечной недостаточности</w:t>
      </w:r>
      <w:r w:rsidR="00E676E9" w:rsidRPr="00284295">
        <w:rPr>
          <w:rFonts w:ascii="Times New Roman" w:hAnsi="Times New Roman"/>
          <w:sz w:val="28"/>
          <w:szCs w:val="28"/>
        </w:rPr>
        <w:t>.</w:t>
      </w:r>
    </w:p>
    <w:p w14:paraId="240B15F3" w14:textId="56E7574E" w:rsidR="00062F6D" w:rsidRPr="00284295" w:rsidRDefault="00C52632" w:rsidP="0049154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4295">
        <w:rPr>
          <w:rFonts w:ascii="Times New Roman" w:hAnsi="Times New Roman"/>
          <w:sz w:val="28"/>
          <w:szCs w:val="28"/>
        </w:rPr>
        <w:t>6</w:t>
      </w:r>
      <w:r w:rsidR="00062F6D" w:rsidRPr="00284295">
        <w:rPr>
          <w:rFonts w:ascii="Times New Roman" w:hAnsi="Times New Roman"/>
          <w:sz w:val="28"/>
          <w:szCs w:val="28"/>
        </w:rPr>
        <w:t>.</w:t>
      </w:r>
      <w:r w:rsidR="00F26F67">
        <w:rPr>
          <w:rFonts w:ascii="Times New Roman" w:hAnsi="Times New Roman"/>
          <w:sz w:val="28"/>
          <w:szCs w:val="28"/>
        </w:rPr>
        <w:tab/>
      </w:r>
      <w:r w:rsidR="00062F6D" w:rsidRPr="00284295">
        <w:rPr>
          <w:rFonts w:ascii="Times New Roman" w:hAnsi="Times New Roman"/>
          <w:sz w:val="28"/>
          <w:szCs w:val="28"/>
        </w:rPr>
        <w:t xml:space="preserve">Лечащий врач оценивает </w:t>
      </w:r>
      <w:r w:rsidR="009A52F0" w:rsidRPr="00284295">
        <w:rPr>
          <w:rFonts w:ascii="Times New Roman" w:hAnsi="Times New Roman"/>
          <w:sz w:val="28"/>
          <w:szCs w:val="28"/>
        </w:rPr>
        <w:t>объективный</w:t>
      </w:r>
      <w:r w:rsidR="001605C2" w:rsidRPr="00284295">
        <w:rPr>
          <w:rFonts w:ascii="Times New Roman" w:hAnsi="Times New Roman"/>
          <w:sz w:val="28"/>
          <w:szCs w:val="28"/>
        </w:rPr>
        <w:t xml:space="preserve"> статус пациента, </w:t>
      </w:r>
      <w:r w:rsidR="00062F6D" w:rsidRPr="00284295">
        <w:rPr>
          <w:rFonts w:ascii="Times New Roman" w:hAnsi="Times New Roman"/>
          <w:sz w:val="28"/>
          <w:szCs w:val="28"/>
        </w:rPr>
        <w:t xml:space="preserve">критерии </w:t>
      </w:r>
      <w:r w:rsidR="009712B2" w:rsidRPr="00284295">
        <w:rPr>
          <w:rFonts w:ascii="Times New Roman" w:hAnsi="Times New Roman"/>
          <w:sz w:val="28"/>
          <w:szCs w:val="28"/>
        </w:rPr>
        <w:t>включения в пилотный проект</w:t>
      </w:r>
      <w:r w:rsidR="00062F6D" w:rsidRPr="00284295">
        <w:rPr>
          <w:rFonts w:ascii="Times New Roman" w:hAnsi="Times New Roman"/>
          <w:sz w:val="28"/>
          <w:szCs w:val="28"/>
        </w:rPr>
        <w:t xml:space="preserve"> в соответствии с </w:t>
      </w:r>
      <w:r w:rsidR="002463D1" w:rsidRPr="00284295">
        <w:rPr>
          <w:rFonts w:ascii="Times New Roman" w:hAnsi="Times New Roman"/>
          <w:sz w:val="28"/>
          <w:szCs w:val="28"/>
        </w:rPr>
        <w:t xml:space="preserve">пунктом </w:t>
      </w:r>
      <w:r w:rsidR="00B02BB7" w:rsidRPr="00284295">
        <w:rPr>
          <w:rFonts w:ascii="Times New Roman" w:hAnsi="Times New Roman"/>
          <w:sz w:val="28"/>
          <w:szCs w:val="28"/>
        </w:rPr>
        <w:t>4</w:t>
      </w:r>
      <w:r w:rsidR="00062F6D" w:rsidRPr="00284295">
        <w:rPr>
          <w:rFonts w:ascii="Times New Roman" w:hAnsi="Times New Roman"/>
          <w:sz w:val="28"/>
          <w:szCs w:val="28"/>
        </w:rPr>
        <w:t xml:space="preserve"> </w:t>
      </w:r>
      <w:r w:rsidR="002463D1" w:rsidRPr="00284295">
        <w:rPr>
          <w:rFonts w:ascii="Times New Roman" w:hAnsi="Times New Roman"/>
          <w:sz w:val="28"/>
          <w:szCs w:val="28"/>
        </w:rPr>
        <w:t>настоящего Регламента</w:t>
      </w:r>
      <w:r w:rsidR="00062F6D" w:rsidRPr="00284295">
        <w:rPr>
          <w:rFonts w:ascii="Times New Roman" w:hAnsi="Times New Roman"/>
          <w:sz w:val="28"/>
          <w:szCs w:val="28"/>
        </w:rPr>
        <w:t>.</w:t>
      </w:r>
    </w:p>
    <w:p w14:paraId="5855C0A0" w14:textId="040D4014" w:rsidR="0096002E" w:rsidRPr="00284295" w:rsidRDefault="00C52632" w:rsidP="0049154E">
      <w:pPr>
        <w:pStyle w:val="ConsPlusNormal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284295">
        <w:rPr>
          <w:sz w:val="28"/>
          <w:szCs w:val="28"/>
        </w:rPr>
        <w:t>7</w:t>
      </w:r>
      <w:r w:rsidR="0049315A" w:rsidRPr="00284295">
        <w:rPr>
          <w:sz w:val="28"/>
          <w:szCs w:val="28"/>
        </w:rPr>
        <w:t>.</w:t>
      </w:r>
      <w:r w:rsidR="00F26F67">
        <w:rPr>
          <w:sz w:val="28"/>
          <w:szCs w:val="28"/>
        </w:rPr>
        <w:tab/>
      </w:r>
      <w:r w:rsidR="00E676E9" w:rsidRPr="00284295">
        <w:rPr>
          <w:sz w:val="28"/>
          <w:szCs w:val="28"/>
        </w:rPr>
        <w:t xml:space="preserve">При принятии пациентом решения о его участии в </w:t>
      </w:r>
      <w:r w:rsidR="00352086" w:rsidRPr="00284295">
        <w:rPr>
          <w:sz w:val="28"/>
          <w:szCs w:val="28"/>
        </w:rPr>
        <w:t>пилотном проекте</w:t>
      </w:r>
      <w:r w:rsidR="00E676E9" w:rsidRPr="00284295">
        <w:rPr>
          <w:sz w:val="28"/>
          <w:szCs w:val="28"/>
        </w:rPr>
        <w:t xml:space="preserve"> </w:t>
      </w:r>
      <w:r w:rsidR="00B60709" w:rsidRPr="00284295">
        <w:rPr>
          <w:sz w:val="28"/>
          <w:szCs w:val="28"/>
        </w:rPr>
        <w:t xml:space="preserve">на приеме </w:t>
      </w:r>
      <w:r w:rsidR="00E676E9" w:rsidRPr="00284295">
        <w:rPr>
          <w:sz w:val="28"/>
          <w:szCs w:val="28"/>
        </w:rPr>
        <w:t>оформляет</w:t>
      </w:r>
      <w:r w:rsidR="00B60709" w:rsidRPr="00284295">
        <w:rPr>
          <w:sz w:val="28"/>
          <w:szCs w:val="28"/>
        </w:rPr>
        <w:t>ся</w:t>
      </w:r>
      <w:r w:rsidR="00E676E9" w:rsidRPr="00284295">
        <w:rPr>
          <w:sz w:val="28"/>
          <w:szCs w:val="28"/>
        </w:rPr>
        <w:t xml:space="preserve"> </w:t>
      </w:r>
      <w:r w:rsidR="00B60709" w:rsidRPr="00284295">
        <w:rPr>
          <w:sz w:val="28"/>
          <w:szCs w:val="28"/>
        </w:rPr>
        <w:t>в двух экземплярах</w:t>
      </w:r>
      <w:r w:rsidR="00EE6E21" w:rsidRPr="00284295">
        <w:rPr>
          <w:sz w:val="28"/>
          <w:szCs w:val="28"/>
        </w:rPr>
        <w:t xml:space="preserve"> с</w:t>
      </w:r>
      <w:r w:rsidR="0049315A" w:rsidRPr="00284295">
        <w:rPr>
          <w:sz w:val="28"/>
          <w:szCs w:val="28"/>
        </w:rPr>
        <w:t>о</w:t>
      </w:r>
      <w:r w:rsidR="00E676E9" w:rsidRPr="00284295">
        <w:rPr>
          <w:sz w:val="28"/>
          <w:szCs w:val="28"/>
        </w:rPr>
        <w:t xml:space="preserve">гласие на участие </w:t>
      </w:r>
      <w:r w:rsidR="00F26F67">
        <w:rPr>
          <w:sz w:val="28"/>
          <w:szCs w:val="28"/>
        </w:rPr>
        <w:br/>
      </w:r>
      <w:r w:rsidR="00E676E9" w:rsidRPr="00284295">
        <w:rPr>
          <w:sz w:val="28"/>
          <w:szCs w:val="28"/>
        </w:rPr>
        <w:t xml:space="preserve">в </w:t>
      </w:r>
      <w:r w:rsidR="00C7134A" w:rsidRPr="00284295">
        <w:rPr>
          <w:sz w:val="28"/>
          <w:szCs w:val="28"/>
        </w:rPr>
        <w:t>пилотном проекте</w:t>
      </w:r>
      <w:r w:rsidR="00E676E9" w:rsidRPr="00284295">
        <w:rPr>
          <w:sz w:val="28"/>
          <w:szCs w:val="28"/>
        </w:rPr>
        <w:t xml:space="preserve"> </w:t>
      </w:r>
      <w:r w:rsidR="00F26F67" w:rsidRPr="00284295">
        <w:rPr>
          <w:sz w:val="28"/>
          <w:szCs w:val="28"/>
        </w:rPr>
        <w:t>(далее – Согласие)</w:t>
      </w:r>
      <w:r w:rsidR="00682F4D">
        <w:rPr>
          <w:sz w:val="28"/>
          <w:szCs w:val="28"/>
        </w:rPr>
        <w:t xml:space="preserve"> </w:t>
      </w:r>
      <w:r w:rsidR="00F26F67">
        <w:rPr>
          <w:sz w:val="28"/>
          <w:szCs w:val="28"/>
        </w:rPr>
        <w:t>по форме согласно</w:t>
      </w:r>
      <w:r w:rsidR="00E676E9" w:rsidRPr="00284295">
        <w:rPr>
          <w:sz w:val="28"/>
          <w:szCs w:val="28"/>
        </w:rPr>
        <w:t xml:space="preserve"> при</w:t>
      </w:r>
      <w:r w:rsidR="0049315A" w:rsidRPr="00284295">
        <w:rPr>
          <w:sz w:val="28"/>
          <w:szCs w:val="28"/>
        </w:rPr>
        <w:t>ложени</w:t>
      </w:r>
      <w:r w:rsidR="00F26F67">
        <w:rPr>
          <w:sz w:val="28"/>
          <w:szCs w:val="28"/>
        </w:rPr>
        <w:t>ю</w:t>
      </w:r>
      <w:r w:rsidR="0049315A" w:rsidRPr="00284295">
        <w:rPr>
          <w:sz w:val="28"/>
          <w:szCs w:val="28"/>
        </w:rPr>
        <w:t xml:space="preserve"> 3 </w:t>
      </w:r>
      <w:r w:rsidR="00F26F67">
        <w:rPr>
          <w:sz w:val="28"/>
          <w:szCs w:val="28"/>
        </w:rPr>
        <w:br/>
      </w:r>
      <w:r w:rsidR="0049315A" w:rsidRPr="00284295">
        <w:rPr>
          <w:sz w:val="28"/>
          <w:szCs w:val="28"/>
        </w:rPr>
        <w:t xml:space="preserve">к </w:t>
      </w:r>
      <w:r w:rsidR="00CC0067" w:rsidRPr="00284295">
        <w:rPr>
          <w:sz w:val="28"/>
          <w:szCs w:val="28"/>
        </w:rPr>
        <w:t xml:space="preserve">настоящему </w:t>
      </w:r>
      <w:r w:rsidR="0049315A" w:rsidRPr="00284295">
        <w:rPr>
          <w:sz w:val="28"/>
          <w:szCs w:val="28"/>
        </w:rPr>
        <w:t>приказу.</w:t>
      </w:r>
    </w:p>
    <w:p w14:paraId="6CCBA08D" w14:textId="77777777" w:rsidR="00F26F67" w:rsidRDefault="00896C48" w:rsidP="0049154E">
      <w:pPr>
        <w:pStyle w:val="ConsPlusNormal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284295">
        <w:rPr>
          <w:sz w:val="28"/>
          <w:szCs w:val="28"/>
        </w:rPr>
        <w:t>Также</w:t>
      </w:r>
      <w:r w:rsidR="00B60709" w:rsidRPr="00284295">
        <w:rPr>
          <w:sz w:val="28"/>
          <w:szCs w:val="28"/>
        </w:rPr>
        <w:t xml:space="preserve"> проводится коррекция программы диспансерного наблюдения </w:t>
      </w:r>
      <w:r w:rsidRPr="00284295">
        <w:rPr>
          <w:sz w:val="28"/>
          <w:szCs w:val="28"/>
        </w:rPr>
        <w:br/>
      </w:r>
      <w:r w:rsidR="00B60709" w:rsidRPr="00284295">
        <w:rPr>
          <w:sz w:val="28"/>
          <w:szCs w:val="28"/>
        </w:rPr>
        <w:t>с обязательным внесением в нее назначенны</w:t>
      </w:r>
      <w:r w:rsidR="000D2AB1" w:rsidRPr="00284295">
        <w:rPr>
          <w:sz w:val="28"/>
          <w:szCs w:val="28"/>
        </w:rPr>
        <w:t xml:space="preserve">х </w:t>
      </w:r>
      <w:r w:rsidR="00B60709" w:rsidRPr="00284295">
        <w:rPr>
          <w:sz w:val="28"/>
          <w:szCs w:val="28"/>
        </w:rPr>
        <w:t>лекарственны</w:t>
      </w:r>
      <w:r w:rsidR="000D2AB1" w:rsidRPr="00284295">
        <w:rPr>
          <w:sz w:val="28"/>
          <w:szCs w:val="28"/>
        </w:rPr>
        <w:t>х</w:t>
      </w:r>
      <w:r w:rsidR="00B60709" w:rsidRPr="00284295">
        <w:rPr>
          <w:sz w:val="28"/>
          <w:szCs w:val="28"/>
        </w:rPr>
        <w:t xml:space="preserve"> препарат</w:t>
      </w:r>
      <w:r w:rsidR="000D2AB1" w:rsidRPr="00284295">
        <w:rPr>
          <w:sz w:val="28"/>
          <w:szCs w:val="28"/>
        </w:rPr>
        <w:t>ов</w:t>
      </w:r>
      <w:r w:rsidR="00B60709" w:rsidRPr="00284295">
        <w:rPr>
          <w:sz w:val="28"/>
          <w:szCs w:val="28"/>
        </w:rPr>
        <w:t xml:space="preserve"> </w:t>
      </w:r>
      <w:r w:rsidRPr="00284295">
        <w:rPr>
          <w:sz w:val="28"/>
          <w:szCs w:val="28"/>
        </w:rPr>
        <w:br/>
      </w:r>
      <w:r w:rsidR="00B60709" w:rsidRPr="00284295">
        <w:rPr>
          <w:sz w:val="28"/>
          <w:szCs w:val="28"/>
        </w:rPr>
        <w:t xml:space="preserve">в составе квадротерапии. </w:t>
      </w:r>
    </w:p>
    <w:p w14:paraId="5ADB26AD" w14:textId="77777777" w:rsidR="00B60709" w:rsidRPr="00284295" w:rsidRDefault="005D5840" w:rsidP="0049154E">
      <w:pPr>
        <w:pStyle w:val="ConsPlusNormal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284295">
        <w:rPr>
          <w:sz w:val="28"/>
          <w:szCs w:val="28"/>
        </w:rPr>
        <w:t xml:space="preserve">Формируется пакет документов, состоящий из </w:t>
      </w:r>
      <w:r w:rsidR="00310EC3" w:rsidRPr="00284295">
        <w:rPr>
          <w:sz w:val="28"/>
          <w:szCs w:val="28"/>
        </w:rPr>
        <w:t>С</w:t>
      </w:r>
      <w:r w:rsidRPr="00284295">
        <w:rPr>
          <w:sz w:val="28"/>
          <w:szCs w:val="28"/>
        </w:rPr>
        <w:t xml:space="preserve">огласия </w:t>
      </w:r>
      <w:r w:rsidR="00310EC3" w:rsidRPr="00284295">
        <w:rPr>
          <w:sz w:val="28"/>
          <w:szCs w:val="28"/>
        </w:rPr>
        <w:t>и печатного варианта программы диспансерного наблюдения (далее – пакет документов).</w:t>
      </w:r>
    </w:p>
    <w:p w14:paraId="24679297" w14:textId="77777777" w:rsidR="00F26F67" w:rsidRDefault="00B60709" w:rsidP="0049154E">
      <w:pPr>
        <w:pStyle w:val="af2"/>
        <w:tabs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84295">
        <w:rPr>
          <w:sz w:val="28"/>
          <w:szCs w:val="28"/>
        </w:rPr>
        <w:t xml:space="preserve">Один экземпляр </w:t>
      </w:r>
      <w:r w:rsidR="00310EC3" w:rsidRPr="00284295">
        <w:rPr>
          <w:sz w:val="28"/>
          <w:szCs w:val="28"/>
        </w:rPr>
        <w:t>пакета документов</w:t>
      </w:r>
      <w:r w:rsidRPr="00284295">
        <w:rPr>
          <w:sz w:val="28"/>
          <w:szCs w:val="28"/>
        </w:rPr>
        <w:t xml:space="preserve"> выдается на руки пациенту, </w:t>
      </w:r>
      <w:r w:rsidR="00F26F67">
        <w:rPr>
          <w:sz w:val="28"/>
          <w:szCs w:val="28"/>
        </w:rPr>
        <w:br/>
      </w:r>
      <w:r w:rsidR="000D2AB1" w:rsidRPr="00284295">
        <w:rPr>
          <w:sz w:val="28"/>
          <w:szCs w:val="28"/>
        </w:rPr>
        <w:t xml:space="preserve">со </w:t>
      </w:r>
      <w:r w:rsidRPr="00284295">
        <w:rPr>
          <w:sz w:val="28"/>
          <w:szCs w:val="28"/>
        </w:rPr>
        <w:t>второ</w:t>
      </w:r>
      <w:r w:rsidR="000D2AB1" w:rsidRPr="00284295">
        <w:rPr>
          <w:sz w:val="28"/>
          <w:szCs w:val="28"/>
        </w:rPr>
        <w:t xml:space="preserve">го </w:t>
      </w:r>
      <w:r w:rsidR="00310EC3" w:rsidRPr="00284295">
        <w:rPr>
          <w:sz w:val="28"/>
          <w:szCs w:val="28"/>
        </w:rPr>
        <w:t xml:space="preserve">делается </w:t>
      </w:r>
      <w:r w:rsidR="00300085" w:rsidRPr="00284295">
        <w:rPr>
          <w:sz w:val="28"/>
          <w:szCs w:val="28"/>
        </w:rPr>
        <w:t>электронная копия (</w:t>
      </w:r>
      <w:r w:rsidR="00310EC3" w:rsidRPr="00284295">
        <w:rPr>
          <w:sz w:val="28"/>
          <w:szCs w:val="28"/>
        </w:rPr>
        <w:t>скан-копия</w:t>
      </w:r>
      <w:r w:rsidR="00300085" w:rsidRPr="00284295">
        <w:rPr>
          <w:sz w:val="28"/>
          <w:szCs w:val="28"/>
        </w:rPr>
        <w:t>)</w:t>
      </w:r>
      <w:r w:rsidR="005D5840" w:rsidRPr="00284295">
        <w:rPr>
          <w:sz w:val="28"/>
          <w:szCs w:val="28"/>
        </w:rPr>
        <w:t xml:space="preserve"> и загру</w:t>
      </w:r>
      <w:r w:rsidR="00310EC3" w:rsidRPr="00284295">
        <w:rPr>
          <w:sz w:val="28"/>
          <w:szCs w:val="28"/>
        </w:rPr>
        <w:t>жается</w:t>
      </w:r>
      <w:r w:rsidR="005D5840" w:rsidRPr="00284295">
        <w:rPr>
          <w:sz w:val="28"/>
          <w:szCs w:val="28"/>
        </w:rPr>
        <w:t xml:space="preserve"> </w:t>
      </w:r>
      <w:r w:rsidR="00F26F67">
        <w:rPr>
          <w:sz w:val="28"/>
          <w:szCs w:val="28"/>
        </w:rPr>
        <w:br/>
      </w:r>
      <w:r w:rsidR="005D5840" w:rsidRPr="00284295">
        <w:rPr>
          <w:sz w:val="28"/>
          <w:szCs w:val="28"/>
        </w:rPr>
        <w:t xml:space="preserve">в </w:t>
      </w:r>
      <w:r w:rsidR="008A75E4" w:rsidRPr="00284295">
        <w:rPr>
          <w:sz w:val="28"/>
          <w:szCs w:val="28"/>
        </w:rPr>
        <w:t>электронную медицинскую карту</w:t>
      </w:r>
      <w:r w:rsidR="005D5840" w:rsidRPr="00284295">
        <w:rPr>
          <w:sz w:val="28"/>
          <w:szCs w:val="28"/>
        </w:rPr>
        <w:t xml:space="preserve"> пациента </w:t>
      </w:r>
      <w:r w:rsidR="00310EC3" w:rsidRPr="00284295">
        <w:rPr>
          <w:sz w:val="28"/>
          <w:szCs w:val="28"/>
        </w:rPr>
        <w:t>в</w:t>
      </w:r>
      <w:r w:rsidR="005D5840" w:rsidRPr="00284295">
        <w:rPr>
          <w:sz w:val="28"/>
          <w:szCs w:val="28"/>
        </w:rPr>
        <w:t xml:space="preserve"> папку </w:t>
      </w:r>
      <w:r w:rsidR="00581395" w:rsidRPr="00284295">
        <w:rPr>
          <w:sz w:val="28"/>
          <w:szCs w:val="28"/>
        </w:rPr>
        <w:t>«Согласие»</w:t>
      </w:r>
      <w:r w:rsidR="009614AE" w:rsidRPr="00284295">
        <w:rPr>
          <w:sz w:val="28"/>
          <w:szCs w:val="28"/>
        </w:rPr>
        <w:t>.</w:t>
      </w:r>
      <w:r w:rsidR="00310EC3" w:rsidRPr="00284295">
        <w:rPr>
          <w:sz w:val="28"/>
          <w:szCs w:val="28"/>
        </w:rPr>
        <w:t xml:space="preserve"> </w:t>
      </w:r>
    </w:p>
    <w:p w14:paraId="346F793B" w14:textId="77777777" w:rsidR="005D5840" w:rsidRPr="00284295" w:rsidRDefault="005D5840" w:rsidP="0049154E">
      <w:pPr>
        <w:pStyle w:val="af2"/>
        <w:tabs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84295">
        <w:rPr>
          <w:sz w:val="28"/>
          <w:szCs w:val="28"/>
        </w:rPr>
        <w:t xml:space="preserve">Оригиналы </w:t>
      </w:r>
      <w:r w:rsidR="007E03FB" w:rsidRPr="00284295">
        <w:rPr>
          <w:sz w:val="28"/>
          <w:szCs w:val="28"/>
        </w:rPr>
        <w:t xml:space="preserve">второго экземпляра пакета документов </w:t>
      </w:r>
      <w:r w:rsidRPr="00284295">
        <w:rPr>
          <w:sz w:val="28"/>
          <w:szCs w:val="28"/>
        </w:rPr>
        <w:t>хран</w:t>
      </w:r>
      <w:r w:rsidR="000D2AB1" w:rsidRPr="00284295">
        <w:rPr>
          <w:sz w:val="28"/>
          <w:szCs w:val="28"/>
        </w:rPr>
        <w:t>ятся</w:t>
      </w:r>
      <w:r w:rsidRPr="00284295">
        <w:rPr>
          <w:sz w:val="28"/>
          <w:szCs w:val="28"/>
        </w:rPr>
        <w:t xml:space="preserve"> 6 мес</w:t>
      </w:r>
      <w:r w:rsidR="009100CB" w:rsidRPr="00284295">
        <w:rPr>
          <w:sz w:val="28"/>
          <w:szCs w:val="28"/>
        </w:rPr>
        <w:t>яцев</w:t>
      </w:r>
      <w:r w:rsidRPr="00284295">
        <w:rPr>
          <w:sz w:val="28"/>
          <w:szCs w:val="28"/>
        </w:rPr>
        <w:t xml:space="preserve"> </w:t>
      </w:r>
      <w:r w:rsidR="00483BBB">
        <w:rPr>
          <w:sz w:val="28"/>
          <w:szCs w:val="28"/>
        </w:rPr>
        <w:br/>
      </w:r>
      <w:r w:rsidRPr="00284295">
        <w:rPr>
          <w:sz w:val="28"/>
          <w:szCs w:val="28"/>
        </w:rPr>
        <w:t xml:space="preserve">в </w:t>
      </w:r>
      <w:r w:rsidR="00173105" w:rsidRPr="00284295">
        <w:rPr>
          <w:sz w:val="28"/>
          <w:szCs w:val="28"/>
        </w:rPr>
        <w:t>медицинской организации</w:t>
      </w:r>
      <w:r w:rsidRPr="00730522">
        <w:rPr>
          <w:sz w:val="28"/>
          <w:szCs w:val="28"/>
        </w:rPr>
        <w:t>, затем переда</w:t>
      </w:r>
      <w:r w:rsidR="000D2AB1" w:rsidRPr="00730522">
        <w:rPr>
          <w:sz w:val="28"/>
          <w:szCs w:val="28"/>
        </w:rPr>
        <w:t>ются</w:t>
      </w:r>
      <w:r w:rsidRPr="00730522">
        <w:rPr>
          <w:sz w:val="28"/>
          <w:szCs w:val="28"/>
        </w:rPr>
        <w:t xml:space="preserve"> в архив</w:t>
      </w:r>
      <w:r w:rsidRPr="00284295">
        <w:rPr>
          <w:sz w:val="28"/>
          <w:szCs w:val="28"/>
        </w:rPr>
        <w:t>.</w:t>
      </w:r>
    </w:p>
    <w:p w14:paraId="338AA620" w14:textId="0B5FF298" w:rsidR="00842C5C" w:rsidRPr="00284295" w:rsidRDefault="00C52632" w:rsidP="0049154E">
      <w:pPr>
        <w:tabs>
          <w:tab w:val="left" w:pos="1276"/>
        </w:tabs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84295">
        <w:rPr>
          <w:rFonts w:ascii="Times New Roman" w:hAnsi="Times New Roman"/>
          <w:sz w:val="28"/>
          <w:szCs w:val="28"/>
        </w:rPr>
        <w:t>8</w:t>
      </w:r>
      <w:r w:rsidR="0049315A" w:rsidRPr="00284295">
        <w:rPr>
          <w:rFonts w:ascii="Times New Roman" w:hAnsi="Times New Roman"/>
          <w:sz w:val="28"/>
          <w:szCs w:val="28"/>
        </w:rPr>
        <w:t>.</w:t>
      </w:r>
      <w:r w:rsidR="00F26F67">
        <w:rPr>
          <w:rFonts w:ascii="Times New Roman" w:hAnsi="Times New Roman"/>
          <w:sz w:val="28"/>
          <w:szCs w:val="28"/>
        </w:rPr>
        <w:tab/>
      </w:r>
      <w:r w:rsidR="0049315A" w:rsidRPr="00284295">
        <w:rPr>
          <w:rFonts w:ascii="Times New Roman" w:hAnsi="Times New Roman"/>
          <w:sz w:val="28"/>
          <w:szCs w:val="28"/>
        </w:rPr>
        <w:t>Лечащий врач:</w:t>
      </w:r>
    </w:p>
    <w:p w14:paraId="6913DD5C" w14:textId="7AEA74F3" w:rsidR="00062F6D" w:rsidRPr="00284295" w:rsidRDefault="00C52632" w:rsidP="0049154E">
      <w:pPr>
        <w:tabs>
          <w:tab w:val="left" w:pos="1276"/>
        </w:tabs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84295">
        <w:rPr>
          <w:rFonts w:ascii="Times New Roman" w:hAnsi="Times New Roman"/>
          <w:sz w:val="28"/>
          <w:szCs w:val="28"/>
        </w:rPr>
        <w:t>8</w:t>
      </w:r>
      <w:r w:rsidR="00B61174" w:rsidRPr="00284295">
        <w:rPr>
          <w:rFonts w:ascii="Times New Roman" w:hAnsi="Times New Roman"/>
          <w:sz w:val="28"/>
          <w:szCs w:val="28"/>
        </w:rPr>
        <w:t>.1.</w:t>
      </w:r>
      <w:r w:rsidR="00F26F67">
        <w:rPr>
          <w:rFonts w:ascii="Times New Roman" w:hAnsi="Times New Roman"/>
          <w:sz w:val="28"/>
          <w:szCs w:val="28"/>
        </w:rPr>
        <w:tab/>
      </w:r>
      <w:r w:rsidR="00062F6D" w:rsidRPr="00284295">
        <w:rPr>
          <w:rFonts w:ascii="Times New Roman" w:hAnsi="Times New Roman"/>
          <w:sz w:val="28"/>
          <w:szCs w:val="28"/>
        </w:rPr>
        <w:t>Оформляет протокол</w:t>
      </w:r>
      <w:r w:rsidR="009162D6" w:rsidRPr="00284295">
        <w:rPr>
          <w:rFonts w:ascii="Times New Roman" w:hAnsi="Times New Roman"/>
          <w:sz w:val="28"/>
          <w:szCs w:val="28"/>
        </w:rPr>
        <w:t xml:space="preserve"> диспансерного</w:t>
      </w:r>
      <w:r w:rsidR="00062F6D" w:rsidRPr="00284295">
        <w:rPr>
          <w:rFonts w:ascii="Times New Roman" w:hAnsi="Times New Roman"/>
          <w:sz w:val="28"/>
          <w:szCs w:val="28"/>
        </w:rPr>
        <w:t xml:space="preserve"> осмотра, назначает</w:t>
      </w:r>
      <w:r w:rsidR="00374896" w:rsidRPr="00284295">
        <w:rPr>
          <w:rFonts w:ascii="Times New Roman" w:hAnsi="Times New Roman"/>
          <w:sz w:val="28"/>
          <w:szCs w:val="28"/>
        </w:rPr>
        <w:t xml:space="preserve"> </w:t>
      </w:r>
      <w:r w:rsidR="00F26F67">
        <w:rPr>
          <w:rFonts w:ascii="Times New Roman" w:hAnsi="Times New Roman"/>
          <w:sz w:val="28"/>
          <w:szCs w:val="28"/>
        </w:rPr>
        <w:br/>
      </w:r>
      <w:r w:rsidR="00374896" w:rsidRPr="00284295">
        <w:rPr>
          <w:rFonts w:ascii="Times New Roman" w:hAnsi="Times New Roman"/>
          <w:sz w:val="28"/>
          <w:szCs w:val="28"/>
        </w:rPr>
        <w:t>и</w:t>
      </w:r>
      <w:r w:rsidR="00062F6D" w:rsidRPr="00284295">
        <w:rPr>
          <w:rFonts w:ascii="Times New Roman" w:hAnsi="Times New Roman"/>
          <w:sz w:val="28"/>
          <w:szCs w:val="28"/>
        </w:rPr>
        <w:t xml:space="preserve"> </w:t>
      </w:r>
      <w:r w:rsidR="00374896" w:rsidRPr="00284295">
        <w:rPr>
          <w:rFonts w:ascii="Times New Roman" w:hAnsi="Times New Roman"/>
          <w:sz w:val="28"/>
          <w:szCs w:val="28"/>
        </w:rPr>
        <w:t xml:space="preserve">выписывает </w:t>
      </w:r>
      <w:r w:rsidR="00062F6D" w:rsidRPr="00284295">
        <w:rPr>
          <w:rFonts w:ascii="Times New Roman" w:hAnsi="Times New Roman"/>
          <w:sz w:val="28"/>
          <w:szCs w:val="28"/>
        </w:rPr>
        <w:t>пациенту лекарственные препараты</w:t>
      </w:r>
      <w:r w:rsidR="008D7C2F" w:rsidRPr="00284295">
        <w:rPr>
          <w:rFonts w:ascii="Times New Roman" w:hAnsi="Times New Roman"/>
          <w:sz w:val="28"/>
          <w:szCs w:val="28"/>
        </w:rPr>
        <w:t>,</w:t>
      </w:r>
      <w:r w:rsidR="00CA6029" w:rsidRPr="00284295">
        <w:rPr>
          <w:rFonts w:ascii="Times New Roman" w:hAnsi="Times New Roman"/>
          <w:sz w:val="28"/>
          <w:szCs w:val="28"/>
        </w:rPr>
        <w:t xml:space="preserve"> </w:t>
      </w:r>
      <w:r w:rsidR="00EE5C1F" w:rsidRPr="00284295">
        <w:rPr>
          <w:rFonts w:ascii="Times New Roman" w:hAnsi="Times New Roman"/>
          <w:sz w:val="28"/>
          <w:szCs w:val="28"/>
        </w:rPr>
        <w:t>предусмотренные</w:t>
      </w:r>
      <w:r w:rsidR="00CA6029" w:rsidRPr="00284295">
        <w:rPr>
          <w:rFonts w:ascii="Times New Roman" w:hAnsi="Times New Roman"/>
          <w:sz w:val="28"/>
          <w:szCs w:val="28"/>
        </w:rPr>
        <w:t xml:space="preserve"> приложение</w:t>
      </w:r>
      <w:r w:rsidR="00EE5C1F" w:rsidRPr="00284295">
        <w:rPr>
          <w:rFonts w:ascii="Times New Roman" w:hAnsi="Times New Roman"/>
          <w:sz w:val="28"/>
          <w:szCs w:val="28"/>
        </w:rPr>
        <w:t>м</w:t>
      </w:r>
      <w:r w:rsidR="00CA6029" w:rsidRPr="00284295">
        <w:rPr>
          <w:rFonts w:ascii="Times New Roman" w:hAnsi="Times New Roman"/>
          <w:sz w:val="28"/>
          <w:szCs w:val="28"/>
        </w:rPr>
        <w:t xml:space="preserve"> 4 к </w:t>
      </w:r>
      <w:r w:rsidR="0057149E" w:rsidRPr="00284295">
        <w:rPr>
          <w:rFonts w:ascii="Times New Roman" w:hAnsi="Times New Roman"/>
          <w:sz w:val="28"/>
          <w:szCs w:val="28"/>
        </w:rPr>
        <w:t xml:space="preserve">настоящему </w:t>
      </w:r>
      <w:r w:rsidR="00CA6029" w:rsidRPr="00284295">
        <w:rPr>
          <w:rFonts w:ascii="Times New Roman" w:hAnsi="Times New Roman"/>
          <w:sz w:val="28"/>
          <w:szCs w:val="28"/>
        </w:rPr>
        <w:t xml:space="preserve">приказу, с достижением максимально переносимых терапевтических дозировок </w:t>
      </w:r>
      <w:r w:rsidR="0072486B" w:rsidRPr="00284295">
        <w:rPr>
          <w:rFonts w:ascii="Times New Roman" w:hAnsi="Times New Roman"/>
          <w:sz w:val="28"/>
          <w:szCs w:val="28"/>
        </w:rPr>
        <w:t>в установленном порядке</w:t>
      </w:r>
      <w:r w:rsidR="00062F6D" w:rsidRPr="00284295">
        <w:rPr>
          <w:rFonts w:ascii="Times New Roman" w:hAnsi="Times New Roman"/>
          <w:sz w:val="28"/>
          <w:szCs w:val="28"/>
        </w:rPr>
        <w:t>.</w:t>
      </w:r>
    </w:p>
    <w:p w14:paraId="3A1FF40E" w14:textId="78B2C8FA" w:rsidR="006D5F38" w:rsidRPr="00284295" w:rsidRDefault="00C52632" w:rsidP="0049154E">
      <w:pPr>
        <w:tabs>
          <w:tab w:val="left" w:pos="1276"/>
        </w:tabs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284295">
        <w:rPr>
          <w:rFonts w:ascii="Times New Roman" w:hAnsi="Times New Roman"/>
          <w:sz w:val="28"/>
          <w:szCs w:val="28"/>
        </w:rPr>
        <w:t>8</w:t>
      </w:r>
      <w:r w:rsidR="00456D81" w:rsidRPr="00284295">
        <w:rPr>
          <w:rFonts w:ascii="Times New Roman" w:hAnsi="Times New Roman"/>
          <w:sz w:val="28"/>
          <w:szCs w:val="28"/>
        </w:rPr>
        <w:t>.2.</w:t>
      </w:r>
      <w:r w:rsidR="00730522">
        <w:rPr>
          <w:rFonts w:ascii="Times New Roman" w:hAnsi="Times New Roman"/>
          <w:sz w:val="28"/>
          <w:szCs w:val="28"/>
        </w:rPr>
        <w:tab/>
      </w:r>
      <w:r w:rsidR="00062F6D" w:rsidRPr="00284295">
        <w:rPr>
          <w:rFonts w:ascii="Times New Roman" w:hAnsi="Times New Roman"/>
          <w:sz w:val="28"/>
          <w:szCs w:val="28"/>
        </w:rPr>
        <w:t>О</w:t>
      </w:r>
      <w:r w:rsidR="001A3581" w:rsidRPr="00284295">
        <w:rPr>
          <w:rFonts w:ascii="Times New Roman" w:hAnsi="Times New Roman"/>
          <w:sz w:val="28"/>
          <w:szCs w:val="28"/>
        </w:rPr>
        <w:t>пределяет дату следующего посещения пациент</w:t>
      </w:r>
      <w:r w:rsidR="00C25910" w:rsidRPr="00284295">
        <w:rPr>
          <w:rFonts w:ascii="Times New Roman" w:hAnsi="Times New Roman"/>
          <w:sz w:val="28"/>
          <w:szCs w:val="28"/>
        </w:rPr>
        <w:t>ом медицинской организации</w:t>
      </w:r>
      <w:r w:rsidR="006D5F38" w:rsidRPr="00284295">
        <w:rPr>
          <w:rFonts w:ascii="Times New Roman" w:hAnsi="Times New Roman"/>
          <w:sz w:val="28"/>
          <w:szCs w:val="28"/>
        </w:rPr>
        <w:t xml:space="preserve"> для корректировки дозы лекарственных препаратов </w:t>
      </w:r>
      <w:r w:rsidR="00483BBB">
        <w:rPr>
          <w:rFonts w:ascii="Times New Roman" w:hAnsi="Times New Roman"/>
          <w:sz w:val="28"/>
          <w:szCs w:val="28"/>
        </w:rPr>
        <w:br/>
      </w:r>
      <w:r w:rsidR="006D5F38" w:rsidRPr="00284295">
        <w:rPr>
          <w:rFonts w:ascii="Times New Roman" w:hAnsi="Times New Roman"/>
          <w:sz w:val="28"/>
          <w:szCs w:val="28"/>
        </w:rPr>
        <w:t xml:space="preserve">(при необходимости), </w:t>
      </w:r>
      <w:r w:rsidRPr="00284295">
        <w:rPr>
          <w:rFonts w:ascii="Times New Roman" w:hAnsi="Times New Roman"/>
          <w:sz w:val="28"/>
          <w:szCs w:val="28"/>
        </w:rPr>
        <w:t>показатели для самоконтроля и периодичность</w:t>
      </w:r>
      <w:r w:rsidR="009712B2" w:rsidRPr="00284295">
        <w:rPr>
          <w:rFonts w:ascii="Times New Roman" w:hAnsi="Times New Roman"/>
          <w:sz w:val="28"/>
          <w:szCs w:val="28"/>
        </w:rPr>
        <w:t xml:space="preserve"> </w:t>
      </w:r>
      <w:r w:rsidR="000C4B20">
        <w:rPr>
          <w:rFonts w:ascii="Times New Roman" w:hAnsi="Times New Roman"/>
          <w:sz w:val="28"/>
          <w:szCs w:val="28"/>
        </w:rPr>
        <w:br/>
      </w:r>
      <w:r w:rsidR="009712B2" w:rsidRPr="00284295">
        <w:rPr>
          <w:rFonts w:ascii="Times New Roman" w:hAnsi="Times New Roman"/>
          <w:sz w:val="28"/>
          <w:szCs w:val="28"/>
        </w:rPr>
        <w:t>их заполнения</w:t>
      </w:r>
      <w:r w:rsidRPr="00284295">
        <w:rPr>
          <w:rFonts w:ascii="Times New Roman" w:hAnsi="Times New Roman"/>
          <w:sz w:val="28"/>
          <w:szCs w:val="28"/>
        </w:rPr>
        <w:t xml:space="preserve">, </w:t>
      </w:r>
      <w:r w:rsidR="00F62D2C" w:rsidRPr="00284295">
        <w:rPr>
          <w:rFonts w:ascii="Times New Roman" w:hAnsi="Times New Roman"/>
          <w:sz w:val="28"/>
          <w:szCs w:val="28"/>
        </w:rPr>
        <w:t>сроки</w:t>
      </w:r>
      <w:r w:rsidR="006D5F38" w:rsidRPr="00284295">
        <w:rPr>
          <w:rFonts w:ascii="Times New Roman" w:hAnsi="Times New Roman"/>
          <w:sz w:val="28"/>
          <w:szCs w:val="28"/>
        </w:rPr>
        <w:t xml:space="preserve"> очередного обследования и планового диспансерного приема.</w:t>
      </w:r>
      <w:r w:rsidR="004E0A62" w:rsidRPr="00284295">
        <w:rPr>
          <w:rFonts w:ascii="Times New Roman" w:hAnsi="Times New Roman"/>
          <w:sz w:val="28"/>
          <w:szCs w:val="28"/>
        </w:rPr>
        <w:t xml:space="preserve"> В период титрации дозы лекарственных препаратов </w:t>
      </w:r>
      <w:r w:rsidR="00730522">
        <w:rPr>
          <w:rFonts w:ascii="Times New Roman" w:hAnsi="Times New Roman"/>
          <w:sz w:val="28"/>
          <w:szCs w:val="28"/>
        </w:rPr>
        <w:br/>
      </w:r>
      <w:r w:rsidR="004E0A62" w:rsidRPr="00284295">
        <w:rPr>
          <w:rFonts w:ascii="Times New Roman" w:hAnsi="Times New Roman"/>
          <w:sz w:val="28"/>
          <w:szCs w:val="28"/>
        </w:rPr>
        <w:t>в течение первого месяца включения</w:t>
      </w:r>
      <w:r w:rsidR="00B02FFC" w:rsidRPr="00284295">
        <w:rPr>
          <w:rFonts w:ascii="Times New Roman" w:hAnsi="Times New Roman"/>
          <w:sz w:val="28"/>
          <w:szCs w:val="28"/>
        </w:rPr>
        <w:t xml:space="preserve"> пациента </w:t>
      </w:r>
      <w:r w:rsidR="004E0A62" w:rsidRPr="00284295">
        <w:rPr>
          <w:rFonts w:ascii="Times New Roman" w:hAnsi="Times New Roman"/>
          <w:sz w:val="28"/>
          <w:szCs w:val="28"/>
        </w:rPr>
        <w:t xml:space="preserve">в проект врачом-кардиологом </w:t>
      </w:r>
      <w:r w:rsidR="009712B2" w:rsidRPr="00284295">
        <w:rPr>
          <w:rFonts w:ascii="Times New Roman" w:hAnsi="Times New Roman"/>
          <w:sz w:val="28"/>
          <w:szCs w:val="28"/>
        </w:rPr>
        <w:lastRenderedPageBreak/>
        <w:t xml:space="preserve">во взаимодействии с лечащим врачом </w:t>
      </w:r>
      <w:r w:rsidR="004E0A62" w:rsidRPr="00284295">
        <w:rPr>
          <w:rFonts w:ascii="Times New Roman" w:hAnsi="Times New Roman"/>
          <w:sz w:val="28"/>
          <w:szCs w:val="28"/>
        </w:rPr>
        <w:t>дистанционно анализируются дневники самоконтроля, при необходимости проводится очный осмотр для оценки кардиологического статуса и</w:t>
      </w:r>
      <w:r w:rsidR="00B02FFC" w:rsidRPr="00284295">
        <w:rPr>
          <w:rFonts w:ascii="Times New Roman" w:hAnsi="Times New Roman"/>
          <w:sz w:val="28"/>
          <w:szCs w:val="28"/>
        </w:rPr>
        <w:t xml:space="preserve"> возможности продолжения титрации лекарственных препаратов.</w:t>
      </w:r>
      <w:r w:rsidR="004E0A62" w:rsidRPr="00284295">
        <w:rPr>
          <w:rFonts w:ascii="Times New Roman" w:hAnsi="Times New Roman"/>
          <w:sz w:val="28"/>
          <w:szCs w:val="28"/>
        </w:rPr>
        <w:t xml:space="preserve">   </w:t>
      </w:r>
    </w:p>
    <w:p w14:paraId="76E28A8F" w14:textId="7DD51EF2" w:rsidR="006D5F38" w:rsidRPr="00284295" w:rsidRDefault="00C52632" w:rsidP="006A5866">
      <w:pPr>
        <w:tabs>
          <w:tab w:val="left" w:pos="1276"/>
        </w:tabs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84295">
        <w:rPr>
          <w:rFonts w:ascii="Times New Roman" w:hAnsi="Times New Roman"/>
          <w:sz w:val="28"/>
          <w:szCs w:val="28"/>
        </w:rPr>
        <w:t>8</w:t>
      </w:r>
      <w:r w:rsidR="006D5F38" w:rsidRPr="00284295">
        <w:rPr>
          <w:rFonts w:ascii="Times New Roman" w:hAnsi="Times New Roman"/>
          <w:sz w:val="28"/>
          <w:szCs w:val="28"/>
        </w:rPr>
        <w:t>.3.</w:t>
      </w:r>
      <w:r w:rsidR="00730522">
        <w:rPr>
          <w:rFonts w:ascii="Times New Roman" w:hAnsi="Times New Roman"/>
          <w:sz w:val="28"/>
          <w:szCs w:val="28"/>
        </w:rPr>
        <w:tab/>
      </w:r>
      <w:r w:rsidR="006D5F38" w:rsidRPr="00284295">
        <w:rPr>
          <w:rFonts w:ascii="Times New Roman" w:hAnsi="Times New Roman"/>
          <w:sz w:val="28"/>
          <w:szCs w:val="28"/>
        </w:rPr>
        <w:t xml:space="preserve">Осуществляет динамическое наблюдение состояния пациента </w:t>
      </w:r>
      <w:r w:rsidR="00284DF5" w:rsidRPr="00284295">
        <w:rPr>
          <w:rFonts w:ascii="Times New Roman" w:hAnsi="Times New Roman"/>
          <w:sz w:val="28"/>
          <w:szCs w:val="28"/>
        </w:rPr>
        <w:br/>
      </w:r>
      <w:r w:rsidR="006D5F38" w:rsidRPr="00284295">
        <w:rPr>
          <w:rFonts w:ascii="Times New Roman" w:hAnsi="Times New Roman"/>
          <w:sz w:val="28"/>
          <w:szCs w:val="28"/>
        </w:rPr>
        <w:t>в соответствии с требованиями приказа Департамента здравоохранения города Москвы от 27 декабря 2022 г. № 1230 «О системе проведения проактивного диспансерного динамического наблюдения пациентов в медицинских организациях государственной системы здравоохранения города Москвы»</w:t>
      </w:r>
      <w:r w:rsidR="00E867EA" w:rsidRPr="00284295">
        <w:rPr>
          <w:rFonts w:ascii="Times New Roman" w:hAnsi="Times New Roman"/>
          <w:sz w:val="28"/>
          <w:szCs w:val="28"/>
        </w:rPr>
        <w:t xml:space="preserve"> (далее – приказ Департамента № 1230)</w:t>
      </w:r>
      <w:r w:rsidR="007C38BC" w:rsidRPr="00284295">
        <w:rPr>
          <w:rFonts w:ascii="Times New Roman" w:hAnsi="Times New Roman"/>
          <w:sz w:val="28"/>
          <w:szCs w:val="28"/>
        </w:rPr>
        <w:t>.</w:t>
      </w:r>
    </w:p>
    <w:p w14:paraId="6BEA891B" w14:textId="77777777" w:rsidR="00DC02A4" w:rsidRPr="00284295" w:rsidRDefault="006D5F38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84295">
        <w:rPr>
          <w:rFonts w:ascii="Times New Roman" w:hAnsi="Times New Roman"/>
          <w:sz w:val="28"/>
          <w:szCs w:val="28"/>
        </w:rPr>
        <w:t xml:space="preserve">При каждом посещении </w:t>
      </w:r>
      <w:r w:rsidR="00D22303" w:rsidRPr="00284295">
        <w:rPr>
          <w:rFonts w:ascii="Times New Roman" w:hAnsi="Times New Roman"/>
          <w:sz w:val="28"/>
          <w:szCs w:val="28"/>
        </w:rPr>
        <w:t xml:space="preserve">информация о пациенте вносится </w:t>
      </w:r>
      <w:r w:rsidR="00730522">
        <w:rPr>
          <w:rFonts w:ascii="Times New Roman" w:hAnsi="Times New Roman"/>
          <w:sz w:val="28"/>
          <w:szCs w:val="28"/>
        </w:rPr>
        <w:br/>
      </w:r>
      <w:r w:rsidR="00D22303" w:rsidRPr="00284295">
        <w:rPr>
          <w:rFonts w:ascii="Times New Roman" w:hAnsi="Times New Roman"/>
          <w:sz w:val="28"/>
          <w:szCs w:val="28"/>
        </w:rPr>
        <w:t>в</w:t>
      </w:r>
      <w:r w:rsidRPr="00284295">
        <w:rPr>
          <w:rFonts w:ascii="Times New Roman" w:hAnsi="Times New Roman"/>
          <w:sz w:val="28"/>
          <w:szCs w:val="28"/>
        </w:rPr>
        <w:t xml:space="preserve"> </w:t>
      </w:r>
      <w:r w:rsidR="00B256CD" w:rsidRPr="00284295">
        <w:rPr>
          <w:rFonts w:ascii="Times New Roman" w:hAnsi="Times New Roman"/>
          <w:sz w:val="28"/>
          <w:szCs w:val="28"/>
        </w:rPr>
        <w:t xml:space="preserve">электронную </w:t>
      </w:r>
      <w:r w:rsidR="00516F04" w:rsidRPr="00284295">
        <w:rPr>
          <w:rFonts w:ascii="Times New Roman" w:hAnsi="Times New Roman"/>
          <w:sz w:val="28"/>
          <w:szCs w:val="28"/>
        </w:rPr>
        <w:t xml:space="preserve">медицинскую </w:t>
      </w:r>
      <w:r w:rsidRPr="00284295">
        <w:rPr>
          <w:rFonts w:ascii="Times New Roman" w:hAnsi="Times New Roman"/>
          <w:sz w:val="28"/>
          <w:szCs w:val="28"/>
        </w:rPr>
        <w:t>карт</w:t>
      </w:r>
      <w:r w:rsidR="00D22303" w:rsidRPr="00284295">
        <w:rPr>
          <w:rFonts w:ascii="Times New Roman" w:hAnsi="Times New Roman"/>
          <w:sz w:val="28"/>
          <w:szCs w:val="28"/>
        </w:rPr>
        <w:t>у</w:t>
      </w:r>
      <w:r w:rsidRPr="00284295">
        <w:rPr>
          <w:rFonts w:ascii="Times New Roman" w:hAnsi="Times New Roman"/>
          <w:sz w:val="28"/>
          <w:szCs w:val="28"/>
        </w:rPr>
        <w:t xml:space="preserve"> </w:t>
      </w:r>
      <w:r w:rsidR="00581395" w:rsidRPr="00284295">
        <w:rPr>
          <w:rFonts w:ascii="Times New Roman" w:hAnsi="Times New Roman"/>
          <w:sz w:val="28"/>
          <w:szCs w:val="28"/>
        </w:rPr>
        <w:t xml:space="preserve">и в карту наблюдения пациента </w:t>
      </w:r>
      <w:r w:rsidR="009712B2" w:rsidRPr="00284295">
        <w:rPr>
          <w:rFonts w:ascii="Times New Roman" w:hAnsi="Times New Roman"/>
          <w:sz w:val="28"/>
          <w:szCs w:val="28"/>
        </w:rPr>
        <w:t>в рамках пилотного проекта</w:t>
      </w:r>
      <w:r w:rsidR="00730522">
        <w:rPr>
          <w:rFonts w:ascii="Times New Roman" w:hAnsi="Times New Roman"/>
          <w:sz w:val="28"/>
          <w:szCs w:val="28"/>
        </w:rPr>
        <w:t xml:space="preserve"> по</w:t>
      </w:r>
      <w:r w:rsidR="009712B2" w:rsidRPr="00284295">
        <w:rPr>
          <w:rFonts w:ascii="Times New Roman" w:hAnsi="Times New Roman"/>
          <w:sz w:val="28"/>
          <w:szCs w:val="28"/>
        </w:rPr>
        <w:t xml:space="preserve"> </w:t>
      </w:r>
      <w:r w:rsidR="00581395" w:rsidRPr="00284295">
        <w:rPr>
          <w:rFonts w:ascii="Times New Roman" w:hAnsi="Times New Roman"/>
          <w:sz w:val="28"/>
          <w:szCs w:val="28"/>
        </w:rPr>
        <w:t>форм</w:t>
      </w:r>
      <w:r w:rsidR="00730522">
        <w:rPr>
          <w:rFonts w:ascii="Times New Roman" w:hAnsi="Times New Roman"/>
          <w:sz w:val="28"/>
          <w:szCs w:val="28"/>
        </w:rPr>
        <w:t>е</w:t>
      </w:r>
      <w:r w:rsidR="00581395" w:rsidRPr="00284295">
        <w:rPr>
          <w:rFonts w:ascii="Times New Roman" w:hAnsi="Times New Roman"/>
          <w:sz w:val="28"/>
          <w:szCs w:val="28"/>
        </w:rPr>
        <w:t xml:space="preserve"> </w:t>
      </w:r>
      <w:r w:rsidR="00730522">
        <w:rPr>
          <w:rFonts w:ascii="Times New Roman" w:hAnsi="Times New Roman"/>
          <w:sz w:val="28"/>
          <w:szCs w:val="28"/>
        </w:rPr>
        <w:t>согласно</w:t>
      </w:r>
      <w:r w:rsidR="00581395" w:rsidRPr="00284295">
        <w:rPr>
          <w:rFonts w:ascii="Times New Roman" w:hAnsi="Times New Roman"/>
          <w:sz w:val="28"/>
          <w:szCs w:val="28"/>
        </w:rPr>
        <w:t xml:space="preserve"> приложени</w:t>
      </w:r>
      <w:r w:rsidR="00730522">
        <w:rPr>
          <w:rFonts w:ascii="Times New Roman" w:hAnsi="Times New Roman"/>
          <w:sz w:val="28"/>
          <w:szCs w:val="28"/>
        </w:rPr>
        <w:t>ю</w:t>
      </w:r>
      <w:r w:rsidR="00581395" w:rsidRPr="00284295">
        <w:rPr>
          <w:rFonts w:ascii="Times New Roman" w:hAnsi="Times New Roman"/>
          <w:sz w:val="28"/>
          <w:szCs w:val="28"/>
        </w:rPr>
        <w:t xml:space="preserve"> 5 к </w:t>
      </w:r>
      <w:r w:rsidR="006C395D" w:rsidRPr="00284295">
        <w:rPr>
          <w:rFonts w:ascii="Times New Roman" w:hAnsi="Times New Roman"/>
          <w:sz w:val="28"/>
          <w:szCs w:val="28"/>
        </w:rPr>
        <w:t xml:space="preserve">настоящему </w:t>
      </w:r>
      <w:r w:rsidR="00581395" w:rsidRPr="00284295">
        <w:rPr>
          <w:rFonts w:ascii="Times New Roman" w:hAnsi="Times New Roman"/>
          <w:sz w:val="28"/>
          <w:szCs w:val="28"/>
        </w:rPr>
        <w:t>приказу),</w:t>
      </w:r>
      <w:r w:rsidR="00441B8A" w:rsidRPr="00284295">
        <w:rPr>
          <w:rFonts w:ascii="Times New Roman" w:hAnsi="Times New Roman"/>
          <w:sz w:val="28"/>
          <w:szCs w:val="28"/>
        </w:rPr>
        <w:t xml:space="preserve"> </w:t>
      </w:r>
      <w:r w:rsidRPr="00284295">
        <w:rPr>
          <w:rFonts w:ascii="Times New Roman" w:hAnsi="Times New Roman"/>
          <w:sz w:val="28"/>
          <w:szCs w:val="28"/>
        </w:rPr>
        <w:t xml:space="preserve">а пациенту разъясняется обязательность регулярного посещения </w:t>
      </w:r>
      <w:r w:rsidR="009712B2" w:rsidRPr="00284295">
        <w:rPr>
          <w:rFonts w:ascii="Times New Roman" w:hAnsi="Times New Roman"/>
          <w:sz w:val="28"/>
          <w:szCs w:val="28"/>
        </w:rPr>
        <w:t>лечащего врача в определенные им сроки</w:t>
      </w:r>
      <w:r w:rsidRPr="00284295">
        <w:rPr>
          <w:rFonts w:ascii="Times New Roman" w:hAnsi="Times New Roman"/>
          <w:sz w:val="28"/>
          <w:szCs w:val="28"/>
        </w:rPr>
        <w:t>.</w:t>
      </w:r>
    </w:p>
    <w:p w14:paraId="1F9AC613" w14:textId="74111B21" w:rsidR="00B60709" w:rsidRPr="00284295" w:rsidRDefault="008F729F" w:rsidP="006A5866">
      <w:pPr>
        <w:tabs>
          <w:tab w:val="left" w:pos="1276"/>
        </w:tabs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84295">
        <w:rPr>
          <w:rFonts w:ascii="Times New Roman" w:hAnsi="Times New Roman"/>
          <w:sz w:val="28"/>
          <w:szCs w:val="28"/>
        </w:rPr>
        <w:t>9.</w:t>
      </w:r>
      <w:r w:rsidR="00730522">
        <w:rPr>
          <w:rFonts w:ascii="Times New Roman" w:hAnsi="Times New Roman"/>
          <w:sz w:val="28"/>
          <w:szCs w:val="28"/>
        </w:rPr>
        <w:tab/>
      </w:r>
      <w:r w:rsidR="00790175" w:rsidRPr="00284295">
        <w:rPr>
          <w:rFonts w:ascii="Times New Roman" w:hAnsi="Times New Roman"/>
          <w:sz w:val="28"/>
          <w:szCs w:val="28"/>
        </w:rPr>
        <w:t xml:space="preserve">Показатели состояния здоровья </w:t>
      </w:r>
      <w:r w:rsidR="00B60709" w:rsidRPr="00284295">
        <w:rPr>
          <w:rFonts w:ascii="Times New Roman" w:hAnsi="Times New Roman"/>
          <w:sz w:val="28"/>
          <w:szCs w:val="28"/>
        </w:rPr>
        <w:t>пациентов</w:t>
      </w:r>
      <w:r w:rsidR="00516F04" w:rsidRPr="00284295">
        <w:rPr>
          <w:rFonts w:ascii="Times New Roman" w:hAnsi="Times New Roman"/>
          <w:sz w:val="28"/>
          <w:szCs w:val="28"/>
        </w:rPr>
        <w:t>, включенны</w:t>
      </w:r>
      <w:r w:rsidR="00790175" w:rsidRPr="00284295">
        <w:rPr>
          <w:rFonts w:ascii="Times New Roman" w:hAnsi="Times New Roman"/>
          <w:sz w:val="28"/>
          <w:szCs w:val="28"/>
        </w:rPr>
        <w:t>х</w:t>
      </w:r>
      <w:r w:rsidR="00516F04" w:rsidRPr="00284295">
        <w:rPr>
          <w:rFonts w:ascii="Times New Roman" w:hAnsi="Times New Roman"/>
          <w:sz w:val="28"/>
          <w:szCs w:val="28"/>
        </w:rPr>
        <w:t xml:space="preserve"> в проект</w:t>
      </w:r>
      <w:r w:rsidR="005E2469" w:rsidRPr="00284295">
        <w:rPr>
          <w:rFonts w:ascii="Times New Roman" w:hAnsi="Times New Roman"/>
          <w:sz w:val="28"/>
          <w:szCs w:val="28"/>
        </w:rPr>
        <w:t>,</w:t>
      </w:r>
      <w:r w:rsidR="00B60709" w:rsidRPr="00284295">
        <w:rPr>
          <w:rFonts w:ascii="Times New Roman" w:hAnsi="Times New Roman"/>
          <w:sz w:val="28"/>
          <w:szCs w:val="28"/>
        </w:rPr>
        <w:t xml:space="preserve"> анализируются организационно-методическим отделом по кардиологии Департамента здравоохранения города Москвы </w:t>
      </w:r>
      <w:r w:rsidR="00730522">
        <w:rPr>
          <w:rFonts w:ascii="Times New Roman" w:hAnsi="Times New Roman"/>
          <w:sz w:val="28"/>
          <w:szCs w:val="28"/>
        </w:rPr>
        <w:t xml:space="preserve">и </w:t>
      </w:r>
      <w:r w:rsidR="00B60709" w:rsidRPr="00284295">
        <w:rPr>
          <w:rFonts w:ascii="Times New Roman" w:hAnsi="Times New Roman"/>
          <w:sz w:val="28"/>
          <w:szCs w:val="28"/>
        </w:rPr>
        <w:t xml:space="preserve">главным внештатным специалистом </w:t>
      </w:r>
      <w:r w:rsidR="00E75C30" w:rsidRPr="00284295">
        <w:rPr>
          <w:rFonts w:ascii="Times New Roman" w:hAnsi="Times New Roman"/>
          <w:sz w:val="28"/>
          <w:szCs w:val="28"/>
        </w:rPr>
        <w:t>кардиологом</w:t>
      </w:r>
      <w:r w:rsidR="00730522">
        <w:rPr>
          <w:rFonts w:ascii="Times New Roman" w:hAnsi="Times New Roman"/>
          <w:sz w:val="28"/>
          <w:szCs w:val="28"/>
        </w:rPr>
        <w:t xml:space="preserve"> Департамента здравоохранения города Москвы</w:t>
      </w:r>
      <w:r w:rsidR="00B60709" w:rsidRPr="00284295">
        <w:rPr>
          <w:rFonts w:ascii="Times New Roman" w:hAnsi="Times New Roman"/>
          <w:sz w:val="28"/>
          <w:szCs w:val="28"/>
        </w:rPr>
        <w:t>.</w:t>
      </w:r>
    </w:p>
    <w:p w14:paraId="0FAD84B9" w14:textId="77777777" w:rsidR="00A13EA2" w:rsidRPr="00284295" w:rsidRDefault="005E2469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84295">
        <w:rPr>
          <w:rFonts w:ascii="Times New Roman" w:hAnsi="Times New Roman"/>
          <w:sz w:val="28"/>
          <w:szCs w:val="28"/>
        </w:rPr>
        <w:t xml:space="preserve">В случае отсутствия эффекта от проводимой терапии или при ухудшении состояния </w:t>
      </w:r>
      <w:r w:rsidR="005916FB" w:rsidRPr="00284295">
        <w:rPr>
          <w:rFonts w:ascii="Times New Roman" w:hAnsi="Times New Roman"/>
          <w:sz w:val="28"/>
          <w:szCs w:val="28"/>
        </w:rPr>
        <w:t xml:space="preserve">пациенту </w:t>
      </w:r>
      <w:r w:rsidR="009712B2" w:rsidRPr="00284295">
        <w:rPr>
          <w:rFonts w:ascii="Times New Roman" w:hAnsi="Times New Roman"/>
          <w:sz w:val="28"/>
          <w:szCs w:val="28"/>
        </w:rPr>
        <w:t xml:space="preserve">лечащим врачом </w:t>
      </w:r>
      <w:r w:rsidR="005916FB" w:rsidRPr="00284295">
        <w:rPr>
          <w:rFonts w:ascii="Times New Roman" w:hAnsi="Times New Roman"/>
          <w:sz w:val="28"/>
          <w:szCs w:val="28"/>
        </w:rPr>
        <w:t xml:space="preserve">назначается консультация </w:t>
      </w:r>
      <w:r w:rsidR="00867282" w:rsidRPr="00284295">
        <w:rPr>
          <w:rFonts w:ascii="Times New Roman" w:hAnsi="Times New Roman"/>
          <w:sz w:val="28"/>
          <w:szCs w:val="28"/>
        </w:rPr>
        <w:t>врача-</w:t>
      </w:r>
      <w:r w:rsidR="005916FB" w:rsidRPr="00284295">
        <w:rPr>
          <w:rFonts w:ascii="Times New Roman" w:hAnsi="Times New Roman"/>
          <w:sz w:val="28"/>
          <w:szCs w:val="28"/>
        </w:rPr>
        <w:t>кардиолога для определения необходимости</w:t>
      </w:r>
      <w:r w:rsidR="00AF522A" w:rsidRPr="00284295">
        <w:rPr>
          <w:rFonts w:ascii="Times New Roman" w:hAnsi="Times New Roman"/>
          <w:sz w:val="28"/>
          <w:szCs w:val="28"/>
        </w:rPr>
        <w:t xml:space="preserve"> направления пациента </w:t>
      </w:r>
      <w:r w:rsidR="00BD7886" w:rsidRPr="00284295">
        <w:rPr>
          <w:rFonts w:ascii="Times New Roman" w:hAnsi="Times New Roman"/>
          <w:sz w:val="28"/>
          <w:szCs w:val="28"/>
        </w:rPr>
        <w:br/>
      </w:r>
      <w:r w:rsidR="00AF522A" w:rsidRPr="00284295">
        <w:rPr>
          <w:rFonts w:ascii="Times New Roman" w:hAnsi="Times New Roman"/>
          <w:sz w:val="28"/>
          <w:szCs w:val="28"/>
        </w:rPr>
        <w:t xml:space="preserve">на </w:t>
      </w:r>
      <w:r w:rsidR="00E36A8B" w:rsidRPr="00284295">
        <w:rPr>
          <w:rFonts w:ascii="Times New Roman" w:hAnsi="Times New Roman"/>
          <w:sz w:val="28"/>
          <w:szCs w:val="28"/>
        </w:rPr>
        <w:t>консультацию</w:t>
      </w:r>
      <w:r w:rsidR="00730522">
        <w:rPr>
          <w:rFonts w:ascii="Times New Roman" w:hAnsi="Times New Roman"/>
          <w:sz w:val="28"/>
          <w:szCs w:val="28"/>
        </w:rPr>
        <w:t xml:space="preserve"> (</w:t>
      </w:r>
      <w:r w:rsidR="00B256CD" w:rsidRPr="00284295">
        <w:rPr>
          <w:rFonts w:ascii="Times New Roman" w:hAnsi="Times New Roman"/>
          <w:sz w:val="28"/>
          <w:szCs w:val="28"/>
        </w:rPr>
        <w:t>госпитализацию</w:t>
      </w:r>
      <w:r w:rsidR="00730522">
        <w:rPr>
          <w:rFonts w:ascii="Times New Roman" w:hAnsi="Times New Roman"/>
          <w:sz w:val="28"/>
          <w:szCs w:val="28"/>
        </w:rPr>
        <w:t>)</w:t>
      </w:r>
      <w:r w:rsidR="00B256CD" w:rsidRPr="00284295">
        <w:rPr>
          <w:rFonts w:ascii="Times New Roman" w:hAnsi="Times New Roman"/>
          <w:sz w:val="28"/>
          <w:szCs w:val="28"/>
        </w:rPr>
        <w:t xml:space="preserve"> в медицинскую организацию государственной системы здравоохранения города Москвы, оказывающ</w:t>
      </w:r>
      <w:r w:rsidR="004555D1" w:rsidRPr="00284295">
        <w:rPr>
          <w:rFonts w:ascii="Times New Roman" w:hAnsi="Times New Roman"/>
          <w:sz w:val="28"/>
          <w:szCs w:val="28"/>
        </w:rPr>
        <w:t>ую</w:t>
      </w:r>
      <w:r w:rsidR="00B256CD" w:rsidRPr="00284295">
        <w:rPr>
          <w:rFonts w:ascii="Times New Roman" w:hAnsi="Times New Roman"/>
          <w:sz w:val="28"/>
          <w:szCs w:val="28"/>
        </w:rPr>
        <w:t xml:space="preserve"> специализированную, включая высокотехнологичную</w:t>
      </w:r>
      <w:r w:rsidR="004555D1" w:rsidRPr="00284295">
        <w:rPr>
          <w:rFonts w:ascii="Times New Roman" w:hAnsi="Times New Roman"/>
          <w:sz w:val="28"/>
          <w:szCs w:val="28"/>
        </w:rPr>
        <w:t>,</w:t>
      </w:r>
      <w:r w:rsidR="00B256CD" w:rsidRPr="00284295">
        <w:rPr>
          <w:rFonts w:ascii="Times New Roman" w:hAnsi="Times New Roman"/>
          <w:sz w:val="28"/>
          <w:szCs w:val="28"/>
        </w:rPr>
        <w:t xml:space="preserve"> медицинскую помощь в стационарных условиях, использования хирургических методов лечения </w:t>
      </w:r>
      <w:r w:rsidR="00730522">
        <w:rPr>
          <w:rFonts w:ascii="Times New Roman" w:hAnsi="Times New Roman"/>
          <w:sz w:val="28"/>
          <w:szCs w:val="28"/>
        </w:rPr>
        <w:br/>
      </w:r>
      <w:r w:rsidR="00B256CD" w:rsidRPr="00284295">
        <w:rPr>
          <w:rFonts w:ascii="Times New Roman" w:hAnsi="Times New Roman"/>
          <w:sz w:val="28"/>
          <w:szCs w:val="28"/>
        </w:rPr>
        <w:t>и оформлени</w:t>
      </w:r>
      <w:r w:rsidR="009712B2" w:rsidRPr="00284295">
        <w:rPr>
          <w:rFonts w:ascii="Times New Roman" w:hAnsi="Times New Roman"/>
          <w:sz w:val="28"/>
          <w:szCs w:val="28"/>
        </w:rPr>
        <w:t>я</w:t>
      </w:r>
      <w:r w:rsidR="00B256CD" w:rsidRPr="00284295">
        <w:rPr>
          <w:rFonts w:ascii="Times New Roman" w:hAnsi="Times New Roman"/>
          <w:sz w:val="28"/>
          <w:szCs w:val="28"/>
        </w:rPr>
        <w:t xml:space="preserve"> электронного направления </w:t>
      </w:r>
      <w:r w:rsidR="003F358E" w:rsidRPr="00284295">
        <w:rPr>
          <w:rFonts w:ascii="Times New Roman" w:hAnsi="Times New Roman"/>
          <w:sz w:val="28"/>
          <w:szCs w:val="28"/>
        </w:rPr>
        <w:t>(</w:t>
      </w:r>
      <w:r w:rsidR="00AF522A" w:rsidRPr="00284295">
        <w:rPr>
          <w:rFonts w:ascii="Times New Roman" w:hAnsi="Times New Roman"/>
          <w:sz w:val="28"/>
          <w:szCs w:val="28"/>
        </w:rPr>
        <w:t>форм</w:t>
      </w:r>
      <w:r w:rsidR="003F358E" w:rsidRPr="00284295">
        <w:rPr>
          <w:rFonts w:ascii="Times New Roman" w:hAnsi="Times New Roman"/>
          <w:sz w:val="28"/>
          <w:szCs w:val="28"/>
        </w:rPr>
        <w:t>а</w:t>
      </w:r>
      <w:r w:rsidR="00AF522A" w:rsidRPr="00284295">
        <w:rPr>
          <w:rFonts w:ascii="Times New Roman" w:hAnsi="Times New Roman"/>
          <w:sz w:val="28"/>
          <w:szCs w:val="28"/>
        </w:rPr>
        <w:t xml:space="preserve"> 057/у-04</w:t>
      </w:r>
      <w:r w:rsidR="003F358E" w:rsidRPr="00284295">
        <w:rPr>
          <w:rFonts w:ascii="Times New Roman" w:hAnsi="Times New Roman"/>
          <w:sz w:val="28"/>
          <w:szCs w:val="28"/>
        </w:rPr>
        <w:t>)</w:t>
      </w:r>
      <w:r w:rsidR="00BE3A87" w:rsidRPr="00284295">
        <w:rPr>
          <w:rFonts w:ascii="Times New Roman" w:hAnsi="Times New Roman"/>
          <w:sz w:val="28"/>
          <w:szCs w:val="28"/>
        </w:rPr>
        <w:t xml:space="preserve"> с использование</w:t>
      </w:r>
      <w:r w:rsidR="009712B2" w:rsidRPr="00284295">
        <w:rPr>
          <w:rFonts w:ascii="Times New Roman" w:hAnsi="Times New Roman"/>
          <w:sz w:val="28"/>
          <w:szCs w:val="28"/>
        </w:rPr>
        <w:t>м</w:t>
      </w:r>
      <w:r w:rsidR="00BE3A87" w:rsidRPr="00284295">
        <w:rPr>
          <w:rFonts w:ascii="Times New Roman" w:hAnsi="Times New Roman"/>
          <w:sz w:val="28"/>
          <w:szCs w:val="28"/>
        </w:rPr>
        <w:t xml:space="preserve"> возможностей ЕМИАС</w:t>
      </w:r>
      <w:r w:rsidR="00867282" w:rsidRPr="00284295">
        <w:rPr>
          <w:rFonts w:ascii="Times New Roman" w:hAnsi="Times New Roman"/>
          <w:sz w:val="28"/>
          <w:szCs w:val="28"/>
        </w:rPr>
        <w:t xml:space="preserve">.  </w:t>
      </w:r>
    </w:p>
    <w:p w14:paraId="0EC95B11" w14:textId="4F4AAC83" w:rsidR="00C52632" w:rsidRPr="00284295" w:rsidRDefault="00963106" w:rsidP="006A586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4295">
        <w:rPr>
          <w:rFonts w:ascii="Times New Roman" w:hAnsi="Times New Roman"/>
          <w:sz w:val="28"/>
          <w:szCs w:val="28"/>
        </w:rPr>
        <w:t>10</w:t>
      </w:r>
      <w:r w:rsidR="0072486B" w:rsidRPr="00284295">
        <w:rPr>
          <w:rFonts w:ascii="Times New Roman" w:hAnsi="Times New Roman"/>
          <w:sz w:val="28"/>
          <w:szCs w:val="28"/>
        </w:rPr>
        <w:t>.</w:t>
      </w:r>
      <w:r w:rsidR="00730522">
        <w:rPr>
          <w:rFonts w:ascii="Times New Roman" w:hAnsi="Times New Roman"/>
          <w:sz w:val="28"/>
          <w:szCs w:val="28"/>
        </w:rPr>
        <w:tab/>
      </w:r>
      <w:r w:rsidR="00FA2381" w:rsidRPr="00284295">
        <w:rPr>
          <w:rFonts w:ascii="Times New Roman" w:hAnsi="Times New Roman"/>
          <w:sz w:val="28"/>
          <w:szCs w:val="28"/>
        </w:rPr>
        <w:t>П</w:t>
      </w:r>
      <w:r w:rsidR="0072486B" w:rsidRPr="00284295">
        <w:rPr>
          <w:rFonts w:ascii="Times New Roman" w:hAnsi="Times New Roman"/>
          <w:sz w:val="28"/>
          <w:szCs w:val="28"/>
        </w:rPr>
        <w:t>ациент</w:t>
      </w:r>
      <w:r w:rsidR="00C52632" w:rsidRPr="00284295">
        <w:rPr>
          <w:rFonts w:ascii="Times New Roman" w:hAnsi="Times New Roman"/>
          <w:sz w:val="28"/>
          <w:szCs w:val="28"/>
        </w:rPr>
        <w:t>ы</w:t>
      </w:r>
      <w:r w:rsidR="0072486B" w:rsidRPr="00284295">
        <w:rPr>
          <w:rFonts w:ascii="Times New Roman" w:hAnsi="Times New Roman"/>
          <w:sz w:val="28"/>
          <w:szCs w:val="28"/>
        </w:rPr>
        <w:t xml:space="preserve">, </w:t>
      </w:r>
      <w:r w:rsidR="00C52632" w:rsidRPr="00284295">
        <w:rPr>
          <w:rFonts w:ascii="Times New Roman" w:hAnsi="Times New Roman"/>
          <w:sz w:val="28"/>
          <w:szCs w:val="28"/>
        </w:rPr>
        <w:t xml:space="preserve">которые включены в </w:t>
      </w:r>
      <w:r w:rsidR="001F4F38" w:rsidRPr="00284295">
        <w:rPr>
          <w:rFonts w:ascii="Times New Roman" w:hAnsi="Times New Roman"/>
          <w:sz w:val="28"/>
          <w:szCs w:val="28"/>
        </w:rPr>
        <w:t>пилотный проект</w:t>
      </w:r>
      <w:r w:rsidR="00C52632" w:rsidRPr="00284295">
        <w:rPr>
          <w:rFonts w:ascii="Times New Roman" w:hAnsi="Times New Roman"/>
          <w:sz w:val="28"/>
          <w:szCs w:val="28"/>
        </w:rPr>
        <w:t>:</w:t>
      </w:r>
    </w:p>
    <w:p w14:paraId="5DB754F2" w14:textId="7EC8EA3D" w:rsidR="001A3581" w:rsidRPr="00284295" w:rsidRDefault="00963106" w:rsidP="006A586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4295">
        <w:rPr>
          <w:rFonts w:ascii="Times New Roman" w:hAnsi="Times New Roman"/>
          <w:sz w:val="28"/>
          <w:szCs w:val="28"/>
        </w:rPr>
        <w:t>10</w:t>
      </w:r>
      <w:r w:rsidR="00C52632" w:rsidRPr="00284295">
        <w:rPr>
          <w:rFonts w:ascii="Times New Roman" w:hAnsi="Times New Roman"/>
          <w:sz w:val="28"/>
          <w:szCs w:val="28"/>
        </w:rPr>
        <w:t>.1</w:t>
      </w:r>
      <w:r w:rsidR="006A5866" w:rsidRPr="00284295">
        <w:rPr>
          <w:rFonts w:ascii="Times New Roman" w:hAnsi="Times New Roman"/>
          <w:sz w:val="28"/>
          <w:szCs w:val="28"/>
        </w:rPr>
        <w:t>.</w:t>
      </w:r>
      <w:r w:rsidR="006A5866">
        <w:rPr>
          <w:rFonts w:ascii="Times New Roman" w:hAnsi="Times New Roman"/>
          <w:sz w:val="28"/>
          <w:szCs w:val="28"/>
        </w:rPr>
        <w:tab/>
      </w:r>
      <w:r w:rsidR="00C52632" w:rsidRPr="00284295">
        <w:rPr>
          <w:rFonts w:ascii="Times New Roman" w:hAnsi="Times New Roman"/>
          <w:sz w:val="28"/>
          <w:szCs w:val="28"/>
        </w:rPr>
        <w:t>Проходят</w:t>
      </w:r>
      <w:r w:rsidR="0072486B" w:rsidRPr="00284295">
        <w:rPr>
          <w:rFonts w:ascii="Times New Roman" w:hAnsi="Times New Roman"/>
          <w:sz w:val="28"/>
          <w:szCs w:val="28"/>
        </w:rPr>
        <w:t xml:space="preserve"> </w:t>
      </w:r>
      <w:r w:rsidR="00441B8A" w:rsidRPr="00284295">
        <w:rPr>
          <w:rFonts w:ascii="Times New Roman" w:hAnsi="Times New Roman"/>
          <w:sz w:val="28"/>
          <w:szCs w:val="28"/>
        </w:rPr>
        <w:t xml:space="preserve">все лабораторные, инструментальные исследования </w:t>
      </w:r>
      <w:r w:rsidR="00284DF5" w:rsidRPr="00284295">
        <w:rPr>
          <w:rFonts w:ascii="Times New Roman" w:hAnsi="Times New Roman"/>
          <w:sz w:val="28"/>
          <w:szCs w:val="28"/>
        </w:rPr>
        <w:br/>
      </w:r>
      <w:r w:rsidR="00441B8A" w:rsidRPr="00284295">
        <w:rPr>
          <w:rFonts w:ascii="Times New Roman" w:hAnsi="Times New Roman"/>
          <w:sz w:val="28"/>
          <w:szCs w:val="28"/>
        </w:rPr>
        <w:t>и консультации</w:t>
      </w:r>
      <w:r w:rsidR="00FA2381" w:rsidRPr="00284295">
        <w:rPr>
          <w:rFonts w:ascii="Times New Roman" w:hAnsi="Times New Roman"/>
          <w:sz w:val="28"/>
          <w:szCs w:val="28"/>
        </w:rPr>
        <w:t xml:space="preserve"> врачей-специалистов</w:t>
      </w:r>
      <w:r w:rsidR="00F62D2C" w:rsidRPr="00284295">
        <w:rPr>
          <w:rFonts w:ascii="Times New Roman" w:hAnsi="Times New Roman"/>
          <w:sz w:val="28"/>
          <w:szCs w:val="28"/>
        </w:rPr>
        <w:t xml:space="preserve"> в соответствии с требованиями приказ</w:t>
      </w:r>
      <w:r w:rsidR="00C52632" w:rsidRPr="00284295">
        <w:rPr>
          <w:rFonts w:ascii="Times New Roman" w:hAnsi="Times New Roman"/>
          <w:sz w:val="28"/>
          <w:szCs w:val="28"/>
        </w:rPr>
        <w:t>а</w:t>
      </w:r>
      <w:r w:rsidR="00E867EA" w:rsidRPr="00284295">
        <w:rPr>
          <w:rFonts w:ascii="Times New Roman" w:hAnsi="Times New Roman"/>
          <w:sz w:val="28"/>
          <w:szCs w:val="28"/>
        </w:rPr>
        <w:t xml:space="preserve"> Департамента</w:t>
      </w:r>
      <w:r w:rsidR="00F62D2C" w:rsidRPr="00284295">
        <w:rPr>
          <w:rFonts w:ascii="Times New Roman" w:hAnsi="Times New Roman"/>
          <w:sz w:val="28"/>
          <w:szCs w:val="28"/>
        </w:rPr>
        <w:t xml:space="preserve"> № 1230 </w:t>
      </w:r>
      <w:r w:rsidR="00C52632" w:rsidRPr="00284295">
        <w:rPr>
          <w:rFonts w:ascii="Times New Roman" w:hAnsi="Times New Roman"/>
          <w:sz w:val="28"/>
          <w:szCs w:val="28"/>
        </w:rPr>
        <w:t>в сроки, обозначенные лечащим врачом.</w:t>
      </w:r>
    </w:p>
    <w:p w14:paraId="5D42A37A" w14:textId="7CCF1F64" w:rsidR="009712B2" w:rsidRPr="00284295" w:rsidRDefault="00B60709" w:rsidP="006A5866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 w:rsidRPr="00284295">
        <w:rPr>
          <w:sz w:val="28"/>
          <w:szCs w:val="28"/>
        </w:rPr>
        <w:t>1</w:t>
      </w:r>
      <w:r w:rsidR="00963106" w:rsidRPr="00284295">
        <w:rPr>
          <w:sz w:val="28"/>
          <w:szCs w:val="28"/>
        </w:rPr>
        <w:t>0</w:t>
      </w:r>
      <w:r w:rsidR="00C52632" w:rsidRPr="00284295">
        <w:rPr>
          <w:sz w:val="28"/>
          <w:szCs w:val="28"/>
        </w:rPr>
        <w:t>.2.</w:t>
      </w:r>
      <w:r w:rsidR="00730522">
        <w:rPr>
          <w:sz w:val="28"/>
          <w:szCs w:val="28"/>
        </w:rPr>
        <w:tab/>
      </w:r>
      <w:r w:rsidR="00C52632" w:rsidRPr="00284295">
        <w:rPr>
          <w:color w:val="000000"/>
          <w:sz w:val="28"/>
          <w:szCs w:val="28"/>
        </w:rPr>
        <w:t>Вносят показатели в дневник самонаблюдения в электронной медицинской карте</w:t>
      </w:r>
      <w:r w:rsidR="009712B2" w:rsidRPr="00284295">
        <w:rPr>
          <w:color w:val="000000"/>
          <w:sz w:val="28"/>
          <w:szCs w:val="28"/>
        </w:rPr>
        <w:t xml:space="preserve"> с периодичностью, определенной лечащим врачом</w:t>
      </w:r>
      <w:r w:rsidR="00C52632" w:rsidRPr="00284295">
        <w:rPr>
          <w:color w:val="000000"/>
          <w:sz w:val="28"/>
          <w:szCs w:val="28"/>
        </w:rPr>
        <w:t>.</w:t>
      </w:r>
    </w:p>
    <w:p w14:paraId="608657CF" w14:textId="30F43BA3" w:rsidR="00963106" w:rsidRPr="00284295" w:rsidRDefault="00963106" w:rsidP="006A5866">
      <w:pPr>
        <w:pStyle w:val="ConsPlusNormal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284295">
        <w:rPr>
          <w:sz w:val="28"/>
          <w:szCs w:val="28"/>
        </w:rPr>
        <w:t>11.</w:t>
      </w:r>
      <w:r w:rsidR="00730522">
        <w:rPr>
          <w:sz w:val="28"/>
          <w:szCs w:val="28"/>
        </w:rPr>
        <w:tab/>
      </w:r>
      <w:r w:rsidRPr="00284295">
        <w:rPr>
          <w:sz w:val="28"/>
          <w:szCs w:val="28"/>
        </w:rPr>
        <w:t xml:space="preserve">Условиями </w:t>
      </w:r>
      <w:r w:rsidR="00B65BC5" w:rsidRPr="00284295">
        <w:rPr>
          <w:sz w:val="28"/>
          <w:szCs w:val="28"/>
        </w:rPr>
        <w:t xml:space="preserve">для </w:t>
      </w:r>
      <w:r w:rsidRPr="00284295">
        <w:rPr>
          <w:sz w:val="28"/>
          <w:szCs w:val="28"/>
        </w:rPr>
        <w:t>исключения пациента из проекта являются:</w:t>
      </w:r>
    </w:p>
    <w:p w14:paraId="1CE38DE6" w14:textId="24A09CE1" w:rsidR="00963106" w:rsidRPr="00284295" w:rsidRDefault="00963106" w:rsidP="006A5866">
      <w:pPr>
        <w:pStyle w:val="ConsPlusNormal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284295">
        <w:rPr>
          <w:sz w:val="28"/>
          <w:szCs w:val="28"/>
        </w:rPr>
        <w:t>11.1.</w:t>
      </w:r>
      <w:r w:rsidR="00730522">
        <w:rPr>
          <w:sz w:val="28"/>
          <w:szCs w:val="28"/>
        </w:rPr>
        <w:tab/>
      </w:r>
      <w:r w:rsidRPr="00284295">
        <w:rPr>
          <w:sz w:val="28"/>
          <w:szCs w:val="28"/>
        </w:rPr>
        <w:t xml:space="preserve">Несоблюдение пациентом условий участия в пилотном проекте, </w:t>
      </w:r>
      <w:r w:rsidR="00730522">
        <w:rPr>
          <w:sz w:val="28"/>
          <w:szCs w:val="28"/>
        </w:rPr>
        <w:br/>
      </w:r>
      <w:r w:rsidRPr="00284295">
        <w:rPr>
          <w:sz w:val="28"/>
          <w:szCs w:val="28"/>
        </w:rPr>
        <w:t xml:space="preserve">в том числе обязательств по выполнению программы проактивного диспансерного динамического наблюдения, включая нарушение </w:t>
      </w:r>
      <w:r w:rsidR="00730522">
        <w:rPr>
          <w:sz w:val="28"/>
          <w:szCs w:val="28"/>
        </w:rPr>
        <w:br/>
      </w:r>
      <w:r w:rsidRPr="00284295">
        <w:rPr>
          <w:sz w:val="28"/>
          <w:szCs w:val="28"/>
        </w:rPr>
        <w:t>им рекомендаций лечащего врача, периодичности посещения лечащего врача.</w:t>
      </w:r>
    </w:p>
    <w:p w14:paraId="60C76108" w14:textId="1C72D89B" w:rsidR="00963106" w:rsidRPr="00284295" w:rsidRDefault="00963106" w:rsidP="006A5866">
      <w:pPr>
        <w:pStyle w:val="ConsPlusNormal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284295">
        <w:rPr>
          <w:sz w:val="28"/>
          <w:szCs w:val="28"/>
        </w:rPr>
        <w:t>11.2</w:t>
      </w:r>
      <w:r w:rsidR="006A5866" w:rsidRPr="00284295">
        <w:rPr>
          <w:sz w:val="28"/>
          <w:szCs w:val="28"/>
        </w:rPr>
        <w:t>.</w:t>
      </w:r>
      <w:r w:rsidR="006A5866">
        <w:rPr>
          <w:sz w:val="28"/>
          <w:szCs w:val="28"/>
        </w:rPr>
        <w:tab/>
      </w:r>
      <w:r w:rsidRPr="00284295">
        <w:rPr>
          <w:sz w:val="28"/>
          <w:szCs w:val="28"/>
        </w:rPr>
        <w:t>Наличие у пациента медицинских показаний (</w:t>
      </w:r>
      <w:r w:rsidR="00816F9F" w:rsidRPr="00284295">
        <w:rPr>
          <w:sz w:val="28"/>
          <w:szCs w:val="28"/>
        </w:rPr>
        <w:t xml:space="preserve">выявление </w:t>
      </w:r>
      <w:r w:rsidR="00730522">
        <w:rPr>
          <w:sz w:val="28"/>
          <w:szCs w:val="28"/>
        </w:rPr>
        <w:br/>
      </w:r>
      <w:r w:rsidR="00816F9F" w:rsidRPr="00284295">
        <w:rPr>
          <w:sz w:val="28"/>
          <w:szCs w:val="28"/>
        </w:rPr>
        <w:t>у пациента онкологического заболевания</w:t>
      </w:r>
      <w:r w:rsidRPr="00284295">
        <w:rPr>
          <w:sz w:val="28"/>
          <w:szCs w:val="28"/>
        </w:rPr>
        <w:t>, хроническ</w:t>
      </w:r>
      <w:r w:rsidR="00816F9F" w:rsidRPr="00284295">
        <w:rPr>
          <w:sz w:val="28"/>
          <w:szCs w:val="28"/>
        </w:rPr>
        <w:t>ой</w:t>
      </w:r>
      <w:r w:rsidRPr="00284295">
        <w:rPr>
          <w:sz w:val="28"/>
          <w:szCs w:val="28"/>
        </w:rPr>
        <w:t xml:space="preserve"> болезн</w:t>
      </w:r>
      <w:r w:rsidR="00816F9F" w:rsidRPr="00284295">
        <w:rPr>
          <w:sz w:val="28"/>
          <w:szCs w:val="28"/>
        </w:rPr>
        <w:t xml:space="preserve">и </w:t>
      </w:r>
      <w:r w:rsidRPr="00284295">
        <w:rPr>
          <w:sz w:val="28"/>
          <w:szCs w:val="28"/>
        </w:rPr>
        <w:t>почек 4</w:t>
      </w:r>
      <w:r w:rsidR="00730522">
        <w:rPr>
          <w:sz w:val="28"/>
          <w:szCs w:val="28"/>
        </w:rPr>
        <w:t xml:space="preserve"> </w:t>
      </w:r>
      <w:r w:rsidR="000C4B20">
        <w:rPr>
          <w:sz w:val="28"/>
          <w:szCs w:val="28"/>
        </w:rPr>
        <w:t>–</w:t>
      </w:r>
      <w:r w:rsidR="00730522">
        <w:rPr>
          <w:sz w:val="28"/>
          <w:szCs w:val="28"/>
        </w:rPr>
        <w:t xml:space="preserve"> </w:t>
      </w:r>
      <w:r w:rsidRPr="00284295">
        <w:rPr>
          <w:sz w:val="28"/>
          <w:szCs w:val="28"/>
        </w:rPr>
        <w:t xml:space="preserve">5 стадии, </w:t>
      </w:r>
      <w:r w:rsidR="00BF04D5" w:rsidRPr="00284295">
        <w:rPr>
          <w:sz w:val="28"/>
          <w:szCs w:val="28"/>
        </w:rPr>
        <w:t xml:space="preserve">выявление непереносимости препарата(ов), </w:t>
      </w:r>
      <w:r w:rsidRPr="00284295">
        <w:rPr>
          <w:sz w:val="28"/>
          <w:szCs w:val="28"/>
        </w:rPr>
        <w:t>выявление и проведение пациенту хирургического лечения для коррекции возможных причин развития хронической сердечной недостаточности и др</w:t>
      </w:r>
      <w:r w:rsidR="009712B2" w:rsidRPr="00284295">
        <w:rPr>
          <w:sz w:val="28"/>
          <w:szCs w:val="28"/>
        </w:rPr>
        <w:t>угих медицинских показаний, препятствующих приему назначенной квадротерапии</w:t>
      </w:r>
      <w:r w:rsidRPr="00284295">
        <w:rPr>
          <w:sz w:val="28"/>
          <w:szCs w:val="28"/>
        </w:rPr>
        <w:t>).</w:t>
      </w:r>
    </w:p>
    <w:p w14:paraId="5BE25DC0" w14:textId="7CEC75BE" w:rsidR="00CF53B0" w:rsidRPr="00284295" w:rsidRDefault="0096002E" w:rsidP="006A5866">
      <w:pPr>
        <w:pStyle w:val="ConsPlusNormal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284295">
        <w:rPr>
          <w:sz w:val="28"/>
          <w:szCs w:val="28"/>
        </w:rPr>
        <w:lastRenderedPageBreak/>
        <w:t>12</w:t>
      </w:r>
      <w:r w:rsidR="006A5866" w:rsidRPr="00284295">
        <w:rPr>
          <w:sz w:val="28"/>
          <w:szCs w:val="28"/>
        </w:rPr>
        <w:t>.</w:t>
      </w:r>
      <w:r w:rsidR="006A5866">
        <w:rPr>
          <w:sz w:val="28"/>
          <w:szCs w:val="28"/>
        </w:rPr>
        <w:tab/>
      </w:r>
      <w:r w:rsidRPr="00284295">
        <w:rPr>
          <w:sz w:val="28"/>
          <w:szCs w:val="28"/>
        </w:rPr>
        <w:t xml:space="preserve">При </w:t>
      </w:r>
      <w:r w:rsidR="00D26675" w:rsidRPr="00284295">
        <w:rPr>
          <w:sz w:val="28"/>
          <w:szCs w:val="28"/>
        </w:rPr>
        <w:t>статистическом анализе и</w:t>
      </w:r>
      <w:r w:rsidR="00377CBA" w:rsidRPr="00284295">
        <w:rPr>
          <w:sz w:val="28"/>
          <w:szCs w:val="28"/>
        </w:rPr>
        <w:t>тогов пилотного проекта пациенты, исключенные</w:t>
      </w:r>
      <w:r w:rsidR="004B0BB8" w:rsidRPr="00284295">
        <w:rPr>
          <w:sz w:val="28"/>
          <w:szCs w:val="28"/>
        </w:rPr>
        <w:t xml:space="preserve"> из пилотного проекта</w:t>
      </w:r>
      <w:r w:rsidR="00377CBA" w:rsidRPr="00284295">
        <w:rPr>
          <w:sz w:val="28"/>
          <w:szCs w:val="28"/>
        </w:rPr>
        <w:t xml:space="preserve"> согласно пункту 11 </w:t>
      </w:r>
      <w:r w:rsidR="000B3C88" w:rsidRPr="00284295">
        <w:rPr>
          <w:sz w:val="28"/>
          <w:szCs w:val="28"/>
        </w:rPr>
        <w:t>настоящего Регламента, не учитываются</w:t>
      </w:r>
      <w:r w:rsidR="00377CBA" w:rsidRPr="00284295">
        <w:rPr>
          <w:sz w:val="28"/>
          <w:szCs w:val="28"/>
        </w:rPr>
        <w:t>,</w:t>
      </w:r>
      <w:r w:rsidR="00D26675" w:rsidRPr="00284295">
        <w:rPr>
          <w:sz w:val="28"/>
          <w:szCs w:val="28"/>
        </w:rPr>
        <w:t xml:space="preserve"> при этом оказание медицинской помощи </w:t>
      </w:r>
      <w:r w:rsidR="00730522">
        <w:rPr>
          <w:sz w:val="28"/>
          <w:szCs w:val="28"/>
        </w:rPr>
        <w:br/>
      </w:r>
      <w:r w:rsidR="00377CBA" w:rsidRPr="00284295">
        <w:rPr>
          <w:sz w:val="28"/>
          <w:szCs w:val="28"/>
        </w:rPr>
        <w:t xml:space="preserve">им </w:t>
      </w:r>
      <w:r w:rsidR="00D26675" w:rsidRPr="00284295">
        <w:rPr>
          <w:sz w:val="28"/>
          <w:szCs w:val="28"/>
        </w:rPr>
        <w:t>продолжается в полном объеме</w:t>
      </w:r>
      <w:r w:rsidR="00377CBA" w:rsidRPr="00284295">
        <w:rPr>
          <w:sz w:val="28"/>
          <w:szCs w:val="28"/>
        </w:rPr>
        <w:t>.</w:t>
      </w:r>
      <w:r w:rsidR="00D26675" w:rsidRPr="00284295">
        <w:rPr>
          <w:b/>
          <w:sz w:val="28"/>
          <w:szCs w:val="28"/>
        </w:rPr>
        <w:t xml:space="preserve"> </w:t>
      </w:r>
    </w:p>
    <w:sectPr w:rsidR="00CF53B0" w:rsidRPr="00284295" w:rsidSect="00E91394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7003454" w16cid:durableId="283C5035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53DC18" w14:textId="77777777" w:rsidR="00964145" w:rsidRDefault="00964145" w:rsidP="00C337ED">
      <w:pPr>
        <w:spacing w:after="0" w:line="240" w:lineRule="auto"/>
      </w:pPr>
      <w:r>
        <w:separator/>
      </w:r>
    </w:p>
  </w:endnote>
  <w:endnote w:type="continuationSeparator" w:id="0">
    <w:p w14:paraId="117FA5D4" w14:textId="77777777" w:rsidR="00964145" w:rsidRDefault="00964145" w:rsidP="00C33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B59B2F" w14:textId="77777777" w:rsidR="00964145" w:rsidRDefault="00964145" w:rsidP="00C337ED">
      <w:pPr>
        <w:spacing w:after="0" w:line="240" w:lineRule="auto"/>
      </w:pPr>
      <w:r>
        <w:separator/>
      </w:r>
    </w:p>
  </w:footnote>
  <w:footnote w:type="continuationSeparator" w:id="0">
    <w:p w14:paraId="3656200E" w14:textId="77777777" w:rsidR="00964145" w:rsidRDefault="00964145" w:rsidP="00C33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50A8D" w14:textId="225589BE" w:rsidR="003C5859" w:rsidRDefault="00284295" w:rsidP="0049154E">
    <w:pPr>
      <w:pStyle w:val="ad"/>
      <w:jc w:val="center"/>
    </w:pPr>
    <w:r w:rsidRPr="00E91394">
      <w:rPr>
        <w:rFonts w:ascii="Times New Roman" w:hAnsi="Times New Roman"/>
        <w:sz w:val="24"/>
        <w:szCs w:val="24"/>
      </w:rPr>
      <w:fldChar w:fldCharType="begin"/>
    </w:r>
    <w:r w:rsidRPr="00E91394">
      <w:rPr>
        <w:rFonts w:ascii="Times New Roman" w:hAnsi="Times New Roman"/>
        <w:sz w:val="24"/>
        <w:szCs w:val="24"/>
      </w:rPr>
      <w:instrText>PAGE   \* MERGEFORMAT</w:instrText>
    </w:r>
    <w:r w:rsidRPr="00E91394">
      <w:rPr>
        <w:rFonts w:ascii="Times New Roman" w:hAnsi="Times New Roman"/>
        <w:sz w:val="24"/>
        <w:szCs w:val="24"/>
      </w:rPr>
      <w:fldChar w:fldCharType="separate"/>
    </w:r>
    <w:r w:rsidR="009F36A5">
      <w:rPr>
        <w:rFonts w:ascii="Times New Roman" w:hAnsi="Times New Roman"/>
        <w:noProof/>
        <w:sz w:val="24"/>
        <w:szCs w:val="24"/>
      </w:rPr>
      <w:t>4</w:t>
    </w:r>
    <w:r w:rsidRPr="00E9139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4B2C"/>
    <w:multiLevelType w:val="hybridMultilevel"/>
    <w:tmpl w:val="A95E26D0"/>
    <w:lvl w:ilvl="0" w:tplc="6BF8841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CD752A"/>
    <w:multiLevelType w:val="hybridMultilevel"/>
    <w:tmpl w:val="01300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2C7EB9"/>
    <w:multiLevelType w:val="hybridMultilevel"/>
    <w:tmpl w:val="4358141A"/>
    <w:lvl w:ilvl="0" w:tplc="EEE0A4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7D4C6F"/>
    <w:multiLevelType w:val="multilevel"/>
    <w:tmpl w:val="DFC2C3D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4" w15:restartNumberingAfterBreak="0">
    <w:nsid w:val="67E7619D"/>
    <w:multiLevelType w:val="hybridMultilevel"/>
    <w:tmpl w:val="30A0BB6C"/>
    <w:lvl w:ilvl="0" w:tplc="AEB61C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919FA"/>
    <w:multiLevelType w:val="hybridMultilevel"/>
    <w:tmpl w:val="BD982486"/>
    <w:lvl w:ilvl="0" w:tplc="EB3843C2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6C36FF8"/>
    <w:multiLevelType w:val="hybridMultilevel"/>
    <w:tmpl w:val="7A30F78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7F912A4F"/>
    <w:multiLevelType w:val="hybridMultilevel"/>
    <w:tmpl w:val="767C0024"/>
    <w:lvl w:ilvl="0" w:tplc="74EAD4D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A1B"/>
    <w:rsid w:val="00016BD3"/>
    <w:rsid w:val="0002054F"/>
    <w:rsid w:val="000209E0"/>
    <w:rsid w:val="000210FB"/>
    <w:rsid w:val="0002280F"/>
    <w:rsid w:val="00025916"/>
    <w:rsid w:val="00031FD0"/>
    <w:rsid w:val="000350D8"/>
    <w:rsid w:val="00052D10"/>
    <w:rsid w:val="00055424"/>
    <w:rsid w:val="0006058A"/>
    <w:rsid w:val="0006187A"/>
    <w:rsid w:val="00062F6D"/>
    <w:rsid w:val="00072818"/>
    <w:rsid w:val="000753F0"/>
    <w:rsid w:val="0008040C"/>
    <w:rsid w:val="00082190"/>
    <w:rsid w:val="000830BA"/>
    <w:rsid w:val="00084163"/>
    <w:rsid w:val="00093481"/>
    <w:rsid w:val="00093696"/>
    <w:rsid w:val="00094B7A"/>
    <w:rsid w:val="000A1D2C"/>
    <w:rsid w:val="000A5277"/>
    <w:rsid w:val="000A5CCC"/>
    <w:rsid w:val="000B0FDD"/>
    <w:rsid w:val="000B3C88"/>
    <w:rsid w:val="000C1F52"/>
    <w:rsid w:val="000C4B20"/>
    <w:rsid w:val="000D2AB1"/>
    <w:rsid w:val="000D4C5F"/>
    <w:rsid w:val="000E263F"/>
    <w:rsid w:val="0010567F"/>
    <w:rsid w:val="001103C0"/>
    <w:rsid w:val="0011783C"/>
    <w:rsid w:val="001210C4"/>
    <w:rsid w:val="00152031"/>
    <w:rsid w:val="00153B99"/>
    <w:rsid w:val="0015630B"/>
    <w:rsid w:val="00157428"/>
    <w:rsid w:val="00157906"/>
    <w:rsid w:val="001605C2"/>
    <w:rsid w:val="00164722"/>
    <w:rsid w:val="001666CA"/>
    <w:rsid w:val="0016686A"/>
    <w:rsid w:val="00173105"/>
    <w:rsid w:val="001774DC"/>
    <w:rsid w:val="001906B8"/>
    <w:rsid w:val="00191504"/>
    <w:rsid w:val="00193D2B"/>
    <w:rsid w:val="001A3581"/>
    <w:rsid w:val="001B05B8"/>
    <w:rsid w:val="001B24B4"/>
    <w:rsid w:val="001B2BC8"/>
    <w:rsid w:val="001B3CC9"/>
    <w:rsid w:val="001C00D5"/>
    <w:rsid w:val="001D74CF"/>
    <w:rsid w:val="001E0AF4"/>
    <w:rsid w:val="001E1C8D"/>
    <w:rsid w:val="001E208B"/>
    <w:rsid w:val="001E4625"/>
    <w:rsid w:val="001F2888"/>
    <w:rsid w:val="001F4F38"/>
    <w:rsid w:val="00203BF5"/>
    <w:rsid w:val="00205502"/>
    <w:rsid w:val="00210067"/>
    <w:rsid w:val="002139E1"/>
    <w:rsid w:val="00222536"/>
    <w:rsid w:val="00235080"/>
    <w:rsid w:val="0024346D"/>
    <w:rsid w:val="002463D1"/>
    <w:rsid w:val="00247273"/>
    <w:rsid w:val="00266223"/>
    <w:rsid w:val="00266B27"/>
    <w:rsid w:val="00280937"/>
    <w:rsid w:val="00281EF7"/>
    <w:rsid w:val="00284295"/>
    <w:rsid w:val="00284DF5"/>
    <w:rsid w:val="00287AED"/>
    <w:rsid w:val="00296D7E"/>
    <w:rsid w:val="002A2722"/>
    <w:rsid w:val="002A2C39"/>
    <w:rsid w:val="002B01D2"/>
    <w:rsid w:val="002B5DA9"/>
    <w:rsid w:val="002C5738"/>
    <w:rsid w:val="002E4AA5"/>
    <w:rsid w:val="002E546D"/>
    <w:rsid w:val="00300085"/>
    <w:rsid w:val="00310A65"/>
    <w:rsid w:val="00310EC3"/>
    <w:rsid w:val="00312704"/>
    <w:rsid w:val="003401E8"/>
    <w:rsid w:val="00344AC0"/>
    <w:rsid w:val="00352086"/>
    <w:rsid w:val="00356D91"/>
    <w:rsid w:val="00356DAF"/>
    <w:rsid w:val="00372454"/>
    <w:rsid w:val="00374896"/>
    <w:rsid w:val="00377CBA"/>
    <w:rsid w:val="00381E7E"/>
    <w:rsid w:val="00384DC7"/>
    <w:rsid w:val="00386B61"/>
    <w:rsid w:val="00391381"/>
    <w:rsid w:val="00394EBF"/>
    <w:rsid w:val="003A214E"/>
    <w:rsid w:val="003B071C"/>
    <w:rsid w:val="003B7FB1"/>
    <w:rsid w:val="003C3C05"/>
    <w:rsid w:val="003C5859"/>
    <w:rsid w:val="003E7A5E"/>
    <w:rsid w:val="003F358E"/>
    <w:rsid w:val="003F628E"/>
    <w:rsid w:val="00402BFB"/>
    <w:rsid w:val="004142D2"/>
    <w:rsid w:val="00424C32"/>
    <w:rsid w:val="004376CA"/>
    <w:rsid w:val="00441B8A"/>
    <w:rsid w:val="004422D9"/>
    <w:rsid w:val="00443771"/>
    <w:rsid w:val="00444C3F"/>
    <w:rsid w:val="004555D1"/>
    <w:rsid w:val="00456D81"/>
    <w:rsid w:val="00457B9B"/>
    <w:rsid w:val="004669EB"/>
    <w:rsid w:val="00483BBB"/>
    <w:rsid w:val="00485E07"/>
    <w:rsid w:val="0049154E"/>
    <w:rsid w:val="0049315A"/>
    <w:rsid w:val="004A33AA"/>
    <w:rsid w:val="004A7FAD"/>
    <w:rsid w:val="004B0BB8"/>
    <w:rsid w:val="004B383E"/>
    <w:rsid w:val="004B76E4"/>
    <w:rsid w:val="004C01D1"/>
    <w:rsid w:val="004D2348"/>
    <w:rsid w:val="004D3C40"/>
    <w:rsid w:val="004D40A0"/>
    <w:rsid w:val="004D474D"/>
    <w:rsid w:val="004E0A62"/>
    <w:rsid w:val="004E18AB"/>
    <w:rsid w:val="004E45FE"/>
    <w:rsid w:val="004E4B55"/>
    <w:rsid w:val="004F0938"/>
    <w:rsid w:val="004F5106"/>
    <w:rsid w:val="00501B7A"/>
    <w:rsid w:val="00502C66"/>
    <w:rsid w:val="00516F04"/>
    <w:rsid w:val="005322AD"/>
    <w:rsid w:val="00540496"/>
    <w:rsid w:val="00547693"/>
    <w:rsid w:val="0056652A"/>
    <w:rsid w:val="0057149E"/>
    <w:rsid w:val="00573713"/>
    <w:rsid w:val="0057492B"/>
    <w:rsid w:val="00581395"/>
    <w:rsid w:val="005916FB"/>
    <w:rsid w:val="00591C97"/>
    <w:rsid w:val="005A5642"/>
    <w:rsid w:val="005A7769"/>
    <w:rsid w:val="005C39C1"/>
    <w:rsid w:val="005C7097"/>
    <w:rsid w:val="005D23E2"/>
    <w:rsid w:val="005D5840"/>
    <w:rsid w:val="005E2469"/>
    <w:rsid w:val="006122E7"/>
    <w:rsid w:val="00616E98"/>
    <w:rsid w:val="00617F29"/>
    <w:rsid w:val="00626F5C"/>
    <w:rsid w:val="006274AA"/>
    <w:rsid w:val="00627D6D"/>
    <w:rsid w:val="006315C2"/>
    <w:rsid w:val="00631AF8"/>
    <w:rsid w:val="0063226A"/>
    <w:rsid w:val="0063636C"/>
    <w:rsid w:val="00651495"/>
    <w:rsid w:val="006522C8"/>
    <w:rsid w:val="00652C15"/>
    <w:rsid w:val="00682F4D"/>
    <w:rsid w:val="00682FD1"/>
    <w:rsid w:val="006844C1"/>
    <w:rsid w:val="006A5866"/>
    <w:rsid w:val="006B3871"/>
    <w:rsid w:val="006C395D"/>
    <w:rsid w:val="006C58CF"/>
    <w:rsid w:val="006D1987"/>
    <w:rsid w:val="006D5F38"/>
    <w:rsid w:val="006D7B2C"/>
    <w:rsid w:val="006E204D"/>
    <w:rsid w:val="006E2E8C"/>
    <w:rsid w:val="006E42CB"/>
    <w:rsid w:val="006E6838"/>
    <w:rsid w:val="006E78F7"/>
    <w:rsid w:val="006F6BD0"/>
    <w:rsid w:val="006F7176"/>
    <w:rsid w:val="0070033B"/>
    <w:rsid w:val="00706A64"/>
    <w:rsid w:val="007153B9"/>
    <w:rsid w:val="00721FEA"/>
    <w:rsid w:val="00723E30"/>
    <w:rsid w:val="0072486B"/>
    <w:rsid w:val="007300D7"/>
    <w:rsid w:val="00730522"/>
    <w:rsid w:val="00733D6A"/>
    <w:rsid w:val="00735BE4"/>
    <w:rsid w:val="00740632"/>
    <w:rsid w:val="007478D6"/>
    <w:rsid w:val="007479D2"/>
    <w:rsid w:val="00747C60"/>
    <w:rsid w:val="00755513"/>
    <w:rsid w:val="0076661B"/>
    <w:rsid w:val="00766752"/>
    <w:rsid w:val="00766D4B"/>
    <w:rsid w:val="00767D13"/>
    <w:rsid w:val="00770B39"/>
    <w:rsid w:val="007736C3"/>
    <w:rsid w:val="0077544B"/>
    <w:rsid w:val="007759AC"/>
    <w:rsid w:val="00790175"/>
    <w:rsid w:val="00795802"/>
    <w:rsid w:val="007A28CD"/>
    <w:rsid w:val="007B57F9"/>
    <w:rsid w:val="007C38BC"/>
    <w:rsid w:val="007E03FB"/>
    <w:rsid w:val="007E3719"/>
    <w:rsid w:val="007F34BB"/>
    <w:rsid w:val="00804877"/>
    <w:rsid w:val="00806DBF"/>
    <w:rsid w:val="00816F9F"/>
    <w:rsid w:val="008302D0"/>
    <w:rsid w:val="0083145B"/>
    <w:rsid w:val="00836F11"/>
    <w:rsid w:val="00841A65"/>
    <w:rsid w:val="00842C5C"/>
    <w:rsid w:val="008523D9"/>
    <w:rsid w:val="00860A1B"/>
    <w:rsid w:val="00867282"/>
    <w:rsid w:val="00872147"/>
    <w:rsid w:val="00882749"/>
    <w:rsid w:val="00890DA8"/>
    <w:rsid w:val="00896C48"/>
    <w:rsid w:val="008A2D3C"/>
    <w:rsid w:val="008A75E4"/>
    <w:rsid w:val="008B0862"/>
    <w:rsid w:val="008C4968"/>
    <w:rsid w:val="008D4F3D"/>
    <w:rsid w:val="008D6B35"/>
    <w:rsid w:val="008D7C2F"/>
    <w:rsid w:val="008E10BA"/>
    <w:rsid w:val="008E1AED"/>
    <w:rsid w:val="008E2B03"/>
    <w:rsid w:val="008F388C"/>
    <w:rsid w:val="008F729F"/>
    <w:rsid w:val="00902924"/>
    <w:rsid w:val="009100CB"/>
    <w:rsid w:val="009159D6"/>
    <w:rsid w:val="00916232"/>
    <w:rsid w:val="009162D6"/>
    <w:rsid w:val="009239FB"/>
    <w:rsid w:val="00927F1D"/>
    <w:rsid w:val="00933E4B"/>
    <w:rsid w:val="00946438"/>
    <w:rsid w:val="0096002E"/>
    <w:rsid w:val="009614AE"/>
    <w:rsid w:val="00963106"/>
    <w:rsid w:val="00964145"/>
    <w:rsid w:val="00967927"/>
    <w:rsid w:val="009712B2"/>
    <w:rsid w:val="00976A6F"/>
    <w:rsid w:val="00977EC4"/>
    <w:rsid w:val="009811D1"/>
    <w:rsid w:val="00982BD2"/>
    <w:rsid w:val="009969DB"/>
    <w:rsid w:val="009A52F0"/>
    <w:rsid w:val="009B478A"/>
    <w:rsid w:val="009C37F3"/>
    <w:rsid w:val="009D54A2"/>
    <w:rsid w:val="009E3843"/>
    <w:rsid w:val="009E480F"/>
    <w:rsid w:val="009E6348"/>
    <w:rsid w:val="009E6563"/>
    <w:rsid w:val="009E7788"/>
    <w:rsid w:val="009F1A36"/>
    <w:rsid w:val="009F36A5"/>
    <w:rsid w:val="009F614E"/>
    <w:rsid w:val="00A029BC"/>
    <w:rsid w:val="00A075C7"/>
    <w:rsid w:val="00A13EA2"/>
    <w:rsid w:val="00A222E8"/>
    <w:rsid w:val="00A24234"/>
    <w:rsid w:val="00A32734"/>
    <w:rsid w:val="00A37818"/>
    <w:rsid w:val="00A40964"/>
    <w:rsid w:val="00A4110E"/>
    <w:rsid w:val="00A53051"/>
    <w:rsid w:val="00A645A7"/>
    <w:rsid w:val="00A67109"/>
    <w:rsid w:val="00A7202E"/>
    <w:rsid w:val="00A76B40"/>
    <w:rsid w:val="00A76EAD"/>
    <w:rsid w:val="00A94A13"/>
    <w:rsid w:val="00A9607A"/>
    <w:rsid w:val="00AA132E"/>
    <w:rsid w:val="00AA637B"/>
    <w:rsid w:val="00AB63EE"/>
    <w:rsid w:val="00AC03D9"/>
    <w:rsid w:val="00AC5E70"/>
    <w:rsid w:val="00AD108B"/>
    <w:rsid w:val="00AD4088"/>
    <w:rsid w:val="00AE25B4"/>
    <w:rsid w:val="00AE3C01"/>
    <w:rsid w:val="00AE61BB"/>
    <w:rsid w:val="00AE77E2"/>
    <w:rsid w:val="00AF202E"/>
    <w:rsid w:val="00AF44AA"/>
    <w:rsid w:val="00AF522A"/>
    <w:rsid w:val="00AF54F3"/>
    <w:rsid w:val="00B01EFC"/>
    <w:rsid w:val="00B02BB7"/>
    <w:rsid w:val="00B02FFC"/>
    <w:rsid w:val="00B120E9"/>
    <w:rsid w:val="00B23107"/>
    <w:rsid w:val="00B256CD"/>
    <w:rsid w:val="00B26251"/>
    <w:rsid w:val="00B33AC4"/>
    <w:rsid w:val="00B6060C"/>
    <w:rsid w:val="00B60709"/>
    <w:rsid w:val="00B61174"/>
    <w:rsid w:val="00B65BC5"/>
    <w:rsid w:val="00B73E2F"/>
    <w:rsid w:val="00B80B67"/>
    <w:rsid w:val="00B87767"/>
    <w:rsid w:val="00B9780E"/>
    <w:rsid w:val="00BB0223"/>
    <w:rsid w:val="00BB4402"/>
    <w:rsid w:val="00BC170E"/>
    <w:rsid w:val="00BC3C36"/>
    <w:rsid w:val="00BD018B"/>
    <w:rsid w:val="00BD20EA"/>
    <w:rsid w:val="00BD727F"/>
    <w:rsid w:val="00BD7886"/>
    <w:rsid w:val="00BE3A87"/>
    <w:rsid w:val="00BF04D5"/>
    <w:rsid w:val="00BF46F4"/>
    <w:rsid w:val="00C00325"/>
    <w:rsid w:val="00C12990"/>
    <w:rsid w:val="00C22119"/>
    <w:rsid w:val="00C25910"/>
    <w:rsid w:val="00C308DE"/>
    <w:rsid w:val="00C337ED"/>
    <w:rsid w:val="00C42A47"/>
    <w:rsid w:val="00C4682E"/>
    <w:rsid w:val="00C51BF3"/>
    <w:rsid w:val="00C52632"/>
    <w:rsid w:val="00C53E4E"/>
    <w:rsid w:val="00C621D1"/>
    <w:rsid w:val="00C7134A"/>
    <w:rsid w:val="00C74A62"/>
    <w:rsid w:val="00C90E1A"/>
    <w:rsid w:val="00C93A81"/>
    <w:rsid w:val="00CA16D8"/>
    <w:rsid w:val="00CA23C5"/>
    <w:rsid w:val="00CA5ECF"/>
    <w:rsid w:val="00CA6029"/>
    <w:rsid w:val="00CA7A24"/>
    <w:rsid w:val="00CB3324"/>
    <w:rsid w:val="00CC0067"/>
    <w:rsid w:val="00CC029D"/>
    <w:rsid w:val="00CD289D"/>
    <w:rsid w:val="00CF53B0"/>
    <w:rsid w:val="00D1357E"/>
    <w:rsid w:val="00D15E59"/>
    <w:rsid w:val="00D22303"/>
    <w:rsid w:val="00D25295"/>
    <w:rsid w:val="00D26675"/>
    <w:rsid w:val="00D26A0E"/>
    <w:rsid w:val="00D27EA7"/>
    <w:rsid w:val="00D3365D"/>
    <w:rsid w:val="00D42623"/>
    <w:rsid w:val="00D4479E"/>
    <w:rsid w:val="00D447CF"/>
    <w:rsid w:val="00D504E7"/>
    <w:rsid w:val="00D50523"/>
    <w:rsid w:val="00D710D4"/>
    <w:rsid w:val="00D714E2"/>
    <w:rsid w:val="00D73DAB"/>
    <w:rsid w:val="00D826AD"/>
    <w:rsid w:val="00D86169"/>
    <w:rsid w:val="00D95207"/>
    <w:rsid w:val="00DC02A4"/>
    <w:rsid w:val="00DC0D60"/>
    <w:rsid w:val="00DD63D6"/>
    <w:rsid w:val="00DE0B5C"/>
    <w:rsid w:val="00DE3D91"/>
    <w:rsid w:val="00DE6182"/>
    <w:rsid w:val="00E036CF"/>
    <w:rsid w:val="00E12B98"/>
    <w:rsid w:val="00E13E9E"/>
    <w:rsid w:val="00E154E5"/>
    <w:rsid w:val="00E16007"/>
    <w:rsid w:val="00E22609"/>
    <w:rsid w:val="00E228F7"/>
    <w:rsid w:val="00E271BF"/>
    <w:rsid w:val="00E27DAF"/>
    <w:rsid w:val="00E33461"/>
    <w:rsid w:val="00E36A8B"/>
    <w:rsid w:val="00E5427B"/>
    <w:rsid w:val="00E62DBD"/>
    <w:rsid w:val="00E6351A"/>
    <w:rsid w:val="00E676E9"/>
    <w:rsid w:val="00E706A1"/>
    <w:rsid w:val="00E75C30"/>
    <w:rsid w:val="00E867EA"/>
    <w:rsid w:val="00E91394"/>
    <w:rsid w:val="00EA46EE"/>
    <w:rsid w:val="00EB013F"/>
    <w:rsid w:val="00EB1CFA"/>
    <w:rsid w:val="00EB49A5"/>
    <w:rsid w:val="00EC16F8"/>
    <w:rsid w:val="00ED15C1"/>
    <w:rsid w:val="00ED2FE2"/>
    <w:rsid w:val="00ED4768"/>
    <w:rsid w:val="00EE3B3C"/>
    <w:rsid w:val="00EE5A67"/>
    <w:rsid w:val="00EE5C1F"/>
    <w:rsid w:val="00EE6E21"/>
    <w:rsid w:val="00EF125F"/>
    <w:rsid w:val="00F020C6"/>
    <w:rsid w:val="00F12495"/>
    <w:rsid w:val="00F130FB"/>
    <w:rsid w:val="00F15A08"/>
    <w:rsid w:val="00F265F5"/>
    <w:rsid w:val="00F267D3"/>
    <w:rsid w:val="00F26F67"/>
    <w:rsid w:val="00F27B16"/>
    <w:rsid w:val="00F379CC"/>
    <w:rsid w:val="00F40172"/>
    <w:rsid w:val="00F447C1"/>
    <w:rsid w:val="00F53BD4"/>
    <w:rsid w:val="00F62256"/>
    <w:rsid w:val="00F62D2C"/>
    <w:rsid w:val="00F62ECC"/>
    <w:rsid w:val="00F80EDE"/>
    <w:rsid w:val="00F8369B"/>
    <w:rsid w:val="00F851CB"/>
    <w:rsid w:val="00F861EB"/>
    <w:rsid w:val="00FA2381"/>
    <w:rsid w:val="00FA4080"/>
    <w:rsid w:val="00FC538D"/>
    <w:rsid w:val="00FC5DEA"/>
    <w:rsid w:val="00FD38F9"/>
    <w:rsid w:val="00FD714A"/>
    <w:rsid w:val="00FE30A5"/>
    <w:rsid w:val="00FE3262"/>
    <w:rsid w:val="00FE3D0D"/>
    <w:rsid w:val="00FF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5B8B1"/>
  <w15:docId w15:val="{85B5571B-E32F-4914-9C95-3BA3FAAB9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2D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6A6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706A6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4">
    <w:name w:val="annotation reference"/>
    <w:uiPriority w:val="99"/>
    <w:semiHidden/>
    <w:unhideWhenUsed/>
    <w:rsid w:val="00706A64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706A6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a6">
    <w:name w:val="Текст примечания Знак"/>
    <w:link w:val="a5"/>
    <w:uiPriority w:val="99"/>
    <w:rsid w:val="00706A6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06A64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706A6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06A64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706A64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uiPriority w:val="99"/>
    <w:rsid w:val="00706A6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b">
    <w:name w:val="List Paragraph"/>
    <w:basedOn w:val="a"/>
    <w:uiPriority w:val="34"/>
    <w:qFormat/>
    <w:rsid w:val="006E204D"/>
    <w:pPr>
      <w:ind w:left="720"/>
      <w:contextualSpacing/>
    </w:pPr>
  </w:style>
  <w:style w:type="paragraph" w:customStyle="1" w:styleId="ConsPlusTitle">
    <w:name w:val="ConsPlusTitle"/>
    <w:uiPriority w:val="99"/>
    <w:rsid w:val="004E4B5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3E7A5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c">
    <w:name w:val="Emphasis"/>
    <w:uiPriority w:val="20"/>
    <w:qFormat/>
    <w:rsid w:val="006E6838"/>
    <w:rPr>
      <w:i/>
      <w:iCs/>
    </w:rPr>
  </w:style>
  <w:style w:type="paragraph" w:styleId="ad">
    <w:name w:val="header"/>
    <w:basedOn w:val="a"/>
    <w:link w:val="ae"/>
    <w:uiPriority w:val="99"/>
    <w:unhideWhenUsed/>
    <w:rsid w:val="00C337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337ED"/>
  </w:style>
  <w:style w:type="paragraph" w:styleId="af">
    <w:name w:val="footer"/>
    <w:basedOn w:val="a"/>
    <w:link w:val="af0"/>
    <w:uiPriority w:val="99"/>
    <w:unhideWhenUsed/>
    <w:rsid w:val="00C337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337ED"/>
  </w:style>
  <w:style w:type="paragraph" w:styleId="af1">
    <w:name w:val="Revision"/>
    <w:hidden/>
    <w:uiPriority w:val="99"/>
    <w:semiHidden/>
    <w:rsid w:val="00C52632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5D58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3">
    <w:name w:val="Hyperlink"/>
    <w:uiPriority w:val="99"/>
    <w:unhideWhenUsed/>
    <w:rsid w:val="005916F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2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4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76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1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5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4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7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0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6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5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09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2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351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2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99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69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872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7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289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65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1397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9118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7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3938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28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3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035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856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22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5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4340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3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090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8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767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7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6075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5246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0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0300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1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2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7632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02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3469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0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2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4809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34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203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7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136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4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4555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4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6271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42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7254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22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8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7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4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09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1635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52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4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2961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5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041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1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8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96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5253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5767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4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95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79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3108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188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7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53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758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208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8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9239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2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3241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7728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10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4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8609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33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119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86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9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499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14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034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0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6070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1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56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7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0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3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44352-F1AC-4CBB-A0FD-70F4BF95C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1204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Ирина Наильевна Прутковская</cp:lastModifiedBy>
  <cp:revision>2</cp:revision>
  <cp:lastPrinted>2023-06-15T16:42:00Z</cp:lastPrinted>
  <dcterms:created xsi:type="dcterms:W3CDTF">2023-06-23T14:00:00Z</dcterms:created>
  <dcterms:modified xsi:type="dcterms:W3CDTF">2023-06-23T14:00:00Z</dcterms:modified>
</cp:coreProperties>
</file>