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976C54" w14:textId="6480E8EB" w:rsidR="00E67C59" w:rsidRPr="00C76A85" w:rsidRDefault="00E67C59" w:rsidP="004C6BDD">
      <w:pPr>
        <w:pStyle w:val="af8"/>
        <w:ind w:left="5670" w:right="-142"/>
        <w:jc w:val="both"/>
        <w:rPr>
          <w:rFonts w:ascii="Times New Roman" w:hAnsi="Times New Roman" w:cs="Times New Roman"/>
          <w:sz w:val="24"/>
          <w:szCs w:val="24"/>
        </w:rPr>
      </w:pPr>
      <w:bookmarkStart w:id="0" w:name="_Hlk61443686"/>
      <w:r w:rsidRPr="00C76A85">
        <w:rPr>
          <w:rFonts w:ascii="Times New Roman" w:hAnsi="Times New Roman" w:cs="Times New Roman"/>
          <w:sz w:val="24"/>
          <w:szCs w:val="24"/>
        </w:rPr>
        <w:t>Приложение 7</w:t>
      </w:r>
    </w:p>
    <w:p w14:paraId="10238FBC" w14:textId="77777777" w:rsidR="00E67C59" w:rsidRPr="00C76A85" w:rsidRDefault="00E67C59" w:rsidP="004C6BDD">
      <w:pPr>
        <w:pStyle w:val="af8"/>
        <w:ind w:left="5670" w:right="-142"/>
        <w:jc w:val="both"/>
        <w:rPr>
          <w:rFonts w:ascii="Times New Roman" w:hAnsi="Times New Roman" w:cs="Times New Roman"/>
          <w:sz w:val="24"/>
          <w:szCs w:val="24"/>
        </w:rPr>
      </w:pPr>
      <w:r w:rsidRPr="00C76A85">
        <w:rPr>
          <w:rFonts w:ascii="Times New Roman" w:hAnsi="Times New Roman" w:cs="Times New Roman"/>
          <w:sz w:val="24"/>
          <w:szCs w:val="24"/>
        </w:rPr>
        <w:t>к приказу Департамента</w:t>
      </w:r>
    </w:p>
    <w:p w14:paraId="3F4DE222" w14:textId="77777777" w:rsidR="00E67C59" w:rsidRPr="00C76A85" w:rsidRDefault="00E67C59" w:rsidP="004C6BDD">
      <w:pPr>
        <w:pStyle w:val="af8"/>
        <w:ind w:left="5670" w:right="-142"/>
        <w:jc w:val="both"/>
        <w:rPr>
          <w:rFonts w:ascii="Times New Roman" w:hAnsi="Times New Roman" w:cs="Times New Roman"/>
          <w:sz w:val="24"/>
          <w:szCs w:val="24"/>
        </w:rPr>
      </w:pPr>
      <w:r w:rsidRPr="00C76A85">
        <w:rPr>
          <w:rFonts w:ascii="Times New Roman" w:hAnsi="Times New Roman" w:cs="Times New Roman"/>
          <w:sz w:val="24"/>
          <w:szCs w:val="24"/>
        </w:rPr>
        <w:t>здравоохранения города Москвы</w:t>
      </w:r>
    </w:p>
    <w:p w14:paraId="29E90D17" w14:textId="6A3BA176" w:rsidR="00E67C59" w:rsidRPr="00C76A85" w:rsidRDefault="00E67C59" w:rsidP="004C6BDD">
      <w:pPr>
        <w:pStyle w:val="af8"/>
        <w:ind w:left="5670" w:right="-142"/>
        <w:jc w:val="both"/>
        <w:rPr>
          <w:rFonts w:ascii="Times New Roman" w:hAnsi="Times New Roman" w:cs="Times New Roman"/>
          <w:sz w:val="24"/>
          <w:szCs w:val="24"/>
        </w:rPr>
      </w:pPr>
      <w:r w:rsidRPr="00C76A85">
        <w:rPr>
          <w:rFonts w:ascii="Times New Roman" w:hAnsi="Times New Roman" w:cs="Times New Roman"/>
          <w:sz w:val="24"/>
          <w:szCs w:val="24"/>
        </w:rPr>
        <w:t xml:space="preserve">от </w:t>
      </w:r>
      <w:r w:rsidR="00EF6DCA">
        <w:rPr>
          <w:rFonts w:ascii="Times New Roman" w:hAnsi="Times New Roman" w:cs="Times New Roman"/>
          <w:sz w:val="24"/>
          <w:szCs w:val="24"/>
        </w:rPr>
        <w:t>13.10.2025 № 1103</w:t>
      </w:r>
      <w:bookmarkStart w:id="1" w:name="_GoBack"/>
      <w:bookmarkEnd w:id="1"/>
    </w:p>
    <w:p w14:paraId="7206D463" w14:textId="77777777" w:rsidR="00E67C59" w:rsidRPr="00C76A85" w:rsidRDefault="00E67C59" w:rsidP="004C6BDD">
      <w:pPr>
        <w:pStyle w:val="af8"/>
        <w:ind w:left="5670" w:right="-142"/>
        <w:jc w:val="both"/>
        <w:rPr>
          <w:rFonts w:ascii="Times New Roman" w:hAnsi="Times New Roman" w:cs="Times New Roman"/>
          <w:sz w:val="24"/>
          <w:szCs w:val="24"/>
        </w:rPr>
      </w:pPr>
    </w:p>
    <w:p w14:paraId="354A7115" w14:textId="698A19A6" w:rsidR="006C38EF" w:rsidRPr="00C76A85" w:rsidRDefault="006C38EF" w:rsidP="004C6BDD">
      <w:pPr>
        <w:pStyle w:val="af8"/>
        <w:ind w:left="5670" w:right="-142"/>
        <w:jc w:val="both"/>
        <w:rPr>
          <w:rFonts w:ascii="Times New Roman" w:hAnsi="Times New Roman" w:cs="Times New Roman"/>
          <w:sz w:val="24"/>
          <w:szCs w:val="24"/>
        </w:rPr>
      </w:pPr>
      <w:r w:rsidRPr="00C76A85">
        <w:rPr>
          <w:rFonts w:ascii="Times New Roman" w:hAnsi="Times New Roman" w:cs="Times New Roman"/>
          <w:sz w:val="24"/>
          <w:szCs w:val="24"/>
        </w:rPr>
        <w:t>Приложение 7</w:t>
      </w:r>
    </w:p>
    <w:p w14:paraId="03E0F9D1" w14:textId="77777777" w:rsidR="006C38EF" w:rsidRPr="00C76A85" w:rsidRDefault="006C38EF" w:rsidP="004C6BDD">
      <w:pPr>
        <w:pStyle w:val="af8"/>
        <w:ind w:left="5670" w:right="-142"/>
        <w:jc w:val="both"/>
        <w:rPr>
          <w:rFonts w:ascii="Times New Roman" w:hAnsi="Times New Roman" w:cs="Times New Roman"/>
          <w:sz w:val="24"/>
          <w:szCs w:val="24"/>
        </w:rPr>
      </w:pPr>
      <w:r w:rsidRPr="00C76A85">
        <w:rPr>
          <w:rFonts w:ascii="Times New Roman" w:hAnsi="Times New Roman" w:cs="Times New Roman"/>
          <w:sz w:val="24"/>
          <w:szCs w:val="24"/>
        </w:rPr>
        <w:t>к приказу Департамента</w:t>
      </w:r>
    </w:p>
    <w:p w14:paraId="68DC6977" w14:textId="77777777" w:rsidR="006C38EF" w:rsidRPr="00C76A85" w:rsidRDefault="006C38EF" w:rsidP="004C6BDD">
      <w:pPr>
        <w:pStyle w:val="af8"/>
        <w:ind w:left="5670" w:right="-142"/>
        <w:jc w:val="both"/>
        <w:rPr>
          <w:rFonts w:ascii="Times New Roman" w:hAnsi="Times New Roman" w:cs="Times New Roman"/>
          <w:sz w:val="24"/>
          <w:szCs w:val="24"/>
        </w:rPr>
      </w:pPr>
      <w:r w:rsidRPr="00C76A85">
        <w:rPr>
          <w:rFonts w:ascii="Times New Roman" w:hAnsi="Times New Roman" w:cs="Times New Roman"/>
          <w:sz w:val="24"/>
          <w:szCs w:val="24"/>
        </w:rPr>
        <w:t>здравоохранения города Москвы</w:t>
      </w:r>
    </w:p>
    <w:p w14:paraId="6AC6F051" w14:textId="2C51D6FD" w:rsidR="006C38EF" w:rsidRPr="00C76A85" w:rsidRDefault="006C38EF" w:rsidP="004C6BDD">
      <w:pPr>
        <w:pStyle w:val="af8"/>
        <w:ind w:left="5670" w:right="-142"/>
        <w:jc w:val="both"/>
        <w:rPr>
          <w:rFonts w:ascii="Times New Roman" w:hAnsi="Times New Roman" w:cs="Times New Roman"/>
          <w:sz w:val="24"/>
          <w:szCs w:val="24"/>
        </w:rPr>
      </w:pPr>
      <w:r w:rsidRPr="00C76A85">
        <w:rPr>
          <w:rFonts w:ascii="Times New Roman" w:hAnsi="Times New Roman" w:cs="Times New Roman"/>
          <w:sz w:val="24"/>
          <w:szCs w:val="24"/>
        </w:rPr>
        <w:t>от «_</w:t>
      </w:r>
      <w:r w:rsidR="00E67C59" w:rsidRPr="00C76A85">
        <w:rPr>
          <w:rFonts w:ascii="Times New Roman" w:hAnsi="Times New Roman" w:cs="Times New Roman"/>
          <w:sz w:val="24"/>
          <w:szCs w:val="24"/>
        </w:rPr>
        <w:t>30</w:t>
      </w:r>
      <w:r w:rsidRPr="00C76A85">
        <w:rPr>
          <w:rFonts w:ascii="Times New Roman" w:hAnsi="Times New Roman" w:cs="Times New Roman"/>
          <w:sz w:val="24"/>
          <w:szCs w:val="24"/>
        </w:rPr>
        <w:t>_» _</w:t>
      </w:r>
      <w:r w:rsidR="00E67C59" w:rsidRPr="00C76A85">
        <w:rPr>
          <w:rFonts w:ascii="Times New Roman" w:hAnsi="Times New Roman" w:cs="Times New Roman"/>
          <w:sz w:val="24"/>
          <w:szCs w:val="24"/>
        </w:rPr>
        <w:t>мая</w:t>
      </w:r>
      <w:r w:rsidRPr="00C76A85">
        <w:rPr>
          <w:rFonts w:ascii="Times New Roman" w:hAnsi="Times New Roman" w:cs="Times New Roman"/>
          <w:sz w:val="24"/>
          <w:szCs w:val="24"/>
        </w:rPr>
        <w:t>_ 2025 г</w:t>
      </w:r>
      <w:r w:rsidR="00B12B09" w:rsidRPr="00C76A85">
        <w:rPr>
          <w:rFonts w:ascii="Times New Roman" w:hAnsi="Times New Roman" w:cs="Times New Roman"/>
          <w:sz w:val="24"/>
          <w:szCs w:val="24"/>
        </w:rPr>
        <w:t>.</w:t>
      </w:r>
      <w:r w:rsidRPr="00C76A85">
        <w:rPr>
          <w:rFonts w:ascii="Times New Roman" w:hAnsi="Times New Roman" w:cs="Times New Roman"/>
          <w:sz w:val="24"/>
          <w:szCs w:val="24"/>
        </w:rPr>
        <w:t xml:space="preserve"> № _</w:t>
      </w:r>
      <w:bookmarkEnd w:id="0"/>
      <w:r w:rsidR="00E67C59" w:rsidRPr="00C76A85">
        <w:rPr>
          <w:rFonts w:ascii="Times New Roman" w:hAnsi="Times New Roman" w:cs="Times New Roman"/>
          <w:sz w:val="24"/>
          <w:szCs w:val="24"/>
        </w:rPr>
        <w:t>587</w:t>
      </w:r>
      <w:r w:rsidR="00B12B09" w:rsidRPr="00C76A85">
        <w:rPr>
          <w:rFonts w:ascii="Times New Roman" w:hAnsi="Times New Roman" w:cs="Times New Roman"/>
          <w:sz w:val="24"/>
          <w:szCs w:val="24"/>
        </w:rPr>
        <w:t>_</w:t>
      </w:r>
    </w:p>
    <w:p w14:paraId="6CFE3774" w14:textId="4EAF33EF" w:rsidR="006C38EF" w:rsidRPr="00C76A85" w:rsidRDefault="006C38EF" w:rsidP="004C6BDD">
      <w:pPr>
        <w:spacing w:after="0" w:line="240" w:lineRule="auto"/>
        <w:jc w:val="both"/>
        <w:outlineLvl w:val="0"/>
        <w:rPr>
          <w:rFonts w:ascii="Times New Roman" w:hAnsi="Times New Roman" w:cs="Times New Roman"/>
          <w:b/>
          <w:sz w:val="28"/>
          <w:szCs w:val="28"/>
        </w:rPr>
      </w:pPr>
    </w:p>
    <w:p w14:paraId="3268345D" w14:textId="77777777" w:rsidR="009C6CA5" w:rsidRPr="00C76A85" w:rsidRDefault="009C6CA5" w:rsidP="004C6BDD">
      <w:pPr>
        <w:spacing w:after="0" w:line="240" w:lineRule="auto"/>
        <w:jc w:val="both"/>
        <w:outlineLvl w:val="0"/>
        <w:rPr>
          <w:rFonts w:ascii="Times New Roman" w:hAnsi="Times New Roman" w:cs="Times New Roman"/>
          <w:b/>
          <w:sz w:val="28"/>
          <w:szCs w:val="28"/>
        </w:rPr>
      </w:pPr>
    </w:p>
    <w:p w14:paraId="6FA249DC" w14:textId="77777777" w:rsidR="006C38EF" w:rsidRPr="00C76A85" w:rsidRDefault="006C38EF" w:rsidP="004C6BDD">
      <w:pPr>
        <w:widowControl w:val="0"/>
        <w:autoSpaceDE w:val="0"/>
        <w:autoSpaceDN w:val="0"/>
        <w:adjustRightInd w:val="0"/>
        <w:spacing w:after="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ИНСТРУКЦИИ</w:t>
      </w:r>
    </w:p>
    <w:p w14:paraId="3FF86C57" w14:textId="611C4E4E" w:rsidR="006C38EF" w:rsidRPr="00C76A85" w:rsidRDefault="006C38EF" w:rsidP="004C6BDD">
      <w:pPr>
        <w:widowControl w:val="0"/>
        <w:autoSpaceDE w:val="0"/>
        <w:autoSpaceDN w:val="0"/>
        <w:adjustRightInd w:val="0"/>
        <w:spacing w:after="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 xml:space="preserve">по порядку действий </w:t>
      </w:r>
      <w:bookmarkStart w:id="2" w:name="_Hlk200008015"/>
      <w:r w:rsidRPr="00C76A85">
        <w:rPr>
          <w:rFonts w:ascii="Times New Roman" w:hAnsi="Times New Roman" w:cs="Times New Roman"/>
          <w:b/>
          <w:sz w:val="28"/>
          <w:szCs w:val="28"/>
        </w:rPr>
        <w:t xml:space="preserve">врача </w:t>
      </w:r>
      <w:bookmarkEnd w:id="2"/>
      <w:r w:rsidRPr="00C76A85">
        <w:rPr>
          <w:rFonts w:ascii="Times New Roman" w:hAnsi="Times New Roman" w:cs="Times New Roman"/>
          <w:b/>
          <w:sz w:val="28"/>
          <w:szCs w:val="28"/>
        </w:rPr>
        <w:t>поликлиники</w:t>
      </w:r>
    </w:p>
    <w:p w14:paraId="38612357" w14:textId="77777777" w:rsidR="006C38EF" w:rsidRPr="00C76A85" w:rsidRDefault="006C38EF" w:rsidP="004C6BDD">
      <w:pPr>
        <w:widowControl w:val="0"/>
        <w:autoSpaceDE w:val="0"/>
        <w:autoSpaceDN w:val="0"/>
        <w:adjustRightInd w:val="0"/>
        <w:spacing w:after="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перед назначением исследований КТ и МРТ</w:t>
      </w:r>
    </w:p>
    <w:p w14:paraId="556CE127" w14:textId="77777777" w:rsidR="002D0097" w:rsidRPr="00C76A85" w:rsidRDefault="002D0097" w:rsidP="004C6BDD">
      <w:pPr>
        <w:pStyle w:val="ConsPlusNormal"/>
        <w:tabs>
          <w:tab w:val="left" w:pos="709"/>
        </w:tabs>
        <w:ind w:left="709"/>
        <w:jc w:val="both"/>
        <w:outlineLvl w:val="0"/>
        <w:rPr>
          <w:rFonts w:ascii="Times New Roman" w:hAnsi="Times New Roman" w:cs="Times New Roman"/>
          <w:b/>
          <w:sz w:val="28"/>
          <w:szCs w:val="28"/>
        </w:rPr>
      </w:pPr>
      <w:bookmarkStart w:id="3" w:name="_Hlk88033042"/>
    </w:p>
    <w:p w14:paraId="3F1A335F" w14:textId="39358645" w:rsidR="006C38EF" w:rsidRPr="00C76A85" w:rsidRDefault="002D0097" w:rsidP="004C6BDD">
      <w:pPr>
        <w:pStyle w:val="ConsPlusNormal"/>
        <w:tabs>
          <w:tab w:val="left" w:pos="709"/>
        </w:tabs>
        <w:ind w:firstLine="709"/>
        <w:jc w:val="both"/>
        <w:outlineLvl w:val="0"/>
        <w:rPr>
          <w:rFonts w:ascii="Times New Roman" w:hAnsi="Times New Roman" w:cs="Times New Roman"/>
          <w:b/>
          <w:sz w:val="28"/>
          <w:szCs w:val="28"/>
        </w:rPr>
      </w:pPr>
      <w:r w:rsidRPr="00C76A85">
        <w:rPr>
          <w:rFonts w:ascii="Times New Roman" w:hAnsi="Times New Roman" w:cs="Times New Roman"/>
          <w:b/>
          <w:sz w:val="28"/>
          <w:szCs w:val="28"/>
        </w:rPr>
        <w:t>«ТРАВМАТОЛОГИЯ-ОРТОПЕДИЯ»</w:t>
      </w:r>
    </w:p>
    <w:p w14:paraId="6B31A36B" w14:textId="25F6C1A8" w:rsidR="006C38EF" w:rsidRPr="00C76A85" w:rsidRDefault="006C38EF" w:rsidP="004C6BDD">
      <w:pPr>
        <w:pStyle w:val="ConsPlusNormal"/>
        <w:tabs>
          <w:tab w:val="left" w:pos="709"/>
        </w:tabs>
        <w:ind w:firstLine="709"/>
        <w:jc w:val="both"/>
        <w:outlineLvl w:val="0"/>
        <w:rPr>
          <w:rFonts w:ascii="Times New Roman" w:eastAsiaTheme="minorHAnsi" w:hAnsi="Times New Roman" w:cs="Times New Roman"/>
          <w:bCs/>
          <w:sz w:val="28"/>
          <w:szCs w:val="28"/>
          <w:lang w:eastAsia="en-US"/>
        </w:rPr>
      </w:pPr>
      <w:r w:rsidRPr="00C76A85">
        <w:rPr>
          <w:rFonts w:ascii="Times New Roman" w:eastAsiaTheme="minorHAnsi" w:hAnsi="Times New Roman" w:cs="Times New Roman"/>
          <w:bCs/>
          <w:sz w:val="28"/>
          <w:szCs w:val="28"/>
          <w:lang w:eastAsia="en-US"/>
        </w:rPr>
        <w:t xml:space="preserve">Назначение КТ/МРТ с целью постановки диагноза </w:t>
      </w:r>
      <w:r w:rsidR="008753CB" w:rsidRPr="00C76A85">
        <w:rPr>
          <w:rFonts w:ascii="Times New Roman" w:eastAsiaTheme="minorHAnsi" w:hAnsi="Times New Roman" w:cs="Times New Roman"/>
          <w:bCs/>
          <w:sz w:val="28"/>
          <w:szCs w:val="28"/>
          <w:lang w:eastAsia="en-US"/>
        </w:rPr>
        <w:br/>
      </w:r>
      <w:r w:rsidRPr="00C76A85">
        <w:rPr>
          <w:rFonts w:ascii="Times New Roman" w:eastAsiaTheme="minorHAnsi" w:hAnsi="Times New Roman" w:cs="Times New Roman"/>
          <w:bCs/>
          <w:sz w:val="28"/>
          <w:szCs w:val="28"/>
          <w:lang w:eastAsia="en-US"/>
        </w:rPr>
        <w:t xml:space="preserve">и предоперационного планирования при оказании медицинской помощи </w:t>
      </w:r>
      <w:r w:rsidR="00724404" w:rsidRPr="00C76A85">
        <w:rPr>
          <w:rFonts w:ascii="Times New Roman" w:eastAsiaTheme="minorHAnsi" w:hAnsi="Times New Roman" w:cs="Times New Roman"/>
          <w:bCs/>
          <w:sz w:val="28"/>
          <w:szCs w:val="28"/>
          <w:lang w:eastAsia="en-US"/>
        </w:rPr>
        <w:br/>
      </w:r>
      <w:r w:rsidRPr="00C76A85">
        <w:rPr>
          <w:rFonts w:ascii="Times New Roman" w:eastAsiaTheme="minorHAnsi" w:hAnsi="Times New Roman" w:cs="Times New Roman"/>
          <w:bCs/>
          <w:sz w:val="28"/>
          <w:szCs w:val="28"/>
          <w:lang w:eastAsia="en-US"/>
        </w:rPr>
        <w:t>по профилю «травматология-ортопедия» производиться врачом поликлиники</w:t>
      </w:r>
      <w:r w:rsidRPr="00C76A85">
        <w:rPr>
          <w:rFonts w:ascii="Times New Roman" w:hAnsi="Times New Roman" w:cs="Times New Roman"/>
          <w:sz w:val="28"/>
          <w:szCs w:val="28"/>
        </w:rPr>
        <w:t xml:space="preserve"> </w:t>
      </w:r>
      <w:r w:rsidRPr="00C76A85">
        <w:rPr>
          <w:rFonts w:ascii="Times New Roman" w:hAnsi="Times New Roman" w:cs="Times New Roman"/>
          <w:b/>
          <w:bCs/>
          <w:sz w:val="28"/>
          <w:szCs w:val="28"/>
        </w:rPr>
        <w:t>самостоятельно</w:t>
      </w:r>
      <w:r w:rsidRPr="00C76A85">
        <w:rPr>
          <w:rFonts w:ascii="Times New Roman" w:hAnsi="Times New Roman" w:cs="Times New Roman"/>
          <w:sz w:val="28"/>
          <w:szCs w:val="28"/>
        </w:rPr>
        <w:t xml:space="preserve"> для следующих нозологических групп: </w:t>
      </w:r>
    </w:p>
    <w:p w14:paraId="6A572CE4" w14:textId="751CF208" w:rsidR="006C38EF" w:rsidRPr="00C76A85" w:rsidRDefault="006C38EF" w:rsidP="004C6BDD">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внутрисуставные повреждения коленного сустава</w:t>
      </w:r>
      <w:r w:rsidR="00B12B09" w:rsidRPr="00C76A85">
        <w:rPr>
          <w:rFonts w:ascii="Times New Roman" w:hAnsi="Times New Roman" w:cs="Times New Roman"/>
          <w:bCs/>
          <w:sz w:val="28"/>
          <w:szCs w:val="28"/>
        </w:rPr>
        <w:t>;</w:t>
      </w:r>
    </w:p>
    <w:p w14:paraId="2D620BC2" w14:textId="727E0E6B" w:rsidR="006C38EF" w:rsidRPr="00C76A85" w:rsidRDefault="006C38EF" w:rsidP="004C6BDD">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асептический некроз кости</w:t>
      </w:r>
      <w:r w:rsidR="00B12B09"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2569DEA8" w14:textId="68FC2644" w:rsidR="006C38EF" w:rsidRPr="00C76A85" w:rsidRDefault="006C38EF" w:rsidP="004C6BDD">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привычный вывих/подвывих надколенника</w:t>
      </w:r>
      <w:r w:rsidR="00B12B09"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698F89F4" w14:textId="77777777" w:rsidR="006C38EF" w:rsidRPr="00C76A85" w:rsidRDefault="006C38EF" w:rsidP="004C6BDD">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внутрисуставные повреждения плечевого сустава (только МРТ).</w:t>
      </w:r>
    </w:p>
    <w:p w14:paraId="42AC34F3" w14:textId="59B82A73" w:rsidR="006C38EF" w:rsidRPr="00C76A85" w:rsidRDefault="006C38EF" w:rsidP="004C6BDD">
      <w:pPr>
        <w:pStyle w:val="ConsPlusNormal"/>
        <w:tabs>
          <w:tab w:val="left" w:pos="709"/>
        </w:tabs>
        <w:ind w:firstLine="709"/>
        <w:jc w:val="both"/>
        <w:outlineLvl w:val="0"/>
        <w:rPr>
          <w:rFonts w:ascii="Times New Roman" w:eastAsiaTheme="minorHAnsi" w:hAnsi="Times New Roman" w:cs="Times New Roman"/>
          <w:bCs/>
          <w:sz w:val="28"/>
          <w:szCs w:val="28"/>
          <w:lang w:eastAsia="en-US"/>
        </w:rPr>
      </w:pPr>
      <w:r w:rsidRPr="00C76A85">
        <w:rPr>
          <w:rFonts w:ascii="Times New Roman" w:eastAsiaTheme="minorHAnsi" w:hAnsi="Times New Roman" w:cs="Times New Roman"/>
          <w:bCs/>
          <w:sz w:val="28"/>
          <w:szCs w:val="28"/>
          <w:lang w:eastAsia="en-US"/>
        </w:rPr>
        <w:t xml:space="preserve">Назначение КТ/МРТ может производиться врачом поликлиники только по рекомендации врача консультативно-диагностического отделения </w:t>
      </w:r>
      <w:r w:rsidR="002C1FCB" w:rsidRPr="00C76A85">
        <w:rPr>
          <w:rFonts w:ascii="Times New Roman" w:eastAsiaTheme="minorHAnsi" w:hAnsi="Times New Roman" w:cs="Times New Roman"/>
          <w:bCs/>
          <w:sz w:val="28"/>
          <w:szCs w:val="28"/>
          <w:lang w:eastAsia="en-US"/>
        </w:rPr>
        <w:br/>
      </w:r>
      <w:r w:rsidRPr="00C76A85">
        <w:rPr>
          <w:rFonts w:ascii="Times New Roman" w:eastAsiaTheme="minorHAnsi" w:hAnsi="Times New Roman" w:cs="Times New Roman"/>
          <w:bCs/>
          <w:sz w:val="28"/>
          <w:szCs w:val="28"/>
          <w:lang w:eastAsia="en-US"/>
        </w:rPr>
        <w:t xml:space="preserve">(далее – КДО) для следующих нозологических групп: </w:t>
      </w:r>
    </w:p>
    <w:p w14:paraId="637829EA" w14:textId="2C54E13C" w:rsidR="006C38EF" w:rsidRPr="00C76A85" w:rsidRDefault="006C38EF"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коксартроз</w:t>
      </w:r>
      <w:r w:rsidR="00B12B09" w:rsidRPr="00C76A85">
        <w:rPr>
          <w:rFonts w:ascii="Times New Roman" w:hAnsi="Times New Roman" w:cs="Times New Roman"/>
          <w:bCs/>
          <w:sz w:val="28"/>
          <w:szCs w:val="28"/>
        </w:rPr>
        <w:t>;</w:t>
      </w:r>
    </w:p>
    <w:p w14:paraId="13ECD578" w14:textId="43B1F471" w:rsidR="006C38EF" w:rsidRPr="00C76A85" w:rsidRDefault="006C38EF"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гонартроз</w:t>
      </w:r>
      <w:r w:rsidR="00B12B09" w:rsidRPr="00C76A85">
        <w:rPr>
          <w:rFonts w:ascii="Times New Roman" w:hAnsi="Times New Roman" w:cs="Times New Roman"/>
          <w:bCs/>
          <w:sz w:val="28"/>
          <w:szCs w:val="28"/>
        </w:rPr>
        <w:t>;</w:t>
      </w:r>
    </w:p>
    <w:p w14:paraId="7FC61FCD" w14:textId="2D64C1B7" w:rsidR="006C38EF" w:rsidRPr="00C76A85" w:rsidRDefault="006C38EF"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артроз средних суставов (лучезапястный</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локтевой</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голеностопный</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плечевой)</w:t>
      </w:r>
      <w:r w:rsidR="00B12B09" w:rsidRPr="00C76A85">
        <w:rPr>
          <w:rFonts w:ascii="Times New Roman" w:hAnsi="Times New Roman" w:cs="Times New Roman"/>
          <w:bCs/>
          <w:sz w:val="28"/>
          <w:szCs w:val="28"/>
        </w:rPr>
        <w:t>;</w:t>
      </w:r>
    </w:p>
    <w:p w14:paraId="6EBEF90D" w14:textId="06EE2C55" w:rsidR="006C38EF" w:rsidRPr="00C76A85" w:rsidRDefault="006C38EF"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повреждения мышц и сухожилий</w:t>
      </w:r>
      <w:r w:rsidR="00B12B09" w:rsidRPr="00C76A85">
        <w:rPr>
          <w:rFonts w:ascii="Times New Roman" w:hAnsi="Times New Roman" w:cs="Times New Roman"/>
          <w:bCs/>
          <w:sz w:val="28"/>
          <w:szCs w:val="28"/>
        </w:rPr>
        <w:t>;</w:t>
      </w:r>
    </w:p>
    <w:p w14:paraId="2F65520C" w14:textId="7A2765D5" w:rsidR="006C38EF" w:rsidRPr="00C76A85" w:rsidRDefault="006C38EF"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повреждения периферических нервов предплечья и кисти</w:t>
      </w:r>
      <w:r w:rsidR="00B12B09" w:rsidRPr="00C76A85">
        <w:rPr>
          <w:rFonts w:ascii="Times New Roman" w:hAnsi="Times New Roman" w:cs="Times New Roman"/>
          <w:bCs/>
          <w:sz w:val="28"/>
          <w:szCs w:val="28"/>
        </w:rPr>
        <w:t>;</w:t>
      </w:r>
    </w:p>
    <w:p w14:paraId="5D09669B" w14:textId="547A9BFB" w:rsidR="006C38EF" w:rsidRPr="00C76A85" w:rsidRDefault="006C38EF"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доброкачественные новообразования костной и хрящевой ткани</w:t>
      </w:r>
      <w:r w:rsidR="00B12B09" w:rsidRPr="00C76A85">
        <w:rPr>
          <w:rFonts w:ascii="Times New Roman" w:hAnsi="Times New Roman" w:cs="Times New Roman"/>
          <w:bCs/>
          <w:sz w:val="28"/>
          <w:szCs w:val="28"/>
        </w:rPr>
        <w:t>;</w:t>
      </w:r>
    </w:p>
    <w:p w14:paraId="4CB236C1" w14:textId="7EBED2E8" w:rsidR="006C38EF" w:rsidRPr="00C76A85" w:rsidRDefault="006C38EF"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деформации</w:t>
      </w:r>
      <w:r w:rsidR="00B12B09" w:rsidRPr="00C76A85">
        <w:rPr>
          <w:rFonts w:ascii="Times New Roman" w:hAnsi="Times New Roman" w:cs="Times New Roman"/>
          <w:bCs/>
          <w:sz w:val="28"/>
          <w:szCs w:val="28"/>
        </w:rPr>
        <w:t>;</w:t>
      </w:r>
    </w:p>
    <w:p w14:paraId="6BEB59E9" w14:textId="79AE0F9B" w:rsidR="006C38EF" w:rsidRPr="00C76A85" w:rsidRDefault="006C38EF"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заболевания костной ткани</w:t>
      </w:r>
      <w:r w:rsidR="00B12B09" w:rsidRPr="00C76A85">
        <w:rPr>
          <w:rFonts w:ascii="Times New Roman" w:hAnsi="Times New Roman" w:cs="Times New Roman"/>
          <w:bCs/>
          <w:sz w:val="28"/>
          <w:szCs w:val="28"/>
        </w:rPr>
        <w:t>;</w:t>
      </w:r>
    </w:p>
    <w:p w14:paraId="3EE52AA4" w14:textId="25999AEE" w:rsidR="006C38EF" w:rsidRPr="00C76A85" w:rsidRDefault="006C38EF"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последствия травм</w:t>
      </w:r>
      <w:r w:rsidR="00B12B09" w:rsidRPr="00C76A85">
        <w:rPr>
          <w:rFonts w:ascii="Times New Roman" w:hAnsi="Times New Roman" w:cs="Times New Roman"/>
          <w:bCs/>
          <w:sz w:val="28"/>
          <w:szCs w:val="28"/>
        </w:rPr>
        <w:t>;</w:t>
      </w:r>
    </w:p>
    <w:p w14:paraId="78A1BE1A" w14:textId="10D96C6A" w:rsidR="006C38EF" w:rsidRPr="00C76A85" w:rsidRDefault="006C38EF"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переломы</w:t>
      </w:r>
      <w:r w:rsidR="00B12B09" w:rsidRPr="00C76A85">
        <w:rPr>
          <w:rFonts w:ascii="Times New Roman" w:hAnsi="Times New Roman" w:cs="Times New Roman"/>
          <w:bCs/>
          <w:sz w:val="28"/>
          <w:szCs w:val="28"/>
        </w:rPr>
        <w:t>;</w:t>
      </w:r>
    </w:p>
    <w:p w14:paraId="7006D431" w14:textId="0020CAB8" w:rsidR="006C38EF" w:rsidRPr="00C76A85" w:rsidRDefault="006C38EF"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внутрисуставные повреждения плечевого сустава (только КТ)</w:t>
      </w:r>
      <w:r w:rsidR="00B12B09" w:rsidRPr="00C76A85">
        <w:rPr>
          <w:rFonts w:ascii="Times New Roman" w:hAnsi="Times New Roman" w:cs="Times New Roman"/>
          <w:bCs/>
          <w:sz w:val="28"/>
          <w:szCs w:val="28"/>
        </w:rPr>
        <w:t>;</w:t>
      </w:r>
    </w:p>
    <w:p w14:paraId="5107599B" w14:textId="050DAEC4" w:rsidR="006C38EF" w:rsidRPr="00C76A85" w:rsidRDefault="006C38EF"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патология синовиальных оболочек</w:t>
      </w:r>
      <w:r w:rsidR="00B12B09" w:rsidRPr="00C76A85">
        <w:rPr>
          <w:rFonts w:ascii="Times New Roman" w:hAnsi="Times New Roman" w:cs="Times New Roman"/>
          <w:bCs/>
          <w:sz w:val="28"/>
          <w:szCs w:val="28"/>
        </w:rPr>
        <w:t>;</w:t>
      </w:r>
    </w:p>
    <w:p w14:paraId="22056840" w14:textId="7780AED0" w:rsidR="006C38EF" w:rsidRPr="00C76A85" w:rsidRDefault="006C38EF"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вывихи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разрывы связок.</w:t>
      </w:r>
    </w:p>
    <w:p w14:paraId="447D2A07"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52C36EA" w14:textId="2AE21570" w:rsidR="006C38EF" w:rsidRPr="00C76A85" w:rsidRDefault="006C38EF" w:rsidP="00711334">
      <w:pPr>
        <w:pStyle w:val="a5"/>
        <w:widowControl w:val="0"/>
        <w:numPr>
          <w:ilvl w:val="0"/>
          <w:numId w:val="7"/>
        </w:numPr>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Врач поликлиники самостоятельно принимает решение </w:t>
      </w:r>
      <w:r w:rsidRPr="00C76A85">
        <w:rPr>
          <w:rFonts w:ascii="Times New Roman" w:hAnsi="Times New Roman" w:cs="Times New Roman"/>
          <w:b/>
          <w:sz w:val="28"/>
          <w:szCs w:val="28"/>
        </w:rPr>
        <w:br/>
        <w:t>о назначении МРТ/КТ</w:t>
      </w:r>
    </w:p>
    <w:p w14:paraId="0E9F124F" w14:textId="0F579F17"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А)</w:t>
      </w:r>
      <w:r w:rsidR="002C1FCB" w:rsidRPr="00C76A85">
        <w:rPr>
          <w:rFonts w:ascii="Times New Roman" w:hAnsi="Times New Roman" w:cs="Times New Roman"/>
          <w:b/>
          <w:sz w:val="28"/>
          <w:szCs w:val="28"/>
        </w:rPr>
        <w:tab/>
      </w:r>
      <w:r w:rsidRPr="00C76A85">
        <w:rPr>
          <w:rFonts w:ascii="Times New Roman" w:hAnsi="Times New Roman" w:cs="Times New Roman"/>
          <w:b/>
          <w:sz w:val="28"/>
          <w:szCs w:val="28"/>
        </w:rPr>
        <w:t>Подозрение на внутрисуставные повреждения коленного сустава</w:t>
      </w:r>
    </w:p>
    <w:p w14:paraId="078E2B1B"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r w:rsidRPr="00C76A85">
        <w:rPr>
          <w:rFonts w:ascii="Times New Roman" w:hAnsi="Times New Roman" w:cs="Times New Roman"/>
          <w:bCs/>
          <w:sz w:val="28"/>
          <w:szCs w:val="28"/>
        </w:rPr>
        <w:tab/>
      </w:r>
    </w:p>
    <w:p w14:paraId="74186C71" w14:textId="623A6CC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S83.1</w:t>
      </w:r>
      <w:r w:rsidRPr="00C76A85">
        <w:rPr>
          <w:rFonts w:ascii="Times New Roman" w:hAnsi="Times New Roman" w:cs="Times New Roman"/>
          <w:bCs/>
          <w:sz w:val="28"/>
          <w:szCs w:val="28"/>
        </w:rPr>
        <w:tab/>
        <w:t>Вывих коленного сустава</w:t>
      </w:r>
      <w:r w:rsidR="00B12B09" w:rsidRPr="00C76A85">
        <w:rPr>
          <w:rFonts w:ascii="Times New Roman" w:hAnsi="Times New Roman" w:cs="Times New Roman"/>
          <w:bCs/>
          <w:sz w:val="28"/>
          <w:szCs w:val="28"/>
        </w:rPr>
        <w:t>.</w:t>
      </w:r>
    </w:p>
    <w:p w14:paraId="68052FBF" w14:textId="766B866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S83.2</w:t>
      </w:r>
      <w:r w:rsidRPr="00C76A85">
        <w:rPr>
          <w:rFonts w:ascii="Times New Roman" w:hAnsi="Times New Roman" w:cs="Times New Roman"/>
          <w:bCs/>
          <w:sz w:val="28"/>
          <w:szCs w:val="28"/>
        </w:rPr>
        <w:tab/>
        <w:t>Разрыв мениска свежий</w:t>
      </w:r>
      <w:r w:rsidR="00B12B09" w:rsidRPr="00C76A85">
        <w:rPr>
          <w:rFonts w:ascii="Times New Roman" w:hAnsi="Times New Roman" w:cs="Times New Roman"/>
          <w:bCs/>
          <w:sz w:val="28"/>
          <w:szCs w:val="28"/>
        </w:rPr>
        <w:t>.</w:t>
      </w:r>
    </w:p>
    <w:p w14:paraId="2A05A69A" w14:textId="1610DAA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S83.3</w:t>
      </w:r>
      <w:r w:rsidRPr="00C76A85">
        <w:rPr>
          <w:rFonts w:ascii="Times New Roman" w:hAnsi="Times New Roman" w:cs="Times New Roman"/>
          <w:bCs/>
          <w:sz w:val="28"/>
          <w:szCs w:val="28"/>
        </w:rPr>
        <w:tab/>
        <w:t>Разрыв суставного хряща коленного сустава свежий</w:t>
      </w:r>
      <w:r w:rsidR="00B12B09" w:rsidRPr="00C76A85">
        <w:rPr>
          <w:rFonts w:ascii="Times New Roman" w:hAnsi="Times New Roman" w:cs="Times New Roman"/>
          <w:bCs/>
          <w:sz w:val="28"/>
          <w:szCs w:val="28"/>
        </w:rPr>
        <w:t>.</w:t>
      </w:r>
    </w:p>
    <w:p w14:paraId="35D53138" w14:textId="2C02D16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S83.4</w:t>
      </w:r>
      <w:r w:rsidRPr="00C76A85">
        <w:rPr>
          <w:rFonts w:ascii="Times New Roman" w:hAnsi="Times New Roman" w:cs="Times New Roman"/>
          <w:bCs/>
          <w:sz w:val="28"/>
          <w:szCs w:val="28"/>
        </w:rPr>
        <w:tab/>
        <w:t>Растяжение</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разрыв и перенапряжение (наружной) (внутренней) боковой связки коленного сустава</w:t>
      </w:r>
      <w:r w:rsidR="00B12B09" w:rsidRPr="00C76A85">
        <w:rPr>
          <w:rFonts w:ascii="Times New Roman" w:hAnsi="Times New Roman" w:cs="Times New Roman"/>
          <w:bCs/>
          <w:sz w:val="28"/>
          <w:szCs w:val="28"/>
        </w:rPr>
        <w:t>.</w:t>
      </w:r>
    </w:p>
    <w:p w14:paraId="4ECE11ED" w14:textId="1F6FD6C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S83.5</w:t>
      </w:r>
      <w:r w:rsidRPr="00C76A85">
        <w:rPr>
          <w:rFonts w:ascii="Times New Roman" w:hAnsi="Times New Roman" w:cs="Times New Roman"/>
          <w:bCs/>
          <w:sz w:val="28"/>
          <w:szCs w:val="28"/>
        </w:rPr>
        <w:tab/>
        <w:t>Растяжение</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разрыв и перенапряжение (передней) (задней) крестообразной связки коленного сустава</w:t>
      </w:r>
      <w:r w:rsidR="00B12B09" w:rsidRPr="00C76A85">
        <w:rPr>
          <w:rFonts w:ascii="Times New Roman" w:hAnsi="Times New Roman" w:cs="Times New Roman"/>
          <w:bCs/>
          <w:sz w:val="28"/>
          <w:szCs w:val="28"/>
        </w:rPr>
        <w:t>.</w:t>
      </w:r>
    </w:p>
    <w:p w14:paraId="5BAF41EF" w14:textId="20BAB97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S83.6</w:t>
      </w:r>
      <w:r w:rsidRPr="00C76A85">
        <w:rPr>
          <w:rFonts w:ascii="Times New Roman" w:hAnsi="Times New Roman" w:cs="Times New Roman"/>
          <w:bCs/>
          <w:sz w:val="28"/>
          <w:szCs w:val="28"/>
        </w:rPr>
        <w:tab/>
        <w:t>Растяжение</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разрыв и перенапряжение других и неуточненных элементов коленного сустава</w:t>
      </w:r>
      <w:r w:rsidR="00B12B09" w:rsidRPr="00C76A85">
        <w:rPr>
          <w:rFonts w:ascii="Times New Roman" w:hAnsi="Times New Roman" w:cs="Times New Roman"/>
          <w:bCs/>
          <w:sz w:val="28"/>
          <w:szCs w:val="28"/>
        </w:rPr>
        <w:t>.</w:t>
      </w:r>
    </w:p>
    <w:p w14:paraId="3824966B" w14:textId="77777777" w:rsidR="00517C9E"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S83.7</w:t>
      </w:r>
      <w:r w:rsidRPr="00C76A85">
        <w:rPr>
          <w:rFonts w:ascii="Times New Roman" w:hAnsi="Times New Roman" w:cs="Times New Roman"/>
          <w:bCs/>
          <w:sz w:val="28"/>
          <w:szCs w:val="28"/>
        </w:rPr>
        <w:tab/>
        <w:t>Травма нескольких структур коленного сустава</w:t>
      </w:r>
      <w:r w:rsidR="00B12B09" w:rsidRPr="00C76A85">
        <w:rPr>
          <w:rFonts w:ascii="Times New Roman" w:hAnsi="Times New Roman" w:cs="Times New Roman"/>
          <w:bCs/>
          <w:sz w:val="28"/>
          <w:szCs w:val="28"/>
        </w:rPr>
        <w:t>.</w:t>
      </w:r>
    </w:p>
    <w:p w14:paraId="16F71048" w14:textId="341C2E2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M22.4</w:t>
      </w:r>
      <w:r w:rsidR="00517C9E" w:rsidRPr="00C76A85">
        <w:rPr>
          <w:rFonts w:ascii="Times New Roman" w:hAnsi="Times New Roman" w:cs="Times New Roman"/>
          <w:bCs/>
          <w:sz w:val="28"/>
          <w:szCs w:val="28"/>
        </w:rPr>
        <w:tab/>
      </w:r>
      <w:r w:rsidRPr="00C76A85">
        <w:rPr>
          <w:rFonts w:ascii="Times New Roman" w:hAnsi="Times New Roman" w:cs="Times New Roman"/>
          <w:bCs/>
          <w:sz w:val="28"/>
          <w:szCs w:val="28"/>
        </w:rPr>
        <w:t>Хондромаляция надколенника</w:t>
      </w:r>
      <w:r w:rsidR="00B12B09" w:rsidRPr="00C76A85">
        <w:rPr>
          <w:rFonts w:ascii="Times New Roman" w:hAnsi="Times New Roman" w:cs="Times New Roman"/>
          <w:bCs/>
          <w:sz w:val="28"/>
          <w:szCs w:val="28"/>
        </w:rPr>
        <w:t>.</w:t>
      </w:r>
    </w:p>
    <w:p w14:paraId="1F38592C" w14:textId="1960684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M23.1</w:t>
      </w:r>
      <w:r w:rsidRPr="00C76A85">
        <w:rPr>
          <w:rFonts w:ascii="Times New Roman" w:hAnsi="Times New Roman" w:cs="Times New Roman"/>
          <w:bCs/>
          <w:sz w:val="28"/>
          <w:szCs w:val="28"/>
        </w:rPr>
        <w:tab/>
        <w:t>Дисковидный мениск (врожденный)</w:t>
      </w:r>
      <w:r w:rsidR="00B12B09" w:rsidRPr="00C76A85">
        <w:rPr>
          <w:rFonts w:ascii="Times New Roman" w:hAnsi="Times New Roman" w:cs="Times New Roman"/>
          <w:bCs/>
          <w:sz w:val="28"/>
          <w:szCs w:val="28"/>
        </w:rPr>
        <w:t>.</w:t>
      </w:r>
    </w:p>
    <w:p w14:paraId="4FC1BD9B" w14:textId="228D69C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M23.2</w:t>
      </w:r>
      <w:r w:rsidRPr="00C76A85">
        <w:rPr>
          <w:rFonts w:ascii="Times New Roman" w:hAnsi="Times New Roman" w:cs="Times New Roman"/>
          <w:bCs/>
          <w:sz w:val="28"/>
          <w:szCs w:val="28"/>
        </w:rPr>
        <w:tab/>
        <w:t>Поражение мениска в результате старого разрыва или травмы</w:t>
      </w:r>
      <w:r w:rsidR="00B12B09" w:rsidRPr="00C76A85">
        <w:rPr>
          <w:rFonts w:ascii="Times New Roman" w:hAnsi="Times New Roman" w:cs="Times New Roman"/>
          <w:bCs/>
          <w:sz w:val="28"/>
          <w:szCs w:val="28"/>
        </w:rPr>
        <w:t>.</w:t>
      </w:r>
    </w:p>
    <w:p w14:paraId="5693CE3B" w14:textId="261EAB3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M23.3</w:t>
      </w:r>
      <w:r w:rsidRPr="00C76A85">
        <w:rPr>
          <w:rFonts w:ascii="Times New Roman" w:hAnsi="Times New Roman" w:cs="Times New Roman"/>
          <w:bCs/>
          <w:sz w:val="28"/>
          <w:szCs w:val="28"/>
        </w:rPr>
        <w:tab/>
        <w:t>Другие поражения мениска</w:t>
      </w:r>
      <w:r w:rsidR="00B12B09" w:rsidRPr="00C76A85">
        <w:rPr>
          <w:rFonts w:ascii="Times New Roman" w:hAnsi="Times New Roman" w:cs="Times New Roman"/>
          <w:bCs/>
          <w:sz w:val="28"/>
          <w:szCs w:val="28"/>
        </w:rPr>
        <w:t>.</w:t>
      </w:r>
    </w:p>
    <w:p w14:paraId="7F5B8EFD" w14:textId="019A325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M23.4</w:t>
      </w:r>
      <w:r w:rsidRPr="00C76A85">
        <w:rPr>
          <w:rFonts w:ascii="Times New Roman" w:hAnsi="Times New Roman" w:cs="Times New Roman"/>
          <w:bCs/>
          <w:sz w:val="28"/>
          <w:szCs w:val="28"/>
        </w:rPr>
        <w:tab/>
        <w:t>Свободное тело в коленном суставе</w:t>
      </w:r>
      <w:r w:rsidR="00B12B09" w:rsidRPr="00C76A85">
        <w:rPr>
          <w:rFonts w:ascii="Times New Roman" w:hAnsi="Times New Roman" w:cs="Times New Roman"/>
          <w:bCs/>
          <w:sz w:val="28"/>
          <w:szCs w:val="28"/>
        </w:rPr>
        <w:t>.</w:t>
      </w:r>
    </w:p>
    <w:p w14:paraId="76896CC7" w14:textId="138B298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M23.5</w:t>
      </w:r>
      <w:r w:rsidRPr="00C76A85">
        <w:rPr>
          <w:rFonts w:ascii="Times New Roman" w:hAnsi="Times New Roman" w:cs="Times New Roman"/>
          <w:bCs/>
          <w:sz w:val="28"/>
          <w:szCs w:val="28"/>
        </w:rPr>
        <w:tab/>
        <w:t>Хроническая нестабильность коленного сустава</w:t>
      </w:r>
      <w:r w:rsidR="00B12B09" w:rsidRPr="00C76A85">
        <w:rPr>
          <w:rFonts w:ascii="Times New Roman" w:hAnsi="Times New Roman" w:cs="Times New Roman"/>
          <w:bCs/>
          <w:sz w:val="28"/>
          <w:szCs w:val="28"/>
        </w:rPr>
        <w:t>.</w:t>
      </w:r>
    </w:p>
    <w:p w14:paraId="111F0BA7" w14:textId="5CC3D5D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M23.8</w:t>
      </w:r>
      <w:r w:rsidRPr="00C76A85">
        <w:rPr>
          <w:rFonts w:ascii="Times New Roman" w:hAnsi="Times New Roman" w:cs="Times New Roman"/>
          <w:bCs/>
          <w:sz w:val="28"/>
          <w:szCs w:val="28"/>
        </w:rPr>
        <w:tab/>
        <w:t>Другие внутренние поражения колена</w:t>
      </w:r>
      <w:r w:rsidR="00B12B09" w:rsidRPr="00C76A85">
        <w:rPr>
          <w:rFonts w:ascii="Times New Roman" w:hAnsi="Times New Roman" w:cs="Times New Roman"/>
          <w:bCs/>
          <w:sz w:val="28"/>
          <w:szCs w:val="28"/>
        </w:rPr>
        <w:t>.</w:t>
      </w:r>
    </w:p>
    <w:p w14:paraId="6F0EB4CC" w14:textId="5FEE686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M24.1</w:t>
      </w:r>
      <w:r w:rsidRPr="00C76A85">
        <w:rPr>
          <w:rFonts w:ascii="Times New Roman" w:hAnsi="Times New Roman" w:cs="Times New Roman"/>
          <w:bCs/>
          <w:sz w:val="28"/>
          <w:szCs w:val="28"/>
        </w:rPr>
        <w:tab/>
        <w:t>Другие нарушения суставного хряща</w:t>
      </w:r>
      <w:r w:rsidR="00B12B09" w:rsidRPr="00C76A85">
        <w:rPr>
          <w:rFonts w:ascii="Times New Roman" w:hAnsi="Times New Roman" w:cs="Times New Roman"/>
          <w:bCs/>
          <w:sz w:val="28"/>
          <w:szCs w:val="28"/>
        </w:rPr>
        <w:t>.</w:t>
      </w:r>
    </w:p>
    <w:p w14:paraId="223AD99E" w14:textId="58277BA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M24.2</w:t>
      </w:r>
      <w:r w:rsidRPr="00C76A85">
        <w:rPr>
          <w:rFonts w:ascii="Times New Roman" w:hAnsi="Times New Roman" w:cs="Times New Roman"/>
          <w:bCs/>
          <w:sz w:val="28"/>
          <w:szCs w:val="28"/>
        </w:rPr>
        <w:tab/>
        <w:t>Поражение связок</w:t>
      </w:r>
      <w:r w:rsidR="00B12B09" w:rsidRPr="00C76A85">
        <w:rPr>
          <w:rFonts w:ascii="Times New Roman" w:hAnsi="Times New Roman" w:cs="Times New Roman"/>
          <w:bCs/>
          <w:sz w:val="28"/>
          <w:szCs w:val="28"/>
        </w:rPr>
        <w:t>.</w:t>
      </w:r>
    </w:p>
    <w:p w14:paraId="46BB3E44" w14:textId="178D562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M24.3</w:t>
      </w:r>
      <w:r w:rsidRPr="00C76A85">
        <w:rPr>
          <w:rFonts w:ascii="Times New Roman" w:hAnsi="Times New Roman" w:cs="Times New Roman"/>
          <w:bCs/>
          <w:sz w:val="28"/>
          <w:szCs w:val="28"/>
        </w:rPr>
        <w:tab/>
        <w:t>Патологическое смещение и подвывих сустава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не классифицированное в других рубриках</w:t>
      </w:r>
      <w:r w:rsidR="00B12B09" w:rsidRPr="00C76A85">
        <w:rPr>
          <w:rFonts w:ascii="Times New Roman" w:hAnsi="Times New Roman" w:cs="Times New Roman"/>
          <w:bCs/>
          <w:sz w:val="28"/>
          <w:szCs w:val="28"/>
        </w:rPr>
        <w:t>.</w:t>
      </w:r>
    </w:p>
    <w:p w14:paraId="18509591" w14:textId="10FDCC0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M24.4</w:t>
      </w:r>
      <w:r w:rsidRPr="00C76A85">
        <w:rPr>
          <w:rFonts w:ascii="Times New Roman" w:hAnsi="Times New Roman" w:cs="Times New Roman"/>
          <w:bCs/>
          <w:sz w:val="28"/>
          <w:szCs w:val="28"/>
        </w:rPr>
        <w:tab/>
        <w:t>Повторяющиеся вывихи и подвывихи сустава</w:t>
      </w:r>
      <w:r w:rsidR="00B12B09" w:rsidRPr="00C76A85">
        <w:rPr>
          <w:rFonts w:ascii="Times New Roman" w:hAnsi="Times New Roman" w:cs="Times New Roman"/>
          <w:bCs/>
          <w:sz w:val="28"/>
          <w:szCs w:val="28"/>
        </w:rPr>
        <w:t>.</w:t>
      </w:r>
    </w:p>
    <w:p w14:paraId="66868D80" w14:textId="73897CF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M24.5</w:t>
      </w:r>
      <w:r w:rsidRPr="00C76A85">
        <w:rPr>
          <w:rFonts w:ascii="Times New Roman" w:hAnsi="Times New Roman" w:cs="Times New Roman"/>
          <w:bCs/>
          <w:sz w:val="28"/>
          <w:szCs w:val="28"/>
        </w:rPr>
        <w:tab/>
        <w:t>Контрактура сустава</w:t>
      </w:r>
      <w:r w:rsidR="00B12B09" w:rsidRPr="00C76A85">
        <w:rPr>
          <w:rFonts w:ascii="Times New Roman" w:hAnsi="Times New Roman" w:cs="Times New Roman"/>
          <w:bCs/>
          <w:sz w:val="28"/>
          <w:szCs w:val="28"/>
        </w:rPr>
        <w:t>.</w:t>
      </w:r>
    </w:p>
    <w:p w14:paraId="52EF5FAF" w14:textId="7C8BE7B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M24.9</w:t>
      </w:r>
      <w:r w:rsidRPr="00C76A85">
        <w:rPr>
          <w:rFonts w:ascii="Times New Roman" w:hAnsi="Times New Roman" w:cs="Times New Roman"/>
          <w:bCs/>
          <w:sz w:val="28"/>
          <w:szCs w:val="28"/>
        </w:rPr>
        <w:tab/>
        <w:t>Поражение сустава неуточненное</w:t>
      </w:r>
      <w:r w:rsidR="00B12B09" w:rsidRPr="00C76A85">
        <w:rPr>
          <w:rFonts w:ascii="Times New Roman" w:hAnsi="Times New Roman" w:cs="Times New Roman"/>
          <w:bCs/>
          <w:sz w:val="28"/>
          <w:szCs w:val="28"/>
        </w:rPr>
        <w:t>.</w:t>
      </w:r>
    </w:p>
    <w:p w14:paraId="4436A3E7" w14:textId="1E447B1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M25.3</w:t>
      </w:r>
      <w:r w:rsidRPr="00C76A85">
        <w:rPr>
          <w:rFonts w:ascii="Times New Roman" w:hAnsi="Times New Roman" w:cs="Times New Roman"/>
          <w:bCs/>
          <w:sz w:val="28"/>
          <w:szCs w:val="28"/>
        </w:rPr>
        <w:tab/>
        <w:t>Другая нестабильность сустава</w:t>
      </w:r>
      <w:r w:rsidR="00B12B09" w:rsidRPr="00C76A85">
        <w:rPr>
          <w:rFonts w:ascii="Times New Roman" w:hAnsi="Times New Roman" w:cs="Times New Roman"/>
          <w:bCs/>
          <w:sz w:val="28"/>
          <w:szCs w:val="28"/>
        </w:rPr>
        <w:t>.</w:t>
      </w:r>
    </w:p>
    <w:p w14:paraId="7F3A9AE6" w14:textId="2807C33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M25.6</w:t>
      </w:r>
      <w:r w:rsidRPr="00C76A85">
        <w:rPr>
          <w:rFonts w:ascii="Times New Roman" w:hAnsi="Times New Roman" w:cs="Times New Roman"/>
          <w:bCs/>
          <w:sz w:val="28"/>
          <w:szCs w:val="28"/>
        </w:rPr>
        <w:tab/>
        <w:t>Тугоподвижность в суставе</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классифицированная в других рубриках</w:t>
      </w:r>
      <w:r w:rsidR="00B12B09" w:rsidRPr="00C76A85">
        <w:rPr>
          <w:rFonts w:ascii="Times New Roman" w:hAnsi="Times New Roman" w:cs="Times New Roman"/>
          <w:bCs/>
          <w:sz w:val="28"/>
          <w:szCs w:val="28"/>
        </w:rPr>
        <w:t>.</w:t>
      </w:r>
    </w:p>
    <w:p w14:paraId="06555C6C" w14:textId="78D4BA0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M25.8</w:t>
      </w:r>
      <w:r w:rsidRPr="00C76A85">
        <w:rPr>
          <w:rFonts w:ascii="Times New Roman" w:hAnsi="Times New Roman" w:cs="Times New Roman"/>
          <w:bCs/>
          <w:sz w:val="28"/>
          <w:szCs w:val="28"/>
        </w:rPr>
        <w:tab/>
        <w:t>Другие уточненные болезни суставов</w:t>
      </w:r>
      <w:r w:rsidR="00B12B09" w:rsidRPr="00C76A85">
        <w:rPr>
          <w:rFonts w:ascii="Times New Roman" w:hAnsi="Times New Roman" w:cs="Times New Roman"/>
          <w:bCs/>
          <w:sz w:val="28"/>
          <w:szCs w:val="28"/>
        </w:rPr>
        <w:t>.</w:t>
      </w:r>
    </w:p>
    <w:p w14:paraId="13C7603F" w14:textId="13F1BEF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M71.2</w:t>
      </w:r>
      <w:r w:rsidRPr="00C76A85">
        <w:rPr>
          <w:rFonts w:ascii="Times New Roman" w:hAnsi="Times New Roman" w:cs="Times New Roman"/>
          <w:bCs/>
          <w:sz w:val="28"/>
          <w:szCs w:val="28"/>
        </w:rPr>
        <w:tab/>
        <w:t>Синовиальная киста подколенной области [Бейкера]</w:t>
      </w:r>
      <w:r w:rsidR="00B12B09" w:rsidRPr="00C76A85">
        <w:rPr>
          <w:rFonts w:ascii="Times New Roman" w:hAnsi="Times New Roman" w:cs="Times New Roman"/>
          <w:bCs/>
          <w:sz w:val="28"/>
          <w:szCs w:val="28"/>
        </w:rPr>
        <w:t>.</w:t>
      </w:r>
    </w:p>
    <w:p w14:paraId="62C40F86" w14:textId="3C37DF8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M93.2</w:t>
      </w:r>
      <w:r w:rsidRPr="00C76A85">
        <w:rPr>
          <w:rFonts w:ascii="Times New Roman" w:hAnsi="Times New Roman" w:cs="Times New Roman"/>
          <w:bCs/>
          <w:sz w:val="28"/>
          <w:szCs w:val="28"/>
        </w:rPr>
        <w:tab/>
        <w:t>Рассекающий остеохондрит</w:t>
      </w:r>
      <w:r w:rsidR="00B12B09" w:rsidRPr="00C76A85">
        <w:rPr>
          <w:rFonts w:ascii="Times New Roman" w:hAnsi="Times New Roman" w:cs="Times New Roman"/>
          <w:bCs/>
          <w:sz w:val="28"/>
          <w:szCs w:val="28"/>
        </w:rPr>
        <w:t>.</w:t>
      </w:r>
    </w:p>
    <w:p w14:paraId="16948231" w14:textId="4686F0B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M94.2</w:t>
      </w:r>
      <w:r w:rsidRPr="00C76A85">
        <w:rPr>
          <w:rFonts w:ascii="Times New Roman" w:hAnsi="Times New Roman" w:cs="Times New Roman"/>
          <w:bCs/>
          <w:sz w:val="28"/>
          <w:szCs w:val="28"/>
        </w:rPr>
        <w:tab/>
        <w:t>Хондромаляция</w:t>
      </w:r>
      <w:r w:rsidR="00B12B09" w:rsidRPr="00C76A85">
        <w:rPr>
          <w:rFonts w:ascii="Times New Roman" w:hAnsi="Times New Roman" w:cs="Times New Roman"/>
          <w:bCs/>
          <w:sz w:val="28"/>
          <w:szCs w:val="28"/>
        </w:rPr>
        <w:t>.</w:t>
      </w:r>
    </w:p>
    <w:p w14:paraId="5A53449A" w14:textId="7777777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477BA7A1" w14:textId="3940291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боли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ограничения движений</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блокады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ощущение нестабильности в коленном суставе. </w:t>
      </w:r>
    </w:p>
    <w:p w14:paraId="6DDAA39A" w14:textId="34D4CC7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w:t>
      </w:r>
      <w:r w:rsidRPr="00C76A85">
        <w:rPr>
          <w:rFonts w:ascii="Times New Roman" w:hAnsi="Times New Roman" w:cs="Times New Roman"/>
          <w:bCs/>
          <w:sz w:val="28"/>
          <w:szCs w:val="28"/>
        </w:rPr>
        <w:br/>
        <w:t xml:space="preserve">из исследований: </w:t>
      </w:r>
    </w:p>
    <w:p w14:paraId="77C33C29" w14:textId="41CCAE69" w:rsidR="006C38EF" w:rsidRPr="00C76A85" w:rsidRDefault="006C38EF"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B12B09" w:rsidRPr="00C76A85">
        <w:rPr>
          <w:rFonts w:ascii="Times New Roman" w:hAnsi="Times New Roman" w:cs="Times New Roman"/>
          <w:bCs/>
          <w:sz w:val="28"/>
          <w:szCs w:val="28"/>
        </w:rPr>
        <w:t>.</w:t>
      </w:r>
    </w:p>
    <w:p w14:paraId="17E7DC6B" w14:textId="644BD280" w:rsidR="006C38EF" w:rsidRPr="00C76A85" w:rsidRDefault="006C38EF"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B12B09" w:rsidRPr="00C76A85">
        <w:rPr>
          <w:rFonts w:ascii="Times New Roman" w:hAnsi="Times New Roman" w:cs="Times New Roman"/>
          <w:bCs/>
          <w:sz w:val="28"/>
          <w:szCs w:val="28"/>
        </w:rPr>
        <w:t>.</w:t>
      </w:r>
    </w:p>
    <w:p w14:paraId="34FFC186" w14:textId="2F7EF11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 xml:space="preserve">Рентгенография </w:t>
      </w:r>
      <w:r w:rsidR="00AA2FE7" w:rsidRPr="00C76A85">
        <w:rPr>
          <w:rFonts w:ascii="Times New Roman" w:hAnsi="Times New Roman" w:cs="Times New Roman"/>
          <w:bCs/>
          <w:sz w:val="28"/>
          <w:szCs w:val="28"/>
        </w:rPr>
        <w:t>2</w:t>
      </w:r>
      <w:r w:rsidRPr="00C76A85">
        <w:rPr>
          <w:rFonts w:ascii="Times New Roman" w:hAnsi="Times New Roman" w:cs="Times New Roman"/>
          <w:bCs/>
          <w:sz w:val="28"/>
          <w:szCs w:val="28"/>
        </w:rPr>
        <w:t xml:space="preserve"> коленных суставов в </w:t>
      </w:r>
      <w:r w:rsidR="00AA2FE7" w:rsidRPr="00C76A85">
        <w:rPr>
          <w:rFonts w:ascii="Times New Roman" w:hAnsi="Times New Roman" w:cs="Times New Roman"/>
          <w:bCs/>
          <w:sz w:val="28"/>
          <w:szCs w:val="28"/>
        </w:rPr>
        <w:t>2</w:t>
      </w:r>
      <w:r w:rsidRPr="00C76A85">
        <w:rPr>
          <w:rFonts w:ascii="Times New Roman" w:hAnsi="Times New Roman" w:cs="Times New Roman"/>
          <w:bCs/>
          <w:sz w:val="28"/>
          <w:szCs w:val="28"/>
        </w:rPr>
        <w:t xml:space="preserve"> проекциях</w:t>
      </w:r>
      <w:r w:rsidR="00B12B09" w:rsidRPr="00C76A85">
        <w:rPr>
          <w:rFonts w:ascii="Times New Roman" w:hAnsi="Times New Roman" w:cs="Times New Roman"/>
          <w:bCs/>
          <w:sz w:val="28"/>
          <w:szCs w:val="28"/>
        </w:rPr>
        <w:t>.</w:t>
      </w:r>
    </w:p>
    <w:p w14:paraId="0647B844" w14:textId="77777777" w:rsidR="00F83E06" w:rsidRPr="00C76A85" w:rsidRDefault="00F83E0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5AB6B04" w14:textId="1F4CA11C"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врач-травматолог-ортопед</w:t>
      </w:r>
      <w:r w:rsidRPr="00C76A85">
        <w:rPr>
          <w:rFonts w:ascii="Times New Roman" w:hAnsi="Times New Roman" w:cs="Times New Roman"/>
          <w:bCs/>
          <w:sz w:val="28"/>
          <w:szCs w:val="28"/>
        </w:rPr>
        <w:t xml:space="preserve"> </w:t>
      </w:r>
      <w:r w:rsidR="00B12B09"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или </w:t>
      </w:r>
      <w:r w:rsidRPr="00C76A85">
        <w:rPr>
          <w:rFonts w:ascii="Times New Roman" w:hAnsi="Times New Roman" w:cs="Times New Roman"/>
          <w:b/>
          <w:sz w:val="28"/>
          <w:szCs w:val="28"/>
        </w:rPr>
        <w:t>врач-хирург.</w:t>
      </w:r>
    </w:p>
    <w:p w14:paraId="5C355177" w14:textId="288568B8"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4E0DD7" w:rsidRPr="00C76A85">
        <w:rPr>
          <w:rFonts w:ascii="Times New Roman" w:hAnsi="Times New Roman" w:cs="Times New Roman"/>
          <w:bCs/>
          <w:sz w:val="28"/>
          <w:szCs w:val="28"/>
        </w:rPr>
        <w:t>.</w:t>
      </w:r>
    </w:p>
    <w:p w14:paraId="04833A58" w14:textId="3569CE2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3961FBF7" w14:textId="44F87577" w:rsidR="006C38EF" w:rsidRPr="00C76A85" w:rsidRDefault="006C38EF"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AA2FE7" w:rsidRPr="00C76A85">
        <w:rPr>
          <w:rFonts w:ascii="Times New Roman" w:hAnsi="Times New Roman" w:cs="Times New Roman"/>
          <w:bCs/>
          <w:sz w:val="28"/>
          <w:szCs w:val="28"/>
        </w:rPr>
        <w:t>.</w:t>
      </w:r>
    </w:p>
    <w:p w14:paraId="09EF69DF" w14:textId="33F336D3"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Б)</w:t>
      </w:r>
      <w:r w:rsidR="002C1FCB" w:rsidRPr="00C76A85">
        <w:rPr>
          <w:rFonts w:ascii="Times New Roman" w:hAnsi="Times New Roman" w:cs="Times New Roman"/>
          <w:b/>
          <w:sz w:val="28"/>
          <w:szCs w:val="28"/>
        </w:rPr>
        <w:tab/>
      </w:r>
      <w:r w:rsidRPr="00C76A85">
        <w:rPr>
          <w:rFonts w:ascii="Times New Roman" w:hAnsi="Times New Roman" w:cs="Times New Roman"/>
          <w:b/>
          <w:sz w:val="28"/>
          <w:szCs w:val="28"/>
        </w:rPr>
        <w:t>Подозрение на асептический некроз кости</w:t>
      </w:r>
    </w:p>
    <w:p w14:paraId="40BD5878"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3AF7BFDF" w14:textId="0ABF28F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M87.0</w:t>
      </w:r>
      <w:r w:rsidRPr="00C76A85">
        <w:rPr>
          <w:rFonts w:ascii="Times New Roman" w:hAnsi="Times New Roman" w:cs="Times New Roman"/>
          <w:bCs/>
          <w:sz w:val="28"/>
          <w:szCs w:val="28"/>
        </w:rPr>
        <w:tab/>
        <w:t>Идиопатический асептический некроз кости</w:t>
      </w:r>
      <w:r w:rsidR="00AA2FE7" w:rsidRPr="00C76A85">
        <w:rPr>
          <w:rFonts w:ascii="Times New Roman" w:hAnsi="Times New Roman" w:cs="Times New Roman"/>
          <w:bCs/>
          <w:sz w:val="28"/>
          <w:szCs w:val="28"/>
        </w:rPr>
        <w:t>.</w:t>
      </w:r>
    </w:p>
    <w:p w14:paraId="4D88A467" w14:textId="28D7D4C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M87.2</w:t>
      </w:r>
      <w:r w:rsidRPr="00C76A85">
        <w:rPr>
          <w:rFonts w:ascii="Times New Roman" w:hAnsi="Times New Roman" w:cs="Times New Roman"/>
          <w:bCs/>
          <w:sz w:val="28"/>
          <w:szCs w:val="28"/>
        </w:rPr>
        <w:tab/>
        <w:t>Остеонекроз</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обусловленный перенесенной травмой</w:t>
      </w:r>
      <w:r w:rsidR="00AA2FE7" w:rsidRPr="00C76A85">
        <w:rPr>
          <w:rFonts w:ascii="Times New Roman" w:hAnsi="Times New Roman" w:cs="Times New Roman"/>
          <w:bCs/>
          <w:sz w:val="28"/>
          <w:szCs w:val="28"/>
        </w:rPr>
        <w:t>.</w:t>
      </w:r>
    </w:p>
    <w:p w14:paraId="0E17EDD2" w14:textId="37BB496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M87.8</w:t>
      </w:r>
      <w:r w:rsidRPr="00C76A85">
        <w:rPr>
          <w:rFonts w:ascii="Times New Roman" w:hAnsi="Times New Roman" w:cs="Times New Roman"/>
          <w:bCs/>
          <w:sz w:val="28"/>
          <w:szCs w:val="28"/>
        </w:rPr>
        <w:tab/>
        <w:t>Другой остеонекроз</w:t>
      </w:r>
      <w:r w:rsidR="00AA2FE7" w:rsidRPr="00C76A85">
        <w:rPr>
          <w:rFonts w:ascii="Times New Roman" w:hAnsi="Times New Roman" w:cs="Times New Roman"/>
          <w:bCs/>
          <w:sz w:val="28"/>
          <w:szCs w:val="28"/>
        </w:rPr>
        <w:t>.</w:t>
      </w:r>
    </w:p>
    <w:p w14:paraId="470B4211" w14:textId="26FB78B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M87.9</w:t>
      </w:r>
      <w:r w:rsidRPr="00C76A85">
        <w:rPr>
          <w:rFonts w:ascii="Times New Roman" w:hAnsi="Times New Roman" w:cs="Times New Roman"/>
          <w:bCs/>
          <w:sz w:val="28"/>
          <w:szCs w:val="28"/>
        </w:rPr>
        <w:tab/>
        <w:t>Остеонекроз неуточненный</w:t>
      </w:r>
      <w:r w:rsidR="00AA2FE7" w:rsidRPr="00C76A85">
        <w:rPr>
          <w:rFonts w:ascii="Times New Roman" w:hAnsi="Times New Roman" w:cs="Times New Roman"/>
          <w:bCs/>
          <w:sz w:val="28"/>
          <w:szCs w:val="28"/>
        </w:rPr>
        <w:t>.</w:t>
      </w:r>
    </w:p>
    <w:p w14:paraId="15F26989" w14:textId="17F1D98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M93.1</w:t>
      </w:r>
      <w:r w:rsidRPr="00C76A85">
        <w:rPr>
          <w:rFonts w:ascii="Times New Roman" w:hAnsi="Times New Roman" w:cs="Times New Roman"/>
          <w:bCs/>
          <w:sz w:val="28"/>
          <w:szCs w:val="28"/>
        </w:rPr>
        <w:tab/>
        <w:t>Болезнь Кинбека у взрослых</w:t>
      </w:r>
      <w:r w:rsidR="00AA2FE7" w:rsidRPr="00C76A85">
        <w:rPr>
          <w:rFonts w:ascii="Times New Roman" w:hAnsi="Times New Roman" w:cs="Times New Roman"/>
          <w:bCs/>
          <w:sz w:val="28"/>
          <w:szCs w:val="28"/>
        </w:rPr>
        <w:t>.</w:t>
      </w:r>
    </w:p>
    <w:p w14:paraId="0FC75AB4" w14:textId="1851DF5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M93.2</w:t>
      </w:r>
      <w:r w:rsidRPr="00C76A85">
        <w:rPr>
          <w:rFonts w:ascii="Times New Roman" w:hAnsi="Times New Roman" w:cs="Times New Roman"/>
          <w:bCs/>
          <w:sz w:val="28"/>
          <w:szCs w:val="28"/>
        </w:rPr>
        <w:tab/>
        <w:t>Рассекающий остеохондрит</w:t>
      </w:r>
      <w:r w:rsidR="00AA2FE7" w:rsidRPr="00C76A85">
        <w:rPr>
          <w:rFonts w:ascii="Times New Roman" w:hAnsi="Times New Roman" w:cs="Times New Roman"/>
          <w:bCs/>
          <w:sz w:val="28"/>
          <w:szCs w:val="28"/>
        </w:rPr>
        <w:t>.</w:t>
      </w:r>
    </w:p>
    <w:p w14:paraId="6DEF6C20" w14:textId="34340B5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M93.8</w:t>
      </w:r>
      <w:r w:rsidRPr="00C76A85">
        <w:rPr>
          <w:rFonts w:ascii="Times New Roman" w:hAnsi="Times New Roman" w:cs="Times New Roman"/>
          <w:bCs/>
          <w:sz w:val="28"/>
          <w:szCs w:val="28"/>
        </w:rPr>
        <w:tab/>
        <w:t>Другие уточненные остеохондропатии</w:t>
      </w:r>
      <w:r w:rsidR="00AA2FE7" w:rsidRPr="00C76A85">
        <w:rPr>
          <w:rFonts w:ascii="Times New Roman" w:hAnsi="Times New Roman" w:cs="Times New Roman"/>
          <w:bCs/>
          <w:sz w:val="28"/>
          <w:szCs w:val="28"/>
        </w:rPr>
        <w:t>.</w:t>
      </w:r>
    </w:p>
    <w:p w14:paraId="1514056F" w14:textId="62AD93C6"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C2125E7" w14:textId="797547F0"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быстро прогрессирующие (менее 6 мес. с начала заболевания) симптомы: интенсивная боль в суставе более 7 баллов по визуальной аналоговой шкале боли (далее – ВАШ)</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резкое ограничение амплитуды движений в суставе (более</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чем на 50% в каждой плоскости)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неэффективность консервативной терапии нестероидными противовоспалительными средствами (далее – НПВС).</w:t>
      </w:r>
    </w:p>
    <w:p w14:paraId="5EB7D9B2" w14:textId="16DC4B39"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w:t>
      </w:r>
      <w:r w:rsidRPr="00C76A85">
        <w:rPr>
          <w:rFonts w:ascii="Times New Roman" w:hAnsi="Times New Roman" w:cs="Times New Roman"/>
          <w:bCs/>
          <w:sz w:val="28"/>
          <w:szCs w:val="28"/>
        </w:rPr>
        <w:br/>
        <w:t>из исследований:</w:t>
      </w:r>
    </w:p>
    <w:p w14:paraId="4E276624" w14:textId="4BA3813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1148</w:t>
      </w:r>
      <w:r w:rsidRPr="00C76A85">
        <w:rPr>
          <w:rFonts w:ascii="Times New Roman" w:hAnsi="Times New Roman" w:cs="Times New Roman"/>
          <w:bCs/>
          <w:sz w:val="28"/>
          <w:szCs w:val="28"/>
        </w:rPr>
        <w:tab/>
        <w:t>Рентгенография пораженной части костного скелета</w:t>
      </w:r>
      <w:r w:rsidR="00AA2FE7" w:rsidRPr="00C76A85">
        <w:rPr>
          <w:rFonts w:ascii="Times New Roman" w:hAnsi="Times New Roman" w:cs="Times New Roman"/>
          <w:bCs/>
          <w:sz w:val="28"/>
          <w:szCs w:val="28"/>
        </w:rPr>
        <w:t>.</w:t>
      </w:r>
    </w:p>
    <w:p w14:paraId="5886632B" w14:textId="5A9FE8F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430</w:t>
      </w:r>
      <w:r w:rsidRPr="00C76A85">
        <w:rPr>
          <w:rFonts w:ascii="Times New Roman" w:hAnsi="Times New Roman" w:cs="Times New Roman"/>
          <w:bCs/>
          <w:sz w:val="28"/>
          <w:szCs w:val="28"/>
        </w:rPr>
        <w:tab/>
        <w:t>Рентгенография ребер</w:t>
      </w:r>
      <w:r w:rsidR="00AA2FE7" w:rsidRPr="00C76A85">
        <w:rPr>
          <w:rFonts w:ascii="Times New Roman" w:hAnsi="Times New Roman" w:cs="Times New Roman"/>
          <w:bCs/>
          <w:sz w:val="28"/>
          <w:szCs w:val="28"/>
        </w:rPr>
        <w:t>.</w:t>
      </w:r>
    </w:p>
    <w:p w14:paraId="36975EA2" w14:textId="43B89C4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54</w:t>
      </w:r>
      <w:r w:rsidRPr="00C76A85">
        <w:rPr>
          <w:rFonts w:ascii="Times New Roman" w:hAnsi="Times New Roman" w:cs="Times New Roman"/>
          <w:bCs/>
          <w:sz w:val="28"/>
          <w:szCs w:val="28"/>
        </w:rPr>
        <w:tab/>
        <w:t>Рентгенография грудины</w:t>
      </w:r>
      <w:r w:rsidR="00AA2FE7" w:rsidRPr="00C76A85">
        <w:rPr>
          <w:rFonts w:ascii="Times New Roman" w:hAnsi="Times New Roman" w:cs="Times New Roman"/>
          <w:bCs/>
          <w:sz w:val="28"/>
          <w:szCs w:val="28"/>
        </w:rPr>
        <w:t>.</w:t>
      </w:r>
    </w:p>
    <w:p w14:paraId="681649E9" w14:textId="1C5110A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AA2FE7" w:rsidRPr="00C76A85">
        <w:rPr>
          <w:rFonts w:ascii="Times New Roman" w:hAnsi="Times New Roman" w:cs="Times New Roman"/>
          <w:bCs/>
          <w:sz w:val="28"/>
          <w:szCs w:val="28"/>
        </w:rPr>
        <w:t>.</w:t>
      </w:r>
    </w:p>
    <w:p w14:paraId="3A1E606A" w14:textId="6CF80EC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431</w:t>
      </w:r>
      <w:r w:rsidRPr="00C76A85">
        <w:rPr>
          <w:rFonts w:ascii="Times New Roman" w:hAnsi="Times New Roman" w:cs="Times New Roman"/>
          <w:bCs/>
          <w:sz w:val="28"/>
          <w:szCs w:val="28"/>
        </w:rPr>
        <w:tab/>
        <w:t>Рентгенография грудино-ключичного сочленения</w:t>
      </w:r>
      <w:r w:rsidR="00AA2FE7" w:rsidRPr="00C76A85">
        <w:rPr>
          <w:rFonts w:ascii="Times New Roman" w:hAnsi="Times New Roman" w:cs="Times New Roman"/>
          <w:bCs/>
          <w:sz w:val="28"/>
          <w:szCs w:val="28"/>
        </w:rPr>
        <w:t>.</w:t>
      </w:r>
    </w:p>
    <w:p w14:paraId="3A658425" w14:textId="035D13F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55</w:t>
      </w:r>
      <w:r w:rsidRPr="00C76A85">
        <w:rPr>
          <w:rFonts w:ascii="Times New Roman" w:hAnsi="Times New Roman" w:cs="Times New Roman"/>
          <w:bCs/>
          <w:sz w:val="28"/>
          <w:szCs w:val="28"/>
        </w:rPr>
        <w:tab/>
        <w:t>Рентгенография ключицы</w:t>
      </w:r>
      <w:r w:rsidR="00AA2FE7" w:rsidRPr="00C76A85">
        <w:rPr>
          <w:rFonts w:ascii="Times New Roman" w:hAnsi="Times New Roman" w:cs="Times New Roman"/>
          <w:bCs/>
          <w:sz w:val="28"/>
          <w:szCs w:val="28"/>
        </w:rPr>
        <w:t>.</w:t>
      </w:r>
    </w:p>
    <w:p w14:paraId="638B5DC6" w14:textId="24D47CE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432</w:t>
      </w:r>
      <w:r w:rsidRPr="00C76A85">
        <w:rPr>
          <w:rFonts w:ascii="Times New Roman" w:hAnsi="Times New Roman" w:cs="Times New Roman"/>
          <w:bCs/>
          <w:sz w:val="28"/>
          <w:szCs w:val="28"/>
        </w:rPr>
        <w:tab/>
        <w:t>Рентгенография акромиально-ключичного сочленения</w:t>
      </w:r>
      <w:r w:rsidR="00AA2FE7" w:rsidRPr="00C76A85">
        <w:rPr>
          <w:rFonts w:ascii="Times New Roman" w:hAnsi="Times New Roman" w:cs="Times New Roman"/>
          <w:bCs/>
          <w:sz w:val="28"/>
          <w:szCs w:val="28"/>
        </w:rPr>
        <w:t>.</w:t>
      </w:r>
    </w:p>
    <w:p w14:paraId="74996911" w14:textId="06C8289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433</w:t>
      </w:r>
      <w:r w:rsidRPr="00C76A85">
        <w:rPr>
          <w:rFonts w:ascii="Times New Roman" w:hAnsi="Times New Roman" w:cs="Times New Roman"/>
          <w:bCs/>
          <w:sz w:val="28"/>
          <w:szCs w:val="28"/>
        </w:rPr>
        <w:tab/>
        <w:t xml:space="preserve">Рентгенография акромиально-ключичного сочленения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AA2FE7" w:rsidRPr="00C76A85">
        <w:rPr>
          <w:rFonts w:ascii="Times New Roman" w:hAnsi="Times New Roman" w:cs="Times New Roman"/>
          <w:bCs/>
          <w:sz w:val="28"/>
          <w:szCs w:val="28"/>
        </w:rPr>
        <w:t>.</w:t>
      </w:r>
    </w:p>
    <w:p w14:paraId="3C609FD8" w14:textId="47C9388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AA2FE7" w:rsidRPr="00C76A85">
        <w:rPr>
          <w:rFonts w:ascii="Times New Roman" w:hAnsi="Times New Roman" w:cs="Times New Roman"/>
          <w:bCs/>
          <w:sz w:val="28"/>
          <w:szCs w:val="28"/>
        </w:rPr>
        <w:t>.</w:t>
      </w:r>
    </w:p>
    <w:p w14:paraId="61E1063F" w14:textId="0D8AD54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AA2FE7" w:rsidRPr="00C76A85">
        <w:rPr>
          <w:rFonts w:ascii="Times New Roman" w:hAnsi="Times New Roman" w:cs="Times New Roman"/>
          <w:bCs/>
          <w:sz w:val="28"/>
          <w:szCs w:val="28"/>
        </w:rPr>
        <w:t>.</w:t>
      </w:r>
    </w:p>
    <w:p w14:paraId="10B9847E" w14:textId="222417A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AA2FE7" w:rsidRPr="00C76A85">
        <w:rPr>
          <w:rFonts w:ascii="Times New Roman" w:hAnsi="Times New Roman" w:cs="Times New Roman"/>
          <w:bCs/>
          <w:sz w:val="28"/>
          <w:szCs w:val="28"/>
        </w:rPr>
        <w:t>.</w:t>
      </w:r>
    </w:p>
    <w:p w14:paraId="381C94F0" w14:textId="5DAB160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AA2FE7" w:rsidRPr="00C76A85">
        <w:rPr>
          <w:rFonts w:ascii="Times New Roman" w:hAnsi="Times New Roman" w:cs="Times New Roman"/>
          <w:bCs/>
          <w:sz w:val="28"/>
          <w:szCs w:val="28"/>
        </w:rPr>
        <w:t>.</w:t>
      </w:r>
    </w:p>
    <w:p w14:paraId="3B8A99BF" w14:textId="0778567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63</w:t>
      </w:r>
      <w:r w:rsidRPr="00C76A85">
        <w:rPr>
          <w:rFonts w:ascii="Times New Roman" w:hAnsi="Times New Roman" w:cs="Times New Roman"/>
          <w:bCs/>
          <w:sz w:val="28"/>
          <w:szCs w:val="28"/>
        </w:rPr>
        <w:tab/>
        <w:t>Рентгенография локтевого сустава</w:t>
      </w:r>
      <w:r w:rsidR="00AA2FE7" w:rsidRPr="00C76A85">
        <w:rPr>
          <w:rFonts w:ascii="Times New Roman" w:hAnsi="Times New Roman" w:cs="Times New Roman"/>
          <w:bCs/>
          <w:sz w:val="28"/>
          <w:szCs w:val="28"/>
        </w:rPr>
        <w:t>.</w:t>
      </w:r>
    </w:p>
    <w:p w14:paraId="4F391711" w14:textId="2E9A0A3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Рентгенография 2 локтевых суставов в 2 проекциях</w:t>
      </w:r>
      <w:r w:rsidR="00AA2FE7" w:rsidRPr="00C76A85">
        <w:rPr>
          <w:rFonts w:ascii="Times New Roman" w:hAnsi="Times New Roman" w:cs="Times New Roman"/>
          <w:bCs/>
          <w:sz w:val="28"/>
          <w:szCs w:val="28"/>
        </w:rPr>
        <w:t>.</w:t>
      </w:r>
    </w:p>
    <w:p w14:paraId="5C36C97B" w14:textId="05AF18B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2C1BE0" w:rsidRPr="00C76A85">
        <w:rPr>
          <w:rFonts w:ascii="Times New Roman" w:hAnsi="Times New Roman" w:cs="Times New Roman"/>
          <w:bCs/>
          <w:sz w:val="28"/>
          <w:szCs w:val="28"/>
        </w:rPr>
        <w:t>.</w:t>
      </w:r>
    </w:p>
    <w:p w14:paraId="3CDC5983" w14:textId="2954FB8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73</w:t>
      </w:r>
      <w:r w:rsidRPr="00C76A85">
        <w:rPr>
          <w:rFonts w:ascii="Times New Roman" w:hAnsi="Times New Roman" w:cs="Times New Roman"/>
          <w:bCs/>
          <w:sz w:val="28"/>
          <w:szCs w:val="28"/>
        </w:rPr>
        <w:tab/>
        <w:t>Рентгенография костей предплечья</w:t>
      </w:r>
      <w:r w:rsidR="002C1BE0" w:rsidRPr="00C76A85">
        <w:rPr>
          <w:rFonts w:ascii="Times New Roman" w:hAnsi="Times New Roman" w:cs="Times New Roman"/>
          <w:bCs/>
          <w:sz w:val="28"/>
          <w:szCs w:val="28"/>
        </w:rPr>
        <w:t>.</w:t>
      </w:r>
    </w:p>
    <w:p w14:paraId="6C62CAA8" w14:textId="3C414C7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2C1BE0" w:rsidRPr="00C76A85">
        <w:rPr>
          <w:rFonts w:ascii="Times New Roman" w:hAnsi="Times New Roman" w:cs="Times New Roman"/>
          <w:bCs/>
          <w:sz w:val="28"/>
          <w:szCs w:val="28"/>
        </w:rPr>
        <w:t>.</w:t>
      </w:r>
    </w:p>
    <w:p w14:paraId="25058798" w14:textId="301F71C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2C1BE0" w:rsidRPr="00C76A85">
        <w:rPr>
          <w:rFonts w:ascii="Times New Roman" w:hAnsi="Times New Roman" w:cs="Times New Roman"/>
          <w:bCs/>
          <w:sz w:val="28"/>
          <w:szCs w:val="28"/>
        </w:rPr>
        <w:t>.</w:t>
      </w:r>
    </w:p>
    <w:p w14:paraId="602F8FBC" w14:textId="415DE05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67</w:t>
      </w:r>
      <w:r w:rsidRPr="00C76A85">
        <w:rPr>
          <w:rFonts w:ascii="Times New Roman" w:hAnsi="Times New Roman" w:cs="Times New Roman"/>
          <w:bCs/>
          <w:sz w:val="28"/>
          <w:szCs w:val="28"/>
        </w:rPr>
        <w:tab/>
        <w:t>Рентгенография кисти</w:t>
      </w:r>
      <w:r w:rsidR="002C1BE0" w:rsidRPr="00C76A85">
        <w:rPr>
          <w:rFonts w:ascii="Times New Roman" w:hAnsi="Times New Roman" w:cs="Times New Roman"/>
          <w:bCs/>
          <w:sz w:val="28"/>
          <w:szCs w:val="28"/>
        </w:rPr>
        <w:t>.</w:t>
      </w:r>
    </w:p>
    <w:p w14:paraId="1BA9FE02" w14:textId="4974A17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469</w:t>
      </w:r>
      <w:r w:rsidRPr="00C76A85">
        <w:rPr>
          <w:rFonts w:ascii="Times New Roman" w:hAnsi="Times New Roman" w:cs="Times New Roman"/>
          <w:bCs/>
          <w:sz w:val="28"/>
          <w:szCs w:val="28"/>
        </w:rPr>
        <w:tab/>
        <w:t>Рентгенография пальца кисти</w:t>
      </w:r>
      <w:r w:rsidR="002C1BE0" w:rsidRPr="00C76A85">
        <w:rPr>
          <w:rFonts w:ascii="Times New Roman" w:hAnsi="Times New Roman" w:cs="Times New Roman"/>
          <w:bCs/>
          <w:sz w:val="28"/>
          <w:szCs w:val="28"/>
        </w:rPr>
        <w:t>.</w:t>
      </w:r>
    </w:p>
    <w:p w14:paraId="63825CFB" w14:textId="1A63BBC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2C1BE0" w:rsidRPr="00C76A85">
        <w:rPr>
          <w:rFonts w:ascii="Times New Roman" w:hAnsi="Times New Roman" w:cs="Times New Roman"/>
          <w:bCs/>
          <w:sz w:val="28"/>
          <w:szCs w:val="28"/>
        </w:rPr>
        <w:t>.</w:t>
      </w:r>
    </w:p>
    <w:p w14:paraId="1B35E340" w14:textId="35220CE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59</w:t>
      </w:r>
      <w:r w:rsidRPr="00C76A85">
        <w:rPr>
          <w:rFonts w:ascii="Times New Roman" w:hAnsi="Times New Roman" w:cs="Times New Roman"/>
          <w:bCs/>
          <w:sz w:val="28"/>
          <w:szCs w:val="28"/>
        </w:rPr>
        <w:tab/>
        <w:t>Рентгенография тазобедренного (-ых) сустава (-ов) в одной проекции</w:t>
      </w:r>
      <w:r w:rsidR="002C1BE0" w:rsidRPr="00C76A85">
        <w:rPr>
          <w:rFonts w:ascii="Times New Roman" w:hAnsi="Times New Roman" w:cs="Times New Roman"/>
          <w:bCs/>
          <w:sz w:val="28"/>
          <w:szCs w:val="28"/>
        </w:rPr>
        <w:t>.</w:t>
      </w:r>
    </w:p>
    <w:p w14:paraId="7D5BCE76" w14:textId="7656FCF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1382</w:t>
      </w:r>
      <w:r w:rsidRPr="00C76A85">
        <w:rPr>
          <w:rFonts w:ascii="Times New Roman" w:hAnsi="Times New Roman" w:cs="Times New Roman"/>
          <w:bCs/>
          <w:sz w:val="28"/>
          <w:szCs w:val="28"/>
        </w:rPr>
        <w:tab/>
        <w:t>Рентгенография тазобедренных суставов</w:t>
      </w:r>
      <w:r w:rsidR="002C1BE0" w:rsidRPr="00C76A85">
        <w:rPr>
          <w:rFonts w:ascii="Times New Roman" w:hAnsi="Times New Roman" w:cs="Times New Roman"/>
          <w:bCs/>
          <w:sz w:val="28"/>
          <w:szCs w:val="28"/>
        </w:rPr>
        <w:t>.</w:t>
      </w:r>
    </w:p>
    <w:p w14:paraId="460C7842" w14:textId="0234AA1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2C1BE0" w:rsidRPr="00C76A85">
        <w:rPr>
          <w:rFonts w:ascii="Times New Roman" w:hAnsi="Times New Roman" w:cs="Times New Roman"/>
          <w:bCs/>
          <w:sz w:val="28"/>
          <w:szCs w:val="28"/>
        </w:rPr>
        <w:t>.</w:t>
      </w:r>
    </w:p>
    <w:p w14:paraId="676E4B53" w14:textId="396EEE8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2C1BE0" w:rsidRPr="00C76A85">
        <w:rPr>
          <w:rFonts w:ascii="Times New Roman" w:hAnsi="Times New Roman" w:cs="Times New Roman"/>
          <w:bCs/>
          <w:sz w:val="28"/>
          <w:szCs w:val="28"/>
        </w:rPr>
        <w:t>.</w:t>
      </w:r>
    </w:p>
    <w:p w14:paraId="0D4C96B5" w14:textId="6FC1A2A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72</w:t>
      </w:r>
      <w:r w:rsidRPr="00C76A85">
        <w:rPr>
          <w:rFonts w:ascii="Times New Roman" w:hAnsi="Times New Roman" w:cs="Times New Roman"/>
          <w:bCs/>
          <w:sz w:val="28"/>
          <w:szCs w:val="28"/>
        </w:rPr>
        <w:tab/>
        <w:t>Рентгенография бедренной кости</w:t>
      </w:r>
      <w:r w:rsidR="002C1BE0" w:rsidRPr="00C76A85">
        <w:rPr>
          <w:rFonts w:ascii="Times New Roman" w:hAnsi="Times New Roman" w:cs="Times New Roman"/>
          <w:bCs/>
          <w:sz w:val="28"/>
          <w:szCs w:val="28"/>
        </w:rPr>
        <w:t>.</w:t>
      </w:r>
    </w:p>
    <w:p w14:paraId="4E3E5247" w14:textId="72891FC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2C1BE0" w:rsidRPr="00C76A85">
        <w:rPr>
          <w:rFonts w:ascii="Times New Roman" w:hAnsi="Times New Roman" w:cs="Times New Roman"/>
          <w:bCs/>
          <w:sz w:val="28"/>
          <w:szCs w:val="28"/>
        </w:rPr>
        <w:t>.</w:t>
      </w:r>
    </w:p>
    <w:p w14:paraId="47E7544B" w14:textId="11950A1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2C1BE0" w:rsidRPr="00C76A85">
        <w:rPr>
          <w:rFonts w:ascii="Times New Roman" w:hAnsi="Times New Roman" w:cs="Times New Roman"/>
          <w:bCs/>
          <w:sz w:val="28"/>
          <w:szCs w:val="28"/>
        </w:rPr>
        <w:t>.</w:t>
      </w:r>
    </w:p>
    <w:p w14:paraId="1099ADAC" w14:textId="1DB18E8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2C1BE0" w:rsidRPr="00C76A85">
        <w:rPr>
          <w:rFonts w:ascii="Times New Roman" w:hAnsi="Times New Roman" w:cs="Times New Roman"/>
          <w:bCs/>
          <w:sz w:val="28"/>
          <w:szCs w:val="28"/>
        </w:rPr>
        <w:t>.</w:t>
      </w:r>
    </w:p>
    <w:p w14:paraId="72A84C97" w14:textId="3FB6311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465</w:t>
      </w:r>
      <w:r w:rsidRPr="00C76A85">
        <w:rPr>
          <w:rFonts w:ascii="Times New Roman" w:hAnsi="Times New Roman" w:cs="Times New Roman"/>
          <w:bCs/>
          <w:sz w:val="28"/>
          <w:szCs w:val="28"/>
        </w:rPr>
        <w:tab/>
        <w:t>Рентгенография надколенника</w:t>
      </w:r>
      <w:r w:rsidR="002C1BE0" w:rsidRPr="00C76A85">
        <w:rPr>
          <w:rFonts w:ascii="Times New Roman" w:hAnsi="Times New Roman" w:cs="Times New Roman"/>
          <w:bCs/>
          <w:sz w:val="28"/>
          <w:szCs w:val="28"/>
        </w:rPr>
        <w:t>.</w:t>
      </w:r>
    </w:p>
    <w:p w14:paraId="3D8F2408" w14:textId="4B85AA2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70</w:t>
      </w:r>
      <w:r w:rsidRPr="00C76A85">
        <w:rPr>
          <w:rFonts w:ascii="Times New Roman" w:hAnsi="Times New Roman" w:cs="Times New Roman"/>
          <w:bCs/>
          <w:sz w:val="28"/>
          <w:szCs w:val="28"/>
        </w:rPr>
        <w:tab/>
        <w:t>Рентгенография костей голени</w:t>
      </w:r>
      <w:r w:rsidR="002C1BE0" w:rsidRPr="00C76A85">
        <w:rPr>
          <w:rFonts w:ascii="Times New Roman" w:hAnsi="Times New Roman" w:cs="Times New Roman"/>
          <w:bCs/>
          <w:sz w:val="28"/>
          <w:szCs w:val="28"/>
        </w:rPr>
        <w:t>.</w:t>
      </w:r>
    </w:p>
    <w:p w14:paraId="37662564" w14:textId="61DD647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2C1BE0" w:rsidRPr="00C76A85">
        <w:rPr>
          <w:rFonts w:ascii="Times New Roman" w:hAnsi="Times New Roman" w:cs="Times New Roman"/>
          <w:bCs/>
          <w:sz w:val="28"/>
          <w:szCs w:val="28"/>
        </w:rPr>
        <w:t>.</w:t>
      </w:r>
    </w:p>
    <w:p w14:paraId="64B5490A" w14:textId="05653D2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468</w:t>
      </w:r>
      <w:r w:rsidRPr="00C76A85">
        <w:rPr>
          <w:rFonts w:ascii="Times New Roman" w:hAnsi="Times New Roman" w:cs="Times New Roman"/>
          <w:bCs/>
          <w:sz w:val="28"/>
          <w:szCs w:val="28"/>
        </w:rPr>
        <w:tab/>
        <w:t>Рентгенография пяточной кости в 2 проекциях</w:t>
      </w:r>
      <w:r w:rsidR="002C1BE0" w:rsidRPr="00C76A85">
        <w:rPr>
          <w:rFonts w:ascii="Times New Roman" w:hAnsi="Times New Roman" w:cs="Times New Roman"/>
          <w:bCs/>
          <w:sz w:val="28"/>
          <w:szCs w:val="28"/>
        </w:rPr>
        <w:t>.</w:t>
      </w:r>
    </w:p>
    <w:p w14:paraId="19BFEB10" w14:textId="17E87D1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66</w:t>
      </w:r>
      <w:r w:rsidRPr="00C76A85">
        <w:rPr>
          <w:rFonts w:ascii="Times New Roman" w:hAnsi="Times New Roman" w:cs="Times New Roman"/>
          <w:bCs/>
          <w:sz w:val="28"/>
          <w:szCs w:val="28"/>
        </w:rPr>
        <w:tab/>
        <w:t>Рентгенография пяточных костей в одной проекции</w:t>
      </w:r>
      <w:r w:rsidR="002C1BE0" w:rsidRPr="00C76A85">
        <w:rPr>
          <w:rFonts w:ascii="Times New Roman" w:hAnsi="Times New Roman" w:cs="Times New Roman"/>
          <w:bCs/>
          <w:sz w:val="28"/>
          <w:szCs w:val="28"/>
        </w:rPr>
        <w:t>.</w:t>
      </w:r>
    </w:p>
    <w:p w14:paraId="72A983E6" w14:textId="4D1335A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65</w:t>
      </w:r>
      <w:r w:rsidRPr="00C76A85">
        <w:rPr>
          <w:rFonts w:ascii="Times New Roman" w:hAnsi="Times New Roman" w:cs="Times New Roman"/>
          <w:bCs/>
          <w:sz w:val="28"/>
          <w:szCs w:val="28"/>
        </w:rPr>
        <w:tab/>
        <w:t>Рентгенография стопы</w:t>
      </w:r>
      <w:r w:rsidR="002C1BE0" w:rsidRPr="00C76A85">
        <w:rPr>
          <w:rFonts w:ascii="Times New Roman" w:hAnsi="Times New Roman" w:cs="Times New Roman"/>
          <w:bCs/>
          <w:sz w:val="28"/>
          <w:szCs w:val="28"/>
        </w:rPr>
        <w:t>.</w:t>
      </w:r>
    </w:p>
    <w:p w14:paraId="6C360C82" w14:textId="74FEACF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1143</w:t>
      </w:r>
      <w:r w:rsidRPr="00C76A85">
        <w:rPr>
          <w:rFonts w:ascii="Times New Roman" w:hAnsi="Times New Roman" w:cs="Times New Roman"/>
          <w:bCs/>
          <w:sz w:val="28"/>
          <w:szCs w:val="28"/>
        </w:rPr>
        <w:tab/>
        <w:t>Рентгенография 2 стоп в одной проекции</w:t>
      </w:r>
      <w:r w:rsidR="002C1BE0" w:rsidRPr="00C76A85">
        <w:rPr>
          <w:rFonts w:ascii="Times New Roman" w:hAnsi="Times New Roman" w:cs="Times New Roman"/>
          <w:bCs/>
          <w:sz w:val="28"/>
          <w:szCs w:val="28"/>
        </w:rPr>
        <w:t>.</w:t>
      </w:r>
    </w:p>
    <w:p w14:paraId="708ABE1A" w14:textId="693DB93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467</w:t>
      </w:r>
      <w:r w:rsidRPr="00C76A85">
        <w:rPr>
          <w:rFonts w:ascii="Times New Roman" w:hAnsi="Times New Roman" w:cs="Times New Roman"/>
          <w:bCs/>
          <w:sz w:val="28"/>
          <w:szCs w:val="28"/>
        </w:rPr>
        <w:tab/>
        <w:t>Рентгенография пальцев стопы</w:t>
      </w:r>
      <w:r w:rsidR="002C1BE0" w:rsidRPr="00C76A85">
        <w:rPr>
          <w:rFonts w:ascii="Times New Roman" w:hAnsi="Times New Roman" w:cs="Times New Roman"/>
          <w:bCs/>
          <w:sz w:val="28"/>
          <w:szCs w:val="28"/>
        </w:rPr>
        <w:t>.</w:t>
      </w:r>
    </w:p>
    <w:p w14:paraId="15ABD46C" w14:textId="7FF79C8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69</w:t>
      </w:r>
      <w:r w:rsidRPr="00C76A85">
        <w:rPr>
          <w:rFonts w:ascii="Times New Roman" w:hAnsi="Times New Roman" w:cs="Times New Roman"/>
          <w:bCs/>
          <w:sz w:val="28"/>
          <w:szCs w:val="28"/>
        </w:rPr>
        <w:tab/>
        <w:t>Рентгенография стоп с нагрузкой</w:t>
      </w:r>
      <w:r w:rsidR="002C1BE0" w:rsidRPr="00C76A85">
        <w:rPr>
          <w:rFonts w:ascii="Times New Roman" w:hAnsi="Times New Roman" w:cs="Times New Roman"/>
          <w:bCs/>
          <w:sz w:val="28"/>
          <w:szCs w:val="28"/>
        </w:rPr>
        <w:t>.</w:t>
      </w:r>
    </w:p>
    <w:p w14:paraId="7C00F924" w14:textId="593D5C5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w:t>
      </w:r>
      <w:r w:rsidRPr="00C76A85">
        <w:rPr>
          <w:rFonts w:ascii="Times New Roman" w:hAnsi="Times New Roman" w:cs="Times New Roman"/>
          <w:bCs/>
          <w:sz w:val="28"/>
          <w:szCs w:val="28"/>
        </w:rPr>
        <w:tab/>
        <w:t>Рентгенография костей таза</w:t>
      </w:r>
      <w:r w:rsidR="002C1BE0" w:rsidRPr="00C76A85">
        <w:rPr>
          <w:rFonts w:ascii="Times New Roman" w:hAnsi="Times New Roman" w:cs="Times New Roman"/>
          <w:bCs/>
          <w:sz w:val="28"/>
          <w:szCs w:val="28"/>
        </w:rPr>
        <w:t>.</w:t>
      </w:r>
    </w:p>
    <w:p w14:paraId="4C62C5F9" w14:textId="220D039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459</w:t>
      </w:r>
      <w:r w:rsidRPr="00C76A85">
        <w:rPr>
          <w:rFonts w:ascii="Times New Roman" w:hAnsi="Times New Roman" w:cs="Times New Roman"/>
          <w:bCs/>
          <w:sz w:val="28"/>
          <w:szCs w:val="28"/>
        </w:rPr>
        <w:tab/>
        <w:t>Рентгенография лонного сочленения</w:t>
      </w:r>
      <w:r w:rsidR="002C1BE0" w:rsidRPr="00C76A85">
        <w:rPr>
          <w:rFonts w:ascii="Times New Roman" w:hAnsi="Times New Roman" w:cs="Times New Roman"/>
          <w:bCs/>
          <w:sz w:val="28"/>
          <w:szCs w:val="28"/>
        </w:rPr>
        <w:t>.</w:t>
      </w:r>
    </w:p>
    <w:p w14:paraId="0451D0E1" w14:textId="684EE32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462</w:t>
      </w:r>
      <w:r w:rsidRPr="00C76A85">
        <w:rPr>
          <w:rFonts w:ascii="Times New Roman" w:hAnsi="Times New Roman" w:cs="Times New Roman"/>
          <w:bCs/>
          <w:sz w:val="28"/>
          <w:szCs w:val="28"/>
        </w:rPr>
        <w:tab/>
        <w:t>Рентгенография крестцово-подвздошных сочленений</w:t>
      </w:r>
      <w:r w:rsidR="002C1BE0" w:rsidRPr="00C76A85">
        <w:rPr>
          <w:rFonts w:ascii="Times New Roman" w:hAnsi="Times New Roman" w:cs="Times New Roman"/>
          <w:bCs/>
          <w:sz w:val="28"/>
          <w:szCs w:val="28"/>
        </w:rPr>
        <w:t>.</w:t>
      </w:r>
    </w:p>
    <w:p w14:paraId="51C6FF09" w14:textId="356E788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463</w:t>
      </w:r>
      <w:r w:rsidRPr="00C76A85">
        <w:rPr>
          <w:rFonts w:ascii="Times New Roman" w:hAnsi="Times New Roman" w:cs="Times New Roman"/>
          <w:bCs/>
          <w:sz w:val="28"/>
          <w:szCs w:val="28"/>
        </w:rPr>
        <w:tab/>
        <w:t>Рентгенография крестца</w:t>
      </w:r>
      <w:r w:rsidR="002C1BE0" w:rsidRPr="00C76A85">
        <w:rPr>
          <w:rFonts w:ascii="Times New Roman" w:hAnsi="Times New Roman" w:cs="Times New Roman"/>
          <w:bCs/>
          <w:sz w:val="28"/>
          <w:szCs w:val="28"/>
        </w:rPr>
        <w:t>.</w:t>
      </w:r>
    </w:p>
    <w:p w14:paraId="5A32D80E" w14:textId="6A13004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464</w:t>
      </w:r>
      <w:r w:rsidRPr="00C76A85">
        <w:rPr>
          <w:rFonts w:ascii="Times New Roman" w:hAnsi="Times New Roman" w:cs="Times New Roman"/>
          <w:bCs/>
          <w:sz w:val="28"/>
          <w:szCs w:val="28"/>
        </w:rPr>
        <w:tab/>
        <w:t>Рентгенография крестца и копчика</w:t>
      </w:r>
      <w:r w:rsidR="002C1BE0" w:rsidRPr="00C76A85">
        <w:rPr>
          <w:rFonts w:ascii="Times New Roman" w:hAnsi="Times New Roman" w:cs="Times New Roman"/>
          <w:bCs/>
          <w:sz w:val="28"/>
          <w:szCs w:val="28"/>
        </w:rPr>
        <w:t>.</w:t>
      </w:r>
    </w:p>
    <w:p w14:paraId="03720AB8" w14:textId="77777777" w:rsidR="00F83E06" w:rsidRPr="00C76A85" w:rsidRDefault="00F83E0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DDC1604" w14:textId="6B128B4C"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врач-травматолог-ортопед</w:t>
      </w:r>
      <w:r w:rsidRPr="00C76A85">
        <w:rPr>
          <w:rFonts w:ascii="Times New Roman" w:hAnsi="Times New Roman" w:cs="Times New Roman"/>
          <w:bCs/>
          <w:sz w:val="28"/>
          <w:szCs w:val="28"/>
        </w:rPr>
        <w:t xml:space="preserve"> </w:t>
      </w:r>
      <w:r w:rsidR="00DC1C07"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или </w:t>
      </w:r>
      <w:r w:rsidRPr="00C76A85">
        <w:rPr>
          <w:rFonts w:ascii="Times New Roman" w:hAnsi="Times New Roman" w:cs="Times New Roman"/>
          <w:b/>
          <w:sz w:val="28"/>
          <w:szCs w:val="28"/>
        </w:rPr>
        <w:t>врач-хирург.</w:t>
      </w:r>
    </w:p>
    <w:p w14:paraId="6F456F7E" w14:textId="79545F94"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20246A" w:rsidRPr="00C76A85">
        <w:rPr>
          <w:rFonts w:ascii="Times New Roman" w:hAnsi="Times New Roman" w:cs="Times New Roman"/>
          <w:bCs/>
          <w:sz w:val="28"/>
          <w:szCs w:val="28"/>
        </w:rPr>
        <w:t>.</w:t>
      </w:r>
    </w:p>
    <w:p w14:paraId="7FC39AF7" w14:textId="77777777" w:rsidR="00F83E06" w:rsidRPr="00C76A85" w:rsidRDefault="00F83E0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5D31F05" w14:textId="741C6109"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1F59F289" w14:textId="75FE7BD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2C1BE0" w:rsidRPr="00C76A85">
        <w:rPr>
          <w:rFonts w:ascii="Times New Roman" w:hAnsi="Times New Roman" w:cs="Times New Roman"/>
          <w:bCs/>
          <w:sz w:val="28"/>
          <w:szCs w:val="28"/>
        </w:rPr>
        <w:t>.</w:t>
      </w:r>
    </w:p>
    <w:p w14:paraId="58BA44F0" w14:textId="3EE184A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195</w:t>
      </w:r>
      <w:r w:rsidRPr="00C76A85">
        <w:rPr>
          <w:rFonts w:ascii="Times New Roman" w:hAnsi="Times New Roman" w:cs="Times New Roman"/>
          <w:bCs/>
          <w:sz w:val="28"/>
          <w:szCs w:val="28"/>
        </w:rPr>
        <w:tab/>
        <w:t>Магнитно-резонансная томография локтевого сустава</w:t>
      </w:r>
      <w:r w:rsidR="002C1BE0" w:rsidRPr="00C76A85">
        <w:rPr>
          <w:rFonts w:ascii="Times New Roman" w:hAnsi="Times New Roman" w:cs="Times New Roman"/>
          <w:bCs/>
          <w:sz w:val="28"/>
          <w:szCs w:val="28"/>
        </w:rPr>
        <w:t>.</w:t>
      </w:r>
    </w:p>
    <w:p w14:paraId="7CF39CDA" w14:textId="6CA9DDD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2C1BE0" w:rsidRPr="00C76A85">
        <w:rPr>
          <w:rFonts w:ascii="Times New Roman" w:hAnsi="Times New Roman" w:cs="Times New Roman"/>
          <w:bCs/>
          <w:sz w:val="28"/>
          <w:szCs w:val="28"/>
        </w:rPr>
        <w:t>.</w:t>
      </w:r>
    </w:p>
    <w:p w14:paraId="28D54617" w14:textId="4BB07AA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r w:rsidR="002C1BE0" w:rsidRPr="00C76A85">
        <w:rPr>
          <w:rFonts w:ascii="Times New Roman" w:hAnsi="Times New Roman" w:cs="Times New Roman"/>
          <w:bCs/>
          <w:sz w:val="28"/>
          <w:szCs w:val="28"/>
        </w:rPr>
        <w:t>.</w:t>
      </w:r>
    </w:p>
    <w:p w14:paraId="18EEB39A" w14:textId="4C5DB10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w:t>
      </w:r>
      <w:r w:rsidR="002C1BE0" w:rsidRPr="00C76A85">
        <w:rPr>
          <w:rFonts w:ascii="Times New Roman" w:hAnsi="Times New Roman" w:cs="Times New Roman"/>
          <w:bCs/>
          <w:sz w:val="28"/>
          <w:szCs w:val="28"/>
        </w:rPr>
        <w:t>.</w:t>
      </w:r>
    </w:p>
    <w:p w14:paraId="186CED38" w14:textId="415D566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2C1BE0" w:rsidRPr="00C76A85">
        <w:rPr>
          <w:rFonts w:ascii="Times New Roman" w:hAnsi="Times New Roman" w:cs="Times New Roman"/>
          <w:bCs/>
          <w:sz w:val="28"/>
          <w:szCs w:val="28"/>
        </w:rPr>
        <w:t>.</w:t>
      </w:r>
    </w:p>
    <w:p w14:paraId="25D541C1" w14:textId="34C76BE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r w:rsidR="002C1BE0" w:rsidRPr="00C76A85">
        <w:rPr>
          <w:rFonts w:ascii="Times New Roman" w:hAnsi="Times New Roman" w:cs="Times New Roman"/>
          <w:bCs/>
          <w:sz w:val="28"/>
          <w:szCs w:val="28"/>
        </w:rPr>
        <w:t>.</w:t>
      </w:r>
    </w:p>
    <w:p w14:paraId="01485CBD" w14:textId="618269C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207</w:t>
      </w:r>
      <w:r w:rsidRPr="00C76A85">
        <w:rPr>
          <w:rFonts w:ascii="Times New Roman" w:hAnsi="Times New Roman" w:cs="Times New Roman"/>
          <w:bCs/>
          <w:sz w:val="28"/>
          <w:szCs w:val="28"/>
        </w:rPr>
        <w:tab/>
        <w:t>Магнитно-резонансная томография стопы</w:t>
      </w:r>
      <w:r w:rsidR="002C1BE0" w:rsidRPr="00C76A85">
        <w:rPr>
          <w:rFonts w:ascii="Times New Roman" w:hAnsi="Times New Roman" w:cs="Times New Roman"/>
          <w:bCs/>
          <w:sz w:val="28"/>
          <w:szCs w:val="28"/>
        </w:rPr>
        <w:t>.</w:t>
      </w:r>
    </w:p>
    <w:p w14:paraId="501A670C" w14:textId="77777777" w:rsidR="006C38EF" w:rsidRPr="00C76A85" w:rsidRDefault="006C38EF"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p>
    <w:p w14:paraId="1FF00D88" w14:textId="148B1D17"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В)</w:t>
      </w:r>
      <w:r w:rsidR="00724404" w:rsidRPr="00C76A85">
        <w:rPr>
          <w:rFonts w:ascii="Times New Roman" w:hAnsi="Times New Roman" w:cs="Times New Roman"/>
          <w:b/>
          <w:sz w:val="28"/>
          <w:szCs w:val="28"/>
        </w:rPr>
        <w:tab/>
      </w:r>
      <w:r w:rsidRPr="00C76A85">
        <w:rPr>
          <w:rFonts w:ascii="Times New Roman" w:hAnsi="Times New Roman" w:cs="Times New Roman"/>
          <w:b/>
          <w:sz w:val="28"/>
          <w:szCs w:val="28"/>
        </w:rPr>
        <w:t>Подозрение на привычный вывих/подвывих надколенника</w:t>
      </w:r>
    </w:p>
    <w:p w14:paraId="5743D500"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604F3C7C" w14:textId="63201B3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M22.0</w:t>
      </w:r>
      <w:r w:rsidRPr="00C76A85">
        <w:rPr>
          <w:rFonts w:ascii="Times New Roman" w:hAnsi="Times New Roman" w:cs="Times New Roman"/>
          <w:bCs/>
          <w:sz w:val="28"/>
          <w:szCs w:val="28"/>
        </w:rPr>
        <w:tab/>
        <w:t>Привычный вывих надколенника</w:t>
      </w:r>
      <w:r w:rsidR="002C1BE0" w:rsidRPr="00C76A85">
        <w:rPr>
          <w:rFonts w:ascii="Times New Roman" w:hAnsi="Times New Roman" w:cs="Times New Roman"/>
          <w:bCs/>
          <w:sz w:val="28"/>
          <w:szCs w:val="28"/>
        </w:rPr>
        <w:t>.</w:t>
      </w:r>
    </w:p>
    <w:p w14:paraId="5AD058EE" w14:textId="61C0910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M22.1</w:t>
      </w:r>
      <w:r w:rsidRPr="00C76A85">
        <w:rPr>
          <w:rFonts w:ascii="Times New Roman" w:hAnsi="Times New Roman" w:cs="Times New Roman"/>
          <w:bCs/>
          <w:sz w:val="28"/>
          <w:szCs w:val="28"/>
        </w:rPr>
        <w:tab/>
        <w:t>Привычный подвывих надколенника</w:t>
      </w:r>
      <w:r w:rsidR="002C1BE0" w:rsidRPr="00C76A85">
        <w:rPr>
          <w:rFonts w:ascii="Times New Roman" w:hAnsi="Times New Roman" w:cs="Times New Roman"/>
          <w:bCs/>
          <w:sz w:val="28"/>
          <w:szCs w:val="28"/>
        </w:rPr>
        <w:t>.</w:t>
      </w:r>
    </w:p>
    <w:p w14:paraId="05F09448"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ab/>
      </w:r>
      <w:r w:rsidRPr="00C76A85">
        <w:rPr>
          <w:rFonts w:ascii="Times New Roman" w:hAnsi="Times New Roman" w:cs="Times New Roman"/>
          <w:bCs/>
          <w:sz w:val="28"/>
          <w:szCs w:val="28"/>
        </w:rPr>
        <w:tab/>
      </w:r>
    </w:p>
    <w:p w14:paraId="79753E42" w14:textId="421550B0"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нестабильность сустава (вывихи или подвывихи)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боль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lastRenderedPageBreak/>
        <w:t>в области сустава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возникающая при движениях</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 ночное время более </w:t>
      </w:r>
      <w:r w:rsidR="009C6CA5" w:rsidRPr="00C76A85">
        <w:rPr>
          <w:rFonts w:ascii="Times New Roman" w:hAnsi="Times New Roman" w:cs="Times New Roman"/>
          <w:bCs/>
          <w:sz w:val="28"/>
          <w:szCs w:val="28"/>
        </w:rPr>
        <w:br/>
      </w:r>
      <w:r w:rsidR="00724404" w:rsidRPr="00C76A85">
        <w:rPr>
          <w:rFonts w:ascii="Times New Roman" w:hAnsi="Times New Roman" w:cs="Times New Roman"/>
          <w:b/>
          <w:sz w:val="28"/>
          <w:szCs w:val="28"/>
        </w:rPr>
        <w:t>пяти</w:t>
      </w:r>
      <w:r w:rsidRPr="00C76A85">
        <w:rPr>
          <w:rFonts w:ascii="Times New Roman" w:hAnsi="Times New Roman" w:cs="Times New Roman"/>
          <w:b/>
          <w:sz w:val="28"/>
          <w:szCs w:val="28"/>
        </w:rPr>
        <w:t xml:space="preserve"> баллов</w:t>
      </w:r>
      <w:r w:rsidRPr="00C76A85">
        <w:rPr>
          <w:rFonts w:ascii="Times New Roman" w:hAnsi="Times New Roman" w:cs="Times New Roman"/>
          <w:bCs/>
          <w:sz w:val="28"/>
          <w:szCs w:val="28"/>
        </w:rPr>
        <w:t xml:space="preserve"> по шкале ВАШ</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контрактура сустава или синдром псевдопаралитического плеча. </w:t>
      </w:r>
    </w:p>
    <w:p w14:paraId="21E25B58"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w:t>
      </w:r>
      <w:r w:rsidRPr="00C76A85">
        <w:rPr>
          <w:rFonts w:ascii="Times New Roman" w:hAnsi="Times New Roman" w:cs="Times New Roman"/>
          <w:bCs/>
          <w:sz w:val="28"/>
          <w:szCs w:val="28"/>
        </w:rPr>
        <w:br/>
        <w:t xml:space="preserve">из исследований:  </w:t>
      </w:r>
    </w:p>
    <w:p w14:paraId="62C2016E" w14:textId="0630E26B" w:rsidR="006C38EF" w:rsidRPr="00C76A85" w:rsidRDefault="00D55898"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D55898">
        <w:rPr>
          <w:rFonts w:ascii="Times New Roman" w:hAnsi="Times New Roman" w:cs="Times New Roman"/>
          <w:bCs/>
          <w:sz w:val="28"/>
          <w:szCs w:val="28"/>
        </w:rPr>
        <w:t>465</w:t>
      </w:r>
      <w:r w:rsidRPr="00C76A85">
        <w:rPr>
          <w:rFonts w:ascii="Times New Roman" w:hAnsi="Times New Roman" w:cs="Times New Roman"/>
          <w:bCs/>
          <w:sz w:val="28"/>
          <w:szCs w:val="28"/>
        </w:rPr>
        <w:tab/>
      </w:r>
      <w:r w:rsidRPr="00D55898">
        <w:rPr>
          <w:rFonts w:ascii="Times New Roman" w:hAnsi="Times New Roman" w:cs="Times New Roman"/>
          <w:bCs/>
          <w:sz w:val="28"/>
          <w:szCs w:val="28"/>
        </w:rPr>
        <w:t>Рентгенография надколенника</w:t>
      </w:r>
      <w:r>
        <w:rPr>
          <w:rFonts w:ascii="Times New Roman" w:hAnsi="Times New Roman" w:cs="Times New Roman"/>
          <w:bCs/>
          <w:sz w:val="28"/>
          <w:szCs w:val="28"/>
        </w:rPr>
        <w:t>.</w:t>
      </w:r>
    </w:p>
    <w:p w14:paraId="47BDB4E6" w14:textId="0621B90D"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врач-травматолог-ортопед</w:t>
      </w:r>
      <w:r w:rsidRPr="00C76A85">
        <w:rPr>
          <w:rFonts w:ascii="Times New Roman" w:hAnsi="Times New Roman" w:cs="Times New Roman"/>
          <w:bCs/>
          <w:sz w:val="28"/>
          <w:szCs w:val="28"/>
        </w:rPr>
        <w:t xml:space="preserve"> </w:t>
      </w:r>
      <w:r w:rsidR="00211D26">
        <w:rPr>
          <w:rFonts w:ascii="Times New Roman" w:hAnsi="Times New Roman" w:cs="Times New Roman"/>
          <w:bCs/>
          <w:sz w:val="28"/>
          <w:szCs w:val="28"/>
        </w:rPr>
        <w:br/>
      </w:r>
      <w:r w:rsidRPr="00C76A85">
        <w:rPr>
          <w:rFonts w:ascii="Times New Roman" w:hAnsi="Times New Roman" w:cs="Times New Roman"/>
          <w:bCs/>
          <w:sz w:val="28"/>
          <w:szCs w:val="28"/>
        </w:rPr>
        <w:t xml:space="preserve">или </w:t>
      </w:r>
      <w:r w:rsidRPr="00C76A85">
        <w:rPr>
          <w:rFonts w:ascii="Times New Roman" w:hAnsi="Times New Roman" w:cs="Times New Roman"/>
          <w:b/>
          <w:sz w:val="28"/>
          <w:szCs w:val="28"/>
        </w:rPr>
        <w:t>врач-хирург.</w:t>
      </w:r>
    </w:p>
    <w:p w14:paraId="53D1B086" w14:textId="210F3476"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4E0DD7" w:rsidRPr="00C76A85">
        <w:rPr>
          <w:rFonts w:ascii="Times New Roman" w:hAnsi="Times New Roman" w:cs="Times New Roman"/>
          <w:bCs/>
          <w:sz w:val="28"/>
          <w:szCs w:val="28"/>
        </w:rPr>
        <w:t>.</w:t>
      </w:r>
    </w:p>
    <w:p w14:paraId="50F02D9B" w14:textId="77777777" w:rsidR="00F83E06" w:rsidRPr="00C76A85" w:rsidRDefault="00F83E0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E6DDDC5" w14:textId="4911F4FB"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47E1A748" w14:textId="367EC1E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коленных суставов</w:t>
      </w:r>
      <w:r w:rsidR="002C1BE0" w:rsidRPr="00C76A85">
        <w:rPr>
          <w:rFonts w:ascii="Times New Roman" w:hAnsi="Times New Roman" w:cs="Times New Roman"/>
          <w:bCs/>
          <w:sz w:val="28"/>
          <w:szCs w:val="28"/>
        </w:rPr>
        <w:t>.</w:t>
      </w:r>
    </w:p>
    <w:p w14:paraId="36DB5165" w14:textId="37E17DA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2C1BE0" w:rsidRPr="00C76A85">
        <w:rPr>
          <w:rFonts w:ascii="Times New Roman" w:hAnsi="Times New Roman" w:cs="Times New Roman"/>
          <w:bCs/>
          <w:sz w:val="28"/>
          <w:szCs w:val="28"/>
        </w:rPr>
        <w:t>.</w:t>
      </w:r>
    </w:p>
    <w:p w14:paraId="16CE5A2C" w14:textId="77777777" w:rsidR="006C38EF" w:rsidRPr="00C76A85" w:rsidRDefault="006C38EF"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p>
    <w:p w14:paraId="05661298" w14:textId="7A8CADE7"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Г</w:t>
      </w:r>
      <w:r w:rsidR="002C1FCB" w:rsidRPr="00C76A85">
        <w:rPr>
          <w:rFonts w:ascii="Times New Roman" w:hAnsi="Times New Roman" w:cs="Times New Roman"/>
          <w:b/>
          <w:sz w:val="28"/>
          <w:szCs w:val="28"/>
        </w:rPr>
        <w:t>)</w:t>
      </w:r>
      <w:r w:rsidR="002C1FCB" w:rsidRPr="00C76A85">
        <w:rPr>
          <w:rFonts w:ascii="Times New Roman" w:hAnsi="Times New Roman" w:cs="Times New Roman"/>
          <w:b/>
          <w:sz w:val="28"/>
          <w:szCs w:val="28"/>
        </w:rPr>
        <w:tab/>
      </w:r>
      <w:r w:rsidRPr="00C76A85">
        <w:rPr>
          <w:rFonts w:ascii="Times New Roman" w:hAnsi="Times New Roman" w:cs="Times New Roman"/>
          <w:b/>
          <w:sz w:val="28"/>
          <w:szCs w:val="28"/>
        </w:rPr>
        <w:t>Подозрение на внутрисуставные повреждения плечевого сустава (только для МРТ)</w:t>
      </w:r>
    </w:p>
    <w:p w14:paraId="37E40512"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41A351B1" w14:textId="609F4FF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bookmarkStart w:id="4" w:name="_Hlk200106548"/>
      <w:r w:rsidRPr="00C76A85">
        <w:rPr>
          <w:rFonts w:ascii="Times New Roman" w:hAnsi="Times New Roman" w:cs="Times New Roman"/>
          <w:bCs/>
          <w:sz w:val="28"/>
          <w:szCs w:val="28"/>
        </w:rPr>
        <w:t>S46.0</w:t>
      </w:r>
      <w:r w:rsidRPr="00C76A85">
        <w:rPr>
          <w:rFonts w:ascii="Times New Roman" w:hAnsi="Times New Roman" w:cs="Times New Roman"/>
          <w:bCs/>
          <w:sz w:val="28"/>
          <w:szCs w:val="28"/>
        </w:rPr>
        <w:tab/>
        <w:t>Травма сухожилия вращательной манжеты плеча</w:t>
      </w:r>
      <w:r w:rsidR="002C1BE0" w:rsidRPr="00C76A85">
        <w:rPr>
          <w:rFonts w:ascii="Times New Roman" w:hAnsi="Times New Roman" w:cs="Times New Roman"/>
          <w:bCs/>
          <w:sz w:val="28"/>
          <w:szCs w:val="28"/>
        </w:rPr>
        <w:t>.</w:t>
      </w:r>
    </w:p>
    <w:p w14:paraId="3181B816" w14:textId="5ACC2CD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S46.1</w:t>
      </w:r>
      <w:r w:rsidRPr="00C76A85">
        <w:rPr>
          <w:rFonts w:ascii="Times New Roman" w:hAnsi="Times New Roman" w:cs="Times New Roman"/>
          <w:bCs/>
          <w:sz w:val="28"/>
          <w:szCs w:val="28"/>
        </w:rPr>
        <w:tab/>
        <w:t>Травма мышцы и сухожилия длинной головки двуглавой мышцы</w:t>
      </w:r>
      <w:r w:rsidR="002C1BE0" w:rsidRPr="00C76A85">
        <w:rPr>
          <w:rFonts w:ascii="Times New Roman" w:hAnsi="Times New Roman" w:cs="Times New Roman"/>
          <w:bCs/>
          <w:sz w:val="28"/>
          <w:szCs w:val="28"/>
        </w:rPr>
        <w:t>.</w:t>
      </w:r>
    </w:p>
    <w:p w14:paraId="587FF417" w14:textId="65E234E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M24.1</w:t>
      </w:r>
      <w:r w:rsidRPr="00C76A85">
        <w:rPr>
          <w:rFonts w:ascii="Times New Roman" w:hAnsi="Times New Roman" w:cs="Times New Roman"/>
          <w:bCs/>
          <w:sz w:val="28"/>
          <w:szCs w:val="28"/>
        </w:rPr>
        <w:tab/>
        <w:t>Другие нарушения суставного хряща</w:t>
      </w:r>
      <w:r w:rsidR="002C1BE0" w:rsidRPr="00C76A85">
        <w:rPr>
          <w:rFonts w:ascii="Times New Roman" w:hAnsi="Times New Roman" w:cs="Times New Roman"/>
          <w:bCs/>
          <w:sz w:val="28"/>
          <w:szCs w:val="28"/>
        </w:rPr>
        <w:t>.</w:t>
      </w:r>
    </w:p>
    <w:p w14:paraId="3FC3F6DD" w14:textId="3215B16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M24.2</w:t>
      </w:r>
      <w:r w:rsidRPr="00C76A85">
        <w:rPr>
          <w:rFonts w:ascii="Times New Roman" w:hAnsi="Times New Roman" w:cs="Times New Roman"/>
          <w:bCs/>
          <w:sz w:val="28"/>
          <w:szCs w:val="28"/>
        </w:rPr>
        <w:tab/>
        <w:t>Поражение связок</w:t>
      </w:r>
      <w:r w:rsidR="002C1BE0" w:rsidRPr="00C76A85">
        <w:rPr>
          <w:rFonts w:ascii="Times New Roman" w:hAnsi="Times New Roman" w:cs="Times New Roman"/>
          <w:bCs/>
          <w:sz w:val="28"/>
          <w:szCs w:val="28"/>
        </w:rPr>
        <w:t>.</w:t>
      </w:r>
    </w:p>
    <w:p w14:paraId="5BE25453" w14:textId="1AC01C8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M24.3</w:t>
      </w:r>
      <w:r w:rsidRPr="00C76A85">
        <w:rPr>
          <w:rFonts w:ascii="Times New Roman" w:hAnsi="Times New Roman" w:cs="Times New Roman"/>
          <w:bCs/>
          <w:sz w:val="28"/>
          <w:szCs w:val="28"/>
        </w:rPr>
        <w:tab/>
        <w:t>Патологическое смещение и подвывих сустава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br/>
        <w:t>не классифицированное в других рубриках</w:t>
      </w:r>
      <w:r w:rsidR="002C1BE0" w:rsidRPr="00C76A85">
        <w:rPr>
          <w:rFonts w:ascii="Times New Roman" w:hAnsi="Times New Roman" w:cs="Times New Roman"/>
          <w:bCs/>
          <w:sz w:val="28"/>
          <w:szCs w:val="28"/>
        </w:rPr>
        <w:t>.</w:t>
      </w:r>
    </w:p>
    <w:p w14:paraId="14C9DE67" w14:textId="358AFF9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M24.4</w:t>
      </w:r>
      <w:r w:rsidRPr="00C76A85">
        <w:rPr>
          <w:rFonts w:ascii="Times New Roman" w:hAnsi="Times New Roman" w:cs="Times New Roman"/>
          <w:bCs/>
          <w:sz w:val="28"/>
          <w:szCs w:val="28"/>
        </w:rPr>
        <w:tab/>
        <w:t>Повторяющиеся вывихи и подвывихи сустава</w:t>
      </w:r>
      <w:r w:rsidR="002C1BE0" w:rsidRPr="00C76A85">
        <w:rPr>
          <w:rFonts w:ascii="Times New Roman" w:hAnsi="Times New Roman" w:cs="Times New Roman"/>
          <w:bCs/>
          <w:sz w:val="28"/>
          <w:szCs w:val="28"/>
        </w:rPr>
        <w:t>.</w:t>
      </w:r>
    </w:p>
    <w:p w14:paraId="1F65DEA0" w14:textId="307D330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M24.5</w:t>
      </w:r>
      <w:r w:rsidRPr="00C76A85">
        <w:rPr>
          <w:rFonts w:ascii="Times New Roman" w:hAnsi="Times New Roman" w:cs="Times New Roman"/>
          <w:bCs/>
          <w:sz w:val="28"/>
          <w:szCs w:val="28"/>
        </w:rPr>
        <w:tab/>
        <w:t>Контрактура сустава</w:t>
      </w:r>
      <w:r w:rsidR="002C1BE0" w:rsidRPr="00C76A85">
        <w:rPr>
          <w:rFonts w:ascii="Times New Roman" w:hAnsi="Times New Roman" w:cs="Times New Roman"/>
          <w:bCs/>
          <w:sz w:val="28"/>
          <w:szCs w:val="28"/>
        </w:rPr>
        <w:t>.</w:t>
      </w:r>
    </w:p>
    <w:p w14:paraId="221A655C" w14:textId="4E1A88B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M24.6</w:t>
      </w:r>
      <w:r w:rsidRPr="00C76A85">
        <w:rPr>
          <w:rFonts w:ascii="Times New Roman" w:hAnsi="Times New Roman" w:cs="Times New Roman"/>
          <w:bCs/>
          <w:sz w:val="28"/>
          <w:szCs w:val="28"/>
        </w:rPr>
        <w:tab/>
        <w:t>Анкилоз сустава</w:t>
      </w:r>
      <w:r w:rsidR="002C1BE0" w:rsidRPr="00C76A85">
        <w:rPr>
          <w:rFonts w:ascii="Times New Roman" w:hAnsi="Times New Roman" w:cs="Times New Roman"/>
          <w:bCs/>
          <w:sz w:val="28"/>
          <w:szCs w:val="28"/>
        </w:rPr>
        <w:t>.</w:t>
      </w:r>
    </w:p>
    <w:p w14:paraId="69AF4DF7" w14:textId="6AFB24F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M25.2</w:t>
      </w:r>
      <w:r w:rsidRPr="00C76A85">
        <w:rPr>
          <w:rFonts w:ascii="Times New Roman" w:hAnsi="Times New Roman" w:cs="Times New Roman"/>
          <w:bCs/>
          <w:sz w:val="28"/>
          <w:szCs w:val="28"/>
        </w:rPr>
        <w:tab/>
        <w:t>Болтающийся сустав</w:t>
      </w:r>
      <w:r w:rsidR="002C1BE0" w:rsidRPr="00C76A85">
        <w:rPr>
          <w:rFonts w:ascii="Times New Roman" w:hAnsi="Times New Roman" w:cs="Times New Roman"/>
          <w:bCs/>
          <w:sz w:val="28"/>
          <w:szCs w:val="28"/>
        </w:rPr>
        <w:t>.</w:t>
      </w:r>
    </w:p>
    <w:p w14:paraId="054EEAE1" w14:textId="3FC65E8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M25.3</w:t>
      </w:r>
      <w:r w:rsidRPr="00C76A85">
        <w:rPr>
          <w:rFonts w:ascii="Times New Roman" w:hAnsi="Times New Roman" w:cs="Times New Roman"/>
          <w:bCs/>
          <w:sz w:val="28"/>
          <w:szCs w:val="28"/>
        </w:rPr>
        <w:tab/>
        <w:t>Другая нестабильность сустава</w:t>
      </w:r>
      <w:r w:rsidR="002C1BE0" w:rsidRPr="00C76A85">
        <w:rPr>
          <w:rFonts w:ascii="Times New Roman" w:hAnsi="Times New Roman" w:cs="Times New Roman"/>
          <w:bCs/>
          <w:sz w:val="28"/>
          <w:szCs w:val="28"/>
        </w:rPr>
        <w:t>.</w:t>
      </w:r>
    </w:p>
    <w:p w14:paraId="3F956DAA" w14:textId="3824C3B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M25.4</w:t>
      </w:r>
      <w:r w:rsidRPr="00C76A85">
        <w:rPr>
          <w:rFonts w:ascii="Times New Roman" w:hAnsi="Times New Roman" w:cs="Times New Roman"/>
          <w:bCs/>
          <w:sz w:val="28"/>
          <w:szCs w:val="28"/>
        </w:rPr>
        <w:tab/>
        <w:t>Выпот в суставе</w:t>
      </w:r>
      <w:r w:rsidR="002C1BE0" w:rsidRPr="00C76A85">
        <w:rPr>
          <w:rFonts w:ascii="Times New Roman" w:hAnsi="Times New Roman" w:cs="Times New Roman"/>
          <w:bCs/>
          <w:sz w:val="28"/>
          <w:szCs w:val="28"/>
        </w:rPr>
        <w:t>.</w:t>
      </w:r>
    </w:p>
    <w:p w14:paraId="629CE7E0" w14:textId="75764F6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M25.5</w:t>
      </w:r>
      <w:r w:rsidRPr="00C76A85">
        <w:rPr>
          <w:rFonts w:ascii="Times New Roman" w:hAnsi="Times New Roman" w:cs="Times New Roman"/>
          <w:bCs/>
          <w:sz w:val="28"/>
          <w:szCs w:val="28"/>
        </w:rPr>
        <w:tab/>
        <w:t>Боль в суставе</w:t>
      </w:r>
      <w:r w:rsidR="002C1BE0" w:rsidRPr="00C76A85">
        <w:rPr>
          <w:rFonts w:ascii="Times New Roman" w:hAnsi="Times New Roman" w:cs="Times New Roman"/>
          <w:bCs/>
          <w:sz w:val="28"/>
          <w:szCs w:val="28"/>
        </w:rPr>
        <w:t>.</w:t>
      </w:r>
    </w:p>
    <w:p w14:paraId="38786367" w14:textId="394E37F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M25.6</w:t>
      </w:r>
      <w:r w:rsidRPr="00C76A85">
        <w:rPr>
          <w:rFonts w:ascii="Times New Roman" w:hAnsi="Times New Roman" w:cs="Times New Roman"/>
          <w:bCs/>
          <w:sz w:val="28"/>
          <w:szCs w:val="28"/>
        </w:rPr>
        <w:tab/>
        <w:t>Тугоподвижность в суставе</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классифицированная </w:t>
      </w:r>
      <w:r w:rsidR="002C1BE0" w:rsidRPr="00C76A85">
        <w:rPr>
          <w:rFonts w:ascii="Times New Roman" w:hAnsi="Times New Roman" w:cs="Times New Roman"/>
          <w:bCs/>
          <w:sz w:val="28"/>
          <w:szCs w:val="28"/>
        </w:rPr>
        <w:br/>
      </w:r>
      <w:r w:rsidRPr="00C76A85">
        <w:rPr>
          <w:rFonts w:ascii="Times New Roman" w:hAnsi="Times New Roman" w:cs="Times New Roman"/>
          <w:bCs/>
          <w:sz w:val="28"/>
          <w:szCs w:val="28"/>
        </w:rPr>
        <w:t>в других рубриках</w:t>
      </w:r>
      <w:r w:rsidR="002C1BE0" w:rsidRPr="00C76A85">
        <w:rPr>
          <w:rFonts w:ascii="Times New Roman" w:hAnsi="Times New Roman" w:cs="Times New Roman"/>
          <w:bCs/>
          <w:sz w:val="28"/>
          <w:szCs w:val="28"/>
        </w:rPr>
        <w:t>.</w:t>
      </w:r>
    </w:p>
    <w:p w14:paraId="7D8A36E3" w14:textId="43B38A6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M25.8</w:t>
      </w:r>
      <w:r w:rsidRPr="00C76A85">
        <w:rPr>
          <w:rFonts w:ascii="Times New Roman" w:hAnsi="Times New Roman" w:cs="Times New Roman"/>
          <w:bCs/>
          <w:sz w:val="28"/>
          <w:szCs w:val="28"/>
        </w:rPr>
        <w:tab/>
        <w:t>Другие уточненные болезни суставов</w:t>
      </w:r>
      <w:r w:rsidR="002C1BE0" w:rsidRPr="00C76A85">
        <w:rPr>
          <w:rFonts w:ascii="Times New Roman" w:hAnsi="Times New Roman" w:cs="Times New Roman"/>
          <w:bCs/>
          <w:sz w:val="28"/>
          <w:szCs w:val="28"/>
        </w:rPr>
        <w:t>.</w:t>
      </w:r>
    </w:p>
    <w:p w14:paraId="3A68A5D1" w14:textId="59D04CE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M25.9</w:t>
      </w:r>
      <w:r w:rsidRPr="00C76A85">
        <w:rPr>
          <w:rFonts w:ascii="Times New Roman" w:hAnsi="Times New Roman" w:cs="Times New Roman"/>
          <w:bCs/>
          <w:sz w:val="28"/>
          <w:szCs w:val="28"/>
        </w:rPr>
        <w:tab/>
        <w:t>Болезнь сустава неуточненная</w:t>
      </w:r>
      <w:r w:rsidR="002C1BE0" w:rsidRPr="00C76A85">
        <w:rPr>
          <w:rFonts w:ascii="Times New Roman" w:hAnsi="Times New Roman" w:cs="Times New Roman"/>
          <w:bCs/>
          <w:sz w:val="28"/>
          <w:szCs w:val="28"/>
        </w:rPr>
        <w:t>.</w:t>
      </w:r>
    </w:p>
    <w:p w14:paraId="5BAE066F" w14:textId="272242E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M75.0</w:t>
      </w:r>
      <w:r w:rsidRPr="00C76A85">
        <w:rPr>
          <w:rFonts w:ascii="Times New Roman" w:hAnsi="Times New Roman" w:cs="Times New Roman"/>
          <w:bCs/>
          <w:sz w:val="28"/>
          <w:szCs w:val="28"/>
        </w:rPr>
        <w:tab/>
        <w:t>Адгезивный капсулит плеча</w:t>
      </w:r>
      <w:r w:rsidR="002C1BE0" w:rsidRPr="00C76A85">
        <w:rPr>
          <w:rFonts w:ascii="Times New Roman" w:hAnsi="Times New Roman" w:cs="Times New Roman"/>
          <w:bCs/>
          <w:sz w:val="28"/>
          <w:szCs w:val="28"/>
        </w:rPr>
        <w:t>.</w:t>
      </w:r>
    </w:p>
    <w:p w14:paraId="3E39C36A" w14:textId="686E939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M75.1</w:t>
      </w:r>
      <w:r w:rsidRPr="00C76A85">
        <w:rPr>
          <w:rFonts w:ascii="Times New Roman" w:hAnsi="Times New Roman" w:cs="Times New Roman"/>
          <w:bCs/>
          <w:sz w:val="28"/>
          <w:szCs w:val="28"/>
        </w:rPr>
        <w:tab/>
        <w:t>Синдром сдавления ротатора плеча</w:t>
      </w:r>
      <w:r w:rsidR="002C1BE0" w:rsidRPr="00C76A85">
        <w:rPr>
          <w:rFonts w:ascii="Times New Roman" w:hAnsi="Times New Roman" w:cs="Times New Roman"/>
          <w:bCs/>
          <w:sz w:val="28"/>
          <w:szCs w:val="28"/>
        </w:rPr>
        <w:t>.</w:t>
      </w:r>
    </w:p>
    <w:p w14:paraId="490A9359" w14:textId="75207CE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M75.2</w:t>
      </w:r>
      <w:r w:rsidRPr="00C76A85">
        <w:rPr>
          <w:rFonts w:ascii="Times New Roman" w:hAnsi="Times New Roman" w:cs="Times New Roman"/>
          <w:bCs/>
          <w:sz w:val="28"/>
          <w:szCs w:val="28"/>
        </w:rPr>
        <w:tab/>
        <w:t>Тендинит двуглавой мышцы</w:t>
      </w:r>
      <w:r w:rsidR="002C1BE0" w:rsidRPr="00C76A85">
        <w:rPr>
          <w:rFonts w:ascii="Times New Roman" w:hAnsi="Times New Roman" w:cs="Times New Roman"/>
          <w:bCs/>
          <w:sz w:val="28"/>
          <w:szCs w:val="28"/>
        </w:rPr>
        <w:t>.</w:t>
      </w:r>
    </w:p>
    <w:p w14:paraId="35C38F01" w14:textId="7A65094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M75.3</w:t>
      </w:r>
      <w:r w:rsidRPr="00C76A85">
        <w:rPr>
          <w:rFonts w:ascii="Times New Roman" w:hAnsi="Times New Roman" w:cs="Times New Roman"/>
          <w:bCs/>
          <w:sz w:val="28"/>
          <w:szCs w:val="28"/>
        </w:rPr>
        <w:tab/>
        <w:t>Кальцифицирующий тендинит плеча</w:t>
      </w:r>
      <w:r w:rsidR="002C1BE0" w:rsidRPr="00C76A85">
        <w:rPr>
          <w:rFonts w:ascii="Times New Roman" w:hAnsi="Times New Roman" w:cs="Times New Roman"/>
          <w:bCs/>
          <w:sz w:val="28"/>
          <w:szCs w:val="28"/>
        </w:rPr>
        <w:t>.</w:t>
      </w:r>
    </w:p>
    <w:p w14:paraId="2A51F2C1" w14:textId="1121D4C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M75.4</w:t>
      </w:r>
      <w:r w:rsidRPr="00C76A85">
        <w:rPr>
          <w:rFonts w:ascii="Times New Roman" w:hAnsi="Times New Roman" w:cs="Times New Roman"/>
          <w:bCs/>
          <w:sz w:val="28"/>
          <w:szCs w:val="28"/>
        </w:rPr>
        <w:tab/>
        <w:t>Синдром удара плеча</w:t>
      </w:r>
      <w:r w:rsidR="002C1BE0" w:rsidRPr="00C76A85">
        <w:rPr>
          <w:rFonts w:ascii="Times New Roman" w:hAnsi="Times New Roman" w:cs="Times New Roman"/>
          <w:bCs/>
          <w:sz w:val="28"/>
          <w:szCs w:val="28"/>
        </w:rPr>
        <w:t>.</w:t>
      </w:r>
    </w:p>
    <w:p w14:paraId="24DAA457" w14:textId="59EC334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M75.5</w:t>
      </w:r>
      <w:r w:rsidRPr="00C76A85">
        <w:rPr>
          <w:rFonts w:ascii="Times New Roman" w:hAnsi="Times New Roman" w:cs="Times New Roman"/>
          <w:bCs/>
          <w:sz w:val="28"/>
          <w:szCs w:val="28"/>
        </w:rPr>
        <w:tab/>
        <w:t>Бурсит плеча</w:t>
      </w:r>
      <w:r w:rsidR="002C1BE0" w:rsidRPr="00C76A85">
        <w:rPr>
          <w:rFonts w:ascii="Times New Roman" w:hAnsi="Times New Roman" w:cs="Times New Roman"/>
          <w:bCs/>
          <w:sz w:val="28"/>
          <w:szCs w:val="28"/>
        </w:rPr>
        <w:t>.</w:t>
      </w:r>
    </w:p>
    <w:p w14:paraId="72DF695B" w14:textId="5578F17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M75.8</w:t>
      </w:r>
      <w:r w:rsidRPr="00C76A85">
        <w:rPr>
          <w:rFonts w:ascii="Times New Roman" w:hAnsi="Times New Roman" w:cs="Times New Roman"/>
          <w:bCs/>
          <w:sz w:val="28"/>
          <w:szCs w:val="28"/>
        </w:rPr>
        <w:tab/>
        <w:t>Другие поражения плеча</w:t>
      </w:r>
      <w:r w:rsidR="002C1BE0" w:rsidRPr="00C76A85">
        <w:rPr>
          <w:rFonts w:ascii="Times New Roman" w:hAnsi="Times New Roman" w:cs="Times New Roman"/>
          <w:bCs/>
          <w:sz w:val="28"/>
          <w:szCs w:val="28"/>
        </w:rPr>
        <w:t>.</w:t>
      </w:r>
    </w:p>
    <w:p w14:paraId="7FD9BA65" w14:textId="1BD4D3B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M94.2</w:t>
      </w:r>
      <w:r w:rsidRPr="00C76A85">
        <w:rPr>
          <w:rFonts w:ascii="Times New Roman" w:hAnsi="Times New Roman" w:cs="Times New Roman"/>
          <w:bCs/>
          <w:sz w:val="28"/>
          <w:szCs w:val="28"/>
        </w:rPr>
        <w:tab/>
        <w:t>Хондромаляция</w:t>
      </w:r>
      <w:r w:rsidR="002C1BE0" w:rsidRPr="00C76A85">
        <w:rPr>
          <w:rFonts w:ascii="Times New Roman" w:hAnsi="Times New Roman" w:cs="Times New Roman"/>
          <w:bCs/>
          <w:sz w:val="28"/>
          <w:szCs w:val="28"/>
        </w:rPr>
        <w:t>.</w:t>
      </w:r>
    </w:p>
    <w:p w14:paraId="5ED0BC16" w14:textId="4ECB4A7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M24.9</w:t>
      </w:r>
      <w:r w:rsidRPr="00C76A85">
        <w:rPr>
          <w:rFonts w:ascii="Times New Roman" w:hAnsi="Times New Roman" w:cs="Times New Roman"/>
          <w:bCs/>
          <w:sz w:val="28"/>
          <w:szCs w:val="28"/>
        </w:rPr>
        <w:tab/>
        <w:t>Поражение сустава неуточненное</w:t>
      </w:r>
      <w:r w:rsidR="002C1BE0" w:rsidRPr="00C76A85">
        <w:rPr>
          <w:rFonts w:ascii="Times New Roman" w:hAnsi="Times New Roman" w:cs="Times New Roman"/>
          <w:bCs/>
          <w:sz w:val="28"/>
          <w:szCs w:val="28"/>
        </w:rPr>
        <w:t>.</w:t>
      </w:r>
    </w:p>
    <w:bookmarkEnd w:id="4"/>
    <w:p w14:paraId="08CC7A87"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27853B0D" w14:textId="6196BA76"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нестабильность сустава (вывихи или подвывихи)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боль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в области сустава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возникающая при движениях</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 ночное время более </w:t>
      </w:r>
      <w:r w:rsidR="009C6CA5" w:rsidRPr="00C76A85">
        <w:rPr>
          <w:rFonts w:ascii="Times New Roman" w:hAnsi="Times New Roman" w:cs="Times New Roman"/>
          <w:bCs/>
          <w:sz w:val="28"/>
          <w:szCs w:val="28"/>
        </w:rPr>
        <w:br/>
      </w:r>
      <w:r w:rsidR="00724404" w:rsidRPr="00C76A85">
        <w:rPr>
          <w:rFonts w:ascii="Times New Roman" w:hAnsi="Times New Roman" w:cs="Times New Roman"/>
          <w:bCs/>
          <w:sz w:val="28"/>
          <w:szCs w:val="28"/>
        </w:rPr>
        <w:t>пяти</w:t>
      </w:r>
      <w:r w:rsidRPr="00C76A85">
        <w:rPr>
          <w:rFonts w:ascii="Times New Roman" w:hAnsi="Times New Roman" w:cs="Times New Roman"/>
          <w:bCs/>
          <w:sz w:val="28"/>
          <w:szCs w:val="28"/>
        </w:rPr>
        <w:t xml:space="preserve"> баллов по ВАШ</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контрактура сустава или синдром псевдопаралитического плеча. </w:t>
      </w:r>
    </w:p>
    <w:p w14:paraId="3D37296E" w14:textId="13EC72BB"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из исследований:  </w:t>
      </w:r>
    </w:p>
    <w:p w14:paraId="083D3449" w14:textId="67F433B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2C1BE0" w:rsidRPr="00C76A85">
        <w:rPr>
          <w:rFonts w:ascii="Times New Roman" w:hAnsi="Times New Roman" w:cs="Times New Roman"/>
          <w:bCs/>
          <w:sz w:val="28"/>
          <w:szCs w:val="28"/>
        </w:rPr>
        <w:t>.</w:t>
      </w:r>
    </w:p>
    <w:p w14:paraId="2F0B8766" w14:textId="4BB1C44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2C1BE0" w:rsidRPr="00C76A85">
        <w:rPr>
          <w:rFonts w:ascii="Times New Roman" w:hAnsi="Times New Roman" w:cs="Times New Roman"/>
          <w:bCs/>
          <w:sz w:val="28"/>
          <w:szCs w:val="28"/>
        </w:rPr>
        <w:t>.</w:t>
      </w:r>
    </w:p>
    <w:p w14:paraId="68561457" w14:textId="7DC4BE9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2C1BE0" w:rsidRPr="00C76A85">
        <w:rPr>
          <w:rFonts w:ascii="Times New Roman" w:hAnsi="Times New Roman" w:cs="Times New Roman"/>
          <w:bCs/>
          <w:sz w:val="28"/>
          <w:szCs w:val="28"/>
        </w:rPr>
        <w:t>.</w:t>
      </w:r>
    </w:p>
    <w:p w14:paraId="347099F6"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ECF33EE" w14:textId="70FA23EE"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врач-травматолог-ортопед</w:t>
      </w:r>
      <w:r w:rsidRPr="00C76A85">
        <w:rPr>
          <w:rFonts w:ascii="Times New Roman" w:hAnsi="Times New Roman" w:cs="Times New Roman"/>
          <w:bCs/>
          <w:sz w:val="28"/>
          <w:szCs w:val="28"/>
        </w:rPr>
        <w:t xml:space="preserve">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или </w:t>
      </w:r>
      <w:r w:rsidRPr="00C76A85">
        <w:rPr>
          <w:rFonts w:ascii="Times New Roman" w:hAnsi="Times New Roman" w:cs="Times New Roman"/>
          <w:b/>
          <w:sz w:val="28"/>
          <w:szCs w:val="28"/>
        </w:rPr>
        <w:t>врач-хирург.</w:t>
      </w:r>
    </w:p>
    <w:p w14:paraId="4E0808D4" w14:textId="34E39D0A"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20246A" w:rsidRPr="00C76A85">
        <w:rPr>
          <w:rFonts w:ascii="Times New Roman" w:hAnsi="Times New Roman" w:cs="Times New Roman"/>
          <w:bCs/>
          <w:sz w:val="28"/>
          <w:szCs w:val="28"/>
        </w:rPr>
        <w:t>.</w:t>
      </w:r>
    </w:p>
    <w:p w14:paraId="41FDC778" w14:textId="77777777" w:rsidR="00F83E06" w:rsidRPr="00C76A85" w:rsidRDefault="00F83E0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5477EEA" w14:textId="291266C8"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42DC9EF0" w14:textId="2FEE928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2C1BE0" w:rsidRPr="00C76A85">
        <w:rPr>
          <w:rFonts w:ascii="Times New Roman" w:hAnsi="Times New Roman" w:cs="Times New Roman"/>
          <w:bCs/>
          <w:sz w:val="28"/>
          <w:szCs w:val="28"/>
        </w:rPr>
        <w:t>.</w:t>
      </w:r>
    </w:p>
    <w:p w14:paraId="24CA456A" w14:textId="77777777" w:rsidR="006C38EF" w:rsidRPr="00C76A85" w:rsidRDefault="006C38EF"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p>
    <w:p w14:paraId="7ED5C061" w14:textId="77777777" w:rsidR="006C38EF" w:rsidRPr="00C76A85" w:rsidRDefault="006C38EF"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311EEDBF" w14:textId="704BF1E1"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обращается к врачу поликлиники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который проводит сбор жалоб и анамнеза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осмотр пациента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направляет его на рентгенологическое исследование. </w:t>
      </w:r>
    </w:p>
    <w:p w14:paraId="0A937322" w14:textId="6AA76716"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По результатам объективного обследования пациента и данных рентгенографии врач формирует диагноз без явки пациента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назначает консервативное лечение с формированием аудиопротокола. Через </w:t>
      </w:r>
      <w:r w:rsidRPr="00C76A85">
        <w:rPr>
          <w:rFonts w:ascii="Times New Roman" w:hAnsi="Times New Roman" w:cs="Times New Roman"/>
          <w:b/>
          <w:sz w:val="28"/>
          <w:szCs w:val="28"/>
        </w:rPr>
        <w:t>3-4 недели</w:t>
      </w:r>
      <w:r w:rsidRPr="00C76A85">
        <w:rPr>
          <w:rFonts w:ascii="Times New Roman" w:hAnsi="Times New Roman" w:cs="Times New Roman"/>
          <w:bCs/>
          <w:sz w:val="28"/>
          <w:szCs w:val="28"/>
        </w:rPr>
        <w:t xml:space="preserve"> врач поликлиники осуществляет телефонный звонок пациенту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с формированием аудиопротокола в электронной медицинской карте пациента (далее – ЭМК) для оценки эффективности консервативной терапии.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Если консервативная терапия эффективна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врач дает пациенту рекомендации по дальнейшему лечению и сообщает о явке в поликлинику для прохождения следующего курса консервативной терапии по этому диагнозу не ранее</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чем через </w:t>
      </w:r>
      <w:r w:rsidRPr="00C76A85">
        <w:rPr>
          <w:rFonts w:ascii="Times New Roman" w:hAnsi="Times New Roman" w:cs="Times New Roman"/>
          <w:b/>
          <w:sz w:val="28"/>
          <w:szCs w:val="28"/>
        </w:rPr>
        <w:t>6 месяцев</w:t>
      </w:r>
      <w:r w:rsidRPr="00C76A85">
        <w:rPr>
          <w:rFonts w:ascii="Times New Roman" w:hAnsi="Times New Roman" w:cs="Times New Roman"/>
          <w:bCs/>
          <w:sz w:val="28"/>
          <w:szCs w:val="28"/>
        </w:rPr>
        <w:t xml:space="preserve"> </w:t>
      </w:r>
      <w:r w:rsidRPr="00C76A85">
        <w:rPr>
          <w:rFonts w:ascii="Times New Roman" w:hAnsi="Times New Roman" w:cs="Times New Roman"/>
          <w:b/>
          <w:sz w:val="28"/>
          <w:szCs w:val="28"/>
        </w:rPr>
        <w:t>и только при наличии жалоб</w:t>
      </w:r>
      <w:r w:rsidRPr="00C76A85">
        <w:rPr>
          <w:rFonts w:ascii="Times New Roman" w:hAnsi="Times New Roman" w:cs="Times New Roman"/>
          <w:bCs/>
          <w:sz w:val="28"/>
          <w:szCs w:val="28"/>
        </w:rPr>
        <w:t xml:space="preserve">. </w:t>
      </w:r>
    </w:p>
    <w:p w14:paraId="55B4A269" w14:textId="4C681D90"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неэффективности консервативного лечения в течение </w:t>
      </w:r>
      <w:r w:rsidRPr="00C76A85">
        <w:rPr>
          <w:rFonts w:ascii="Times New Roman" w:hAnsi="Times New Roman" w:cs="Times New Roman"/>
          <w:b/>
          <w:sz w:val="28"/>
          <w:szCs w:val="28"/>
        </w:rPr>
        <w:t>3-4 недель</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br/>
        <w:t>при его бесперспективности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а также при невозможности сформировать диагноз по результатам рентгенографии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врач поликлиники назначает пациенту КТ/МРТ без его явки и сообщает пациенту об открытии направления по телефону.</w:t>
      </w:r>
    </w:p>
    <w:p w14:paraId="0DC785CB" w14:textId="1DF3D9DF"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самостоятельно записывается на исследование через единый контакт-центр (далее – ЕКЦ). В течение </w:t>
      </w:r>
      <w:r w:rsidR="00724404" w:rsidRPr="00C76A85">
        <w:rPr>
          <w:rFonts w:ascii="Times New Roman" w:hAnsi="Times New Roman" w:cs="Times New Roman"/>
          <w:b/>
          <w:sz w:val="28"/>
          <w:szCs w:val="28"/>
        </w:rPr>
        <w:t>пяти</w:t>
      </w:r>
      <w:r w:rsidRPr="00C76A85">
        <w:rPr>
          <w:rFonts w:ascii="Times New Roman" w:hAnsi="Times New Roman" w:cs="Times New Roman"/>
          <w:b/>
          <w:sz w:val="28"/>
          <w:szCs w:val="28"/>
        </w:rPr>
        <w:t xml:space="preserve"> дней</w:t>
      </w:r>
      <w:r w:rsidRPr="00C76A85">
        <w:rPr>
          <w:rFonts w:ascii="Times New Roman" w:hAnsi="Times New Roman" w:cs="Times New Roman"/>
          <w:bCs/>
          <w:sz w:val="28"/>
          <w:szCs w:val="28"/>
        </w:rPr>
        <w:t xml:space="preserve"> с момента описания исследования врач поликлиники без явки пациента анализирует результаты КТ/МРТ.</w:t>
      </w:r>
    </w:p>
    <w:p w14:paraId="3A646296" w14:textId="10165018"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Если при КТ/МРТ выявлены патологические изменения</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врач </w:t>
      </w:r>
      <w:r w:rsidRPr="00C76A85">
        <w:rPr>
          <w:rFonts w:ascii="Times New Roman" w:hAnsi="Times New Roman" w:cs="Times New Roman"/>
          <w:bCs/>
          <w:sz w:val="28"/>
          <w:szCs w:val="28"/>
        </w:rPr>
        <w:lastRenderedPageBreak/>
        <w:t xml:space="preserve">поликлиники без явки пациента формирует заявку на консультацию врача КДО для решения вопроса о необходимости стационарного лечения. </w:t>
      </w:r>
    </w:p>
    <w:p w14:paraId="3826E3EB"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самостоятельно записывается на консультацию врача КДО </w:t>
      </w:r>
      <w:r w:rsidRPr="00C76A85">
        <w:rPr>
          <w:rFonts w:ascii="Times New Roman" w:hAnsi="Times New Roman" w:cs="Times New Roman"/>
          <w:bCs/>
          <w:sz w:val="28"/>
          <w:szCs w:val="28"/>
        </w:rPr>
        <w:br/>
        <w:t>через ЕКЦ.</w:t>
      </w:r>
    </w:p>
    <w:p w14:paraId="47027687"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Если при КТ/МРТ не выявлены патологические изменения врач поликлиники продолжает диагностический поиск. </w:t>
      </w:r>
    </w:p>
    <w:p w14:paraId="75CC24CD"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32A0928" w14:textId="2EFA0060" w:rsidR="006C38EF" w:rsidRPr="00C76A85" w:rsidRDefault="006C38EF" w:rsidP="00711334">
      <w:pPr>
        <w:pStyle w:val="a5"/>
        <w:widowControl w:val="0"/>
        <w:numPr>
          <w:ilvl w:val="0"/>
          <w:numId w:val="7"/>
        </w:numPr>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Врач поликлиники может назначить МРТ/КТ только </w:t>
      </w:r>
      <w:r w:rsidR="00724404" w:rsidRPr="00C76A85">
        <w:rPr>
          <w:rFonts w:ascii="Times New Roman" w:hAnsi="Times New Roman" w:cs="Times New Roman"/>
          <w:b/>
          <w:sz w:val="28"/>
          <w:szCs w:val="28"/>
        </w:rPr>
        <w:br/>
      </w:r>
      <w:r w:rsidRPr="00C76A85">
        <w:rPr>
          <w:rFonts w:ascii="Times New Roman" w:hAnsi="Times New Roman" w:cs="Times New Roman"/>
          <w:b/>
          <w:sz w:val="28"/>
          <w:szCs w:val="28"/>
        </w:rPr>
        <w:t>по рекомендации врача КДО.</w:t>
      </w:r>
    </w:p>
    <w:p w14:paraId="720103E0" w14:textId="47ED3DD6"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А)</w:t>
      </w:r>
      <w:r w:rsidR="002C1FCB" w:rsidRPr="00C76A85">
        <w:rPr>
          <w:rFonts w:ascii="Times New Roman" w:hAnsi="Times New Roman" w:cs="Times New Roman"/>
          <w:b/>
          <w:sz w:val="28"/>
          <w:szCs w:val="28"/>
        </w:rPr>
        <w:tab/>
      </w:r>
      <w:r w:rsidRPr="00C76A85">
        <w:rPr>
          <w:rFonts w:ascii="Times New Roman" w:hAnsi="Times New Roman" w:cs="Times New Roman"/>
          <w:b/>
          <w:sz w:val="28"/>
          <w:szCs w:val="28"/>
        </w:rPr>
        <w:t>Коксартроз</w:t>
      </w:r>
    </w:p>
    <w:p w14:paraId="2BFE8D4E"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5F7FB696" w14:textId="6E78FBC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M16.0</w:t>
      </w:r>
      <w:r w:rsidRPr="00C76A85">
        <w:rPr>
          <w:rFonts w:ascii="Times New Roman" w:hAnsi="Times New Roman" w:cs="Times New Roman"/>
          <w:bCs/>
          <w:sz w:val="28"/>
          <w:szCs w:val="28"/>
        </w:rPr>
        <w:tab/>
        <w:t>Первичный коксартроз двусторонний</w:t>
      </w:r>
      <w:r w:rsidR="002C1BE0" w:rsidRPr="00C76A85">
        <w:rPr>
          <w:rFonts w:ascii="Times New Roman" w:hAnsi="Times New Roman" w:cs="Times New Roman"/>
          <w:bCs/>
          <w:sz w:val="28"/>
          <w:szCs w:val="28"/>
        </w:rPr>
        <w:t>.</w:t>
      </w:r>
    </w:p>
    <w:p w14:paraId="418C7CBF" w14:textId="325F988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M16.1</w:t>
      </w:r>
      <w:r w:rsidRPr="00C76A85">
        <w:rPr>
          <w:rFonts w:ascii="Times New Roman" w:hAnsi="Times New Roman" w:cs="Times New Roman"/>
          <w:bCs/>
          <w:sz w:val="28"/>
          <w:szCs w:val="28"/>
        </w:rPr>
        <w:tab/>
        <w:t>Другой первичный коксартроз</w:t>
      </w:r>
      <w:r w:rsidR="002C1BE0" w:rsidRPr="00C76A85">
        <w:rPr>
          <w:rFonts w:ascii="Times New Roman" w:hAnsi="Times New Roman" w:cs="Times New Roman"/>
          <w:bCs/>
          <w:sz w:val="28"/>
          <w:szCs w:val="28"/>
        </w:rPr>
        <w:t>.</w:t>
      </w:r>
    </w:p>
    <w:p w14:paraId="459A8693" w14:textId="186B0C2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M16.2</w:t>
      </w:r>
      <w:r w:rsidRPr="00C76A85">
        <w:rPr>
          <w:rFonts w:ascii="Times New Roman" w:hAnsi="Times New Roman" w:cs="Times New Roman"/>
          <w:bCs/>
          <w:sz w:val="28"/>
          <w:szCs w:val="28"/>
        </w:rPr>
        <w:tab/>
        <w:t>Коксартроз в результате дисплазии двусторонний</w:t>
      </w:r>
      <w:r w:rsidR="002C1BE0" w:rsidRPr="00C76A85">
        <w:rPr>
          <w:rFonts w:ascii="Times New Roman" w:hAnsi="Times New Roman" w:cs="Times New Roman"/>
          <w:bCs/>
          <w:sz w:val="28"/>
          <w:szCs w:val="28"/>
        </w:rPr>
        <w:t>.</w:t>
      </w:r>
    </w:p>
    <w:p w14:paraId="5429916A" w14:textId="5DBDBB8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M16.3</w:t>
      </w:r>
      <w:r w:rsidRPr="00C76A85">
        <w:rPr>
          <w:rFonts w:ascii="Times New Roman" w:hAnsi="Times New Roman" w:cs="Times New Roman"/>
          <w:bCs/>
          <w:sz w:val="28"/>
          <w:szCs w:val="28"/>
        </w:rPr>
        <w:tab/>
        <w:t>Другие диспластические коксартрозы</w:t>
      </w:r>
      <w:r w:rsidR="002C1BE0" w:rsidRPr="00C76A85">
        <w:rPr>
          <w:rFonts w:ascii="Times New Roman" w:hAnsi="Times New Roman" w:cs="Times New Roman"/>
          <w:bCs/>
          <w:sz w:val="28"/>
          <w:szCs w:val="28"/>
        </w:rPr>
        <w:t>.</w:t>
      </w:r>
    </w:p>
    <w:p w14:paraId="59BC6B72" w14:textId="52CF62C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M16.4</w:t>
      </w:r>
      <w:r w:rsidRPr="00C76A85">
        <w:rPr>
          <w:rFonts w:ascii="Times New Roman" w:hAnsi="Times New Roman" w:cs="Times New Roman"/>
          <w:bCs/>
          <w:sz w:val="28"/>
          <w:szCs w:val="28"/>
        </w:rPr>
        <w:tab/>
        <w:t>Посттравматический коксартроз двусторонний</w:t>
      </w:r>
      <w:r w:rsidR="002C1BE0" w:rsidRPr="00C76A85">
        <w:rPr>
          <w:rFonts w:ascii="Times New Roman" w:hAnsi="Times New Roman" w:cs="Times New Roman"/>
          <w:bCs/>
          <w:sz w:val="28"/>
          <w:szCs w:val="28"/>
        </w:rPr>
        <w:t>.</w:t>
      </w:r>
    </w:p>
    <w:p w14:paraId="2C72C962" w14:textId="790D9CD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M16.5</w:t>
      </w:r>
      <w:r w:rsidRPr="00C76A85">
        <w:rPr>
          <w:rFonts w:ascii="Times New Roman" w:hAnsi="Times New Roman" w:cs="Times New Roman"/>
          <w:bCs/>
          <w:sz w:val="28"/>
          <w:szCs w:val="28"/>
        </w:rPr>
        <w:tab/>
        <w:t>Другие посттравматические коксартрозы</w:t>
      </w:r>
      <w:r w:rsidR="002C1BE0" w:rsidRPr="00C76A85">
        <w:rPr>
          <w:rFonts w:ascii="Times New Roman" w:hAnsi="Times New Roman" w:cs="Times New Roman"/>
          <w:bCs/>
          <w:sz w:val="28"/>
          <w:szCs w:val="28"/>
        </w:rPr>
        <w:t>.</w:t>
      </w:r>
    </w:p>
    <w:p w14:paraId="4AA48DB1" w14:textId="1A46226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M16.6</w:t>
      </w:r>
      <w:r w:rsidRPr="00C76A85">
        <w:rPr>
          <w:rFonts w:ascii="Times New Roman" w:hAnsi="Times New Roman" w:cs="Times New Roman"/>
          <w:bCs/>
          <w:sz w:val="28"/>
          <w:szCs w:val="28"/>
        </w:rPr>
        <w:tab/>
        <w:t>Другие вторичные коксартрозы двусторонние</w:t>
      </w:r>
      <w:r w:rsidR="002C1BE0" w:rsidRPr="00C76A85">
        <w:rPr>
          <w:rFonts w:ascii="Times New Roman" w:hAnsi="Times New Roman" w:cs="Times New Roman"/>
          <w:bCs/>
          <w:sz w:val="28"/>
          <w:szCs w:val="28"/>
        </w:rPr>
        <w:t>.</w:t>
      </w:r>
    </w:p>
    <w:p w14:paraId="25DC9805" w14:textId="0FA24B2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M16.7</w:t>
      </w:r>
      <w:r w:rsidRPr="00C76A85">
        <w:rPr>
          <w:rFonts w:ascii="Times New Roman" w:hAnsi="Times New Roman" w:cs="Times New Roman"/>
          <w:bCs/>
          <w:sz w:val="28"/>
          <w:szCs w:val="28"/>
        </w:rPr>
        <w:tab/>
        <w:t>Другие вторичные коксартрозы</w:t>
      </w:r>
      <w:r w:rsidR="002C1BE0" w:rsidRPr="00C76A85">
        <w:rPr>
          <w:rFonts w:ascii="Times New Roman" w:hAnsi="Times New Roman" w:cs="Times New Roman"/>
          <w:bCs/>
          <w:sz w:val="28"/>
          <w:szCs w:val="28"/>
        </w:rPr>
        <w:t>.</w:t>
      </w:r>
    </w:p>
    <w:p w14:paraId="1AC0ADB1" w14:textId="602984B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M16.9</w:t>
      </w:r>
      <w:r w:rsidRPr="00C76A85">
        <w:rPr>
          <w:rFonts w:ascii="Times New Roman" w:hAnsi="Times New Roman" w:cs="Times New Roman"/>
          <w:bCs/>
          <w:sz w:val="28"/>
          <w:szCs w:val="28"/>
        </w:rPr>
        <w:tab/>
        <w:t>Коксартроз неуточненный</w:t>
      </w:r>
      <w:r w:rsidR="002C1BE0" w:rsidRPr="00C76A85">
        <w:rPr>
          <w:rFonts w:ascii="Times New Roman" w:hAnsi="Times New Roman" w:cs="Times New Roman"/>
          <w:bCs/>
          <w:sz w:val="28"/>
          <w:szCs w:val="28"/>
        </w:rPr>
        <w:t>.</w:t>
      </w:r>
    </w:p>
    <w:p w14:paraId="6CD429C7"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2253A644" w14:textId="7EDFB84B"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боли в тазобедренных суставах</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«стартовые боли» и утренняя скованность</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ночная боль</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ограничение движений в суставе. </w:t>
      </w:r>
    </w:p>
    <w:p w14:paraId="7E1E32A0"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из исследований:</w:t>
      </w:r>
    </w:p>
    <w:p w14:paraId="67891F9B" w14:textId="33D6064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59</w:t>
      </w:r>
      <w:r w:rsidRPr="00C76A85">
        <w:rPr>
          <w:rFonts w:ascii="Times New Roman" w:hAnsi="Times New Roman" w:cs="Times New Roman"/>
          <w:bCs/>
          <w:sz w:val="28"/>
          <w:szCs w:val="28"/>
        </w:rPr>
        <w:tab/>
        <w:t>Рентгенография тазобедренного (-ых) сустава (-ов) в одной проекции</w:t>
      </w:r>
      <w:r w:rsidR="002C1BE0" w:rsidRPr="00C76A85">
        <w:rPr>
          <w:rFonts w:ascii="Times New Roman" w:hAnsi="Times New Roman" w:cs="Times New Roman"/>
          <w:bCs/>
          <w:sz w:val="28"/>
          <w:szCs w:val="28"/>
        </w:rPr>
        <w:t>.</w:t>
      </w:r>
    </w:p>
    <w:p w14:paraId="128E6457" w14:textId="34BB8D7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2C1BE0" w:rsidRPr="00C76A85">
        <w:rPr>
          <w:rFonts w:ascii="Times New Roman" w:hAnsi="Times New Roman" w:cs="Times New Roman"/>
          <w:bCs/>
          <w:sz w:val="28"/>
          <w:szCs w:val="28"/>
        </w:rPr>
        <w:t>.</w:t>
      </w:r>
    </w:p>
    <w:p w14:paraId="7BAC07B6" w14:textId="1A2DCBA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1382</w:t>
      </w:r>
      <w:r w:rsidRPr="00C76A85">
        <w:rPr>
          <w:rFonts w:ascii="Times New Roman" w:hAnsi="Times New Roman" w:cs="Times New Roman"/>
          <w:bCs/>
          <w:sz w:val="28"/>
          <w:szCs w:val="28"/>
        </w:rPr>
        <w:tab/>
        <w:t>Рентгенография тазобедренных суставов</w:t>
      </w:r>
      <w:r w:rsidR="002C1BE0" w:rsidRPr="00C76A85">
        <w:rPr>
          <w:rFonts w:ascii="Times New Roman" w:hAnsi="Times New Roman" w:cs="Times New Roman"/>
          <w:bCs/>
          <w:sz w:val="28"/>
          <w:szCs w:val="28"/>
        </w:rPr>
        <w:t>.</w:t>
      </w:r>
    </w:p>
    <w:p w14:paraId="2ECA6C1C" w14:textId="77777777" w:rsidR="00F83E06" w:rsidRPr="00C76A85" w:rsidRDefault="00F83E0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7D3C31B" w14:textId="3FDA2501"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21F0AF8A" w14:textId="19CAAD5C"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067ECD" w:rsidRPr="00C76A85">
        <w:rPr>
          <w:rFonts w:ascii="Times New Roman" w:hAnsi="Times New Roman" w:cs="Times New Roman"/>
          <w:bCs/>
          <w:sz w:val="28"/>
          <w:szCs w:val="28"/>
        </w:rPr>
        <w:t>,</w:t>
      </w:r>
      <w:r w:rsidR="0020246A"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предоперационное планирование.</w:t>
      </w:r>
    </w:p>
    <w:p w14:paraId="298AF49C"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52D6D658"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при 1 стадии</w:t>
      </w:r>
    </w:p>
    <w:p w14:paraId="16E9C75C" w14:textId="69EA372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w:t>
      </w:r>
      <w:r w:rsidR="002C1BE0" w:rsidRPr="00C76A85">
        <w:rPr>
          <w:rFonts w:ascii="Times New Roman" w:hAnsi="Times New Roman" w:cs="Times New Roman"/>
          <w:bCs/>
          <w:sz w:val="28"/>
          <w:szCs w:val="28"/>
        </w:rPr>
        <w:t>.</w:t>
      </w:r>
    </w:p>
    <w:p w14:paraId="2191E2A6"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при 2 стадии</w:t>
      </w:r>
    </w:p>
    <w:p w14:paraId="74B0C60E" w14:textId="5951E40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 и/или</w:t>
      </w:r>
      <w:r w:rsidR="002C1BE0" w:rsidRPr="00C76A85">
        <w:rPr>
          <w:rFonts w:ascii="Times New Roman" w:hAnsi="Times New Roman" w:cs="Times New Roman"/>
          <w:bCs/>
          <w:sz w:val="28"/>
          <w:szCs w:val="28"/>
        </w:rPr>
        <w:t>.</w:t>
      </w:r>
    </w:p>
    <w:p w14:paraId="3CAAF96D" w14:textId="35A6924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128</w:t>
      </w:r>
      <w:r w:rsidRPr="00C76A85">
        <w:rPr>
          <w:rFonts w:ascii="Times New Roman" w:hAnsi="Times New Roman" w:cs="Times New Roman"/>
          <w:bCs/>
          <w:sz w:val="28"/>
          <w:szCs w:val="28"/>
        </w:rPr>
        <w:tab/>
        <w:t>Компьютерная томография тазобедренных суставов</w:t>
      </w:r>
      <w:r w:rsidR="002C1BE0" w:rsidRPr="00C76A85">
        <w:rPr>
          <w:rFonts w:ascii="Times New Roman" w:hAnsi="Times New Roman" w:cs="Times New Roman"/>
          <w:bCs/>
          <w:sz w:val="28"/>
          <w:szCs w:val="28"/>
        </w:rPr>
        <w:t>.</w:t>
      </w:r>
    </w:p>
    <w:p w14:paraId="062FABA2"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при 3 стадии</w:t>
      </w:r>
    </w:p>
    <w:p w14:paraId="6DD821F1" w14:textId="52457EA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128</w:t>
      </w:r>
      <w:r w:rsidRPr="00C76A85">
        <w:rPr>
          <w:rFonts w:ascii="Times New Roman" w:hAnsi="Times New Roman" w:cs="Times New Roman"/>
          <w:bCs/>
          <w:sz w:val="28"/>
          <w:szCs w:val="28"/>
        </w:rPr>
        <w:tab/>
        <w:t>Компьютерная томография тазобедренных суставов</w:t>
      </w:r>
      <w:r w:rsidR="002C1BE0" w:rsidRPr="00C76A85">
        <w:rPr>
          <w:rFonts w:ascii="Times New Roman" w:hAnsi="Times New Roman" w:cs="Times New Roman"/>
          <w:bCs/>
          <w:sz w:val="28"/>
          <w:szCs w:val="28"/>
        </w:rPr>
        <w:t>.</w:t>
      </w:r>
    </w:p>
    <w:p w14:paraId="179B0E51"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ab/>
      </w:r>
    </w:p>
    <w:p w14:paraId="32810554" w14:textId="736A2836"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lastRenderedPageBreak/>
        <w:t>Б)</w:t>
      </w:r>
      <w:r w:rsidR="002C1FCB" w:rsidRPr="00C76A85">
        <w:rPr>
          <w:rFonts w:ascii="Times New Roman" w:hAnsi="Times New Roman" w:cs="Times New Roman"/>
          <w:b/>
          <w:sz w:val="28"/>
          <w:szCs w:val="28"/>
        </w:rPr>
        <w:tab/>
      </w:r>
      <w:r w:rsidRPr="00C76A85">
        <w:rPr>
          <w:rFonts w:ascii="Times New Roman" w:hAnsi="Times New Roman" w:cs="Times New Roman"/>
          <w:b/>
          <w:sz w:val="28"/>
          <w:szCs w:val="28"/>
        </w:rPr>
        <w:t>Гонартроз</w:t>
      </w:r>
    </w:p>
    <w:p w14:paraId="1AB6416F"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5CF8F19A" w14:textId="4F19ECD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M17.0</w:t>
      </w:r>
      <w:r w:rsidRPr="00C76A85">
        <w:rPr>
          <w:rFonts w:ascii="Times New Roman" w:hAnsi="Times New Roman" w:cs="Times New Roman"/>
          <w:bCs/>
          <w:sz w:val="28"/>
          <w:szCs w:val="28"/>
        </w:rPr>
        <w:tab/>
        <w:t>Первичный гонартроз двусторонний</w:t>
      </w:r>
      <w:r w:rsidR="002C1BE0" w:rsidRPr="00C76A85">
        <w:rPr>
          <w:rFonts w:ascii="Times New Roman" w:hAnsi="Times New Roman" w:cs="Times New Roman"/>
          <w:bCs/>
          <w:sz w:val="28"/>
          <w:szCs w:val="28"/>
        </w:rPr>
        <w:t>.</w:t>
      </w:r>
    </w:p>
    <w:p w14:paraId="55597636" w14:textId="309F07A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M17.1</w:t>
      </w:r>
      <w:r w:rsidRPr="00C76A85">
        <w:rPr>
          <w:rFonts w:ascii="Times New Roman" w:hAnsi="Times New Roman" w:cs="Times New Roman"/>
          <w:bCs/>
          <w:sz w:val="28"/>
          <w:szCs w:val="28"/>
        </w:rPr>
        <w:tab/>
        <w:t>Другой первичный гонартроз</w:t>
      </w:r>
      <w:r w:rsidR="002C1BE0" w:rsidRPr="00C76A85">
        <w:rPr>
          <w:rFonts w:ascii="Times New Roman" w:hAnsi="Times New Roman" w:cs="Times New Roman"/>
          <w:bCs/>
          <w:sz w:val="28"/>
          <w:szCs w:val="28"/>
        </w:rPr>
        <w:t>.</w:t>
      </w:r>
    </w:p>
    <w:p w14:paraId="6418EA94" w14:textId="5FF6A4C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M17.2</w:t>
      </w:r>
      <w:r w:rsidRPr="00C76A85">
        <w:rPr>
          <w:rFonts w:ascii="Times New Roman" w:hAnsi="Times New Roman" w:cs="Times New Roman"/>
          <w:bCs/>
          <w:sz w:val="28"/>
          <w:szCs w:val="28"/>
        </w:rPr>
        <w:tab/>
        <w:t>Посттравматический гонартроз двусторонний</w:t>
      </w:r>
      <w:r w:rsidR="002C1BE0" w:rsidRPr="00C76A85">
        <w:rPr>
          <w:rFonts w:ascii="Times New Roman" w:hAnsi="Times New Roman" w:cs="Times New Roman"/>
          <w:bCs/>
          <w:sz w:val="28"/>
          <w:szCs w:val="28"/>
        </w:rPr>
        <w:t>.</w:t>
      </w:r>
    </w:p>
    <w:p w14:paraId="2AEC1E5D" w14:textId="141C6F3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M17.3</w:t>
      </w:r>
      <w:r w:rsidRPr="00C76A85">
        <w:rPr>
          <w:rFonts w:ascii="Times New Roman" w:hAnsi="Times New Roman" w:cs="Times New Roman"/>
          <w:bCs/>
          <w:sz w:val="28"/>
          <w:szCs w:val="28"/>
        </w:rPr>
        <w:tab/>
        <w:t>Другие посттравматические гонартрозы</w:t>
      </w:r>
      <w:r w:rsidR="002C1BE0" w:rsidRPr="00C76A85">
        <w:rPr>
          <w:rFonts w:ascii="Times New Roman" w:hAnsi="Times New Roman" w:cs="Times New Roman"/>
          <w:bCs/>
          <w:sz w:val="28"/>
          <w:szCs w:val="28"/>
        </w:rPr>
        <w:t>.</w:t>
      </w:r>
    </w:p>
    <w:p w14:paraId="3F558D28" w14:textId="21E258C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M17.4</w:t>
      </w:r>
      <w:r w:rsidRPr="00C76A85">
        <w:rPr>
          <w:rFonts w:ascii="Times New Roman" w:hAnsi="Times New Roman" w:cs="Times New Roman"/>
          <w:bCs/>
          <w:sz w:val="28"/>
          <w:szCs w:val="28"/>
        </w:rPr>
        <w:tab/>
        <w:t>Другие вторичные гонартрозы двусторонние</w:t>
      </w:r>
      <w:r w:rsidR="002C1BE0" w:rsidRPr="00C76A85">
        <w:rPr>
          <w:rFonts w:ascii="Times New Roman" w:hAnsi="Times New Roman" w:cs="Times New Roman"/>
          <w:bCs/>
          <w:sz w:val="28"/>
          <w:szCs w:val="28"/>
        </w:rPr>
        <w:t>.</w:t>
      </w:r>
    </w:p>
    <w:p w14:paraId="50151A49" w14:textId="0375C4E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M17.5</w:t>
      </w:r>
      <w:r w:rsidRPr="00C76A85">
        <w:rPr>
          <w:rFonts w:ascii="Times New Roman" w:hAnsi="Times New Roman" w:cs="Times New Roman"/>
          <w:bCs/>
          <w:sz w:val="28"/>
          <w:szCs w:val="28"/>
        </w:rPr>
        <w:tab/>
        <w:t>Другие вторичные гонартрозы</w:t>
      </w:r>
      <w:r w:rsidR="002C1BE0" w:rsidRPr="00C76A85">
        <w:rPr>
          <w:rFonts w:ascii="Times New Roman" w:hAnsi="Times New Roman" w:cs="Times New Roman"/>
          <w:bCs/>
          <w:sz w:val="28"/>
          <w:szCs w:val="28"/>
        </w:rPr>
        <w:t>.</w:t>
      </w:r>
    </w:p>
    <w:p w14:paraId="549E4BCB" w14:textId="580FCB9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M17.9</w:t>
      </w:r>
      <w:r w:rsidRPr="00C76A85">
        <w:rPr>
          <w:rFonts w:ascii="Times New Roman" w:hAnsi="Times New Roman" w:cs="Times New Roman"/>
          <w:bCs/>
          <w:sz w:val="28"/>
          <w:szCs w:val="28"/>
        </w:rPr>
        <w:tab/>
        <w:t>Гонартроз неуточненный</w:t>
      </w:r>
      <w:r w:rsidR="002C1BE0" w:rsidRPr="00C76A85">
        <w:rPr>
          <w:rFonts w:ascii="Times New Roman" w:hAnsi="Times New Roman" w:cs="Times New Roman"/>
          <w:bCs/>
          <w:sz w:val="28"/>
          <w:szCs w:val="28"/>
        </w:rPr>
        <w:t>.</w:t>
      </w:r>
    </w:p>
    <w:p w14:paraId="57CE8C74"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9EF1296" w14:textId="24B3FC38"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боли в коленных суставах</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«стартовые боли» и утренняя скованность</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ночная боль</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ограничение движений в суставе. </w:t>
      </w:r>
    </w:p>
    <w:p w14:paraId="53A8D32B"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bookmarkStart w:id="5" w:name="_Hlk200028827"/>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из исследований:</w:t>
      </w:r>
    </w:p>
    <w:bookmarkEnd w:id="5"/>
    <w:p w14:paraId="0EB9E7D3" w14:textId="7102AC2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2C1BE0" w:rsidRPr="00C76A85">
        <w:rPr>
          <w:rFonts w:ascii="Times New Roman" w:hAnsi="Times New Roman" w:cs="Times New Roman"/>
          <w:bCs/>
          <w:sz w:val="28"/>
          <w:szCs w:val="28"/>
        </w:rPr>
        <w:t>.</w:t>
      </w:r>
    </w:p>
    <w:p w14:paraId="0CFF3CE8" w14:textId="0E946DB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2C1BE0" w:rsidRPr="00C76A85">
        <w:rPr>
          <w:rFonts w:ascii="Times New Roman" w:hAnsi="Times New Roman" w:cs="Times New Roman"/>
          <w:bCs/>
          <w:sz w:val="28"/>
          <w:szCs w:val="28"/>
        </w:rPr>
        <w:t>.</w:t>
      </w:r>
    </w:p>
    <w:p w14:paraId="36D04D0D" w14:textId="6F424CB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2C1BE0" w:rsidRPr="00C76A85">
        <w:rPr>
          <w:rFonts w:ascii="Times New Roman" w:hAnsi="Times New Roman" w:cs="Times New Roman"/>
          <w:bCs/>
          <w:sz w:val="28"/>
          <w:szCs w:val="28"/>
        </w:rPr>
        <w:t>.</w:t>
      </w:r>
    </w:p>
    <w:p w14:paraId="7028AB1C" w14:textId="5D85E1A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2-х коленных суставов в 2-х проекциях</w:t>
      </w:r>
      <w:r w:rsidR="002C1BE0" w:rsidRPr="00C76A85">
        <w:rPr>
          <w:rFonts w:ascii="Times New Roman" w:hAnsi="Times New Roman" w:cs="Times New Roman"/>
          <w:bCs/>
          <w:sz w:val="28"/>
          <w:szCs w:val="28"/>
        </w:rPr>
        <w:t>.</w:t>
      </w:r>
    </w:p>
    <w:p w14:paraId="633944A2" w14:textId="742E56C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2C1BE0" w:rsidRPr="00C76A85">
        <w:rPr>
          <w:rFonts w:ascii="Times New Roman" w:hAnsi="Times New Roman" w:cs="Times New Roman"/>
          <w:bCs/>
          <w:sz w:val="28"/>
          <w:szCs w:val="28"/>
        </w:rPr>
        <w:t>.</w:t>
      </w:r>
    </w:p>
    <w:p w14:paraId="270AF79C" w14:textId="630EB94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рекомендовано для пациентов с гонартрозом 3 стадии</w:t>
      </w:r>
      <w:r w:rsidR="002C1BE0" w:rsidRPr="00C76A85">
        <w:rPr>
          <w:rFonts w:ascii="Times New Roman" w:hAnsi="Times New Roman" w:cs="Times New Roman"/>
          <w:bCs/>
          <w:sz w:val="28"/>
          <w:szCs w:val="28"/>
        </w:rPr>
        <w:t>.</w:t>
      </w:r>
    </w:p>
    <w:p w14:paraId="6AC9DFB4"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D97F9E5"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54E0A9CE" w14:textId="4DD83034" w:rsidR="0020246A" w:rsidRPr="00C76A85" w:rsidRDefault="002024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p w14:paraId="3772B223" w14:textId="77777777" w:rsidR="00F83E06" w:rsidRPr="00C76A85" w:rsidRDefault="00F83E0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32A1406" w14:textId="26A2325C"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304F0D29"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при 1 стадии</w:t>
      </w:r>
    </w:p>
    <w:p w14:paraId="63B8B5C9" w14:textId="46E7DF7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2C1BE0" w:rsidRPr="00C76A85">
        <w:rPr>
          <w:rFonts w:ascii="Times New Roman" w:hAnsi="Times New Roman" w:cs="Times New Roman"/>
          <w:bCs/>
          <w:sz w:val="28"/>
          <w:szCs w:val="28"/>
        </w:rPr>
        <w:t>.</w:t>
      </w:r>
    </w:p>
    <w:p w14:paraId="4022BC55"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при 2 стадии</w:t>
      </w:r>
    </w:p>
    <w:p w14:paraId="0F9FDA54" w14:textId="4874DB4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2C1BE0" w:rsidRPr="00C76A85">
        <w:rPr>
          <w:rFonts w:ascii="Times New Roman" w:hAnsi="Times New Roman" w:cs="Times New Roman"/>
          <w:bCs/>
          <w:sz w:val="28"/>
          <w:szCs w:val="28"/>
        </w:rPr>
        <w:t>.</w:t>
      </w:r>
    </w:p>
    <w:p w14:paraId="02878D01" w14:textId="460D271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коленного суставов</w:t>
      </w:r>
      <w:r w:rsidR="002C1BE0" w:rsidRPr="00C76A85">
        <w:rPr>
          <w:rFonts w:ascii="Times New Roman" w:hAnsi="Times New Roman" w:cs="Times New Roman"/>
          <w:bCs/>
          <w:sz w:val="28"/>
          <w:szCs w:val="28"/>
        </w:rPr>
        <w:t>.</w:t>
      </w:r>
    </w:p>
    <w:p w14:paraId="25391397"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при 3 стадии</w:t>
      </w:r>
    </w:p>
    <w:p w14:paraId="19B1527D" w14:textId="01A126E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коленного суставов</w:t>
      </w:r>
      <w:r w:rsidR="002C1BE0" w:rsidRPr="00C76A85">
        <w:rPr>
          <w:rFonts w:ascii="Times New Roman" w:hAnsi="Times New Roman" w:cs="Times New Roman"/>
          <w:bCs/>
          <w:sz w:val="28"/>
          <w:szCs w:val="28"/>
        </w:rPr>
        <w:t>.</w:t>
      </w:r>
    </w:p>
    <w:p w14:paraId="42B64C98"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66A52C1F" w14:textId="3B3863D9"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В)</w:t>
      </w:r>
      <w:r w:rsidR="002C1FCB" w:rsidRPr="00C76A85">
        <w:rPr>
          <w:rFonts w:ascii="Times New Roman" w:hAnsi="Times New Roman" w:cs="Times New Roman"/>
          <w:b/>
          <w:sz w:val="28"/>
          <w:szCs w:val="28"/>
        </w:rPr>
        <w:tab/>
      </w:r>
      <w:r w:rsidRPr="00C76A85">
        <w:rPr>
          <w:rFonts w:ascii="Times New Roman" w:hAnsi="Times New Roman" w:cs="Times New Roman"/>
          <w:b/>
          <w:sz w:val="28"/>
          <w:szCs w:val="28"/>
        </w:rPr>
        <w:t>Артроз средних суставов (лучезапястный</w:t>
      </w:r>
      <w:r w:rsidR="00067ECD"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локтевой</w:t>
      </w:r>
      <w:r w:rsidR="00067ECD"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голеностопный</w:t>
      </w:r>
      <w:r w:rsidR="00067ECD"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плечевой)</w:t>
      </w:r>
    </w:p>
    <w:p w14:paraId="699A9759"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6AAD155C" w14:textId="1E5D157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M19.0</w:t>
      </w:r>
      <w:r w:rsidRPr="00C76A85">
        <w:rPr>
          <w:rFonts w:ascii="Times New Roman" w:hAnsi="Times New Roman" w:cs="Times New Roman"/>
          <w:bCs/>
          <w:sz w:val="28"/>
          <w:szCs w:val="28"/>
        </w:rPr>
        <w:tab/>
        <w:t>Первичный артроз других суставов</w:t>
      </w:r>
      <w:r w:rsidR="002C1BE0" w:rsidRPr="00C76A85">
        <w:rPr>
          <w:rFonts w:ascii="Times New Roman" w:hAnsi="Times New Roman" w:cs="Times New Roman"/>
          <w:bCs/>
          <w:sz w:val="28"/>
          <w:szCs w:val="28"/>
        </w:rPr>
        <w:t>.</w:t>
      </w:r>
    </w:p>
    <w:p w14:paraId="0D195712" w14:textId="740DA25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M19.1</w:t>
      </w:r>
      <w:r w:rsidRPr="00C76A85">
        <w:rPr>
          <w:rFonts w:ascii="Times New Roman" w:hAnsi="Times New Roman" w:cs="Times New Roman"/>
          <w:bCs/>
          <w:sz w:val="28"/>
          <w:szCs w:val="28"/>
        </w:rPr>
        <w:tab/>
        <w:t>Посттравматический артроз других суставов</w:t>
      </w:r>
      <w:r w:rsidR="002C1BE0" w:rsidRPr="00C76A85">
        <w:rPr>
          <w:rFonts w:ascii="Times New Roman" w:hAnsi="Times New Roman" w:cs="Times New Roman"/>
          <w:bCs/>
          <w:sz w:val="28"/>
          <w:szCs w:val="28"/>
        </w:rPr>
        <w:t>.</w:t>
      </w:r>
    </w:p>
    <w:p w14:paraId="202E0F8E" w14:textId="4A19D1B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M19.2</w:t>
      </w:r>
      <w:r w:rsidRPr="00C76A85">
        <w:rPr>
          <w:rFonts w:ascii="Times New Roman" w:hAnsi="Times New Roman" w:cs="Times New Roman"/>
          <w:bCs/>
          <w:sz w:val="28"/>
          <w:szCs w:val="28"/>
        </w:rPr>
        <w:tab/>
        <w:t>Вторичный артроз других суставов</w:t>
      </w:r>
      <w:r w:rsidR="002C1BE0" w:rsidRPr="00C76A85">
        <w:rPr>
          <w:rFonts w:ascii="Times New Roman" w:hAnsi="Times New Roman" w:cs="Times New Roman"/>
          <w:bCs/>
          <w:sz w:val="28"/>
          <w:szCs w:val="28"/>
        </w:rPr>
        <w:t>.</w:t>
      </w:r>
    </w:p>
    <w:p w14:paraId="22176F0A" w14:textId="5B8F1D2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M19.8</w:t>
      </w:r>
      <w:r w:rsidRPr="00C76A85">
        <w:rPr>
          <w:rFonts w:ascii="Times New Roman" w:hAnsi="Times New Roman" w:cs="Times New Roman"/>
          <w:bCs/>
          <w:sz w:val="28"/>
          <w:szCs w:val="28"/>
        </w:rPr>
        <w:tab/>
        <w:t>Другой уточненный артроз</w:t>
      </w:r>
      <w:r w:rsidR="002C1BE0" w:rsidRPr="00C76A85">
        <w:rPr>
          <w:rFonts w:ascii="Times New Roman" w:hAnsi="Times New Roman" w:cs="Times New Roman"/>
          <w:bCs/>
          <w:sz w:val="28"/>
          <w:szCs w:val="28"/>
        </w:rPr>
        <w:t>.</w:t>
      </w:r>
    </w:p>
    <w:p w14:paraId="780B8BCD" w14:textId="1C5DC8B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M19.9</w:t>
      </w:r>
      <w:r w:rsidRPr="00C76A85">
        <w:rPr>
          <w:rFonts w:ascii="Times New Roman" w:hAnsi="Times New Roman" w:cs="Times New Roman"/>
          <w:bCs/>
          <w:sz w:val="28"/>
          <w:szCs w:val="28"/>
        </w:rPr>
        <w:tab/>
        <w:t>Артроз неуточненный</w:t>
      </w:r>
      <w:r w:rsidR="002C1BE0" w:rsidRPr="00C76A85">
        <w:rPr>
          <w:rFonts w:ascii="Times New Roman" w:hAnsi="Times New Roman" w:cs="Times New Roman"/>
          <w:bCs/>
          <w:sz w:val="28"/>
          <w:szCs w:val="28"/>
        </w:rPr>
        <w:t>.</w:t>
      </w:r>
    </w:p>
    <w:p w14:paraId="70AEF4B2" w14:textId="6F514A7D"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lastRenderedPageBreak/>
        <w:t>Жалобы:</w:t>
      </w:r>
      <w:r w:rsidRPr="00C76A85">
        <w:rPr>
          <w:rFonts w:ascii="Times New Roman" w:hAnsi="Times New Roman" w:cs="Times New Roman"/>
          <w:bCs/>
          <w:sz w:val="28"/>
          <w:szCs w:val="28"/>
        </w:rPr>
        <w:t xml:space="preserve"> боли в средних суставах</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«стартовые боли» и утренняя скованность</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ночная боль</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ограничение движений в суставе. </w:t>
      </w:r>
    </w:p>
    <w:p w14:paraId="02EE4961"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из исследований:</w:t>
      </w:r>
    </w:p>
    <w:p w14:paraId="0A81B355" w14:textId="54EAF29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2C1BE0" w:rsidRPr="00C76A85">
        <w:rPr>
          <w:rFonts w:ascii="Times New Roman" w:hAnsi="Times New Roman" w:cs="Times New Roman"/>
          <w:bCs/>
          <w:sz w:val="28"/>
          <w:szCs w:val="28"/>
        </w:rPr>
        <w:t>.</w:t>
      </w:r>
    </w:p>
    <w:p w14:paraId="2CC973FD" w14:textId="546A902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2C1BE0" w:rsidRPr="00C76A85">
        <w:rPr>
          <w:rFonts w:ascii="Times New Roman" w:hAnsi="Times New Roman" w:cs="Times New Roman"/>
          <w:bCs/>
          <w:sz w:val="28"/>
          <w:szCs w:val="28"/>
        </w:rPr>
        <w:t>.</w:t>
      </w:r>
    </w:p>
    <w:p w14:paraId="47736C8B" w14:textId="172A2D6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2C1BE0" w:rsidRPr="00C76A85">
        <w:rPr>
          <w:rFonts w:ascii="Times New Roman" w:hAnsi="Times New Roman" w:cs="Times New Roman"/>
          <w:bCs/>
          <w:sz w:val="28"/>
          <w:szCs w:val="28"/>
        </w:rPr>
        <w:t>.</w:t>
      </w:r>
    </w:p>
    <w:p w14:paraId="3217F191" w14:textId="481D539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2C1BE0" w:rsidRPr="00C76A85">
        <w:rPr>
          <w:rFonts w:ascii="Times New Roman" w:hAnsi="Times New Roman" w:cs="Times New Roman"/>
          <w:bCs/>
          <w:sz w:val="28"/>
          <w:szCs w:val="28"/>
        </w:rPr>
        <w:t>.</w:t>
      </w:r>
    </w:p>
    <w:p w14:paraId="5B9B1A65" w14:textId="281D7D8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2C1BE0" w:rsidRPr="00C76A85">
        <w:rPr>
          <w:rFonts w:ascii="Times New Roman" w:hAnsi="Times New Roman" w:cs="Times New Roman"/>
          <w:bCs/>
          <w:sz w:val="28"/>
          <w:szCs w:val="28"/>
        </w:rPr>
        <w:t>.</w:t>
      </w:r>
    </w:p>
    <w:p w14:paraId="685082E9" w14:textId="0E65BFE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2C1BE0" w:rsidRPr="00C76A85">
        <w:rPr>
          <w:rFonts w:ascii="Times New Roman" w:hAnsi="Times New Roman" w:cs="Times New Roman"/>
          <w:bCs/>
          <w:sz w:val="28"/>
          <w:szCs w:val="28"/>
        </w:rPr>
        <w:t>.</w:t>
      </w:r>
    </w:p>
    <w:p w14:paraId="73BB05E6" w14:textId="707F86D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63</w:t>
      </w:r>
      <w:r w:rsidRPr="00C76A85">
        <w:rPr>
          <w:rFonts w:ascii="Times New Roman" w:hAnsi="Times New Roman" w:cs="Times New Roman"/>
          <w:bCs/>
          <w:sz w:val="28"/>
          <w:szCs w:val="28"/>
        </w:rPr>
        <w:tab/>
        <w:t>Рентгенография локтевого сустава</w:t>
      </w:r>
      <w:r w:rsidR="002C1BE0" w:rsidRPr="00C76A85">
        <w:rPr>
          <w:rFonts w:ascii="Times New Roman" w:hAnsi="Times New Roman" w:cs="Times New Roman"/>
          <w:bCs/>
          <w:sz w:val="28"/>
          <w:szCs w:val="28"/>
        </w:rPr>
        <w:t>.</w:t>
      </w:r>
    </w:p>
    <w:p w14:paraId="68DE3FEA" w14:textId="6764A6F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Рентгенография 2 локтевых суставов в 2 проекциях</w:t>
      </w:r>
      <w:r w:rsidR="002C1BE0" w:rsidRPr="00C76A85">
        <w:rPr>
          <w:rFonts w:ascii="Times New Roman" w:hAnsi="Times New Roman" w:cs="Times New Roman"/>
          <w:bCs/>
          <w:sz w:val="28"/>
          <w:szCs w:val="28"/>
        </w:rPr>
        <w:t>.</w:t>
      </w:r>
    </w:p>
    <w:p w14:paraId="7B014E30" w14:textId="77777777" w:rsidR="0020246A" w:rsidRPr="00C76A85" w:rsidRDefault="002024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2E2D683" w14:textId="2430B0F4" w:rsidR="00C6453D" w:rsidRPr="00C76A85" w:rsidRDefault="00C6453D"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76513379" w14:textId="48DD24A5" w:rsidR="0020246A" w:rsidRPr="00C76A85" w:rsidRDefault="002024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p w14:paraId="0096F7F7" w14:textId="77777777" w:rsidR="001352C9" w:rsidRPr="00C76A85" w:rsidRDefault="001352C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17B0E8C" w14:textId="3F9CE200"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48E9F749" w14:textId="624584E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при 1</w:t>
      </w:r>
      <w:r w:rsidR="00067ECD"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2 стадии</w:t>
      </w:r>
    </w:p>
    <w:p w14:paraId="52C090F9" w14:textId="1CA8536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4C13CF" w:rsidRPr="00C76A85">
        <w:rPr>
          <w:rFonts w:ascii="Times New Roman" w:hAnsi="Times New Roman" w:cs="Times New Roman"/>
          <w:bCs/>
          <w:sz w:val="28"/>
          <w:szCs w:val="28"/>
        </w:rPr>
        <w:t>.</w:t>
      </w:r>
    </w:p>
    <w:p w14:paraId="4086780C" w14:textId="009398B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195</w:t>
      </w:r>
      <w:r w:rsidRPr="00C76A85">
        <w:rPr>
          <w:rFonts w:ascii="Times New Roman" w:hAnsi="Times New Roman" w:cs="Times New Roman"/>
          <w:bCs/>
          <w:sz w:val="28"/>
          <w:szCs w:val="28"/>
        </w:rPr>
        <w:tab/>
        <w:t>Магнитно-резонансная томография локтевого сустава</w:t>
      </w:r>
      <w:r w:rsidR="004C13CF" w:rsidRPr="00C76A85">
        <w:rPr>
          <w:rFonts w:ascii="Times New Roman" w:hAnsi="Times New Roman" w:cs="Times New Roman"/>
          <w:bCs/>
          <w:sz w:val="28"/>
          <w:szCs w:val="28"/>
        </w:rPr>
        <w:t>.</w:t>
      </w:r>
    </w:p>
    <w:p w14:paraId="01B84B2A" w14:textId="395579B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4C13CF" w:rsidRPr="00C76A85">
        <w:rPr>
          <w:rFonts w:ascii="Times New Roman" w:hAnsi="Times New Roman" w:cs="Times New Roman"/>
          <w:bCs/>
          <w:sz w:val="28"/>
          <w:szCs w:val="28"/>
        </w:rPr>
        <w:t>.</w:t>
      </w:r>
    </w:p>
    <w:p w14:paraId="162845D4" w14:textId="1F2B634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r w:rsidR="004C13CF" w:rsidRPr="00C76A85">
        <w:rPr>
          <w:rFonts w:ascii="Times New Roman" w:hAnsi="Times New Roman" w:cs="Times New Roman"/>
          <w:bCs/>
          <w:sz w:val="28"/>
          <w:szCs w:val="28"/>
        </w:rPr>
        <w:t>.</w:t>
      </w:r>
    </w:p>
    <w:p w14:paraId="220B9902" w14:textId="00178C43"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при 2</w:t>
      </w:r>
      <w:r w:rsidR="00067ECD" w:rsidRPr="00C76A85">
        <w:rPr>
          <w:rFonts w:ascii="Times New Roman" w:hAnsi="Times New Roman" w:cs="Times New Roman"/>
          <w:b/>
          <w:sz w:val="28"/>
          <w:szCs w:val="28"/>
        </w:rPr>
        <w:t>,</w:t>
      </w:r>
      <w:r w:rsidRPr="00C76A85">
        <w:rPr>
          <w:rFonts w:ascii="Times New Roman" w:hAnsi="Times New Roman" w:cs="Times New Roman"/>
          <w:b/>
          <w:sz w:val="28"/>
          <w:szCs w:val="28"/>
        </w:rPr>
        <w:t>3 стадии</w:t>
      </w:r>
    </w:p>
    <w:p w14:paraId="31F994AE" w14:textId="5E8BB0F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121</w:t>
      </w:r>
      <w:r w:rsidRPr="00C76A85">
        <w:rPr>
          <w:rFonts w:ascii="Times New Roman" w:hAnsi="Times New Roman" w:cs="Times New Roman"/>
          <w:bCs/>
          <w:sz w:val="28"/>
          <w:szCs w:val="28"/>
        </w:rPr>
        <w:tab/>
        <w:t>Компьютерная томография плечевого сустава</w:t>
      </w:r>
      <w:r w:rsidR="004C13CF" w:rsidRPr="00C76A85">
        <w:rPr>
          <w:rFonts w:ascii="Times New Roman" w:hAnsi="Times New Roman" w:cs="Times New Roman"/>
          <w:bCs/>
          <w:sz w:val="28"/>
          <w:szCs w:val="28"/>
        </w:rPr>
        <w:t>.</w:t>
      </w:r>
    </w:p>
    <w:p w14:paraId="4EC99E78" w14:textId="3011EE3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123</w:t>
      </w:r>
      <w:r w:rsidRPr="00C76A85">
        <w:rPr>
          <w:rFonts w:ascii="Times New Roman" w:hAnsi="Times New Roman" w:cs="Times New Roman"/>
          <w:bCs/>
          <w:sz w:val="28"/>
          <w:szCs w:val="28"/>
        </w:rPr>
        <w:tab/>
        <w:t>Компьютерная томография локтевого сустава</w:t>
      </w:r>
      <w:r w:rsidR="004C13CF" w:rsidRPr="00C76A85">
        <w:rPr>
          <w:rFonts w:ascii="Times New Roman" w:hAnsi="Times New Roman" w:cs="Times New Roman"/>
          <w:bCs/>
          <w:sz w:val="28"/>
          <w:szCs w:val="28"/>
        </w:rPr>
        <w:t>.</w:t>
      </w:r>
    </w:p>
    <w:p w14:paraId="27D13178" w14:textId="3AEBB98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125</w:t>
      </w:r>
      <w:r w:rsidRPr="00C76A85">
        <w:rPr>
          <w:rFonts w:ascii="Times New Roman" w:hAnsi="Times New Roman" w:cs="Times New Roman"/>
          <w:bCs/>
          <w:sz w:val="28"/>
          <w:szCs w:val="28"/>
        </w:rPr>
        <w:tab/>
        <w:t>Компьютерная томография лучезапястного сустава</w:t>
      </w:r>
      <w:r w:rsidR="004C13CF" w:rsidRPr="00C76A85">
        <w:rPr>
          <w:rFonts w:ascii="Times New Roman" w:hAnsi="Times New Roman" w:cs="Times New Roman"/>
          <w:bCs/>
          <w:sz w:val="28"/>
          <w:szCs w:val="28"/>
        </w:rPr>
        <w:t>.</w:t>
      </w:r>
    </w:p>
    <w:p w14:paraId="1F639433" w14:textId="003A115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132</w:t>
      </w:r>
      <w:r w:rsidRPr="00C76A85">
        <w:rPr>
          <w:rFonts w:ascii="Times New Roman" w:hAnsi="Times New Roman" w:cs="Times New Roman"/>
          <w:bCs/>
          <w:sz w:val="28"/>
          <w:szCs w:val="28"/>
        </w:rPr>
        <w:tab/>
        <w:t>Компьютерная томография голеностопного сустава</w:t>
      </w:r>
      <w:r w:rsidR="004C13CF" w:rsidRPr="00C76A85">
        <w:rPr>
          <w:rFonts w:ascii="Times New Roman" w:hAnsi="Times New Roman" w:cs="Times New Roman"/>
          <w:bCs/>
          <w:sz w:val="28"/>
          <w:szCs w:val="28"/>
        </w:rPr>
        <w:t>.</w:t>
      </w:r>
    </w:p>
    <w:p w14:paraId="4A392691"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6CDF993D" w14:textId="4A3D1FA3"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Г)</w:t>
      </w:r>
      <w:r w:rsidR="002C1FCB" w:rsidRPr="00C76A85">
        <w:rPr>
          <w:rFonts w:ascii="Times New Roman" w:hAnsi="Times New Roman" w:cs="Times New Roman"/>
          <w:b/>
          <w:sz w:val="28"/>
          <w:szCs w:val="28"/>
        </w:rPr>
        <w:tab/>
      </w:r>
      <w:r w:rsidRPr="00C76A85">
        <w:rPr>
          <w:rFonts w:ascii="Times New Roman" w:hAnsi="Times New Roman" w:cs="Times New Roman"/>
          <w:b/>
          <w:sz w:val="28"/>
          <w:szCs w:val="28"/>
        </w:rPr>
        <w:t>Повреждение мышц и сухожилий</w:t>
      </w:r>
    </w:p>
    <w:p w14:paraId="5906BC35"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726F319D" w14:textId="4EB81C8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S46.1</w:t>
      </w:r>
      <w:r w:rsidRPr="00C76A85">
        <w:rPr>
          <w:rFonts w:ascii="Times New Roman" w:hAnsi="Times New Roman" w:cs="Times New Roman"/>
          <w:bCs/>
          <w:sz w:val="28"/>
          <w:szCs w:val="28"/>
        </w:rPr>
        <w:tab/>
        <w:t>Травма мышцы и сухожилия длинной головки двуглавой мышцы</w:t>
      </w:r>
      <w:r w:rsidR="004C13CF" w:rsidRPr="00C76A85">
        <w:rPr>
          <w:rFonts w:ascii="Times New Roman" w:hAnsi="Times New Roman" w:cs="Times New Roman"/>
          <w:bCs/>
          <w:sz w:val="28"/>
          <w:szCs w:val="28"/>
        </w:rPr>
        <w:t>.</w:t>
      </w:r>
    </w:p>
    <w:p w14:paraId="2ECF579C" w14:textId="082A824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S46.2</w:t>
      </w:r>
      <w:r w:rsidRPr="00C76A85">
        <w:rPr>
          <w:rFonts w:ascii="Times New Roman" w:hAnsi="Times New Roman" w:cs="Times New Roman"/>
          <w:bCs/>
          <w:sz w:val="28"/>
          <w:szCs w:val="28"/>
        </w:rPr>
        <w:tab/>
        <w:t>Травма мышцы и сухожилия других частей двуглавой мышцы</w:t>
      </w:r>
      <w:r w:rsidR="004C13CF" w:rsidRPr="00C76A85">
        <w:rPr>
          <w:rFonts w:ascii="Times New Roman" w:hAnsi="Times New Roman" w:cs="Times New Roman"/>
          <w:bCs/>
          <w:sz w:val="28"/>
          <w:szCs w:val="28"/>
        </w:rPr>
        <w:t>.</w:t>
      </w:r>
    </w:p>
    <w:p w14:paraId="6360D403" w14:textId="61D4472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S46.3</w:t>
      </w:r>
      <w:r w:rsidRPr="00C76A85">
        <w:rPr>
          <w:rFonts w:ascii="Times New Roman" w:hAnsi="Times New Roman" w:cs="Times New Roman"/>
          <w:bCs/>
          <w:sz w:val="28"/>
          <w:szCs w:val="28"/>
        </w:rPr>
        <w:tab/>
        <w:t>Травма мышцы и сухожилия трехглавой мышцы</w:t>
      </w:r>
      <w:r w:rsidR="004C13CF" w:rsidRPr="00C76A85">
        <w:rPr>
          <w:rFonts w:ascii="Times New Roman" w:hAnsi="Times New Roman" w:cs="Times New Roman"/>
          <w:bCs/>
          <w:sz w:val="28"/>
          <w:szCs w:val="28"/>
        </w:rPr>
        <w:t>.</w:t>
      </w:r>
    </w:p>
    <w:p w14:paraId="14B256DA" w14:textId="27BAF5A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S46.7</w:t>
      </w:r>
      <w:r w:rsidRPr="00C76A85">
        <w:rPr>
          <w:rFonts w:ascii="Times New Roman" w:hAnsi="Times New Roman" w:cs="Times New Roman"/>
          <w:bCs/>
          <w:sz w:val="28"/>
          <w:szCs w:val="28"/>
        </w:rPr>
        <w:tab/>
        <w:t>Травма нескольких мышц и сухожилий на уровне плечевого пояса и плеча</w:t>
      </w:r>
      <w:r w:rsidR="004C13CF" w:rsidRPr="00C76A85">
        <w:rPr>
          <w:rFonts w:ascii="Times New Roman" w:hAnsi="Times New Roman" w:cs="Times New Roman"/>
          <w:bCs/>
          <w:sz w:val="28"/>
          <w:szCs w:val="28"/>
        </w:rPr>
        <w:t>.</w:t>
      </w:r>
    </w:p>
    <w:p w14:paraId="18BAA1EB" w14:textId="4A6E772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S46.8</w:t>
      </w:r>
      <w:r w:rsidRPr="00C76A85">
        <w:rPr>
          <w:rFonts w:ascii="Times New Roman" w:hAnsi="Times New Roman" w:cs="Times New Roman"/>
          <w:bCs/>
          <w:sz w:val="28"/>
          <w:szCs w:val="28"/>
        </w:rPr>
        <w:tab/>
        <w:t xml:space="preserve">Травма других мышц и сухожилий на уровне плечевого пояса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и плеча</w:t>
      </w:r>
      <w:r w:rsidR="004C13CF" w:rsidRPr="00C76A85">
        <w:rPr>
          <w:rFonts w:ascii="Times New Roman" w:hAnsi="Times New Roman" w:cs="Times New Roman"/>
          <w:bCs/>
          <w:sz w:val="28"/>
          <w:szCs w:val="28"/>
        </w:rPr>
        <w:t>.</w:t>
      </w:r>
    </w:p>
    <w:p w14:paraId="4AE27B1A" w14:textId="0ADF216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S46.9</w:t>
      </w:r>
      <w:r w:rsidRPr="00C76A85">
        <w:rPr>
          <w:rFonts w:ascii="Times New Roman" w:hAnsi="Times New Roman" w:cs="Times New Roman"/>
          <w:bCs/>
          <w:sz w:val="28"/>
          <w:szCs w:val="28"/>
        </w:rPr>
        <w:tab/>
        <w:t>Травма неуточненных мышц и сухожилий на уровне плечевого пояса и плеча</w:t>
      </w:r>
      <w:r w:rsidR="004C13CF" w:rsidRPr="00C76A85">
        <w:rPr>
          <w:rFonts w:ascii="Times New Roman" w:hAnsi="Times New Roman" w:cs="Times New Roman"/>
          <w:bCs/>
          <w:sz w:val="28"/>
          <w:szCs w:val="28"/>
        </w:rPr>
        <w:t>.</w:t>
      </w:r>
    </w:p>
    <w:p w14:paraId="6D998044" w14:textId="2D11A31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S56.0</w:t>
      </w:r>
      <w:r w:rsidRPr="00C76A85">
        <w:rPr>
          <w:rFonts w:ascii="Times New Roman" w:hAnsi="Times New Roman" w:cs="Times New Roman"/>
          <w:bCs/>
          <w:sz w:val="28"/>
          <w:szCs w:val="28"/>
        </w:rPr>
        <w:tab/>
        <w:t>Травма сгибателя большого пальца и его сухожилия на уровне предплечья</w:t>
      </w:r>
      <w:r w:rsidR="004C13CF" w:rsidRPr="00C76A85">
        <w:rPr>
          <w:rFonts w:ascii="Times New Roman" w:hAnsi="Times New Roman" w:cs="Times New Roman"/>
          <w:bCs/>
          <w:sz w:val="28"/>
          <w:szCs w:val="28"/>
        </w:rPr>
        <w:t>.</w:t>
      </w:r>
    </w:p>
    <w:p w14:paraId="34DA9927" w14:textId="18AAA36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S56.1</w:t>
      </w:r>
      <w:r w:rsidRPr="00C76A85">
        <w:rPr>
          <w:rFonts w:ascii="Times New Roman" w:hAnsi="Times New Roman" w:cs="Times New Roman"/>
          <w:bCs/>
          <w:sz w:val="28"/>
          <w:szCs w:val="28"/>
        </w:rPr>
        <w:tab/>
        <w:t xml:space="preserve">Травма сгибателя другого(их) пальца(ев) и его сухожилия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на уровне предплечья</w:t>
      </w:r>
      <w:r w:rsidR="004C13CF" w:rsidRPr="00C76A85">
        <w:rPr>
          <w:rFonts w:ascii="Times New Roman" w:hAnsi="Times New Roman" w:cs="Times New Roman"/>
          <w:bCs/>
          <w:sz w:val="28"/>
          <w:szCs w:val="28"/>
        </w:rPr>
        <w:t>.</w:t>
      </w:r>
    </w:p>
    <w:p w14:paraId="41324F19" w14:textId="654BEF3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S56.2</w:t>
      </w:r>
      <w:r w:rsidRPr="00C76A85">
        <w:rPr>
          <w:rFonts w:ascii="Times New Roman" w:hAnsi="Times New Roman" w:cs="Times New Roman"/>
          <w:bCs/>
          <w:sz w:val="28"/>
          <w:szCs w:val="28"/>
        </w:rPr>
        <w:tab/>
        <w:t>Травма другого сгибателя и его сухожилия на уровне предплечья</w:t>
      </w:r>
      <w:r w:rsidR="004C13CF" w:rsidRPr="00C76A85">
        <w:rPr>
          <w:rFonts w:ascii="Times New Roman" w:hAnsi="Times New Roman" w:cs="Times New Roman"/>
          <w:bCs/>
          <w:sz w:val="28"/>
          <w:szCs w:val="28"/>
        </w:rPr>
        <w:t>.</w:t>
      </w:r>
    </w:p>
    <w:p w14:paraId="42115B6E" w14:textId="2D25561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S56.3</w:t>
      </w:r>
      <w:r w:rsidRPr="00C76A85">
        <w:rPr>
          <w:rFonts w:ascii="Times New Roman" w:hAnsi="Times New Roman" w:cs="Times New Roman"/>
          <w:bCs/>
          <w:sz w:val="28"/>
          <w:szCs w:val="28"/>
        </w:rPr>
        <w:tab/>
        <w:t xml:space="preserve">Травма разгибателя или отводящей мышцы большого пальца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и их сухожилий на уровне предплечья</w:t>
      </w:r>
      <w:r w:rsidR="004C13CF" w:rsidRPr="00C76A85">
        <w:rPr>
          <w:rFonts w:ascii="Times New Roman" w:hAnsi="Times New Roman" w:cs="Times New Roman"/>
          <w:bCs/>
          <w:sz w:val="28"/>
          <w:szCs w:val="28"/>
        </w:rPr>
        <w:t>.</w:t>
      </w:r>
    </w:p>
    <w:p w14:paraId="2EED73A3" w14:textId="2FBC493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S56.4</w:t>
      </w:r>
      <w:r w:rsidRPr="00C76A85">
        <w:rPr>
          <w:rFonts w:ascii="Times New Roman" w:hAnsi="Times New Roman" w:cs="Times New Roman"/>
          <w:bCs/>
          <w:sz w:val="28"/>
          <w:szCs w:val="28"/>
        </w:rPr>
        <w:tab/>
        <w:t xml:space="preserve">Травма разгибателя другого(их) пальца(ев) и его сухожилия </w:t>
      </w:r>
      <w:r w:rsidR="004C13CF" w:rsidRPr="00C76A85">
        <w:rPr>
          <w:rFonts w:ascii="Times New Roman" w:hAnsi="Times New Roman" w:cs="Times New Roman"/>
          <w:bCs/>
          <w:sz w:val="28"/>
          <w:szCs w:val="28"/>
        </w:rPr>
        <w:br/>
      </w:r>
      <w:r w:rsidRPr="00C76A85">
        <w:rPr>
          <w:rFonts w:ascii="Times New Roman" w:hAnsi="Times New Roman" w:cs="Times New Roman"/>
          <w:bCs/>
          <w:sz w:val="28"/>
          <w:szCs w:val="28"/>
        </w:rPr>
        <w:t>на уровне предплечья</w:t>
      </w:r>
      <w:r w:rsidR="004C13CF" w:rsidRPr="00C76A85">
        <w:rPr>
          <w:rFonts w:ascii="Times New Roman" w:hAnsi="Times New Roman" w:cs="Times New Roman"/>
          <w:bCs/>
          <w:sz w:val="28"/>
          <w:szCs w:val="28"/>
        </w:rPr>
        <w:t>.</w:t>
      </w:r>
    </w:p>
    <w:p w14:paraId="667A0489" w14:textId="6550841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S56.5</w:t>
      </w:r>
      <w:r w:rsidRPr="00C76A85">
        <w:rPr>
          <w:rFonts w:ascii="Times New Roman" w:hAnsi="Times New Roman" w:cs="Times New Roman"/>
          <w:bCs/>
          <w:sz w:val="28"/>
          <w:szCs w:val="28"/>
        </w:rPr>
        <w:tab/>
        <w:t>Травма другого разгибателя и сухожилия на уровне предплечья</w:t>
      </w:r>
      <w:r w:rsidR="004C13CF" w:rsidRPr="00C76A85">
        <w:rPr>
          <w:rFonts w:ascii="Times New Roman" w:hAnsi="Times New Roman" w:cs="Times New Roman"/>
          <w:bCs/>
          <w:sz w:val="28"/>
          <w:szCs w:val="28"/>
        </w:rPr>
        <w:t>.</w:t>
      </w:r>
    </w:p>
    <w:p w14:paraId="720CF12E" w14:textId="5CE73A8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S56.7</w:t>
      </w:r>
      <w:r w:rsidRPr="00C76A85">
        <w:rPr>
          <w:rFonts w:ascii="Times New Roman" w:hAnsi="Times New Roman" w:cs="Times New Roman"/>
          <w:bCs/>
          <w:sz w:val="28"/>
          <w:szCs w:val="28"/>
        </w:rPr>
        <w:tab/>
        <w:t>Травма нескольких мышц и сухожилий на уровне предплечья</w:t>
      </w:r>
      <w:r w:rsidR="004C13CF" w:rsidRPr="00C76A85">
        <w:rPr>
          <w:rFonts w:ascii="Times New Roman" w:hAnsi="Times New Roman" w:cs="Times New Roman"/>
          <w:bCs/>
          <w:sz w:val="28"/>
          <w:szCs w:val="28"/>
        </w:rPr>
        <w:t>.</w:t>
      </w:r>
    </w:p>
    <w:p w14:paraId="758D63C0" w14:textId="2DBDD37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S56.8</w:t>
      </w:r>
      <w:r w:rsidRPr="00C76A85">
        <w:rPr>
          <w:rFonts w:ascii="Times New Roman" w:hAnsi="Times New Roman" w:cs="Times New Roman"/>
          <w:bCs/>
          <w:sz w:val="28"/>
          <w:szCs w:val="28"/>
        </w:rPr>
        <w:tab/>
        <w:t>Травма других и неуточненных мышц и сухожилий на уровне предплечья</w:t>
      </w:r>
      <w:r w:rsidR="004C13CF" w:rsidRPr="00C76A85">
        <w:rPr>
          <w:rFonts w:ascii="Times New Roman" w:hAnsi="Times New Roman" w:cs="Times New Roman"/>
          <w:bCs/>
          <w:sz w:val="28"/>
          <w:szCs w:val="28"/>
        </w:rPr>
        <w:t>.</w:t>
      </w:r>
    </w:p>
    <w:p w14:paraId="4C38A846" w14:textId="666573E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S66.0</w:t>
      </w:r>
      <w:r w:rsidRPr="00C76A85">
        <w:rPr>
          <w:rFonts w:ascii="Times New Roman" w:hAnsi="Times New Roman" w:cs="Times New Roman"/>
          <w:bCs/>
          <w:sz w:val="28"/>
          <w:szCs w:val="28"/>
        </w:rPr>
        <w:tab/>
        <w:t xml:space="preserve">Травма длинного сгибателя большого пальца и его сухожилия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на уровне запястья и кисти</w:t>
      </w:r>
      <w:r w:rsidR="004C13CF" w:rsidRPr="00C76A85">
        <w:rPr>
          <w:rFonts w:ascii="Times New Roman" w:hAnsi="Times New Roman" w:cs="Times New Roman"/>
          <w:bCs/>
          <w:sz w:val="28"/>
          <w:szCs w:val="28"/>
        </w:rPr>
        <w:t>.</w:t>
      </w:r>
    </w:p>
    <w:p w14:paraId="349C5215" w14:textId="5D1D888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S66.1</w:t>
      </w:r>
      <w:r w:rsidRPr="00C76A85">
        <w:rPr>
          <w:rFonts w:ascii="Times New Roman" w:hAnsi="Times New Roman" w:cs="Times New Roman"/>
          <w:bCs/>
          <w:sz w:val="28"/>
          <w:szCs w:val="28"/>
        </w:rPr>
        <w:tab/>
        <w:t>Травма сгибателя другого пальца и его сухожилия на уровне запястья и кисти</w:t>
      </w:r>
      <w:r w:rsidR="004C13CF" w:rsidRPr="00C76A85">
        <w:rPr>
          <w:rFonts w:ascii="Times New Roman" w:hAnsi="Times New Roman" w:cs="Times New Roman"/>
          <w:bCs/>
          <w:sz w:val="28"/>
          <w:szCs w:val="28"/>
        </w:rPr>
        <w:t>.</w:t>
      </w:r>
    </w:p>
    <w:p w14:paraId="6C05C27F" w14:textId="510B10F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S66.2</w:t>
      </w:r>
      <w:r w:rsidRPr="00C76A85">
        <w:rPr>
          <w:rFonts w:ascii="Times New Roman" w:hAnsi="Times New Roman" w:cs="Times New Roman"/>
          <w:bCs/>
          <w:sz w:val="28"/>
          <w:szCs w:val="28"/>
        </w:rPr>
        <w:tab/>
        <w:t>Травма разгибателя большого пальца и его сухожилия на уровне запястья и кисти</w:t>
      </w:r>
      <w:r w:rsidR="004C13CF" w:rsidRPr="00C76A85">
        <w:rPr>
          <w:rFonts w:ascii="Times New Roman" w:hAnsi="Times New Roman" w:cs="Times New Roman"/>
          <w:bCs/>
          <w:sz w:val="28"/>
          <w:szCs w:val="28"/>
        </w:rPr>
        <w:t>.</w:t>
      </w:r>
    </w:p>
    <w:p w14:paraId="34037E4B" w14:textId="3097760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S66.3</w:t>
      </w:r>
      <w:r w:rsidRPr="00C76A85">
        <w:rPr>
          <w:rFonts w:ascii="Times New Roman" w:hAnsi="Times New Roman" w:cs="Times New Roman"/>
          <w:bCs/>
          <w:sz w:val="28"/>
          <w:szCs w:val="28"/>
        </w:rPr>
        <w:tab/>
        <w:t>Травма разгибателя другого пальца и его сухожилия на уровне запястья и кисти</w:t>
      </w:r>
      <w:r w:rsidR="004C13CF" w:rsidRPr="00C76A85">
        <w:rPr>
          <w:rFonts w:ascii="Times New Roman" w:hAnsi="Times New Roman" w:cs="Times New Roman"/>
          <w:bCs/>
          <w:sz w:val="28"/>
          <w:szCs w:val="28"/>
        </w:rPr>
        <w:t>.</w:t>
      </w:r>
    </w:p>
    <w:p w14:paraId="0510DC57" w14:textId="3D96D1C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S66.4</w:t>
      </w:r>
      <w:r w:rsidRPr="00C76A85">
        <w:rPr>
          <w:rFonts w:ascii="Times New Roman" w:hAnsi="Times New Roman" w:cs="Times New Roman"/>
          <w:bCs/>
          <w:sz w:val="28"/>
          <w:szCs w:val="28"/>
        </w:rPr>
        <w:tab/>
        <w:t xml:space="preserve">Травма собственной мышцы и сухожилия большого пальца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на уровне запястья и кисти</w:t>
      </w:r>
      <w:r w:rsidR="004C13CF" w:rsidRPr="00C76A85">
        <w:rPr>
          <w:rFonts w:ascii="Times New Roman" w:hAnsi="Times New Roman" w:cs="Times New Roman"/>
          <w:bCs/>
          <w:sz w:val="28"/>
          <w:szCs w:val="28"/>
        </w:rPr>
        <w:t>.</w:t>
      </w:r>
    </w:p>
    <w:p w14:paraId="72E1A7F4" w14:textId="5DFA180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S66.5</w:t>
      </w:r>
      <w:r w:rsidRPr="00C76A85">
        <w:rPr>
          <w:rFonts w:ascii="Times New Roman" w:hAnsi="Times New Roman" w:cs="Times New Roman"/>
          <w:bCs/>
          <w:sz w:val="28"/>
          <w:szCs w:val="28"/>
        </w:rPr>
        <w:tab/>
        <w:t xml:space="preserve">Травма собственной мышцы и сухожилия другого пальца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на уровне запястья и кисти</w:t>
      </w:r>
      <w:r w:rsidR="004C13CF" w:rsidRPr="00C76A85">
        <w:rPr>
          <w:rFonts w:ascii="Times New Roman" w:hAnsi="Times New Roman" w:cs="Times New Roman"/>
          <w:bCs/>
          <w:sz w:val="28"/>
          <w:szCs w:val="28"/>
        </w:rPr>
        <w:t>.</w:t>
      </w:r>
    </w:p>
    <w:p w14:paraId="55F53E3D" w14:textId="5E78BDD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S66.6</w:t>
      </w:r>
      <w:r w:rsidRPr="00C76A85">
        <w:rPr>
          <w:rFonts w:ascii="Times New Roman" w:hAnsi="Times New Roman" w:cs="Times New Roman"/>
          <w:bCs/>
          <w:sz w:val="28"/>
          <w:szCs w:val="28"/>
        </w:rPr>
        <w:tab/>
        <w:t>Травма нескольких мышц-сгибателей и сухожилий на уровне запястья и кисти</w:t>
      </w:r>
      <w:r w:rsidR="004C13CF" w:rsidRPr="00C76A85">
        <w:rPr>
          <w:rFonts w:ascii="Times New Roman" w:hAnsi="Times New Roman" w:cs="Times New Roman"/>
          <w:bCs/>
          <w:sz w:val="28"/>
          <w:szCs w:val="28"/>
        </w:rPr>
        <w:t>.</w:t>
      </w:r>
    </w:p>
    <w:p w14:paraId="3C619B14" w14:textId="591830F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S66.7</w:t>
      </w:r>
      <w:r w:rsidRPr="00C76A85">
        <w:rPr>
          <w:rFonts w:ascii="Times New Roman" w:hAnsi="Times New Roman" w:cs="Times New Roman"/>
          <w:bCs/>
          <w:sz w:val="28"/>
          <w:szCs w:val="28"/>
        </w:rPr>
        <w:tab/>
        <w:t>Травма нескольких мышц-разгибателей и сухожилий на уровне запястья и кисти</w:t>
      </w:r>
      <w:r w:rsidR="004C13CF" w:rsidRPr="00C76A85">
        <w:rPr>
          <w:rFonts w:ascii="Times New Roman" w:hAnsi="Times New Roman" w:cs="Times New Roman"/>
          <w:bCs/>
          <w:sz w:val="28"/>
          <w:szCs w:val="28"/>
        </w:rPr>
        <w:t>.</w:t>
      </w:r>
    </w:p>
    <w:p w14:paraId="07871DD8" w14:textId="101AFBE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S66.8</w:t>
      </w:r>
      <w:r w:rsidRPr="00C76A85">
        <w:rPr>
          <w:rFonts w:ascii="Times New Roman" w:hAnsi="Times New Roman" w:cs="Times New Roman"/>
          <w:bCs/>
          <w:sz w:val="28"/>
          <w:szCs w:val="28"/>
        </w:rPr>
        <w:tab/>
        <w:t xml:space="preserve">Травма других мышц и сухожилий на уровне запястья </w:t>
      </w:r>
      <w:r w:rsidR="00F46FA2" w:rsidRPr="00C76A85">
        <w:rPr>
          <w:rFonts w:ascii="Times New Roman" w:hAnsi="Times New Roman" w:cs="Times New Roman"/>
          <w:bCs/>
          <w:sz w:val="28"/>
          <w:szCs w:val="28"/>
        </w:rPr>
        <w:br/>
      </w:r>
      <w:r w:rsidRPr="00C76A85">
        <w:rPr>
          <w:rFonts w:ascii="Times New Roman" w:hAnsi="Times New Roman" w:cs="Times New Roman"/>
          <w:bCs/>
          <w:sz w:val="28"/>
          <w:szCs w:val="28"/>
        </w:rPr>
        <w:t>и кисти</w:t>
      </w:r>
      <w:r w:rsidR="004C13CF" w:rsidRPr="00C76A85">
        <w:rPr>
          <w:rFonts w:ascii="Times New Roman" w:hAnsi="Times New Roman" w:cs="Times New Roman"/>
          <w:bCs/>
          <w:sz w:val="28"/>
          <w:szCs w:val="28"/>
        </w:rPr>
        <w:t>.</w:t>
      </w:r>
    </w:p>
    <w:p w14:paraId="65909732" w14:textId="763E78A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S66.9</w:t>
      </w:r>
      <w:r w:rsidRPr="00C76A85">
        <w:rPr>
          <w:rFonts w:ascii="Times New Roman" w:hAnsi="Times New Roman" w:cs="Times New Roman"/>
          <w:bCs/>
          <w:sz w:val="28"/>
          <w:szCs w:val="28"/>
        </w:rPr>
        <w:tab/>
        <w:t xml:space="preserve">Травма неуточненных мышц и сухожилий на уровне запястья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и кисти</w:t>
      </w:r>
      <w:r w:rsidR="004C13CF" w:rsidRPr="00C76A85">
        <w:rPr>
          <w:rFonts w:ascii="Times New Roman" w:hAnsi="Times New Roman" w:cs="Times New Roman"/>
          <w:bCs/>
          <w:sz w:val="28"/>
          <w:szCs w:val="28"/>
        </w:rPr>
        <w:t>.</w:t>
      </w:r>
    </w:p>
    <w:p w14:paraId="77054E0D" w14:textId="55A861A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S76.0</w:t>
      </w:r>
      <w:r w:rsidRPr="00C76A85">
        <w:rPr>
          <w:rFonts w:ascii="Times New Roman" w:hAnsi="Times New Roman" w:cs="Times New Roman"/>
          <w:bCs/>
          <w:sz w:val="28"/>
          <w:szCs w:val="28"/>
        </w:rPr>
        <w:tab/>
        <w:t>Травма мышцы и сухожилия области тазобедренного сустава</w:t>
      </w:r>
      <w:r w:rsidR="004C13CF" w:rsidRPr="00C76A85">
        <w:rPr>
          <w:rFonts w:ascii="Times New Roman" w:hAnsi="Times New Roman" w:cs="Times New Roman"/>
          <w:bCs/>
          <w:sz w:val="28"/>
          <w:szCs w:val="28"/>
        </w:rPr>
        <w:t>.</w:t>
      </w:r>
    </w:p>
    <w:p w14:paraId="2190305A" w14:textId="37B8528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S76.1</w:t>
      </w:r>
      <w:r w:rsidRPr="00C76A85">
        <w:rPr>
          <w:rFonts w:ascii="Times New Roman" w:hAnsi="Times New Roman" w:cs="Times New Roman"/>
          <w:bCs/>
          <w:sz w:val="28"/>
          <w:szCs w:val="28"/>
        </w:rPr>
        <w:tab/>
        <w:t>Травма четырехглавой мышцы и ее сухожилия</w:t>
      </w:r>
      <w:r w:rsidR="004C13CF" w:rsidRPr="00C76A85">
        <w:rPr>
          <w:rFonts w:ascii="Times New Roman" w:hAnsi="Times New Roman" w:cs="Times New Roman"/>
          <w:bCs/>
          <w:sz w:val="28"/>
          <w:szCs w:val="28"/>
        </w:rPr>
        <w:t>.</w:t>
      </w:r>
    </w:p>
    <w:p w14:paraId="339BA844" w14:textId="3542408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S76.2</w:t>
      </w:r>
      <w:r w:rsidRPr="00C76A85">
        <w:rPr>
          <w:rFonts w:ascii="Times New Roman" w:hAnsi="Times New Roman" w:cs="Times New Roman"/>
          <w:bCs/>
          <w:sz w:val="28"/>
          <w:szCs w:val="28"/>
        </w:rPr>
        <w:tab/>
        <w:t>Травма приводящей мышцы бедра и ее сухожилия</w:t>
      </w:r>
      <w:r w:rsidR="004C13CF" w:rsidRPr="00C76A85">
        <w:rPr>
          <w:rFonts w:ascii="Times New Roman" w:hAnsi="Times New Roman" w:cs="Times New Roman"/>
          <w:bCs/>
          <w:sz w:val="28"/>
          <w:szCs w:val="28"/>
        </w:rPr>
        <w:t>.</w:t>
      </w:r>
    </w:p>
    <w:p w14:paraId="7592FBB0" w14:textId="49B3870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S76.3</w:t>
      </w:r>
      <w:r w:rsidRPr="00C76A85">
        <w:rPr>
          <w:rFonts w:ascii="Times New Roman" w:hAnsi="Times New Roman" w:cs="Times New Roman"/>
          <w:bCs/>
          <w:sz w:val="28"/>
          <w:szCs w:val="28"/>
        </w:rPr>
        <w:tab/>
        <w:t>Травма мышцы и сухожилия из задней группы мышц на уровне бедра</w:t>
      </w:r>
      <w:r w:rsidR="004C13CF" w:rsidRPr="00C76A85">
        <w:rPr>
          <w:rFonts w:ascii="Times New Roman" w:hAnsi="Times New Roman" w:cs="Times New Roman"/>
          <w:bCs/>
          <w:sz w:val="28"/>
          <w:szCs w:val="28"/>
        </w:rPr>
        <w:t>.</w:t>
      </w:r>
    </w:p>
    <w:p w14:paraId="22CE779D" w14:textId="71D1E96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S76.4</w:t>
      </w:r>
      <w:r w:rsidRPr="00C76A85">
        <w:rPr>
          <w:rFonts w:ascii="Times New Roman" w:hAnsi="Times New Roman" w:cs="Times New Roman"/>
          <w:bCs/>
          <w:sz w:val="28"/>
          <w:szCs w:val="28"/>
        </w:rPr>
        <w:tab/>
        <w:t>Травма других и неуточненных мышц и сухожилий на уровне бедра</w:t>
      </w:r>
      <w:r w:rsidR="004C13CF" w:rsidRPr="00C76A85">
        <w:rPr>
          <w:rFonts w:ascii="Times New Roman" w:hAnsi="Times New Roman" w:cs="Times New Roman"/>
          <w:bCs/>
          <w:sz w:val="28"/>
          <w:szCs w:val="28"/>
        </w:rPr>
        <w:t>.</w:t>
      </w:r>
    </w:p>
    <w:p w14:paraId="65CF926E" w14:textId="1CF4E5B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S76.7</w:t>
      </w:r>
      <w:r w:rsidRPr="00C76A85">
        <w:rPr>
          <w:rFonts w:ascii="Times New Roman" w:hAnsi="Times New Roman" w:cs="Times New Roman"/>
          <w:bCs/>
          <w:sz w:val="28"/>
          <w:szCs w:val="28"/>
        </w:rPr>
        <w:tab/>
        <w:t>Травма нескольких мышц и сухожилий на уровне тазобедренного сустава и бедра</w:t>
      </w:r>
      <w:r w:rsidR="004C13CF" w:rsidRPr="00C76A85">
        <w:rPr>
          <w:rFonts w:ascii="Times New Roman" w:hAnsi="Times New Roman" w:cs="Times New Roman"/>
          <w:bCs/>
          <w:sz w:val="28"/>
          <w:szCs w:val="28"/>
        </w:rPr>
        <w:t>.</w:t>
      </w:r>
    </w:p>
    <w:p w14:paraId="67318257" w14:textId="7A1EA0A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S86.0</w:t>
      </w:r>
      <w:r w:rsidRPr="00C76A85">
        <w:rPr>
          <w:rFonts w:ascii="Times New Roman" w:hAnsi="Times New Roman" w:cs="Times New Roman"/>
          <w:bCs/>
          <w:sz w:val="28"/>
          <w:szCs w:val="28"/>
        </w:rPr>
        <w:tab/>
        <w:t>Травма пяточного [ахиллова] сухожилия</w:t>
      </w:r>
      <w:r w:rsidR="004C13CF" w:rsidRPr="00C76A85">
        <w:rPr>
          <w:rFonts w:ascii="Times New Roman" w:hAnsi="Times New Roman" w:cs="Times New Roman"/>
          <w:bCs/>
          <w:sz w:val="28"/>
          <w:szCs w:val="28"/>
        </w:rPr>
        <w:t>.</w:t>
      </w:r>
    </w:p>
    <w:p w14:paraId="71623186" w14:textId="0405554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S86.1</w:t>
      </w:r>
      <w:r w:rsidRPr="00C76A85">
        <w:rPr>
          <w:rFonts w:ascii="Times New Roman" w:hAnsi="Times New Roman" w:cs="Times New Roman"/>
          <w:bCs/>
          <w:sz w:val="28"/>
          <w:szCs w:val="28"/>
        </w:rPr>
        <w:tab/>
        <w:t>Травма другой(их) мышцы(мышц) и сухожилия(ий) задней мышечной группы на уровне голени</w:t>
      </w:r>
      <w:r w:rsidR="004C13CF" w:rsidRPr="00C76A85">
        <w:rPr>
          <w:rFonts w:ascii="Times New Roman" w:hAnsi="Times New Roman" w:cs="Times New Roman"/>
          <w:bCs/>
          <w:sz w:val="28"/>
          <w:szCs w:val="28"/>
        </w:rPr>
        <w:t>.</w:t>
      </w:r>
    </w:p>
    <w:p w14:paraId="5F12CD6D" w14:textId="5BA6148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S86.2</w:t>
      </w:r>
      <w:r w:rsidRPr="00C76A85">
        <w:rPr>
          <w:rFonts w:ascii="Times New Roman" w:hAnsi="Times New Roman" w:cs="Times New Roman"/>
          <w:bCs/>
          <w:sz w:val="28"/>
          <w:szCs w:val="28"/>
        </w:rPr>
        <w:tab/>
        <w:t xml:space="preserve">Травма мышцы(мышц) и сухожилия(ий) передней мышечной </w:t>
      </w:r>
      <w:r w:rsidRPr="00C76A85">
        <w:rPr>
          <w:rFonts w:ascii="Times New Roman" w:hAnsi="Times New Roman" w:cs="Times New Roman"/>
          <w:bCs/>
          <w:sz w:val="28"/>
          <w:szCs w:val="28"/>
        </w:rPr>
        <w:lastRenderedPageBreak/>
        <w:t>группы на уровне голени</w:t>
      </w:r>
      <w:r w:rsidR="004C13CF" w:rsidRPr="00C76A85">
        <w:rPr>
          <w:rFonts w:ascii="Times New Roman" w:hAnsi="Times New Roman" w:cs="Times New Roman"/>
          <w:bCs/>
          <w:sz w:val="28"/>
          <w:szCs w:val="28"/>
        </w:rPr>
        <w:t>.</w:t>
      </w:r>
    </w:p>
    <w:p w14:paraId="6F5FB03A" w14:textId="0D6F848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S86.3</w:t>
      </w:r>
      <w:r w:rsidRPr="00C76A85">
        <w:rPr>
          <w:rFonts w:ascii="Times New Roman" w:hAnsi="Times New Roman" w:cs="Times New Roman"/>
          <w:bCs/>
          <w:sz w:val="28"/>
          <w:szCs w:val="28"/>
        </w:rPr>
        <w:tab/>
        <w:t>Травма мышцы(мышц) и сухожилия(ий) малоберцовой мышечной группы на уровне голени</w:t>
      </w:r>
      <w:r w:rsidR="004C13CF" w:rsidRPr="00C76A85">
        <w:rPr>
          <w:rFonts w:ascii="Times New Roman" w:hAnsi="Times New Roman" w:cs="Times New Roman"/>
          <w:bCs/>
          <w:sz w:val="28"/>
          <w:szCs w:val="28"/>
        </w:rPr>
        <w:t>.</w:t>
      </w:r>
    </w:p>
    <w:p w14:paraId="44F894E9" w14:textId="0A3BC29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S86.7</w:t>
      </w:r>
      <w:r w:rsidRPr="00C76A85">
        <w:rPr>
          <w:rFonts w:ascii="Times New Roman" w:hAnsi="Times New Roman" w:cs="Times New Roman"/>
          <w:bCs/>
          <w:sz w:val="28"/>
          <w:szCs w:val="28"/>
        </w:rPr>
        <w:tab/>
        <w:t>Травма нескольких мышц и сухожилий на уровне голени</w:t>
      </w:r>
      <w:r w:rsidR="004C13CF" w:rsidRPr="00C76A85">
        <w:rPr>
          <w:rFonts w:ascii="Times New Roman" w:hAnsi="Times New Roman" w:cs="Times New Roman"/>
          <w:bCs/>
          <w:sz w:val="28"/>
          <w:szCs w:val="28"/>
        </w:rPr>
        <w:t>.</w:t>
      </w:r>
    </w:p>
    <w:p w14:paraId="0F758198" w14:textId="31A5511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S86.8</w:t>
      </w:r>
      <w:r w:rsidRPr="00C76A85">
        <w:rPr>
          <w:rFonts w:ascii="Times New Roman" w:hAnsi="Times New Roman" w:cs="Times New Roman"/>
          <w:bCs/>
          <w:sz w:val="28"/>
          <w:szCs w:val="28"/>
        </w:rPr>
        <w:tab/>
        <w:t>Травма других мышц и сухожилий на уровне голени</w:t>
      </w:r>
      <w:r w:rsidR="004C13CF" w:rsidRPr="00C76A85">
        <w:rPr>
          <w:rFonts w:ascii="Times New Roman" w:hAnsi="Times New Roman" w:cs="Times New Roman"/>
          <w:bCs/>
          <w:sz w:val="28"/>
          <w:szCs w:val="28"/>
        </w:rPr>
        <w:t>.</w:t>
      </w:r>
    </w:p>
    <w:p w14:paraId="29F95A9E" w14:textId="2E2462E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S86.9</w:t>
      </w:r>
      <w:r w:rsidRPr="00C76A85">
        <w:rPr>
          <w:rFonts w:ascii="Times New Roman" w:hAnsi="Times New Roman" w:cs="Times New Roman"/>
          <w:bCs/>
          <w:sz w:val="28"/>
          <w:szCs w:val="28"/>
        </w:rPr>
        <w:tab/>
        <w:t>Травма неуточненных мышц и сухожилий на уровне голени</w:t>
      </w:r>
      <w:r w:rsidR="004C13CF" w:rsidRPr="00C76A85">
        <w:rPr>
          <w:rFonts w:ascii="Times New Roman" w:hAnsi="Times New Roman" w:cs="Times New Roman"/>
          <w:bCs/>
          <w:sz w:val="28"/>
          <w:szCs w:val="28"/>
        </w:rPr>
        <w:t>.</w:t>
      </w:r>
    </w:p>
    <w:p w14:paraId="5E16344A" w14:textId="44F219D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S96.0</w:t>
      </w:r>
      <w:r w:rsidRPr="00C76A85">
        <w:rPr>
          <w:rFonts w:ascii="Times New Roman" w:hAnsi="Times New Roman" w:cs="Times New Roman"/>
          <w:bCs/>
          <w:sz w:val="28"/>
          <w:szCs w:val="28"/>
        </w:rPr>
        <w:tab/>
        <w:t>Травма длинного сгибателя пальца и его сухожилия на уровне голеностопного сустава и стопы</w:t>
      </w:r>
      <w:r w:rsidR="004C13CF" w:rsidRPr="00C76A85">
        <w:rPr>
          <w:rFonts w:ascii="Times New Roman" w:hAnsi="Times New Roman" w:cs="Times New Roman"/>
          <w:bCs/>
          <w:sz w:val="28"/>
          <w:szCs w:val="28"/>
        </w:rPr>
        <w:t>.</w:t>
      </w:r>
    </w:p>
    <w:p w14:paraId="14E0F35F" w14:textId="16D55D1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S96.1</w:t>
      </w:r>
      <w:r w:rsidRPr="00C76A85">
        <w:rPr>
          <w:rFonts w:ascii="Times New Roman" w:hAnsi="Times New Roman" w:cs="Times New Roman"/>
          <w:bCs/>
          <w:sz w:val="28"/>
          <w:szCs w:val="28"/>
        </w:rPr>
        <w:tab/>
        <w:t>Травма длинного разгибателя пальца и его сухожилия на уровне голеностопного сустава и стопы</w:t>
      </w:r>
      <w:r w:rsidR="004C13CF" w:rsidRPr="00C76A85">
        <w:rPr>
          <w:rFonts w:ascii="Times New Roman" w:hAnsi="Times New Roman" w:cs="Times New Roman"/>
          <w:bCs/>
          <w:sz w:val="28"/>
          <w:szCs w:val="28"/>
        </w:rPr>
        <w:t>.</w:t>
      </w:r>
    </w:p>
    <w:p w14:paraId="14E539FD" w14:textId="1260FFF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S96.2</w:t>
      </w:r>
      <w:r w:rsidRPr="00C76A85">
        <w:rPr>
          <w:rFonts w:ascii="Times New Roman" w:hAnsi="Times New Roman" w:cs="Times New Roman"/>
          <w:bCs/>
          <w:sz w:val="28"/>
          <w:szCs w:val="28"/>
        </w:rPr>
        <w:tab/>
        <w:t>Травма собственной мышцы и сухожилия на уровне голеностопного сустава и стопы</w:t>
      </w:r>
      <w:r w:rsidR="004C13CF" w:rsidRPr="00C76A85">
        <w:rPr>
          <w:rFonts w:ascii="Times New Roman" w:hAnsi="Times New Roman" w:cs="Times New Roman"/>
          <w:bCs/>
          <w:sz w:val="28"/>
          <w:szCs w:val="28"/>
        </w:rPr>
        <w:t>.</w:t>
      </w:r>
    </w:p>
    <w:p w14:paraId="38EE5469" w14:textId="2E49757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S96.7</w:t>
      </w:r>
      <w:r w:rsidRPr="00C76A85">
        <w:rPr>
          <w:rFonts w:ascii="Times New Roman" w:hAnsi="Times New Roman" w:cs="Times New Roman"/>
          <w:bCs/>
          <w:sz w:val="28"/>
          <w:szCs w:val="28"/>
        </w:rPr>
        <w:tab/>
        <w:t>Травма нескольких мышц и сухожилий на уровне голеностопного сустава и стопы</w:t>
      </w:r>
      <w:r w:rsidR="004C13CF" w:rsidRPr="00C76A85">
        <w:rPr>
          <w:rFonts w:ascii="Times New Roman" w:hAnsi="Times New Roman" w:cs="Times New Roman"/>
          <w:bCs/>
          <w:sz w:val="28"/>
          <w:szCs w:val="28"/>
        </w:rPr>
        <w:t>.</w:t>
      </w:r>
    </w:p>
    <w:p w14:paraId="2A290E26" w14:textId="532B0C1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S96.8</w:t>
      </w:r>
      <w:r w:rsidRPr="00C76A85">
        <w:rPr>
          <w:rFonts w:ascii="Times New Roman" w:hAnsi="Times New Roman" w:cs="Times New Roman"/>
          <w:bCs/>
          <w:sz w:val="28"/>
          <w:szCs w:val="28"/>
        </w:rPr>
        <w:tab/>
        <w:t>Травма другой мышцы и сухожилия на уровне голеностопного сустава и стопы</w:t>
      </w:r>
      <w:r w:rsidR="004C13CF" w:rsidRPr="00C76A85">
        <w:rPr>
          <w:rFonts w:ascii="Times New Roman" w:hAnsi="Times New Roman" w:cs="Times New Roman"/>
          <w:bCs/>
          <w:sz w:val="28"/>
          <w:szCs w:val="28"/>
        </w:rPr>
        <w:t>.</w:t>
      </w:r>
    </w:p>
    <w:p w14:paraId="04107EA8" w14:textId="357B0C3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S96.9</w:t>
      </w:r>
      <w:r w:rsidRPr="00C76A85">
        <w:rPr>
          <w:rFonts w:ascii="Times New Roman" w:hAnsi="Times New Roman" w:cs="Times New Roman"/>
          <w:bCs/>
          <w:sz w:val="28"/>
          <w:szCs w:val="28"/>
        </w:rPr>
        <w:tab/>
        <w:t>Травма неуточненных мышц и сухожилий на уровне голеностопного сустава и стопы</w:t>
      </w:r>
      <w:r w:rsidR="004C13CF" w:rsidRPr="00C76A85">
        <w:rPr>
          <w:rFonts w:ascii="Times New Roman" w:hAnsi="Times New Roman" w:cs="Times New Roman"/>
          <w:bCs/>
          <w:sz w:val="28"/>
          <w:szCs w:val="28"/>
        </w:rPr>
        <w:t>.</w:t>
      </w:r>
    </w:p>
    <w:p w14:paraId="07D7A503" w14:textId="4C8FA51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T06.4</w:t>
      </w:r>
      <w:r w:rsidRPr="00C76A85">
        <w:rPr>
          <w:rFonts w:ascii="Times New Roman" w:hAnsi="Times New Roman" w:cs="Times New Roman"/>
          <w:bCs/>
          <w:sz w:val="28"/>
          <w:szCs w:val="28"/>
        </w:rPr>
        <w:tab/>
        <w:t>Травмы мышц и сухожилий с вовлечением нескольких областей тела</w:t>
      </w:r>
      <w:r w:rsidR="004C13CF" w:rsidRPr="00C76A85">
        <w:rPr>
          <w:rFonts w:ascii="Times New Roman" w:hAnsi="Times New Roman" w:cs="Times New Roman"/>
          <w:bCs/>
          <w:sz w:val="28"/>
          <w:szCs w:val="28"/>
        </w:rPr>
        <w:t>.</w:t>
      </w:r>
    </w:p>
    <w:p w14:paraId="76E21D7B" w14:textId="3DBD55C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T09.5</w:t>
      </w:r>
      <w:r w:rsidRPr="00C76A85">
        <w:rPr>
          <w:rFonts w:ascii="Times New Roman" w:hAnsi="Times New Roman" w:cs="Times New Roman"/>
          <w:bCs/>
          <w:sz w:val="28"/>
          <w:szCs w:val="28"/>
        </w:rPr>
        <w:tab/>
        <w:t>Травма неуточненных мышцы и сухожилия туловища</w:t>
      </w:r>
      <w:r w:rsidR="004C13CF" w:rsidRPr="00C76A85">
        <w:rPr>
          <w:rFonts w:ascii="Times New Roman" w:hAnsi="Times New Roman" w:cs="Times New Roman"/>
          <w:bCs/>
          <w:sz w:val="28"/>
          <w:szCs w:val="28"/>
        </w:rPr>
        <w:t>.</w:t>
      </w:r>
    </w:p>
    <w:p w14:paraId="5B91FD21" w14:textId="23904E6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T92.5</w:t>
      </w:r>
      <w:r w:rsidRPr="00C76A85">
        <w:rPr>
          <w:rFonts w:ascii="Times New Roman" w:hAnsi="Times New Roman" w:cs="Times New Roman"/>
          <w:bCs/>
          <w:sz w:val="28"/>
          <w:szCs w:val="28"/>
        </w:rPr>
        <w:tab/>
        <w:t>Последствия травмы мышцы и сухожилия верхней конечности</w:t>
      </w:r>
      <w:r w:rsidR="004C13CF" w:rsidRPr="00C76A85">
        <w:rPr>
          <w:rFonts w:ascii="Times New Roman" w:hAnsi="Times New Roman" w:cs="Times New Roman"/>
          <w:bCs/>
          <w:sz w:val="28"/>
          <w:szCs w:val="28"/>
        </w:rPr>
        <w:t>.</w:t>
      </w:r>
    </w:p>
    <w:p w14:paraId="0AA8C82A"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T93.5</w:t>
      </w:r>
      <w:r w:rsidRPr="00C76A85">
        <w:rPr>
          <w:rFonts w:ascii="Times New Roman" w:hAnsi="Times New Roman" w:cs="Times New Roman"/>
          <w:bCs/>
          <w:sz w:val="28"/>
          <w:szCs w:val="28"/>
        </w:rPr>
        <w:tab/>
        <w:t>Последствия травмы мышцы и сухожилия нижней конечности</w:t>
      </w:r>
    </w:p>
    <w:p w14:paraId="08139953"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2EDC31E" w14:textId="44E59A82"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деформация (западение в месте поврежденной мышцы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или сухожилия по сравнению со здоровой стороной)</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частичное или полное отсутствие функции мышцы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боль при движении после травмы. </w:t>
      </w:r>
    </w:p>
    <w:p w14:paraId="2663380E" w14:textId="0DA314AE"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 исследования</w:t>
      </w:r>
      <w:r w:rsidR="00A942B9"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476A4920" w14:textId="0B800D9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314</w:t>
      </w:r>
      <w:r w:rsidRPr="00C76A85">
        <w:rPr>
          <w:rFonts w:ascii="Times New Roman" w:hAnsi="Times New Roman" w:cs="Times New Roman"/>
          <w:bCs/>
          <w:sz w:val="28"/>
          <w:szCs w:val="28"/>
        </w:rPr>
        <w:tab/>
        <w:t>Ультразвуковое исследование мягких тканей</w:t>
      </w:r>
      <w:r w:rsidR="004C13CF" w:rsidRPr="00C76A85">
        <w:rPr>
          <w:rFonts w:ascii="Times New Roman" w:hAnsi="Times New Roman" w:cs="Times New Roman"/>
          <w:bCs/>
          <w:sz w:val="28"/>
          <w:szCs w:val="28"/>
        </w:rPr>
        <w:t>.</w:t>
      </w:r>
    </w:p>
    <w:p w14:paraId="53843ADF"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и одного из рентгенологических исследований:</w:t>
      </w:r>
    </w:p>
    <w:p w14:paraId="12D36C95" w14:textId="4A96D4C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 xml:space="preserve"> Рентгенография плечевой кости</w:t>
      </w:r>
      <w:r w:rsidR="004C13CF" w:rsidRPr="00C76A85">
        <w:rPr>
          <w:rFonts w:ascii="Times New Roman" w:hAnsi="Times New Roman" w:cs="Times New Roman"/>
          <w:bCs/>
          <w:sz w:val="28"/>
          <w:szCs w:val="28"/>
        </w:rPr>
        <w:t>.</w:t>
      </w:r>
    </w:p>
    <w:p w14:paraId="53F9555D" w14:textId="176E2F4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73</w:t>
      </w:r>
      <w:r w:rsidRPr="00C76A85">
        <w:rPr>
          <w:rFonts w:ascii="Times New Roman" w:hAnsi="Times New Roman" w:cs="Times New Roman"/>
          <w:bCs/>
          <w:sz w:val="28"/>
          <w:szCs w:val="28"/>
        </w:rPr>
        <w:tab/>
        <w:t>Рентгенография костей предплечья</w:t>
      </w:r>
      <w:r w:rsidR="004C13CF" w:rsidRPr="00C76A85">
        <w:rPr>
          <w:rFonts w:ascii="Times New Roman" w:hAnsi="Times New Roman" w:cs="Times New Roman"/>
          <w:bCs/>
          <w:sz w:val="28"/>
          <w:szCs w:val="28"/>
        </w:rPr>
        <w:t>.</w:t>
      </w:r>
    </w:p>
    <w:p w14:paraId="1F4CA455" w14:textId="7918DE8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72</w:t>
      </w:r>
      <w:r w:rsidRPr="00C76A85">
        <w:rPr>
          <w:rFonts w:ascii="Times New Roman" w:hAnsi="Times New Roman" w:cs="Times New Roman"/>
          <w:bCs/>
          <w:sz w:val="28"/>
          <w:szCs w:val="28"/>
        </w:rPr>
        <w:tab/>
        <w:t>Рентгенография бедренной кости</w:t>
      </w:r>
      <w:r w:rsidR="004C13CF" w:rsidRPr="00C76A85">
        <w:rPr>
          <w:rFonts w:ascii="Times New Roman" w:hAnsi="Times New Roman" w:cs="Times New Roman"/>
          <w:bCs/>
          <w:sz w:val="28"/>
          <w:szCs w:val="28"/>
        </w:rPr>
        <w:t>.</w:t>
      </w:r>
    </w:p>
    <w:p w14:paraId="5A4918A9" w14:textId="4A1EE20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70</w:t>
      </w:r>
      <w:r w:rsidRPr="00C76A85">
        <w:rPr>
          <w:rFonts w:ascii="Times New Roman" w:hAnsi="Times New Roman" w:cs="Times New Roman"/>
          <w:bCs/>
          <w:sz w:val="28"/>
          <w:szCs w:val="28"/>
        </w:rPr>
        <w:tab/>
        <w:t>Рентгенография костей голени</w:t>
      </w:r>
      <w:r w:rsidR="004C13CF" w:rsidRPr="00C76A85">
        <w:rPr>
          <w:rFonts w:ascii="Times New Roman" w:hAnsi="Times New Roman" w:cs="Times New Roman"/>
          <w:bCs/>
          <w:sz w:val="28"/>
          <w:szCs w:val="28"/>
        </w:rPr>
        <w:t>.</w:t>
      </w:r>
    </w:p>
    <w:p w14:paraId="4143E5AF" w14:textId="1DD1E48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69</w:t>
      </w:r>
      <w:r w:rsidRPr="00C76A85">
        <w:rPr>
          <w:rFonts w:ascii="Times New Roman" w:hAnsi="Times New Roman" w:cs="Times New Roman"/>
          <w:bCs/>
          <w:sz w:val="28"/>
          <w:szCs w:val="28"/>
        </w:rPr>
        <w:tab/>
        <w:t>Рентгенография стоп с нагрузкой</w:t>
      </w:r>
      <w:r w:rsidR="004C13CF" w:rsidRPr="00C76A85">
        <w:rPr>
          <w:rFonts w:ascii="Times New Roman" w:hAnsi="Times New Roman" w:cs="Times New Roman"/>
          <w:bCs/>
          <w:sz w:val="28"/>
          <w:szCs w:val="28"/>
        </w:rPr>
        <w:t>.</w:t>
      </w:r>
    </w:p>
    <w:p w14:paraId="64CF3FB1" w14:textId="3ECB547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4C13CF" w:rsidRPr="00C76A85">
        <w:rPr>
          <w:rFonts w:ascii="Times New Roman" w:hAnsi="Times New Roman" w:cs="Times New Roman"/>
          <w:bCs/>
          <w:sz w:val="28"/>
          <w:szCs w:val="28"/>
        </w:rPr>
        <w:t>.</w:t>
      </w:r>
    </w:p>
    <w:p w14:paraId="7DCB5053" w14:textId="1838316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67</w:t>
      </w:r>
      <w:r w:rsidRPr="00C76A85">
        <w:rPr>
          <w:rFonts w:ascii="Times New Roman" w:hAnsi="Times New Roman" w:cs="Times New Roman"/>
          <w:bCs/>
          <w:sz w:val="28"/>
          <w:szCs w:val="28"/>
        </w:rPr>
        <w:tab/>
        <w:t>Рентгенография кисти</w:t>
      </w:r>
      <w:r w:rsidR="004C13CF" w:rsidRPr="00C76A85">
        <w:rPr>
          <w:rFonts w:ascii="Times New Roman" w:hAnsi="Times New Roman" w:cs="Times New Roman"/>
          <w:bCs/>
          <w:sz w:val="28"/>
          <w:szCs w:val="28"/>
        </w:rPr>
        <w:t>.</w:t>
      </w:r>
    </w:p>
    <w:p w14:paraId="7BD576FC" w14:textId="1975421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66</w:t>
      </w:r>
      <w:r w:rsidRPr="00C76A85">
        <w:rPr>
          <w:rFonts w:ascii="Times New Roman" w:hAnsi="Times New Roman" w:cs="Times New Roman"/>
          <w:bCs/>
          <w:sz w:val="28"/>
          <w:szCs w:val="28"/>
        </w:rPr>
        <w:tab/>
        <w:t>Рентгенография пяточных костей в 1 проекции</w:t>
      </w:r>
      <w:r w:rsidR="004C13CF" w:rsidRPr="00C76A85">
        <w:rPr>
          <w:rFonts w:ascii="Times New Roman" w:hAnsi="Times New Roman" w:cs="Times New Roman"/>
          <w:bCs/>
          <w:sz w:val="28"/>
          <w:szCs w:val="28"/>
        </w:rPr>
        <w:t>.</w:t>
      </w:r>
    </w:p>
    <w:p w14:paraId="4742A50C" w14:textId="4275177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65</w:t>
      </w:r>
      <w:r w:rsidRPr="00C76A85">
        <w:rPr>
          <w:rFonts w:ascii="Times New Roman" w:hAnsi="Times New Roman" w:cs="Times New Roman"/>
          <w:bCs/>
          <w:sz w:val="28"/>
          <w:szCs w:val="28"/>
        </w:rPr>
        <w:tab/>
        <w:t>Рентгенография стопы</w:t>
      </w:r>
      <w:r w:rsidR="004C13CF" w:rsidRPr="00C76A85">
        <w:rPr>
          <w:rFonts w:ascii="Times New Roman" w:hAnsi="Times New Roman" w:cs="Times New Roman"/>
          <w:bCs/>
          <w:sz w:val="28"/>
          <w:szCs w:val="28"/>
        </w:rPr>
        <w:t>.</w:t>
      </w:r>
    </w:p>
    <w:p w14:paraId="62C28ECE" w14:textId="21110E8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4C13CF" w:rsidRPr="00C76A85">
        <w:rPr>
          <w:rFonts w:ascii="Times New Roman" w:hAnsi="Times New Roman" w:cs="Times New Roman"/>
          <w:bCs/>
          <w:sz w:val="28"/>
          <w:szCs w:val="28"/>
        </w:rPr>
        <w:t>.</w:t>
      </w:r>
    </w:p>
    <w:p w14:paraId="5CED5FAF" w14:textId="2667785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63</w:t>
      </w:r>
      <w:r w:rsidRPr="00C76A85">
        <w:rPr>
          <w:rFonts w:ascii="Times New Roman" w:hAnsi="Times New Roman" w:cs="Times New Roman"/>
          <w:bCs/>
          <w:sz w:val="28"/>
          <w:szCs w:val="28"/>
        </w:rPr>
        <w:tab/>
        <w:t>Рентгенография локтевого сустава</w:t>
      </w:r>
      <w:r w:rsidR="004C13CF" w:rsidRPr="00C76A85">
        <w:rPr>
          <w:rFonts w:ascii="Times New Roman" w:hAnsi="Times New Roman" w:cs="Times New Roman"/>
          <w:bCs/>
          <w:sz w:val="28"/>
          <w:szCs w:val="28"/>
        </w:rPr>
        <w:t>.</w:t>
      </w:r>
    </w:p>
    <w:p w14:paraId="197C972A" w14:textId="6A812C0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4C13CF" w:rsidRPr="00C76A85">
        <w:rPr>
          <w:rFonts w:ascii="Times New Roman" w:hAnsi="Times New Roman" w:cs="Times New Roman"/>
          <w:bCs/>
          <w:sz w:val="28"/>
          <w:szCs w:val="28"/>
        </w:rPr>
        <w:t>.</w:t>
      </w:r>
    </w:p>
    <w:p w14:paraId="5BBFF0E3" w14:textId="7883C54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4C13CF" w:rsidRPr="00C76A85">
        <w:rPr>
          <w:rFonts w:ascii="Times New Roman" w:hAnsi="Times New Roman" w:cs="Times New Roman"/>
          <w:bCs/>
          <w:sz w:val="28"/>
          <w:szCs w:val="28"/>
        </w:rPr>
        <w:t>.</w:t>
      </w:r>
    </w:p>
    <w:p w14:paraId="6D890B01" w14:textId="723393A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60</w:t>
      </w:r>
      <w:r w:rsidRPr="00C76A85">
        <w:rPr>
          <w:rFonts w:ascii="Times New Roman" w:hAnsi="Times New Roman" w:cs="Times New Roman"/>
          <w:bCs/>
          <w:sz w:val="28"/>
          <w:szCs w:val="28"/>
        </w:rPr>
        <w:tab/>
        <w:t>Рентгенография коленного сустава</w:t>
      </w:r>
      <w:r w:rsidR="004C13CF" w:rsidRPr="00C76A85">
        <w:rPr>
          <w:rFonts w:ascii="Times New Roman" w:hAnsi="Times New Roman" w:cs="Times New Roman"/>
          <w:bCs/>
          <w:sz w:val="28"/>
          <w:szCs w:val="28"/>
        </w:rPr>
        <w:t>.</w:t>
      </w:r>
    </w:p>
    <w:p w14:paraId="3D781DB3" w14:textId="3FB522E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59</w:t>
      </w:r>
      <w:r w:rsidRPr="00C76A85">
        <w:rPr>
          <w:rFonts w:ascii="Times New Roman" w:hAnsi="Times New Roman" w:cs="Times New Roman"/>
          <w:bCs/>
          <w:sz w:val="28"/>
          <w:szCs w:val="28"/>
        </w:rPr>
        <w:tab/>
        <w:t>Рентгенография тазобедренного (-ых) сустава (-ов) в 1-й проекции</w:t>
      </w:r>
      <w:r w:rsidR="004C13CF" w:rsidRPr="00C76A85">
        <w:rPr>
          <w:rFonts w:ascii="Times New Roman" w:hAnsi="Times New Roman" w:cs="Times New Roman"/>
          <w:bCs/>
          <w:sz w:val="28"/>
          <w:szCs w:val="28"/>
        </w:rPr>
        <w:t>.</w:t>
      </w:r>
    </w:p>
    <w:p w14:paraId="44182B14" w14:textId="23089D4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4C13CF" w:rsidRPr="00C76A85">
        <w:rPr>
          <w:rFonts w:ascii="Times New Roman" w:hAnsi="Times New Roman" w:cs="Times New Roman"/>
          <w:bCs/>
          <w:sz w:val="28"/>
          <w:szCs w:val="28"/>
        </w:rPr>
        <w:t>.</w:t>
      </w:r>
    </w:p>
    <w:p w14:paraId="6E3969F1" w14:textId="1C87ABA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w:t>
      </w:r>
      <w:r w:rsidRPr="00C76A85">
        <w:rPr>
          <w:rFonts w:ascii="Times New Roman" w:hAnsi="Times New Roman" w:cs="Times New Roman"/>
          <w:bCs/>
          <w:sz w:val="28"/>
          <w:szCs w:val="28"/>
        </w:rPr>
        <w:tab/>
        <w:t>Рентгенография костей таза</w:t>
      </w:r>
      <w:r w:rsidR="004C13CF" w:rsidRPr="00C76A85">
        <w:rPr>
          <w:rFonts w:ascii="Times New Roman" w:hAnsi="Times New Roman" w:cs="Times New Roman"/>
          <w:bCs/>
          <w:sz w:val="28"/>
          <w:szCs w:val="28"/>
        </w:rPr>
        <w:t>.</w:t>
      </w:r>
    </w:p>
    <w:p w14:paraId="2BA22DED" w14:textId="1BD1ECB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56</w:t>
      </w:r>
      <w:r w:rsidRPr="00C76A85">
        <w:rPr>
          <w:rFonts w:ascii="Times New Roman" w:hAnsi="Times New Roman" w:cs="Times New Roman"/>
          <w:bCs/>
          <w:sz w:val="28"/>
          <w:szCs w:val="28"/>
        </w:rPr>
        <w:tab/>
        <w:t xml:space="preserve">Рентгенография грудино-ключичного сочленения </w:t>
      </w:r>
      <w:r w:rsidR="00F46FA2"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4C13CF" w:rsidRPr="00C76A85">
        <w:rPr>
          <w:rFonts w:ascii="Times New Roman" w:hAnsi="Times New Roman" w:cs="Times New Roman"/>
          <w:bCs/>
          <w:sz w:val="28"/>
          <w:szCs w:val="28"/>
        </w:rPr>
        <w:t>.</w:t>
      </w:r>
    </w:p>
    <w:p w14:paraId="07C89BD1" w14:textId="5F73967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55</w:t>
      </w:r>
      <w:r w:rsidRPr="00C76A85">
        <w:rPr>
          <w:rFonts w:ascii="Times New Roman" w:hAnsi="Times New Roman" w:cs="Times New Roman"/>
          <w:bCs/>
          <w:sz w:val="28"/>
          <w:szCs w:val="28"/>
        </w:rPr>
        <w:tab/>
        <w:t>Рентгенография ключицы</w:t>
      </w:r>
      <w:r w:rsidR="004C13CF" w:rsidRPr="00C76A85">
        <w:rPr>
          <w:rFonts w:ascii="Times New Roman" w:hAnsi="Times New Roman" w:cs="Times New Roman"/>
          <w:bCs/>
          <w:sz w:val="28"/>
          <w:szCs w:val="28"/>
        </w:rPr>
        <w:t>.</w:t>
      </w:r>
    </w:p>
    <w:p w14:paraId="360E55AD" w14:textId="705FB5C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54</w:t>
      </w:r>
      <w:r w:rsidRPr="00C76A85">
        <w:rPr>
          <w:rFonts w:ascii="Times New Roman" w:hAnsi="Times New Roman" w:cs="Times New Roman"/>
          <w:bCs/>
          <w:sz w:val="28"/>
          <w:szCs w:val="28"/>
        </w:rPr>
        <w:tab/>
        <w:t>Рентгенография грудины</w:t>
      </w:r>
      <w:r w:rsidR="004C13CF" w:rsidRPr="00C76A85">
        <w:rPr>
          <w:rFonts w:ascii="Times New Roman" w:hAnsi="Times New Roman" w:cs="Times New Roman"/>
          <w:bCs/>
          <w:sz w:val="28"/>
          <w:szCs w:val="28"/>
        </w:rPr>
        <w:t>.</w:t>
      </w:r>
    </w:p>
    <w:p w14:paraId="5EF9A2E4" w14:textId="22CDAB1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53</w:t>
      </w:r>
      <w:r w:rsidRPr="00C76A85">
        <w:rPr>
          <w:rFonts w:ascii="Times New Roman" w:hAnsi="Times New Roman" w:cs="Times New Roman"/>
          <w:bCs/>
          <w:sz w:val="28"/>
          <w:szCs w:val="28"/>
        </w:rPr>
        <w:tab/>
        <w:t>Рентгенография лопатки</w:t>
      </w:r>
      <w:r w:rsidR="004C13CF" w:rsidRPr="00C76A85">
        <w:rPr>
          <w:rFonts w:ascii="Times New Roman" w:hAnsi="Times New Roman" w:cs="Times New Roman"/>
          <w:bCs/>
          <w:sz w:val="28"/>
          <w:szCs w:val="28"/>
        </w:rPr>
        <w:t>.</w:t>
      </w:r>
    </w:p>
    <w:p w14:paraId="29EAE4E3" w14:textId="4729B83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469</w:t>
      </w:r>
      <w:r w:rsidRPr="00C76A85">
        <w:rPr>
          <w:rFonts w:ascii="Times New Roman" w:hAnsi="Times New Roman" w:cs="Times New Roman"/>
          <w:bCs/>
          <w:sz w:val="28"/>
          <w:szCs w:val="28"/>
        </w:rPr>
        <w:tab/>
        <w:t>Рентгенография пальца кисти</w:t>
      </w:r>
      <w:r w:rsidR="004C13CF" w:rsidRPr="00C76A85">
        <w:rPr>
          <w:rFonts w:ascii="Times New Roman" w:hAnsi="Times New Roman" w:cs="Times New Roman"/>
          <w:bCs/>
          <w:sz w:val="28"/>
          <w:szCs w:val="28"/>
        </w:rPr>
        <w:t>.</w:t>
      </w:r>
    </w:p>
    <w:p w14:paraId="335BAD0F" w14:textId="268D29E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468</w:t>
      </w:r>
      <w:r w:rsidRPr="00C76A85">
        <w:rPr>
          <w:rFonts w:ascii="Times New Roman" w:hAnsi="Times New Roman" w:cs="Times New Roman"/>
          <w:bCs/>
          <w:sz w:val="28"/>
          <w:szCs w:val="28"/>
        </w:rPr>
        <w:tab/>
        <w:t>Рентгенография пяточной кости в 2 проекциях</w:t>
      </w:r>
      <w:r w:rsidR="004C13CF" w:rsidRPr="00C76A85">
        <w:rPr>
          <w:rFonts w:ascii="Times New Roman" w:hAnsi="Times New Roman" w:cs="Times New Roman"/>
          <w:bCs/>
          <w:sz w:val="28"/>
          <w:szCs w:val="28"/>
        </w:rPr>
        <w:t>.</w:t>
      </w:r>
    </w:p>
    <w:p w14:paraId="5F0AF50F" w14:textId="108CD8B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467</w:t>
      </w:r>
      <w:r w:rsidRPr="00C76A85">
        <w:rPr>
          <w:rFonts w:ascii="Times New Roman" w:hAnsi="Times New Roman" w:cs="Times New Roman"/>
          <w:bCs/>
          <w:sz w:val="28"/>
          <w:szCs w:val="28"/>
        </w:rPr>
        <w:tab/>
        <w:t>Рентгенография пальцев стопы</w:t>
      </w:r>
      <w:r w:rsidR="004C13CF" w:rsidRPr="00C76A85">
        <w:rPr>
          <w:rFonts w:ascii="Times New Roman" w:hAnsi="Times New Roman" w:cs="Times New Roman"/>
          <w:bCs/>
          <w:sz w:val="28"/>
          <w:szCs w:val="28"/>
        </w:rPr>
        <w:t>.</w:t>
      </w:r>
    </w:p>
    <w:p w14:paraId="42682DC5" w14:textId="0663740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4C13CF" w:rsidRPr="00C76A85">
        <w:rPr>
          <w:rFonts w:ascii="Times New Roman" w:hAnsi="Times New Roman" w:cs="Times New Roman"/>
          <w:bCs/>
          <w:sz w:val="28"/>
          <w:szCs w:val="28"/>
        </w:rPr>
        <w:t>.</w:t>
      </w:r>
    </w:p>
    <w:p w14:paraId="31B0B8EE" w14:textId="3066C7D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465</w:t>
      </w:r>
      <w:r w:rsidRPr="00C76A85">
        <w:rPr>
          <w:rFonts w:ascii="Times New Roman" w:hAnsi="Times New Roman" w:cs="Times New Roman"/>
          <w:bCs/>
          <w:sz w:val="28"/>
          <w:szCs w:val="28"/>
        </w:rPr>
        <w:tab/>
        <w:t>Рентгенография надколенника</w:t>
      </w:r>
      <w:r w:rsidR="004C13CF" w:rsidRPr="00C76A85">
        <w:rPr>
          <w:rFonts w:ascii="Times New Roman" w:hAnsi="Times New Roman" w:cs="Times New Roman"/>
          <w:bCs/>
          <w:sz w:val="28"/>
          <w:szCs w:val="28"/>
        </w:rPr>
        <w:t>.</w:t>
      </w:r>
    </w:p>
    <w:p w14:paraId="63B35E8C" w14:textId="720D961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464</w:t>
      </w:r>
      <w:r w:rsidRPr="00C76A85">
        <w:rPr>
          <w:rFonts w:ascii="Times New Roman" w:hAnsi="Times New Roman" w:cs="Times New Roman"/>
          <w:bCs/>
          <w:sz w:val="28"/>
          <w:szCs w:val="28"/>
        </w:rPr>
        <w:tab/>
        <w:t>Рентгенография крестца и копчика</w:t>
      </w:r>
      <w:r w:rsidR="004C13CF" w:rsidRPr="00C76A85">
        <w:rPr>
          <w:rFonts w:ascii="Times New Roman" w:hAnsi="Times New Roman" w:cs="Times New Roman"/>
          <w:bCs/>
          <w:sz w:val="28"/>
          <w:szCs w:val="28"/>
        </w:rPr>
        <w:t>.</w:t>
      </w:r>
    </w:p>
    <w:p w14:paraId="733F03C3" w14:textId="0E44BEE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463</w:t>
      </w:r>
      <w:r w:rsidRPr="00C76A85">
        <w:rPr>
          <w:rFonts w:ascii="Times New Roman" w:hAnsi="Times New Roman" w:cs="Times New Roman"/>
          <w:bCs/>
          <w:sz w:val="28"/>
          <w:szCs w:val="28"/>
        </w:rPr>
        <w:tab/>
        <w:t>Рентгенография крестца</w:t>
      </w:r>
      <w:r w:rsidR="004C13CF" w:rsidRPr="00C76A85">
        <w:rPr>
          <w:rFonts w:ascii="Times New Roman" w:hAnsi="Times New Roman" w:cs="Times New Roman"/>
          <w:bCs/>
          <w:sz w:val="28"/>
          <w:szCs w:val="28"/>
        </w:rPr>
        <w:t>.</w:t>
      </w:r>
    </w:p>
    <w:p w14:paraId="5380470D" w14:textId="7E5CCB8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462</w:t>
      </w:r>
      <w:r w:rsidRPr="00C76A85">
        <w:rPr>
          <w:rFonts w:ascii="Times New Roman" w:hAnsi="Times New Roman" w:cs="Times New Roman"/>
          <w:bCs/>
          <w:sz w:val="28"/>
          <w:szCs w:val="28"/>
        </w:rPr>
        <w:tab/>
        <w:t>Рентгенография крестцово-подвздошных сочленений</w:t>
      </w:r>
      <w:r w:rsidR="004C13CF" w:rsidRPr="00C76A85">
        <w:rPr>
          <w:rFonts w:ascii="Times New Roman" w:hAnsi="Times New Roman" w:cs="Times New Roman"/>
          <w:bCs/>
          <w:sz w:val="28"/>
          <w:szCs w:val="28"/>
        </w:rPr>
        <w:t>.</w:t>
      </w:r>
    </w:p>
    <w:p w14:paraId="7B329742" w14:textId="48F906E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459</w:t>
      </w:r>
      <w:r w:rsidRPr="00C76A85">
        <w:rPr>
          <w:rFonts w:ascii="Times New Roman" w:hAnsi="Times New Roman" w:cs="Times New Roman"/>
          <w:bCs/>
          <w:sz w:val="28"/>
          <w:szCs w:val="28"/>
        </w:rPr>
        <w:tab/>
        <w:t>Рентгенография лонного сочленения</w:t>
      </w:r>
      <w:r w:rsidR="004C13CF" w:rsidRPr="00C76A85">
        <w:rPr>
          <w:rFonts w:ascii="Times New Roman" w:hAnsi="Times New Roman" w:cs="Times New Roman"/>
          <w:bCs/>
          <w:sz w:val="28"/>
          <w:szCs w:val="28"/>
        </w:rPr>
        <w:t>.</w:t>
      </w:r>
    </w:p>
    <w:p w14:paraId="5EE1C180" w14:textId="148ADEB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433</w:t>
      </w:r>
      <w:r w:rsidRPr="00C76A85">
        <w:rPr>
          <w:rFonts w:ascii="Times New Roman" w:hAnsi="Times New Roman" w:cs="Times New Roman"/>
          <w:bCs/>
          <w:sz w:val="28"/>
          <w:szCs w:val="28"/>
        </w:rPr>
        <w:tab/>
        <w:t xml:space="preserve">Рентгенография акромиально-ключичного сочленения </w:t>
      </w:r>
      <w:r w:rsidRPr="00C76A85">
        <w:rPr>
          <w:rFonts w:ascii="Times New Roman" w:hAnsi="Times New Roman" w:cs="Times New Roman"/>
          <w:bCs/>
          <w:sz w:val="28"/>
          <w:szCs w:val="28"/>
        </w:rPr>
        <w:br/>
        <w:t>с функциональными пробами</w:t>
      </w:r>
      <w:r w:rsidR="004C13CF" w:rsidRPr="00C76A85">
        <w:rPr>
          <w:rFonts w:ascii="Times New Roman" w:hAnsi="Times New Roman" w:cs="Times New Roman"/>
          <w:bCs/>
          <w:sz w:val="28"/>
          <w:szCs w:val="28"/>
        </w:rPr>
        <w:t>.</w:t>
      </w:r>
    </w:p>
    <w:p w14:paraId="15C93587" w14:textId="2E8E72D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432</w:t>
      </w:r>
      <w:r w:rsidRPr="00C76A85">
        <w:rPr>
          <w:rFonts w:ascii="Times New Roman" w:hAnsi="Times New Roman" w:cs="Times New Roman"/>
          <w:bCs/>
          <w:sz w:val="28"/>
          <w:szCs w:val="28"/>
        </w:rPr>
        <w:tab/>
        <w:t>Рентгенография акромиально-ключичного сочленения</w:t>
      </w:r>
      <w:r w:rsidR="004C13CF" w:rsidRPr="00C76A85">
        <w:rPr>
          <w:rFonts w:ascii="Times New Roman" w:hAnsi="Times New Roman" w:cs="Times New Roman"/>
          <w:bCs/>
          <w:sz w:val="28"/>
          <w:szCs w:val="28"/>
        </w:rPr>
        <w:t>.</w:t>
      </w:r>
    </w:p>
    <w:p w14:paraId="63173057" w14:textId="29D9491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431</w:t>
      </w:r>
      <w:r w:rsidRPr="00C76A85">
        <w:rPr>
          <w:rFonts w:ascii="Times New Roman" w:hAnsi="Times New Roman" w:cs="Times New Roman"/>
          <w:bCs/>
          <w:sz w:val="28"/>
          <w:szCs w:val="28"/>
        </w:rPr>
        <w:tab/>
        <w:t>Рентгенография грудино-ключичного сочленения</w:t>
      </w:r>
      <w:r w:rsidR="004C13CF" w:rsidRPr="00C76A85">
        <w:rPr>
          <w:rFonts w:ascii="Times New Roman" w:hAnsi="Times New Roman" w:cs="Times New Roman"/>
          <w:bCs/>
          <w:sz w:val="28"/>
          <w:szCs w:val="28"/>
        </w:rPr>
        <w:t>.</w:t>
      </w:r>
    </w:p>
    <w:p w14:paraId="0BA67192" w14:textId="0FD6227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430</w:t>
      </w:r>
      <w:r w:rsidRPr="00C76A85">
        <w:rPr>
          <w:rFonts w:ascii="Times New Roman" w:hAnsi="Times New Roman" w:cs="Times New Roman"/>
          <w:bCs/>
          <w:sz w:val="28"/>
          <w:szCs w:val="28"/>
        </w:rPr>
        <w:tab/>
        <w:t>Рентгенография ребер</w:t>
      </w:r>
      <w:r w:rsidR="004C13CF" w:rsidRPr="00C76A85">
        <w:rPr>
          <w:rFonts w:ascii="Times New Roman" w:hAnsi="Times New Roman" w:cs="Times New Roman"/>
          <w:bCs/>
          <w:sz w:val="28"/>
          <w:szCs w:val="28"/>
        </w:rPr>
        <w:t>.</w:t>
      </w:r>
    </w:p>
    <w:p w14:paraId="0B5F9A1A" w14:textId="24F6108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4C13CF" w:rsidRPr="00C76A85">
        <w:rPr>
          <w:rFonts w:ascii="Times New Roman" w:hAnsi="Times New Roman" w:cs="Times New Roman"/>
          <w:bCs/>
          <w:sz w:val="28"/>
          <w:szCs w:val="28"/>
        </w:rPr>
        <w:t>.</w:t>
      </w:r>
    </w:p>
    <w:p w14:paraId="6DA7836D" w14:textId="0EE4828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4C13CF" w:rsidRPr="00C76A85">
        <w:rPr>
          <w:rFonts w:ascii="Times New Roman" w:hAnsi="Times New Roman" w:cs="Times New Roman"/>
          <w:bCs/>
          <w:sz w:val="28"/>
          <w:szCs w:val="28"/>
        </w:rPr>
        <w:t>.</w:t>
      </w:r>
    </w:p>
    <w:p w14:paraId="4E69DE57" w14:textId="6F6F4D9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4C13CF" w:rsidRPr="00C76A85">
        <w:rPr>
          <w:rFonts w:ascii="Times New Roman" w:hAnsi="Times New Roman" w:cs="Times New Roman"/>
          <w:bCs/>
          <w:sz w:val="28"/>
          <w:szCs w:val="28"/>
        </w:rPr>
        <w:t>.</w:t>
      </w:r>
    </w:p>
    <w:p w14:paraId="4E837F41" w14:textId="1C0001E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1382</w:t>
      </w:r>
      <w:r w:rsidRPr="00C76A85">
        <w:rPr>
          <w:rFonts w:ascii="Times New Roman" w:hAnsi="Times New Roman" w:cs="Times New Roman"/>
          <w:bCs/>
          <w:sz w:val="28"/>
          <w:szCs w:val="28"/>
        </w:rPr>
        <w:tab/>
        <w:t>Рентгенография тазобедренных суставов</w:t>
      </w:r>
      <w:r w:rsidR="004C13CF" w:rsidRPr="00C76A85">
        <w:rPr>
          <w:rFonts w:ascii="Times New Roman" w:hAnsi="Times New Roman" w:cs="Times New Roman"/>
          <w:bCs/>
          <w:sz w:val="28"/>
          <w:szCs w:val="28"/>
        </w:rPr>
        <w:t>.</w:t>
      </w:r>
    </w:p>
    <w:p w14:paraId="25B5BDAD" w14:textId="4754E9C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1148</w:t>
      </w:r>
      <w:r w:rsidRPr="00C76A85">
        <w:rPr>
          <w:rFonts w:ascii="Times New Roman" w:hAnsi="Times New Roman" w:cs="Times New Roman"/>
          <w:bCs/>
          <w:sz w:val="28"/>
          <w:szCs w:val="28"/>
        </w:rPr>
        <w:tab/>
        <w:t>Рентгенография пораженной части костного скелета</w:t>
      </w:r>
      <w:r w:rsidR="004C13CF" w:rsidRPr="00C76A85">
        <w:rPr>
          <w:rFonts w:ascii="Times New Roman" w:hAnsi="Times New Roman" w:cs="Times New Roman"/>
          <w:bCs/>
          <w:sz w:val="28"/>
          <w:szCs w:val="28"/>
        </w:rPr>
        <w:t>.</w:t>
      </w:r>
    </w:p>
    <w:p w14:paraId="483A6040" w14:textId="1F997DB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1143</w:t>
      </w:r>
      <w:r w:rsidRPr="00C76A85">
        <w:rPr>
          <w:rFonts w:ascii="Times New Roman" w:hAnsi="Times New Roman" w:cs="Times New Roman"/>
          <w:bCs/>
          <w:sz w:val="28"/>
          <w:szCs w:val="28"/>
        </w:rPr>
        <w:tab/>
        <w:t>Рентгенография 2 стоп в одной проекции</w:t>
      </w:r>
      <w:r w:rsidR="004C13CF" w:rsidRPr="00C76A85">
        <w:rPr>
          <w:rFonts w:ascii="Times New Roman" w:hAnsi="Times New Roman" w:cs="Times New Roman"/>
          <w:bCs/>
          <w:sz w:val="28"/>
          <w:szCs w:val="28"/>
        </w:rPr>
        <w:t>.</w:t>
      </w:r>
    </w:p>
    <w:p w14:paraId="028B5F41" w14:textId="5E78AA1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4C13CF" w:rsidRPr="00C76A85">
        <w:rPr>
          <w:rFonts w:ascii="Times New Roman" w:hAnsi="Times New Roman" w:cs="Times New Roman"/>
          <w:bCs/>
          <w:sz w:val="28"/>
          <w:szCs w:val="28"/>
        </w:rPr>
        <w:t>.</w:t>
      </w:r>
    </w:p>
    <w:p w14:paraId="37D1F896" w14:textId="5621778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Рентгенография 2 локтевых суставов в 2 проекциях</w:t>
      </w:r>
      <w:r w:rsidR="004C13CF" w:rsidRPr="00C76A85">
        <w:rPr>
          <w:rFonts w:ascii="Times New Roman" w:hAnsi="Times New Roman" w:cs="Times New Roman"/>
          <w:bCs/>
          <w:sz w:val="28"/>
          <w:szCs w:val="28"/>
        </w:rPr>
        <w:t>.</w:t>
      </w:r>
    </w:p>
    <w:p w14:paraId="0D3A6046" w14:textId="239C307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4C13CF" w:rsidRPr="00C76A85">
        <w:rPr>
          <w:rFonts w:ascii="Times New Roman" w:hAnsi="Times New Roman" w:cs="Times New Roman"/>
          <w:bCs/>
          <w:sz w:val="28"/>
          <w:szCs w:val="28"/>
        </w:rPr>
        <w:t>.</w:t>
      </w:r>
    </w:p>
    <w:p w14:paraId="138C1661" w14:textId="39FC3C7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4C13CF" w:rsidRPr="00C76A85">
        <w:rPr>
          <w:rFonts w:ascii="Times New Roman" w:hAnsi="Times New Roman" w:cs="Times New Roman"/>
          <w:bCs/>
          <w:sz w:val="28"/>
          <w:szCs w:val="28"/>
        </w:rPr>
        <w:t>.</w:t>
      </w:r>
    </w:p>
    <w:p w14:paraId="00433C84"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E754D0D"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r w:rsidRPr="00C76A85">
        <w:rPr>
          <w:rFonts w:ascii="Times New Roman" w:hAnsi="Times New Roman" w:cs="Times New Roman"/>
          <w:bCs/>
          <w:sz w:val="28"/>
          <w:szCs w:val="28"/>
        </w:rPr>
        <w:t>.</w:t>
      </w:r>
    </w:p>
    <w:p w14:paraId="05A2B3DF" w14:textId="44F9769D" w:rsidR="0020246A" w:rsidRPr="00C76A85" w:rsidRDefault="002024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p w14:paraId="0FE97BAC" w14:textId="77777777" w:rsidR="001352C9" w:rsidRPr="00C76A85" w:rsidRDefault="001352C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558EC6E" w14:textId="3AB369AA"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w:t>
      </w:r>
    </w:p>
    <w:p w14:paraId="5F72F720"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p>
    <w:p w14:paraId="2A599EC2" w14:textId="25F37A05"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bookmarkStart w:id="6" w:name="_Hlk200096965"/>
      <w:r w:rsidRPr="00C76A85">
        <w:rPr>
          <w:rFonts w:ascii="Times New Roman" w:hAnsi="Times New Roman" w:cs="Times New Roman"/>
          <w:b/>
          <w:sz w:val="28"/>
          <w:szCs w:val="28"/>
        </w:rPr>
        <w:t>Д</w:t>
      </w:r>
      <w:r w:rsidR="002C1FCB" w:rsidRPr="00C76A85">
        <w:rPr>
          <w:rFonts w:ascii="Times New Roman" w:hAnsi="Times New Roman" w:cs="Times New Roman"/>
          <w:b/>
          <w:sz w:val="28"/>
          <w:szCs w:val="28"/>
        </w:rPr>
        <w:t>)</w:t>
      </w:r>
      <w:r w:rsidR="002C1FCB" w:rsidRPr="00C76A85">
        <w:rPr>
          <w:rFonts w:ascii="Times New Roman" w:hAnsi="Times New Roman" w:cs="Times New Roman"/>
          <w:b/>
          <w:sz w:val="28"/>
          <w:szCs w:val="28"/>
        </w:rPr>
        <w:tab/>
      </w:r>
      <w:r w:rsidRPr="00C76A85">
        <w:rPr>
          <w:rFonts w:ascii="Times New Roman" w:hAnsi="Times New Roman" w:cs="Times New Roman"/>
          <w:b/>
          <w:sz w:val="28"/>
          <w:szCs w:val="28"/>
        </w:rPr>
        <w:t>Повреждения периферических нервов предплечья и кисти</w:t>
      </w:r>
    </w:p>
    <w:p w14:paraId="4B2C346B"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79E3D2B2" w14:textId="1CA7948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S54.0</w:t>
      </w:r>
      <w:r w:rsidRPr="00C76A85">
        <w:rPr>
          <w:rFonts w:ascii="Times New Roman" w:hAnsi="Times New Roman" w:cs="Times New Roman"/>
          <w:bCs/>
          <w:sz w:val="28"/>
          <w:szCs w:val="28"/>
        </w:rPr>
        <w:tab/>
        <w:t>Травма локтевого нерва на уровне предплечья</w:t>
      </w:r>
      <w:r w:rsidR="004C13CF" w:rsidRPr="00C76A85">
        <w:rPr>
          <w:rFonts w:ascii="Times New Roman" w:hAnsi="Times New Roman" w:cs="Times New Roman"/>
          <w:bCs/>
          <w:sz w:val="28"/>
          <w:szCs w:val="28"/>
        </w:rPr>
        <w:t>.</w:t>
      </w:r>
    </w:p>
    <w:p w14:paraId="3416F119" w14:textId="63F9612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S54.1</w:t>
      </w:r>
      <w:r w:rsidRPr="00C76A85">
        <w:rPr>
          <w:rFonts w:ascii="Times New Roman" w:hAnsi="Times New Roman" w:cs="Times New Roman"/>
          <w:bCs/>
          <w:sz w:val="28"/>
          <w:szCs w:val="28"/>
        </w:rPr>
        <w:tab/>
        <w:t>Травма срединного нерва на уровне предплечья</w:t>
      </w:r>
      <w:r w:rsidR="004C13CF" w:rsidRPr="00C76A85">
        <w:rPr>
          <w:rFonts w:ascii="Times New Roman" w:hAnsi="Times New Roman" w:cs="Times New Roman"/>
          <w:bCs/>
          <w:sz w:val="28"/>
          <w:szCs w:val="28"/>
        </w:rPr>
        <w:t>.</w:t>
      </w:r>
    </w:p>
    <w:p w14:paraId="6F2C1E6D" w14:textId="3F68641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S54.2</w:t>
      </w:r>
      <w:r w:rsidRPr="00C76A85">
        <w:rPr>
          <w:rFonts w:ascii="Times New Roman" w:hAnsi="Times New Roman" w:cs="Times New Roman"/>
          <w:bCs/>
          <w:sz w:val="28"/>
          <w:szCs w:val="28"/>
        </w:rPr>
        <w:tab/>
        <w:t>Травма лучевого нерва на уровне предплечья</w:t>
      </w:r>
      <w:r w:rsidR="004C13CF" w:rsidRPr="00C76A85">
        <w:rPr>
          <w:rFonts w:ascii="Times New Roman" w:hAnsi="Times New Roman" w:cs="Times New Roman"/>
          <w:bCs/>
          <w:sz w:val="28"/>
          <w:szCs w:val="28"/>
        </w:rPr>
        <w:t>.</w:t>
      </w:r>
    </w:p>
    <w:p w14:paraId="0A982D58" w14:textId="22D3CD6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S54.3</w:t>
      </w:r>
      <w:r w:rsidRPr="00C76A85">
        <w:rPr>
          <w:rFonts w:ascii="Times New Roman" w:hAnsi="Times New Roman" w:cs="Times New Roman"/>
          <w:bCs/>
          <w:sz w:val="28"/>
          <w:szCs w:val="28"/>
        </w:rPr>
        <w:tab/>
        <w:t>Травма кожного чувствительного нерва на уровне предплечья</w:t>
      </w:r>
      <w:r w:rsidR="004C13CF" w:rsidRPr="00C76A85">
        <w:rPr>
          <w:rFonts w:ascii="Times New Roman" w:hAnsi="Times New Roman" w:cs="Times New Roman"/>
          <w:bCs/>
          <w:sz w:val="28"/>
          <w:szCs w:val="28"/>
        </w:rPr>
        <w:t>.</w:t>
      </w:r>
    </w:p>
    <w:p w14:paraId="0B103242" w14:textId="327C7BA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S54.7</w:t>
      </w:r>
      <w:r w:rsidRPr="00C76A85">
        <w:rPr>
          <w:rFonts w:ascii="Times New Roman" w:hAnsi="Times New Roman" w:cs="Times New Roman"/>
          <w:bCs/>
          <w:sz w:val="28"/>
          <w:szCs w:val="28"/>
        </w:rPr>
        <w:tab/>
        <w:t>Травма нескольких нервов на уровне предплечья</w:t>
      </w:r>
      <w:r w:rsidR="004C13CF" w:rsidRPr="00C76A85">
        <w:rPr>
          <w:rFonts w:ascii="Times New Roman" w:hAnsi="Times New Roman" w:cs="Times New Roman"/>
          <w:bCs/>
          <w:sz w:val="28"/>
          <w:szCs w:val="28"/>
        </w:rPr>
        <w:t>.</w:t>
      </w:r>
    </w:p>
    <w:p w14:paraId="0764C4AE" w14:textId="6C9FAFB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S54.8</w:t>
      </w:r>
      <w:r w:rsidRPr="00C76A85">
        <w:rPr>
          <w:rFonts w:ascii="Times New Roman" w:hAnsi="Times New Roman" w:cs="Times New Roman"/>
          <w:bCs/>
          <w:sz w:val="28"/>
          <w:szCs w:val="28"/>
        </w:rPr>
        <w:tab/>
        <w:t>Травма других нервов на уровне предплечья</w:t>
      </w:r>
      <w:r w:rsidR="004C13CF" w:rsidRPr="00C76A85">
        <w:rPr>
          <w:rFonts w:ascii="Times New Roman" w:hAnsi="Times New Roman" w:cs="Times New Roman"/>
          <w:bCs/>
          <w:sz w:val="28"/>
          <w:szCs w:val="28"/>
        </w:rPr>
        <w:t>.</w:t>
      </w:r>
    </w:p>
    <w:p w14:paraId="3FD9EB40" w14:textId="4524223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S54.9</w:t>
      </w:r>
      <w:r w:rsidRPr="00C76A85">
        <w:rPr>
          <w:rFonts w:ascii="Times New Roman" w:hAnsi="Times New Roman" w:cs="Times New Roman"/>
          <w:bCs/>
          <w:sz w:val="28"/>
          <w:szCs w:val="28"/>
        </w:rPr>
        <w:tab/>
        <w:t>Травма неуточненного нерва на уровне предплечья</w:t>
      </w:r>
      <w:r w:rsidR="004C13CF" w:rsidRPr="00C76A85">
        <w:rPr>
          <w:rFonts w:ascii="Times New Roman" w:hAnsi="Times New Roman" w:cs="Times New Roman"/>
          <w:bCs/>
          <w:sz w:val="28"/>
          <w:szCs w:val="28"/>
        </w:rPr>
        <w:t>.</w:t>
      </w:r>
    </w:p>
    <w:p w14:paraId="2622DE41" w14:textId="1640AC9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S64.0</w:t>
      </w:r>
      <w:r w:rsidRPr="00C76A85">
        <w:rPr>
          <w:rFonts w:ascii="Times New Roman" w:hAnsi="Times New Roman" w:cs="Times New Roman"/>
          <w:bCs/>
          <w:sz w:val="28"/>
          <w:szCs w:val="28"/>
        </w:rPr>
        <w:tab/>
        <w:t>Травма локтевого нерва на уровне запястья и кисти</w:t>
      </w:r>
      <w:r w:rsidR="004C13CF" w:rsidRPr="00C76A85">
        <w:rPr>
          <w:rFonts w:ascii="Times New Roman" w:hAnsi="Times New Roman" w:cs="Times New Roman"/>
          <w:bCs/>
          <w:sz w:val="28"/>
          <w:szCs w:val="28"/>
        </w:rPr>
        <w:t>.</w:t>
      </w:r>
    </w:p>
    <w:p w14:paraId="22B51B96" w14:textId="4A2AAB5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S64.1</w:t>
      </w:r>
      <w:r w:rsidRPr="00C76A85">
        <w:rPr>
          <w:rFonts w:ascii="Times New Roman" w:hAnsi="Times New Roman" w:cs="Times New Roman"/>
          <w:bCs/>
          <w:sz w:val="28"/>
          <w:szCs w:val="28"/>
        </w:rPr>
        <w:tab/>
        <w:t>Травма срединного нерва на уровне запястья и кисти</w:t>
      </w:r>
      <w:r w:rsidR="004C13CF" w:rsidRPr="00C76A85">
        <w:rPr>
          <w:rFonts w:ascii="Times New Roman" w:hAnsi="Times New Roman" w:cs="Times New Roman"/>
          <w:bCs/>
          <w:sz w:val="28"/>
          <w:szCs w:val="28"/>
        </w:rPr>
        <w:t>.</w:t>
      </w:r>
    </w:p>
    <w:p w14:paraId="18F01745" w14:textId="61FC448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S64.2</w:t>
      </w:r>
      <w:r w:rsidRPr="00C76A85">
        <w:rPr>
          <w:rFonts w:ascii="Times New Roman" w:hAnsi="Times New Roman" w:cs="Times New Roman"/>
          <w:bCs/>
          <w:sz w:val="28"/>
          <w:szCs w:val="28"/>
        </w:rPr>
        <w:tab/>
        <w:t>Травма лучевого нерва на уровне запястья и кисти</w:t>
      </w:r>
      <w:r w:rsidR="004C13CF" w:rsidRPr="00C76A85">
        <w:rPr>
          <w:rFonts w:ascii="Times New Roman" w:hAnsi="Times New Roman" w:cs="Times New Roman"/>
          <w:bCs/>
          <w:sz w:val="28"/>
          <w:szCs w:val="28"/>
        </w:rPr>
        <w:t>.</w:t>
      </w:r>
    </w:p>
    <w:p w14:paraId="4DB97A5F" w14:textId="25DDEF0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S64.3</w:t>
      </w:r>
      <w:r w:rsidRPr="00C76A85">
        <w:rPr>
          <w:rFonts w:ascii="Times New Roman" w:hAnsi="Times New Roman" w:cs="Times New Roman"/>
          <w:bCs/>
          <w:sz w:val="28"/>
          <w:szCs w:val="28"/>
        </w:rPr>
        <w:tab/>
        <w:t>Травма нерва большого пальца</w:t>
      </w:r>
      <w:r w:rsidR="004C13CF" w:rsidRPr="00C76A85">
        <w:rPr>
          <w:rFonts w:ascii="Times New Roman" w:hAnsi="Times New Roman" w:cs="Times New Roman"/>
          <w:bCs/>
          <w:sz w:val="28"/>
          <w:szCs w:val="28"/>
        </w:rPr>
        <w:t>.</w:t>
      </w:r>
    </w:p>
    <w:p w14:paraId="5F987337" w14:textId="4E2775F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S64.4</w:t>
      </w:r>
      <w:r w:rsidRPr="00C76A85">
        <w:rPr>
          <w:rFonts w:ascii="Times New Roman" w:hAnsi="Times New Roman" w:cs="Times New Roman"/>
          <w:bCs/>
          <w:sz w:val="28"/>
          <w:szCs w:val="28"/>
        </w:rPr>
        <w:tab/>
        <w:t>Травма нерва другого пальца</w:t>
      </w:r>
      <w:r w:rsidR="004C13CF" w:rsidRPr="00C76A85">
        <w:rPr>
          <w:rFonts w:ascii="Times New Roman" w:hAnsi="Times New Roman" w:cs="Times New Roman"/>
          <w:bCs/>
          <w:sz w:val="28"/>
          <w:szCs w:val="28"/>
        </w:rPr>
        <w:t>.</w:t>
      </w:r>
    </w:p>
    <w:p w14:paraId="7688E39D" w14:textId="5AE4AAA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S64.7</w:t>
      </w:r>
      <w:r w:rsidRPr="00C76A85">
        <w:rPr>
          <w:rFonts w:ascii="Times New Roman" w:hAnsi="Times New Roman" w:cs="Times New Roman"/>
          <w:bCs/>
          <w:sz w:val="28"/>
          <w:szCs w:val="28"/>
        </w:rPr>
        <w:tab/>
        <w:t>Травма нескольких нервов на уровне запястья и кисти</w:t>
      </w:r>
      <w:r w:rsidR="004C13CF" w:rsidRPr="00C76A85">
        <w:rPr>
          <w:rFonts w:ascii="Times New Roman" w:hAnsi="Times New Roman" w:cs="Times New Roman"/>
          <w:bCs/>
          <w:sz w:val="28"/>
          <w:szCs w:val="28"/>
        </w:rPr>
        <w:t>.</w:t>
      </w:r>
    </w:p>
    <w:p w14:paraId="7C90E7AE" w14:textId="11742F3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S64.8</w:t>
      </w:r>
      <w:r w:rsidRPr="00C76A85">
        <w:rPr>
          <w:rFonts w:ascii="Times New Roman" w:hAnsi="Times New Roman" w:cs="Times New Roman"/>
          <w:bCs/>
          <w:sz w:val="28"/>
          <w:szCs w:val="28"/>
        </w:rPr>
        <w:tab/>
        <w:t>Травма других нервов на уровне запястья и кисти</w:t>
      </w:r>
      <w:r w:rsidR="004C13CF" w:rsidRPr="00C76A85">
        <w:rPr>
          <w:rFonts w:ascii="Times New Roman" w:hAnsi="Times New Roman" w:cs="Times New Roman"/>
          <w:bCs/>
          <w:sz w:val="28"/>
          <w:szCs w:val="28"/>
        </w:rPr>
        <w:t>.</w:t>
      </w:r>
    </w:p>
    <w:p w14:paraId="5E1502E8" w14:textId="3144740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S64.9</w:t>
      </w:r>
      <w:r w:rsidRPr="00C76A85">
        <w:rPr>
          <w:rFonts w:ascii="Times New Roman" w:hAnsi="Times New Roman" w:cs="Times New Roman"/>
          <w:bCs/>
          <w:sz w:val="28"/>
          <w:szCs w:val="28"/>
        </w:rPr>
        <w:tab/>
        <w:t>Травма неуточненного нерва на уровне запястья и кисти</w:t>
      </w:r>
      <w:r w:rsidR="004C13CF" w:rsidRPr="00C76A85">
        <w:rPr>
          <w:rFonts w:ascii="Times New Roman" w:hAnsi="Times New Roman" w:cs="Times New Roman"/>
          <w:bCs/>
          <w:sz w:val="28"/>
          <w:szCs w:val="28"/>
        </w:rPr>
        <w:t>.</w:t>
      </w:r>
    </w:p>
    <w:p w14:paraId="671D727E" w14:textId="2A23ED9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T92.4</w:t>
      </w:r>
      <w:r w:rsidRPr="00C76A85">
        <w:rPr>
          <w:rFonts w:ascii="Times New Roman" w:hAnsi="Times New Roman" w:cs="Times New Roman"/>
          <w:bCs/>
          <w:sz w:val="28"/>
          <w:szCs w:val="28"/>
        </w:rPr>
        <w:tab/>
        <w:t>Последствия травмы нерва верхней конечности</w:t>
      </w:r>
      <w:r w:rsidR="004C13CF" w:rsidRPr="00C76A85">
        <w:rPr>
          <w:rFonts w:ascii="Times New Roman" w:hAnsi="Times New Roman" w:cs="Times New Roman"/>
          <w:bCs/>
          <w:sz w:val="28"/>
          <w:szCs w:val="28"/>
        </w:rPr>
        <w:t>.</w:t>
      </w:r>
    </w:p>
    <w:p w14:paraId="6FBE4169" w14:textId="7777777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70E039B9" w14:textId="0530158E"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отсутствие или снижение чувствительности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отсутствие </w:t>
      </w:r>
      <w:r w:rsidRPr="00C76A85">
        <w:rPr>
          <w:rFonts w:ascii="Times New Roman" w:hAnsi="Times New Roman" w:cs="Times New Roman"/>
          <w:bCs/>
          <w:sz w:val="28"/>
          <w:szCs w:val="28"/>
        </w:rPr>
        <w:br/>
        <w:t>или снижение двигательной функции иннервируемых мышц</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боли по ходу нервов. </w:t>
      </w:r>
    </w:p>
    <w:p w14:paraId="651373A7"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3648BAD7" w14:textId="3F5F54E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492</w:t>
      </w:r>
      <w:r w:rsidRPr="00C76A85">
        <w:rPr>
          <w:rFonts w:ascii="Times New Roman" w:hAnsi="Times New Roman" w:cs="Times New Roman"/>
          <w:bCs/>
          <w:sz w:val="28"/>
          <w:szCs w:val="28"/>
        </w:rPr>
        <w:tab/>
        <w:t>Ультразвуковое исследование периферических нервов</w:t>
      </w:r>
      <w:r w:rsidR="004C13CF" w:rsidRPr="00C76A85">
        <w:rPr>
          <w:rFonts w:ascii="Times New Roman" w:hAnsi="Times New Roman" w:cs="Times New Roman"/>
          <w:bCs/>
          <w:sz w:val="28"/>
          <w:szCs w:val="28"/>
        </w:rPr>
        <w:t>.</w:t>
      </w:r>
    </w:p>
    <w:p w14:paraId="1F349689" w14:textId="4DDB244A"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76A1DC42" w14:textId="3F4F7EF5" w:rsidR="0020246A" w:rsidRPr="00C76A85" w:rsidRDefault="002024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p w14:paraId="7A89E234" w14:textId="77777777" w:rsidR="001352C9" w:rsidRPr="00C76A85" w:rsidRDefault="001352C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384E574" w14:textId="6C906544"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3C636B08" w14:textId="474A37C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4C13CF" w:rsidRPr="00C76A85">
        <w:rPr>
          <w:rFonts w:ascii="Times New Roman" w:hAnsi="Times New Roman" w:cs="Times New Roman"/>
          <w:bCs/>
          <w:sz w:val="28"/>
          <w:szCs w:val="28"/>
        </w:rPr>
        <w:t>.</w:t>
      </w:r>
    </w:p>
    <w:p w14:paraId="4D0DEE38" w14:textId="054BB1A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4C13CF" w:rsidRPr="00C76A85">
        <w:rPr>
          <w:rFonts w:ascii="Times New Roman" w:hAnsi="Times New Roman" w:cs="Times New Roman"/>
          <w:bCs/>
          <w:sz w:val="28"/>
          <w:szCs w:val="28"/>
        </w:rPr>
        <w:t>.</w:t>
      </w:r>
    </w:p>
    <w:p w14:paraId="2A78ABCB" w14:textId="43EB290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r w:rsidR="004C13CF" w:rsidRPr="00C76A85">
        <w:rPr>
          <w:rFonts w:ascii="Times New Roman" w:hAnsi="Times New Roman" w:cs="Times New Roman"/>
          <w:bCs/>
          <w:sz w:val="28"/>
          <w:szCs w:val="28"/>
        </w:rPr>
        <w:t>.</w:t>
      </w:r>
    </w:p>
    <w:p w14:paraId="72634F3A"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66E36505" w14:textId="089CE870"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Е)</w:t>
      </w:r>
      <w:r w:rsidR="002C1FCB" w:rsidRPr="00C76A85">
        <w:rPr>
          <w:rFonts w:ascii="Times New Roman" w:hAnsi="Times New Roman" w:cs="Times New Roman"/>
          <w:b/>
          <w:sz w:val="28"/>
          <w:szCs w:val="28"/>
        </w:rPr>
        <w:tab/>
      </w:r>
      <w:r w:rsidRPr="00C76A85">
        <w:rPr>
          <w:rFonts w:ascii="Times New Roman" w:hAnsi="Times New Roman" w:cs="Times New Roman"/>
          <w:b/>
          <w:sz w:val="28"/>
          <w:szCs w:val="28"/>
        </w:rPr>
        <w:t>Доброкачественное новообразование костной или хрящевой ткани любого размера и локализации</w:t>
      </w:r>
    </w:p>
    <w:p w14:paraId="3CA761E2"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7C62F89C" w14:textId="2F912DA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D16.0</w:t>
      </w:r>
      <w:r w:rsidRPr="00C76A85">
        <w:rPr>
          <w:rFonts w:ascii="Times New Roman" w:hAnsi="Times New Roman" w:cs="Times New Roman"/>
          <w:bCs/>
          <w:sz w:val="28"/>
          <w:szCs w:val="28"/>
        </w:rPr>
        <w:tab/>
        <w:t>Доброкачественное новообразование лопатки и длинных костей верхней конечности</w:t>
      </w:r>
      <w:r w:rsidR="004C13CF" w:rsidRPr="00C76A85">
        <w:rPr>
          <w:rFonts w:ascii="Times New Roman" w:hAnsi="Times New Roman" w:cs="Times New Roman"/>
          <w:bCs/>
          <w:sz w:val="28"/>
          <w:szCs w:val="28"/>
        </w:rPr>
        <w:t>.</w:t>
      </w:r>
    </w:p>
    <w:p w14:paraId="7BE86CE2" w14:textId="6F91708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D16.1</w:t>
      </w:r>
      <w:r w:rsidRPr="00C76A85">
        <w:rPr>
          <w:rFonts w:ascii="Times New Roman" w:hAnsi="Times New Roman" w:cs="Times New Roman"/>
          <w:bCs/>
          <w:sz w:val="28"/>
          <w:szCs w:val="28"/>
        </w:rPr>
        <w:tab/>
        <w:t>Доброкачественное новообразование коротких костей верхней конечности</w:t>
      </w:r>
      <w:r w:rsidR="004C13CF" w:rsidRPr="00C76A85">
        <w:rPr>
          <w:rFonts w:ascii="Times New Roman" w:hAnsi="Times New Roman" w:cs="Times New Roman"/>
          <w:bCs/>
          <w:sz w:val="28"/>
          <w:szCs w:val="28"/>
        </w:rPr>
        <w:t>.</w:t>
      </w:r>
    </w:p>
    <w:p w14:paraId="1EA60FD1" w14:textId="3995E2F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D16.2</w:t>
      </w:r>
      <w:r w:rsidRPr="00C76A85">
        <w:rPr>
          <w:rFonts w:ascii="Times New Roman" w:hAnsi="Times New Roman" w:cs="Times New Roman"/>
          <w:bCs/>
          <w:sz w:val="28"/>
          <w:szCs w:val="28"/>
        </w:rPr>
        <w:tab/>
        <w:t>Доброкачественное новообразование длинных костей нижней конечности</w:t>
      </w:r>
      <w:r w:rsidR="004C13CF" w:rsidRPr="00C76A85">
        <w:rPr>
          <w:rFonts w:ascii="Times New Roman" w:hAnsi="Times New Roman" w:cs="Times New Roman"/>
          <w:bCs/>
          <w:sz w:val="28"/>
          <w:szCs w:val="28"/>
        </w:rPr>
        <w:t>.</w:t>
      </w:r>
    </w:p>
    <w:p w14:paraId="63B98630" w14:textId="463149B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D16.3</w:t>
      </w:r>
      <w:r w:rsidRPr="00C76A85">
        <w:rPr>
          <w:rFonts w:ascii="Times New Roman" w:hAnsi="Times New Roman" w:cs="Times New Roman"/>
          <w:bCs/>
          <w:sz w:val="28"/>
          <w:szCs w:val="28"/>
        </w:rPr>
        <w:tab/>
        <w:t>Доброкачественное новообразование коротких костей нижней конечности</w:t>
      </w:r>
      <w:r w:rsidR="004C13CF" w:rsidRPr="00C76A85">
        <w:rPr>
          <w:rFonts w:ascii="Times New Roman" w:hAnsi="Times New Roman" w:cs="Times New Roman"/>
          <w:bCs/>
          <w:sz w:val="28"/>
          <w:szCs w:val="28"/>
        </w:rPr>
        <w:t>.</w:t>
      </w:r>
    </w:p>
    <w:p w14:paraId="5F5DC14B" w14:textId="404EBF0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D16.7</w:t>
      </w:r>
      <w:r w:rsidRPr="00C76A85">
        <w:rPr>
          <w:rFonts w:ascii="Times New Roman" w:hAnsi="Times New Roman" w:cs="Times New Roman"/>
          <w:bCs/>
          <w:sz w:val="28"/>
          <w:szCs w:val="28"/>
        </w:rPr>
        <w:tab/>
        <w:t>Доброкачественное новообразование ребер</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грудины и ключицы</w:t>
      </w:r>
      <w:r w:rsidR="004C13CF" w:rsidRPr="00C76A85">
        <w:rPr>
          <w:rFonts w:ascii="Times New Roman" w:hAnsi="Times New Roman" w:cs="Times New Roman"/>
          <w:bCs/>
          <w:sz w:val="28"/>
          <w:szCs w:val="28"/>
        </w:rPr>
        <w:t>.</w:t>
      </w:r>
    </w:p>
    <w:p w14:paraId="2ACD3CA1" w14:textId="06CE558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D16.8</w:t>
      </w:r>
      <w:r w:rsidRPr="00C76A85">
        <w:rPr>
          <w:rFonts w:ascii="Times New Roman" w:hAnsi="Times New Roman" w:cs="Times New Roman"/>
          <w:bCs/>
          <w:sz w:val="28"/>
          <w:szCs w:val="28"/>
        </w:rPr>
        <w:tab/>
        <w:t>Доброкачественное новообразование тазовых костей</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крестца </w:t>
      </w:r>
      <w:r w:rsidRPr="00C76A85">
        <w:rPr>
          <w:rFonts w:ascii="Times New Roman" w:hAnsi="Times New Roman" w:cs="Times New Roman"/>
          <w:bCs/>
          <w:sz w:val="28"/>
          <w:szCs w:val="28"/>
        </w:rPr>
        <w:br/>
        <w:t>и копчика</w:t>
      </w:r>
      <w:r w:rsidR="004C13CF" w:rsidRPr="00C76A85">
        <w:rPr>
          <w:rFonts w:ascii="Times New Roman" w:hAnsi="Times New Roman" w:cs="Times New Roman"/>
          <w:bCs/>
          <w:sz w:val="28"/>
          <w:szCs w:val="28"/>
        </w:rPr>
        <w:t>.</w:t>
      </w:r>
    </w:p>
    <w:p w14:paraId="1E9BB2EC" w14:textId="7A997FC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D16.9</w:t>
      </w:r>
      <w:r w:rsidRPr="00C76A85">
        <w:rPr>
          <w:rFonts w:ascii="Times New Roman" w:hAnsi="Times New Roman" w:cs="Times New Roman"/>
          <w:bCs/>
          <w:sz w:val="28"/>
          <w:szCs w:val="28"/>
        </w:rPr>
        <w:tab/>
        <w:t>Доброкачественное новообразование костей и суставных хрящей неуточненных</w:t>
      </w:r>
      <w:r w:rsidR="004C13CF" w:rsidRPr="00C76A85">
        <w:rPr>
          <w:rFonts w:ascii="Times New Roman" w:hAnsi="Times New Roman" w:cs="Times New Roman"/>
          <w:bCs/>
          <w:sz w:val="28"/>
          <w:szCs w:val="28"/>
        </w:rPr>
        <w:t>.</w:t>
      </w:r>
    </w:p>
    <w:p w14:paraId="562BD7AF" w14:textId="0D4D8F0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D21.1</w:t>
      </w:r>
      <w:r w:rsidRPr="00C76A85">
        <w:rPr>
          <w:rFonts w:ascii="Times New Roman" w:hAnsi="Times New Roman" w:cs="Times New Roman"/>
          <w:bCs/>
          <w:sz w:val="28"/>
          <w:szCs w:val="28"/>
        </w:rPr>
        <w:tab/>
        <w:t>Доброкачественное новообразование соединительной и других мягких тканей верхней конечности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включая область плечевого пояса</w:t>
      </w:r>
      <w:r w:rsidR="004C13CF" w:rsidRPr="00C76A85">
        <w:rPr>
          <w:rFonts w:ascii="Times New Roman" w:hAnsi="Times New Roman" w:cs="Times New Roman"/>
          <w:bCs/>
          <w:sz w:val="28"/>
          <w:szCs w:val="28"/>
        </w:rPr>
        <w:t>.</w:t>
      </w:r>
    </w:p>
    <w:p w14:paraId="6AFE2725" w14:textId="642BFD2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D21.2</w:t>
      </w:r>
      <w:r w:rsidRPr="00C76A85">
        <w:rPr>
          <w:rFonts w:ascii="Times New Roman" w:hAnsi="Times New Roman" w:cs="Times New Roman"/>
          <w:bCs/>
          <w:sz w:val="28"/>
          <w:szCs w:val="28"/>
        </w:rPr>
        <w:tab/>
        <w:t>Доброкачественное новообразование соединительной и других мягких тканей нижней конечности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включая тазобедренную область</w:t>
      </w:r>
      <w:r w:rsidR="004C13CF" w:rsidRPr="00C76A85">
        <w:rPr>
          <w:rFonts w:ascii="Times New Roman" w:hAnsi="Times New Roman" w:cs="Times New Roman"/>
          <w:bCs/>
          <w:sz w:val="28"/>
          <w:szCs w:val="28"/>
        </w:rPr>
        <w:t>.</w:t>
      </w:r>
    </w:p>
    <w:p w14:paraId="333096BA" w14:textId="3ABECF1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D21.5</w:t>
      </w:r>
      <w:r w:rsidRPr="00C76A85">
        <w:rPr>
          <w:rFonts w:ascii="Times New Roman" w:hAnsi="Times New Roman" w:cs="Times New Roman"/>
          <w:bCs/>
          <w:sz w:val="28"/>
          <w:szCs w:val="28"/>
        </w:rPr>
        <w:tab/>
        <w:t>Доброкачественное новообразование соединительной и других мягких тканей таза</w:t>
      </w:r>
      <w:r w:rsidR="004C13CF" w:rsidRPr="00C76A85">
        <w:rPr>
          <w:rFonts w:ascii="Times New Roman" w:hAnsi="Times New Roman" w:cs="Times New Roman"/>
          <w:bCs/>
          <w:sz w:val="28"/>
          <w:szCs w:val="28"/>
        </w:rPr>
        <w:t>.</w:t>
      </w:r>
    </w:p>
    <w:p w14:paraId="1C19A856" w14:textId="451A955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M25.7</w:t>
      </w:r>
      <w:r w:rsidRPr="00C76A85">
        <w:rPr>
          <w:rFonts w:ascii="Times New Roman" w:hAnsi="Times New Roman" w:cs="Times New Roman"/>
          <w:bCs/>
          <w:sz w:val="28"/>
          <w:szCs w:val="28"/>
        </w:rPr>
        <w:tab/>
        <w:t>Остеофит</w:t>
      </w:r>
      <w:r w:rsidR="004C13CF" w:rsidRPr="00C76A85">
        <w:rPr>
          <w:rFonts w:ascii="Times New Roman" w:hAnsi="Times New Roman" w:cs="Times New Roman"/>
          <w:bCs/>
          <w:sz w:val="28"/>
          <w:szCs w:val="28"/>
        </w:rPr>
        <w:t>.</w:t>
      </w:r>
    </w:p>
    <w:p w14:paraId="1F5BBB7E" w14:textId="27E0267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M85.4</w:t>
      </w:r>
      <w:r w:rsidRPr="00C76A85">
        <w:rPr>
          <w:rFonts w:ascii="Times New Roman" w:hAnsi="Times New Roman" w:cs="Times New Roman"/>
          <w:bCs/>
          <w:sz w:val="28"/>
          <w:szCs w:val="28"/>
        </w:rPr>
        <w:tab/>
        <w:t>Единичная киста кости</w:t>
      </w:r>
      <w:r w:rsidR="004C13CF" w:rsidRPr="00C76A85">
        <w:rPr>
          <w:rFonts w:ascii="Times New Roman" w:hAnsi="Times New Roman" w:cs="Times New Roman"/>
          <w:bCs/>
          <w:sz w:val="28"/>
          <w:szCs w:val="28"/>
        </w:rPr>
        <w:t>.</w:t>
      </w:r>
    </w:p>
    <w:p w14:paraId="1D3498DB" w14:textId="5D30605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M85.5</w:t>
      </w:r>
      <w:r w:rsidRPr="00C76A85">
        <w:rPr>
          <w:rFonts w:ascii="Times New Roman" w:hAnsi="Times New Roman" w:cs="Times New Roman"/>
          <w:bCs/>
          <w:sz w:val="28"/>
          <w:szCs w:val="28"/>
        </w:rPr>
        <w:tab/>
        <w:t>Аневризматическая костная киста</w:t>
      </w:r>
      <w:r w:rsidR="004C13CF" w:rsidRPr="00C76A85">
        <w:rPr>
          <w:rFonts w:ascii="Times New Roman" w:hAnsi="Times New Roman" w:cs="Times New Roman"/>
          <w:bCs/>
          <w:sz w:val="28"/>
          <w:szCs w:val="28"/>
        </w:rPr>
        <w:t>.</w:t>
      </w:r>
    </w:p>
    <w:p w14:paraId="05D8D95C" w14:textId="23EDFEB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M85.6</w:t>
      </w:r>
      <w:r w:rsidRPr="00C76A85">
        <w:rPr>
          <w:rFonts w:ascii="Times New Roman" w:hAnsi="Times New Roman" w:cs="Times New Roman"/>
          <w:bCs/>
          <w:sz w:val="28"/>
          <w:szCs w:val="28"/>
        </w:rPr>
        <w:tab/>
        <w:t>Другие кисты костей</w:t>
      </w:r>
      <w:r w:rsidR="004C13CF" w:rsidRPr="00C76A85">
        <w:rPr>
          <w:rFonts w:ascii="Times New Roman" w:hAnsi="Times New Roman" w:cs="Times New Roman"/>
          <w:bCs/>
          <w:sz w:val="28"/>
          <w:szCs w:val="28"/>
        </w:rPr>
        <w:t>.</w:t>
      </w:r>
    </w:p>
    <w:p w14:paraId="6B17630E" w14:textId="7C529DE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M85.8</w:t>
      </w:r>
      <w:r w:rsidRPr="00C76A85">
        <w:rPr>
          <w:rFonts w:ascii="Times New Roman" w:hAnsi="Times New Roman" w:cs="Times New Roman"/>
          <w:bCs/>
          <w:sz w:val="28"/>
          <w:szCs w:val="28"/>
        </w:rPr>
        <w:tab/>
        <w:t>Другие уточненные нарушения плотности и структуры костей</w:t>
      </w:r>
      <w:r w:rsidR="004C13CF" w:rsidRPr="00C76A85">
        <w:rPr>
          <w:rFonts w:ascii="Times New Roman" w:hAnsi="Times New Roman" w:cs="Times New Roman"/>
          <w:bCs/>
          <w:sz w:val="28"/>
          <w:szCs w:val="28"/>
        </w:rPr>
        <w:t>.</w:t>
      </w:r>
    </w:p>
    <w:p w14:paraId="7B3FF89C" w14:textId="087FBF4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M85.9</w:t>
      </w:r>
      <w:r w:rsidRPr="00C76A85">
        <w:rPr>
          <w:rFonts w:ascii="Times New Roman" w:hAnsi="Times New Roman" w:cs="Times New Roman"/>
          <w:bCs/>
          <w:sz w:val="28"/>
          <w:szCs w:val="28"/>
        </w:rPr>
        <w:tab/>
        <w:t>Нарушение плотности и структуры кости неуточненное</w:t>
      </w:r>
      <w:r w:rsidR="004C13CF" w:rsidRPr="00C76A85">
        <w:rPr>
          <w:rFonts w:ascii="Times New Roman" w:hAnsi="Times New Roman" w:cs="Times New Roman"/>
          <w:bCs/>
          <w:sz w:val="28"/>
          <w:szCs w:val="28"/>
        </w:rPr>
        <w:t>.</w:t>
      </w:r>
    </w:p>
    <w:p w14:paraId="6031617F" w14:textId="4B7F688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341FA59D" w14:textId="38E9A2F8" w:rsidR="003174B2" w:rsidRPr="00C76A85" w:rsidRDefault="003174B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боль</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нарушение функции конечности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деформация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(при поверхностном расположении опухоли).</w:t>
      </w:r>
    </w:p>
    <w:p w14:paraId="3D213A33" w14:textId="0327AF84" w:rsidR="003174B2" w:rsidRPr="00C76A85" w:rsidRDefault="003174B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Всех пациентов с подозрением на злокачественное новообразование костей или хрящей направляют на консультацию врача-онколога центра амбулаторной онкологической помощи (далее – ЦАОП) или врача-онколога Городского научно-практического центра опухолей костей и мягких тканей ГБУЗ «МГОБ № 62 ДЗМ» (далее – ГНПЦ). </w:t>
      </w:r>
    </w:p>
    <w:p w14:paraId="525FB642" w14:textId="5905B8BF" w:rsidR="00366DEE" w:rsidRPr="00C76A85" w:rsidRDefault="00366DEE"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врача-онколога ЦАОП/ГНПЦ или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 xml:space="preserve">является выполнение одного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из исследований:</w:t>
      </w:r>
    </w:p>
    <w:p w14:paraId="0B9FF2A7" w14:textId="27DA722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1148</w:t>
      </w:r>
      <w:r w:rsidRPr="00C76A85">
        <w:rPr>
          <w:rFonts w:ascii="Times New Roman" w:hAnsi="Times New Roman" w:cs="Times New Roman"/>
          <w:bCs/>
          <w:sz w:val="28"/>
          <w:szCs w:val="28"/>
        </w:rPr>
        <w:tab/>
        <w:t>Рентгенография пораженной части костного скелета</w:t>
      </w:r>
      <w:r w:rsidR="004C13CF" w:rsidRPr="00C76A85">
        <w:rPr>
          <w:rFonts w:ascii="Times New Roman" w:hAnsi="Times New Roman" w:cs="Times New Roman"/>
          <w:bCs/>
          <w:sz w:val="28"/>
          <w:szCs w:val="28"/>
        </w:rPr>
        <w:t>.</w:t>
      </w:r>
    </w:p>
    <w:p w14:paraId="122CA8F1" w14:textId="0259BD6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75</w:t>
      </w:r>
      <w:r w:rsidRPr="00C76A85">
        <w:rPr>
          <w:rFonts w:ascii="Times New Roman" w:hAnsi="Times New Roman" w:cs="Times New Roman"/>
          <w:bCs/>
          <w:sz w:val="28"/>
          <w:szCs w:val="28"/>
        </w:rPr>
        <w:tab/>
        <w:t>Рентгенография мягких тканей</w:t>
      </w:r>
      <w:r w:rsidR="004C13CF" w:rsidRPr="00C76A85">
        <w:rPr>
          <w:rFonts w:ascii="Times New Roman" w:hAnsi="Times New Roman" w:cs="Times New Roman"/>
          <w:bCs/>
          <w:sz w:val="28"/>
          <w:szCs w:val="28"/>
        </w:rPr>
        <w:t>.</w:t>
      </w:r>
    </w:p>
    <w:p w14:paraId="5659E8D6" w14:textId="47C2CDB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430</w:t>
      </w:r>
      <w:r w:rsidRPr="00C76A85">
        <w:rPr>
          <w:rFonts w:ascii="Times New Roman" w:hAnsi="Times New Roman" w:cs="Times New Roman"/>
          <w:bCs/>
          <w:sz w:val="28"/>
          <w:szCs w:val="28"/>
        </w:rPr>
        <w:tab/>
        <w:t>Рентгенография ребер</w:t>
      </w:r>
      <w:r w:rsidR="004C13CF" w:rsidRPr="00C76A85">
        <w:rPr>
          <w:rFonts w:ascii="Times New Roman" w:hAnsi="Times New Roman" w:cs="Times New Roman"/>
          <w:bCs/>
          <w:sz w:val="28"/>
          <w:szCs w:val="28"/>
        </w:rPr>
        <w:t>.</w:t>
      </w:r>
    </w:p>
    <w:p w14:paraId="524637ED" w14:textId="175B988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54</w:t>
      </w:r>
      <w:r w:rsidRPr="00C76A85">
        <w:rPr>
          <w:rFonts w:ascii="Times New Roman" w:hAnsi="Times New Roman" w:cs="Times New Roman"/>
          <w:bCs/>
          <w:sz w:val="28"/>
          <w:szCs w:val="28"/>
        </w:rPr>
        <w:tab/>
        <w:t>Рентгенография грудины</w:t>
      </w:r>
      <w:r w:rsidR="004C13CF" w:rsidRPr="00C76A85">
        <w:rPr>
          <w:rFonts w:ascii="Times New Roman" w:hAnsi="Times New Roman" w:cs="Times New Roman"/>
          <w:bCs/>
          <w:sz w:val="28"/>
          <w:szCs w:val="28"/>
        </w:rPr>
        <w:t>.</w:t>
      </w:r>
    </w:p>
    <w:p w14:paraId="6ADC654C" w14:textId="2FF7BE8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4C13CF" w:rsidRPr="00C76A85">
        <w:rPr>
          <w:rFonts w:ascii="Times New Roman" w:hAnsi="Times New Roman" w:cs="Times New Roman"/>
          <w:bCs/>
          <w:sz w:val="28"/>
          <w:szCs w:val="28"/>
        </w:rPr>
        <w:t>.</w:t>
      </w:r>
    </w:p>
    <w:p w14:paraId="24270B86" w14:textId="4E55E79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56</w:t>
      </w:r>
      <w:r w:rsidRPr="00C76A85">
        <w:rPr>
          <w:rFonts w:ascii="Times New Roman" w:hAnsi="Times New Roman" w:cs="Times New Roman"/>
          <w:bCs/>
          <w:sz w:val="28"/>
          <w:szCs w:val="28"/>
        </w:rPr>
        <w:tab/>
        <w:t xml:space="preserve">Рентгенография грудино-ключичного сочленения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4C13CF" w:rsidRPr="00C76A85">
        <w:rPr>
          <w:rFonts w:ascii="Times New Roman" w:hAnsi="Times New Roman" w:cs="Times New Roman"/>
          <w:bCs/>
          <w:sz w:val="28"/>
          <w:szCs w:val="28"/>
        </w:rPr>
        <w:t>.</w:t>
      </w:r>
    </w:p>
    <w:p w14:paraId="08F1D159" w14:textId="50A2407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431</w:t>
      </w:r>
      <w:r w:rsidRPr="00C76A85">
        <w:rPr>
          <w:rFonts w:ascii="Times New Roman" w:hAnsi="Times New Roman" w:cs="Times New Roman"/>
          <w:bCs/>
          <w:sz w:val="28"/>
          <w:szCs w:val="28"/>
        </w:rPr>
        <w:tab/>
        <w:t>Рентгенография грудино-ключичного сочленения</w:t>
      </w:r>
      <w:r w:rsidR="004C13CF" w:rsidRPr="00C76A85">
        <w:rPr>
          <w:rFonts w:ascii="Times New Roman" w:hAnsi="Times New Roman" w:cs="Times New Roman"/>
          <w:bCs/>
          <w:sz w:val="28"/>
          <w:szCs w:val="28"/>
        </w:rPr>
        <w:t>.</w:t>
      </w:r>
    </w:p>
    <w:p w14:paraId="3FF9099D" w14:textId="7B8F8F9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55</w:t>
      </w:r>
      <w:r w:rsidRPr="00C76A85">
        <w:rPr>
          <w:rFonts w:ascii="Times New Roman" w:hAnsi="Times New Roman" w:cs="Times New Roman"/>
          <w:bCs/>
          <w:sz w:val="28"/>
          <w:szCs w:val="28"/>
        </w:rPr>
        <w:tab/>
        <w:t>Рентгенография ключицы</w:t>
      </w:r>
      <w:r w:rsidR="004C13CF" w:rsidRPr="00C76A85">
        <w:rPr>
          <w:rFonts w:ascii="Times New Roman" w:hAnsi="Times New Roman" w:cs="Times New Roman"/>
          <w:bCs/>
          <w:sz w:val="28"/>
          <w:szCs w:val="28"/>
        </w:rPr>
        <w:t>.</w:t>
      </w:r>
    </w:p>
    <w:p w14:paraId="4FF2B469" w14:textId="4D853BF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432</w:t>
      </w:r>
      <w:r w:rsidRPr="00C76A85">
        <w:rPr>
          <w:rFonts w:ascii="Times New Roman" w:hAnsi="Times New Roman" w:cs="Times New Roman"/>
          <w:bCs/>
          <w:sz w:val="28"/>
          <w:szCs w:val="28"/>
        </w:rPr>
        <w:tab/>
        <w:t>Рентгенография акромиально-ключичного сочленения</w:t>
      </w:r>
      <w:r w:rsidR="004C13CF" w:rsidRPr="00C76A85">
        <w:rPr>
          <w:rFonts w:ascii="Times New Roman" w:hAnsi="Times New Roman" w:cs="Times New Roman"/>
          <w:bCs/>
          <w:sz w:val="28"/>
          <w:szCs w:val="28"/>
        </w:rPr>
        <w:t>.</w:t>
      </w:r>
    </w:p>
    <w:p w14:paraId="2CFFFAF6" w14:textId="0B5A934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433</w:t>
      </w:r>
      <w:r w:rsidRPr="00C76A85">
        <w:rPr>
          <w:rFonts w:ascii="Times New Roman" w:hAnsi="Times New Roman" w:cs="Times New Roman"/>
          <w:bCs/>
          <w:sz w:val="28"/>
          <w:szCs w:val="28"/>
        </w:rPr>
        <w:tab/>
        <w:t xml:space="preserve">Рентгенография акромиально-ключичного сочленения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4C13CF" w:rsidRPr="00C76A85">
        <w:rPr>
          <w:rFonts w:ascii="Times New Roman" w:hAnsi="Times New Roman" w:cs="Times New Roman"/>
          <w:bCs/>
          <w:sz w:val="28"/>
          <w:szCs w:val="28"/>
        </w:rPr>
        <w:t>.</w:t>
      </w:r>
    </w:p>
    <w:p w14:paraId="734B6889" w14:textId="2CD1D4A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4C13CF" w:rsidRPr="00C76A85">
        <w:rPr>
          <w:rFonts w:ascii="Times New Roman" w:hAnsi="Times New Roman" w:cs="Times New Roman"/>
          <w:bCs/>
          <w:sz w:val="28"/>
          <w:szCs w:val="28"/>
        </w:rPr>
        <w:t>.</w:t>
      </w:r>
    </w:p>
    <w:p w14:paraId="2EF64050" w14:textId="08D6EE4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4C13CF" w:rsidRPr="00C76A85">
        <w:rPr>
          <w:rFonts w:ascii="Times New Roman" w:hAnsi="Times New Roman" w:cs="Times New Roman"/>
          <w:bCs/>
          <w:sz w:val="28"/>
          <w:szCs w:val="28"/>
        </w:rPr>
        <w:t>.</w:t>
      </w:r>
    </w:p>
    <w:p w14:paraId="380E104F" w14:textId="388089D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4C13CF" w:rsidRPr="00C76A85">
        <w:rPr>
          <w:rFonts w:ascii="Times New Roman" w:hAnsi="Times New Roman" w:cs="Times New Roman"/>
          <w:bCs/>
          <w:sz w:val="28"/>
          <w:szCs w:val="28"/>
        </w:rPr>
        <w:t>.</w:t>
      </w:r>
    </w:p>
    <w:p w14:paraId="0E9478F9" w14:textId="3635BC3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4C13CF" w:rsidRPr="00C76A85">
        <w:rPr>
          <w:rFonts w:ascii="Times New Roman" w:hAnsi="Times New Roman" w:cs="Times New Roman"/>
          <w:bCs/>
          <w:sz w:val="28"/>
          <w:szCs w:val="28"/>
        </w:rPr>
        <w:t>.</w:t>
      </w:r>
    </w:p>
    <w:p w14:paraId="70F1ACDD" w14:textId="4682C7D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63</w:t>
      </w:r>
      <w:r w:rsidRPr="00C76A85">
        <w:rPr>
          <w:rFonts w:ascii="Times New Roman" w:hAnsi="Times New Roman" w:cs="Times New Roman"/>
          <w:bCs/>
          <w:sz w:val="28"/>
          <w:szCs w:val="28"/>
        </w:rPr>
        <w:tab/>
        <w:t>Рентгенография локтевого сустава</w:t>
      </w:r>
      <w:r w:rsidR="004C13CF" w:rsidRPr="00C76A85">
        <w:rPr>
          <w:rFonts w:ascii="Times New Roman" w:hAnsi="Times New Roman" w:cs="Times New Roman"/>
          <w:bCs/>
          <w:sz w:val="28"/>
          <w:szCs w:val="28"/>
        </w:rPr>
        <w:t>.</w:t>
      </w:r>
    </w:p>
    <w:p w14:paraId="02819446" w14:textId="2239B45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Рентгенография 2 локтевых суставов в 2 проекциях</w:t>
      </w:r>
      <w:r w:rsidR="004C13CF" w:rsidRPr="00C76A85">
        <w:rPr>
          <w:rFonts w:ascii="Times New Roman" w:hAnsi="Times New Roman" w:cs="Times New Roman"/>
          <w:bCs/>
          <w:sz w:val="28"/>
          <w:szCs w:val="28"/>
        </w:rPr>
        <w:t>.</w:t>
      </w:r>
    </w:p>
    <w:p w14:paraId="4021E9D1" w14:textId="1AC72AC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4C13CF" w:rsidRPr="00C76A85">
        <w:rPr>
          <w:rFonts w:ascii="Times New Roman" w:hAnsi="Times New Roman" w:cs="Times New Roman"/>
          <w:bCs/>
          <w:sz w:val="28"/>
          <w:szCs w:val="28"/>
        </w:rPr>
        <w:t>.</w:t>
      </w:r>
    </w:p>
    <w:p w14:paraId="7013CD18" w14:textId="65C17D6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73</w:t>
      </w:r>
      <w:r w:rsidRPr="00C76A85">
        <w:rPr>
          <w:rFonts w:ascii="Times New Roman" w:hAnsi="Times New Roman" w:cs="Times New Roman"/>
          <w:bCs/>
          <w:sz w:val="28"/>
          <w:szCs w:val="28"/>
        </w:rPr>
        <w:tab/>
        <w:t>Рентгенография костей предплечья</w:t>
      </w:r>
      <w:r w:rsidR="004C13CF" w:rsidRPr="00C76A85">
        <w:rPr>
          <w:rFonts w:ascii="Times New Roman" w:hAnsi="Times New Roman" w:cs="Times New Roman"/>
          <w:bCs/>
          <w:sz w:val="28"/>
          <w:szCs w:val="28"/>
        </w:rPr>
        <w:t>.</w:t>
      </w:r>
    </w:p>
    <w:p w14:paraId="42AFFE37" w14:textId="4AF468C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4C13CF" w:rsidRPr="00C76A85">
        <w:rPr>
          <w:rFonts w:ascii="Times New Roman" w:hAnsi="Times New Roman" w:cs="Times New Roman"/>
          <w:bCs/>
          <w:sz w:val="28"/>
          <w:szCs w:val="28"/>
        </w:rPr>
        <w:t>.</w:t>
      </w:r>
    </w:p>
    <w:p w14:paraId="74B85E6B" w14:textId="1D637E8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4C13CF" w:rsidRPr="00C76A85">
        <w:rPr>
          <w:rFonts w:ascii="Times New Roman" w:hAnsi="Times New Roman" w:cs="Times New Roman"/>
          <w:bCs/>
          <w:sz w:val="28"/>
          <w:szCs w:val="28"/>
        </w:rPr>
        <w:t>.</w:t>
      </w:r>
    </w:p>
    <w:p w14:paraId="600B11ED" w14:textId="0CF975F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67</w:t>
      </w:r>
      <w:r w:rsidRPr="00C76A85">
        <w:rPr>
          <w:rFonts w:ascii="Times New Roman" w:hAnsi="Times New Roman" w:cs="Times New Roman"/>
          <w:bCs/>
          <w:sz w:val="28"/>
          <w:szCs w:val="28"/>
        </w:rPr>
        <w:tab/>
        <w:t>Рентгенография кисти</w:t>
      </w:r>
      <w:r w:rsidR="004C13CF" w:rsidRPr="00C76A85">
        <w:rPr>
          <w:rFonts w:ascii="Times New Roman" w:hAnsi="Times New Roman" w:cs="Times New Roman"/>
          <w:bCs/>
          <w:sz w:val="28"/>
          <w:szCs w:val="28"/>
        </w:rPr>
        <w:t>.</w:t>
      </w:r>
    </w:p>
    <w:p w14:paraId="23BB9009" w14:textId="592EEFF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469</w:t>
      </w:r>
      <w:r w:rsidRPr="00C76A85">
        <w:rPr>
          <w:rFonts w:ascii="Times New Roman" w:hAnsi="Times New Roman" w:cs="Times New Roman"/>
          <w:bCs/>
          <w:sz w:val="28"/>
          <w:szCs w:val="28"/>
        </w:rPr>
        <w:tab/>
        <w:t>Рентгенография пальца кисти</w:t>
      </w:r>
      <w:r w:rsidR="004C13CF" w:rsidRPr="00C76A85">
        <w:rPr>
          <w:rFonts w:ascii="Times New Roman" w:hAnsi="Times New Roman" w:cs="Times New Roman"/>
          <w:bCs/>
          <w:sz w:val="28"/>
          <w:szCs w:val="28"/>
        </w:rPr>
        <w:t>.</w:t>
      </w:r>
    </w:p>
    <w:p w14:paraId="6D916210" w14:textId="78B9179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4C13CF" w:rsidRPr="00C76A85">
        <w:rPr>
          <w:rFonts w:ascii="Times New Roman" w:hAnsi="Times New Roman" w:cs="Times New Roman"/>
          <w:bCs/>
          <w:sz w:val="28"/>
          <w:szCs w:val="28"/>
        </w:rPr>
        <w:t>.</w:t>
      </w:r>
    </w:p>
    <w:p w14:paraId="7D6BF3DF" w14:textId="6FCB10E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59</w:t>
      </w:r>
      <w:r w:rsidRPr="00C76A85">
        <w:rPr>
          <w:rFonts w:ascii="Times New Roman" w:hAnsi="Times New Roman" w:cs="Times New Roman"/>
          <w:bCs/>
          <w:sz w:val="28"/>
          <w:szCs w:val="28"/>
        </w:rPr>
        <w:tab/>
        <w:t>Рентгенография тазобедренного (-ых) сустава (-ов) в 1 проекции</w:t>
      </w:r>
      <w:r w:rsidR="004C13CF" w:rsidRPr="00C76A85">
        <w:rPr>
          <w:rFonts w:ascii="Times New Roman" w:hAnsi="Times New Roman" w:cs="Times New Roman"/>
          <w:bCs/>
          <w:sz w:val="28"/>
          <w:szCs w:val="28"/>
        </w:rPr>
        <w:t>.</w:t>
      </w:r>
    </w:p>
    <w:p w14:paraId="3177C027" w14:textId="5C53B93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1382</w:t>
      </w:r>
      <w:r w:rsidRPr="00C76A85">
        <w:rPr>
          <w:rFonts w:ascii="Times New Roman" w:hAnsi="Times New Roman" w:cs="Times New Roman"/>
          <w:bCs/>
          <w:sz w:val="28"/>
          <w:szCs w:val="28"/>
        </w:rPr>
        <w:tab/>
        <w:t>Рентгенография тазобедренных суставов</w:t>
      </w:r>
      <w:r w:rsidR="004C13CF" w:rsidRPr="00C76A85">
        <w:rPr>
          <w:rFonts w:ascii="Times New Roman" w:hAnsi="Times New Roman" w:cs="Times New Roman"/>
          <w:bCs/>
          <w:sz w:val="28"/>
          <w:szCs w:val="28"/>
        </w:rPr>
        <w:t>.</w:t>
      </w:r>
    </w:p>
    <w:p w14:paraId="5A1361AC" w14:textId="12F6653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4C13CF" w:rsidRPr="00C76A85">
        <w:rPr>
          <w:rFonts w:ascii="Times New Roman" w:hAnsi="Times New Roman" w:cs="Times New Roman"/>
          <w:bCs/>
          <w:sz w:val="28"/>
          <w:szCs w:val="28"/>
        </w:rPr>
        <w:t>.</w:t>
      </w:r>
    </w:p>
    <w:p w14:paraId="3496E498" w14:textId="1195420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4C13CF" w:rsidRPr="00C76A85">
        <w:rPr>
          <w:rFonts w:ascii="Times New Roman" w:hAnsi="Times New Roman" w:cs="Times New Roman"/>
          <w:bCs/>
          <w:sz w:val="28"/>
          <w:szCs w:val="28"/>
        </w:rPr>
        <w:t>.</w:t>
      </w:r>
    </w:p>
    <w:p w14:paraId="1BCC5E48" w14:textId="2612BA9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72</w:t>
      </w:r>
      <w:r w:rsidRPr="00C76A85">
        <w:rPr>
          <w:rFonts w:ascii="Times New Roman" w:hAnsi="Times New Roman" w:cs="Times New Roman"/>
          <w:bCs/>
          <w:sz w:val="28"/>
          <w:szCs w:val="28"/>
        </w:rPr>
        <w:tab/>
        <w:t>Рентгенография бедренной кости</w:t>
      </w:r>
      <w:r w:rsidR="004C13CF" w:rsidRPr="00C76A85">
        <w:rPr>
          <w:rFonts w:ascii="Times New Roman" w:hAnsi="Times New Roman" w:cs="Times New Roman"/>
          <w:bCs/>
          <w:sz w:val="28"/>
          <w:szCs w:val="28"/>
        </w:rPr>
        <w:t>.</w:t>
      </w:r>
    </w:p>
    <w:p w14:paraId="0A49B971" w14:textId="378E227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4C13CF" w:rsidRPr="00C76A85">
        <w:rPr>
          <w:rFonts w:ascii="Times New Roman" w:hAnsi="Times New Roman" w:cs="Times New Roman"/>
          <w:bCs/>
          <w:sz w:val="28"/>
          <w:szCs w:val="28"/>
        </w:rPr>
        <w:t>.</w:t>
      </w:r>
    </w:p>
    <w:p w14:paraId="495BC9E4" w14:textId="62CC9AE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4C13CF" w:rsidRPr="00C76A85">
        <w:rPr>
          <w:rFonts w:ascii="Times New Roman" w:hAnsi="Times New Roman" w:cs="Times New Roman"/>
          <w:bCs/>
          <w:sz w:val="28"/>
          <w:szCs w:val="28"/>
        </w:rPr>
        <w:t>.</w:t>
      </w:r>
    </w:p>
    <w:p w14:paraId="615CFF40" w14:textId="5E60475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4C13CF" w:rsidRPr="00C76A85">
        <w:rPr>
          <w:rFonts w:ascii="Times New Roman" w:hAnsi="Times New Roman" w:cs="Times New Roman"/>
          <w:bCs/>
          <w:sz w:val="28"/>
          <w:szCs w:val="28"/>
        </w:rPr>
        <w:t>.</w:t>
      </w:r>
    </w:p>
    <w:p w14:paraId="47B928C5" w14:textId="2E9CEAB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465</w:t>
      </w:r>
      <w:r w:rsidRPr="00C76A85">
        <w:rPr>
          <w:rFonts w:ascii="Times New Roman" w:hAnsi="Times New Roman" w:cs="Times New Roman"/>
          <w:bCs/>
          <w:sz w:val="28"/>
          <w:szCs w:val="28"/>
        </w:rPr>
        <w:tab/>
        <w:t>Рентгенография надколенника</w:t>
      </w:r>
      <w:r w:rsidR="004C13CF" w:rsidRPr="00C76A85">
        <w:rPr>
          <w:rFonts w:ascii="Times New Roman" w:hAnsi="Times New Roman" w:cs="Times New Roman"/>
          <w:bCs/>
          <w:sz w:val="28"/>
          <w:szCs w:val="28"/>
        </w:rPr>
        <w:t>.</w:t>
      </w:r>
    </w:p>
    <w:p w14:paraId="255DE456" w14:textId="54E5EEE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70</w:t>
      </w:r>
      <w:r w:rsidRPr="00C76A85">
        <w:rPr>
          <w:rFonts w:ascii="Times New Roman" w:hAnsi="Times New Roman" w:cs="Times New Roman"/>
          <w:bCs/>
          <w:sz w:val="28"/>
          <w:szCs w:val="28"/>
        </w:rPr>
        <w:tab/>
        <w:t>Рентгенография костей голени</w:t>
      </w:r>
      <w:r w:rsidR="004C13CF" w:rsidRPr="00C76A85">
        <w:rPr>
          <w:rFonts w:ascii="Times New Roman" w:hAnsi="Times New Roman" w:cs="Times New Roman"/>
          <w:bCs/>
          <w:sz w:val="28"/>
          <w:szCs w:val="28"/>
        </w:rPr>
        <w:t>.</w:t>
      </w:r>
    </w:p>
    <w:p w14:paraId="1E0D77C2" w14:textId="74C44F9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4C13CF" w:rsidRPr="00C76A85">
        <w:rPr>
          <w:rFonts w:ascii="Times New Roman" w:hAnsi="Times New Roman" w:cs="Times New Roman"/>
          <w:bCs/>
          <w:sz w:val="28"/>
          <w:szCs w:val="28"/>
        </w:rPr>
        <w:t>.</w:t>
      </w:r>
    </w:p>
    <w:p w14:paraId="05B81004" w14:textId="2A2F023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468</w:t>
      </w:r>
      <w:r w:rsidRPr="00C76A85">
        <w:rPr>
          <w:rFonts w:ascii="Times New Roman" w:hAnsi="Times New Roman" w:cs="Times New Roman"/>
          <w:bCs/>
          <w:sz w:val="28"/>
          <w:szCs w:val="28"/>
        </w:rPr>
        <w:tab/>
        <w:t>Рентгенография пяточной кости в 2 проекциях</w:t>
      </w:r>
      <w:r w:rsidR="004C13CF" w:rsidRPr="00C76A85">
        <w:rPr>
          <w:rFonts w:ascii="Times New Roman" w:hAnsi="Times New Roman" w:cs="Times New Roman"/>
          <w:bCs/>
          <w:sz w:val="28"/>
          <w:szCs w:val="28"/>
        </w:rPr>
        <w:t>.</w:t>
      </w:r>
    </w:p>
    <w:p w14:paraId="014B2852" w14:textId="6873F42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66</w:t>
      </w:r>
      <w:r w:rsidRPr="00C76A85">
        <w:rPr>
          <w:rFonts w:ascii="Times New Roman" w:hAnsi="Times New Roman" w:cs="Times New Roman"/>
          <w:bCs/>
          <w:sz w:val="28"/>
          <w:szCs w:val="28"/>
        </w:rPr>
        <w:tab/>
        <w:t>Рентгенография пяточных костей в 1 проекции</w:t>
      </w:r>
      <w:r w:rsidR="004C13CF" w:rsidRPr="00C76A85">
        <w:rPr>
          <w:rFonts w:ascii="Times New Roman" w:hAnsi="Times New Roman" w:cs="Times New Roman"/>
          <w:bCs/>
          <w:sz w:val="28"/>
          <w:szCs w:val="28"/>
        </w:rPr>
        <w:t>.</w:t>
      </w:r>
    </w:p>
    <w:p w14:paraId="3B56947A" w14:textId="436B758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65</w:t>
      </w:r>
      <w:r w:rsidRPr="00C76A85">
        <w:rPr>
          <w:rFonts w:ascii="Times New Roman" w:hAnsi="Times New Roman" w:cs="Times New Roman"/>
          <w:bCs/>
          <w:sz w:val="28"/>
          <w:szCs w:val="28"/>
        </w:rPr>
        <w:tab/>
        <w:t>Рентгенография стопы</w:t>
      </w:r>
      <w:r w:rsidR="004C13CF" w:rsidRPr="00C76A85">
        <w:rPr>
          <w:rFonts w:ascii="Times New Roman" w:hAnsi="Times New Roman" w:cs="Times New Roman"/>
          <w:bCs/>
          <w:sz w:val="28"/>
          <w:szCs w:val="28"/>
        </w:rPr>
        <w:t>.</w:t>
      </w:r>
    </w:p>
    <w:p w14:paraId="038AD921" w14:textId="0C87CC2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1143</w:t>
      </w:r>
      <w:r w:rsidRPr="00C76A85">
        <w:rPr>
          <w:rFonts w:ascii="Times New Roman" w:hAnsi="Times New Roman" w:cs="Times New Roman"/>
          <w:bCs/>
          <w:sz w:val="28"/>
          <w:szCs w:val="28"/>
        </w:rPr>
        <w:tab/>
        <w:t>Рентгенография 2 стоп в одной проекции</w:t>
      </w:r>
      <w:r w:rsidR="004C13CF" w:rsidRPr="00C76A85">
        <w:rPr>
          <w:rFonts w:ascii="Times New Roman" w:hAnsi="Times New Roman" w:cs="Times New Roman"/>
          <w:bCs/>
          <w:sz w:val="28"/>
          <w:szCs w:val="28"/>
        </w:rPr>
        <w:t>.</w:t>
      </w:r>
    </w:p>
    <w:p w14:paraId="00B8668A" w14:textId="50B0ACE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467</w:t>
      </w:r>
      <w:r w:rsidRPr="00C76A85">
        <w:rPr>
          <w:rFonts w:ascii="Times New Roman" w:hAnsi="Times New Roman" w:cs="Times New Roman"/>
          <w:bCs/>
          <w:sz w:val="28"/>
          <w:szCs w:val="28"/>
        </w:rPr>
        <w:tab/>
        <w:t>Рентгенография пальцев стопы</w:t>
      </w:r>
      <w:r w:rsidR="004C13CF" w:rsidRPr="00C76A85">
        <w:rPr>
          <w:rFonts w:ascii="Times New Roman" w:hAnsi="Times New Roman" w:cs="Times New Roman"/>
          <w:bCs/>
          <w:sz w:val="28"/>
          <w:szCs w:val="28"/>
        </w:rPr>
        <w:t>.</w:t>
      </w:r>
    </w:p>
    <w:p w14:paraId="3D425B4E" w14:textId="24E693A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69</w:t>
      </w:r>
      <w:r w:rsidRPr="00C76A85">
        <w:rPr>
          <w:rFonts w:ascii="Times New Roman" w:hAnsi="Times New Roman" w:cs="Times New Roman"/>
          <w:bCs/>
          <w:sz w:val="28"/>
          <w:szCs w:val="28"/>
        </w:rPr>
        <w:tab/>
        <w:t>Рентгенография стоп с нагрузкой</w:t>
      </w:r>
      <w:r w:rsidR="004C13CF" w:rsidRPr="00C76A85">
        <w:rPr>
          <w:rFonts w:ascii="Times New Roman" w:hAnsi="Times New Roman" w:cs="Times New Roman"/>
          <w:bCs/>
          <w:sz w:val="28"/>
          <w:szCs w:val="28"/>
        </w:rPr>
        <w:t>.</w:t>
      </w:r>
    </w:p>
    <w:p w14:paraId="35B58865" w14:textId="3CBB572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w:t>
      </w:r>
      <w:r w:rsidRPr="00C76A85">
        <w:rPr>
          <w:rFonts w:ascii="Times New Roman" w:hAnsi="Times New Roman" w:cs="Times New Roman"/>
          <w:bCs/>
          <w:sz w:val="28"/>
          <w:szCs w:val="28"/>
        </w:rPr>
        <w:tab/>
        <w:t>Рентгенография костей таза</w:t>
      </w:r>
      <w:r w:rsidR="004C13CF" w:rsidRPr="00C76A85">
        <w:rPr>
          <w:rFonts w:ascii="Times New Roman" w:hAnsi="Times New Roman" w:cs="Times New Roman"/>
          <w:bCs/>
          <w:sz w:val="28"/>
          <w:szCs w:val="28"/>
        </w:rPr>
        <w:t>.</w:t>
      </w:r>
    </w:p>
    <w:p w14:paraId="103E4D75" w14:textId="7A0BDCD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459</w:t>
      </w:r>
      <w:r w:rsidRPr="00C76A85">
        <w:rPr>
          <w:rFonts w:ascii="Times New Roman" w:hAnsi="Times New Roman" w:cs="Times New Roman"/>
          <w:bCs/>
          <w:sz w:val="28"/>
          <w:szCs w:val="28"/>
        </w:rPr>
        <w:tab/>
        <w:t>Рентгенография лонного сочленения</w:t>
      </w:r>
      <w:r w:rsidR="004C13CF" w:rsidRPr="00C76A85">
        <w:rPr>
          <w:rFonts w:ascii="Times New Roman" w:hAnsi="Times New Roman" w:cs="Times New Roman"/>
          <w:bCs/>
          <w:sz w:val="28"/>
          <w:szCs w:val="28"/>
        </w:rPr>
        <w:t>.</w:t>
      </w:r>
    </w:p>
    <w:p w14:paraId="412E2EE9" w14:textId="34251F1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462</w:t>
      </w:r>
      <w:r w:rsidRPr="00C76A85">
        <w:rPr>
          <w:rFonts w:ascii="Times New Roman" w:hAnsi="Times New Roman" w:cs="Times New Roman"/>
          <w:bCs/>
          <w:sz w:val="28"/>
          <w:szCs w:val="28"/>
        </w:rPr>
        <w:tab/>
        <w:t>Рентгенография крестцово-подвздошных сочленений</w:t>
      </w:r>
      <w:r w:rsidR="004C13CF" w:rsidRPr="00C76A85">
        <w:rPr>
          <w:rFonts w:ascii="Times New Roman" w:hAnsi="Times New Roman" w:cs="Times New Roman"/>
          <w:bCs/>
          <w:sz w:val="28"/>
          <w:szCs w:val="28"/>
        </w:rPr>
        <w:t>.</w:t>
      </w:r>
    </w:p>
    <w:p w14:paraId="23CA7D55" w14:textId="0F26ABA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463</w:t>
      </w:r>
      <w:r w:rsidRPr="00C76A85">
        <w:rPr>
          <w:rFonts w:ascii="Times New Roman" w:hAnsi="Times New Roman" w:cs="Times New Roman"/>
          <w:bCs/>
          <w:sz w:val="28"/>
          <w:szCs w:val="28"/>
        </w:rPr>
        <w:tab/>
        <w:t>Рентгенография крестца</w:t>
      </w:r>
      <w:r w:rsidR="004C13CF" w:rsidRPr="00C76A85">
        <w:rPr>
          <w:rFonts w:ascii="Times New Roman" w:hAnsi="Times New Roman" w:cs="Times New Roman"/>
          <w:bCs/>
          <w:sz w:val="28"/>
          <w:szCs w:val="28"/>
        </w:rPr>
        <w:t>.</w:t>
      </w:r>
    </w:p>
    <w:p w14:paraId="2A36F3CE" w14:textId="599491B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464</w:t>
      </w:r>
      <w:r w:rsidRPr="00C76A85">
        <w:rPr>
          <w:rFonts w:ascii="Times New Roman" w:hAnsi="Times New Roman" w:cs="Times New Roman"/>
          <w:bCs/>
          <w:sz w:val="28"/>
          <w:szCs w:val="28"/>
        </w:rPr>
        <w:tab/>
        <w:t>Рентгенография крестца и копчика</w:t>
      </w:r>
      <w:r w:rsidR="004C13CF" w:rsidRPr="00C76A85">
        <w:rPr>
          <w:rFonts w:ascii="Times New Roman" w:hAnsi="Times New Roman" w:cs="Times New Roman"/>
          <w:bCs/>
          <w:sz w:val="28"/>
          <w:szCs w:val="28"/>
        </w:rPr>
        <w:t>.</w:t>
      </w:r>
    </w:p>
    <w:p w14:paraId="1933FC15"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7853F7E" w14:textId="32FE8EBE" w:rsidR="00AA08FC" w:rsidRPr="00C76A85" w:rsidRDefault="00AA08FC"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 xml:space="preserve">только по рекомендации врача КДО или врача-онколога </w:t>
      </w:r>
      <w:r w:rsidRPr="00C76A85">
        <w:rPr>
          <w:rFonts w:ascii="Times New Roman" w:hAnsi="Times New Roman" w:cs="Times New Roman"/>
          <w:bCs/>
          <w:sz w:val="28"/>
          <w:szCs w:val="28"/>
        </w:rPr>
        <w:t>ЦАОП/ГНЦП</w:t>
      </w:r>
      <w:r w:rsidR="004C13CF" w:rsidRPr="00C76A85">
        <w:rPr>
          <w:rFonts w:ascii="Times New Roman" w:hAnsi="Times New Roman" w:cs="Times New Roman"/>
          <w:bCs/>
          <w:sz w:val="28"/>
          <w:szCs w:val="28"/>
        </w:rPr>
        <w:t>.</w:t>
      </w:r>
    </w:p>
    <w:p w14:paraId="14139B1D" w14:textId="71093751" w:rsidR="0020246A" w:rsidRPr="00C76A85" w:rsidRDefault="002024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p w14:paraId="2513BB8A" w14:textId="77777777" w:rsidR="001352C9" w:rsidRPr="00C76A85" w:rsidRDefault="001352C9"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p>
    <w:p w14:paraId="2D385853" w14:textId="16B7D283"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w:t>
      </w:r>
    </w:p>
    <w:p w14:paraId="65A1242B" w14:textId="6AB6DED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97</w:t>
      </w:r>
      <w:r w:rsidRPr="00C76A85">
        <w:rPr>
          <w:rFonts w:ascii="Times New Roman" w:hAnsi="Times New Roman" w:cs="Times New Roman"/>
          <w:bCs/>
          <w:sz w:val="28"/>
          <w:szCs w:val="28"/>
        </w:rPr>
        <w:tab/>
        <w:t>Компьютерная томография органов грудной клетки</w:t>
      </w:r>
      <w:r w:rsidR="004C13CF" w:rsidRPr="00C76A85">
        <w:rPr>
          <w:rFonts w:ascii="Times New Roman" w:hAnsi="Times New Roman" w:cs="Times New Roman"/>
          <w:bCs/>
          <w:sz w:val="28"/>
          <w:szCs w:val="28"/>
        </w:rPr>
        <w:t>.</w:t>
      </w:r>
    </w:p>
    <w:p w14:paraId="71F5726A" w14:textId="048F094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112</w:t>
      </w:r>
      <w:r w:rsidRPr="00C76A85">
        <w:rPr>
          <w:rFonts w:ascii="Times New Roman" w:hAnsi="Times New Roman" w:cs="Times New Roman"/>
          <w:bCs/>
          <w:sz w:val="28"/>
          <w:szCs w:val="28"/>
        </w:rPr>
        <w:tab/>
        <w:t>Компьютерная томография шейного отдела позвоночника</w:t>
      </w:r>
      <w:r w:rsidR="004C13CF" w:rsidRPr="00C76A85">
        <w:rPr>
          <w:rFonts w:ascii="Times New Roman" w:hAnsi="Times New Roman" w:cs="Times New Roman"/>
          <w:bCs/>
          <w:sz w:val="28"/>
          <w:szCs w:val="28"/>
        </w:rPr>
        <w:t>.</w:t>
      </w:r>
    </w:p>
    <w:p w14:paraId="703342D1" w14:textId="7E641E0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w:t>
      </w:r>
      <w:r w:rsidRPr="00C76A85">
        <w:rPr>
          <w:rFonts w:ascii="Times New Roman" w:hAnsi="Times New Roman" w:cs="Times New Roman"/>
          <w:bCs/>
          <w:sz w:val="28"/>
          <w:szCs w:val="28"/>
        </w:rPr>
        <w:tab/>
        <w:t>Компьютерная томография грудного отдела позвоночника</w:t>
      </w:r>
      <w:r w:rsidR="004C13CF" w:rsidRPr="00C76A85">
        <w:rPr>
          <w:rFonts w:ascii="Times New Roman" w:hAnsi="Times New Roman" w:cs="Times New Roman"/>
          <w:bCs/>
          <w:sz w:val="28"/>
          <w:szCs w:val="28"/>
        </w:rPr>
        <w:t>.</w:t>
      </w:r>
    </w:p>
    <w:p w14:paraId="799744EF" w14:textId="79F6289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116</w:t>
      </w:r>
      <w:r w:rsidRPr="00C76A85">
        <w:rPr>
          <w:rFonts w:ascii="Times New Roman" w:hAnsi="Times New Roman" w:cs="Times New Roman"/>
          <w:bCs/>
          <w:sz w:val="28"/>
          <w:szCs w:val="28"/>
        </w:rPr>
        <w:tab/>
        <w:t>Компьютерная томография пояснично-крестцового отдела</w:t>
      </w:r>
      <w:r w:rsidR="004C13CF"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позвоночника</w:t>
      </w:r>
      <w:r w:rsidR="004C13CF" w:rsidRPr="00C76A85">
        <w:rPr>
          <w:rFonts w:ascii="Times New Roman" w:hAnsi="Times New Roman" w:cs="Times New Roman"/>
          <w:bCs/>
          <w:sz w:val="28"/>
          <w:szCs w:val="28"/>
        </w:rPr>
        <w:t>.</w:t>
      </w:r>
    </w:p>
    <w:p w14:paraId="3B3C6C27" w14:textId="737FCE2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118</w:t>
      </w:r>
      <w:r w:rsidRPr="00C76A85">
        <w:rPr>
          <w:rFonts w:ascii="Times New Roman" w:hAnsi="Times New Roman" w:cs="Times New Roman"/>
          <w:bCs/>
          <w:sz w:val="28"/>
          <w:szCs w:val="28"/>
        </w:rPr>
        <w:tab/>
        <w:t>Компьютерная томография крестцового и копчикового отделов позвоночника</w:t>
      </w:r>
      <w:r w:rsidR="004C13CF" w:rsidRPr="00C76A85">
        <w:rPr>
          <w:rFonts w:ascii="Times New Roman" w:hAnsi="Times New Roman" w:cs="Times New Roman"/>
          <w:bCs/>
          <w:sz w:val="28"/>
          <w:szCs w:val="28"/>
        </w:rPr>
        <w:t>.</w:t>
      </w:r>
    </w:p>
    <w:p w14:paraId="180DDA3B" w14:textId="0915332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121</w:t>
      </w:r>
      <w:r w:rsidRPr="00C76A85">
        <w:rPr>
          <w:rFonts w:ascii="Times New Roman" w:hAnsi="Times New Roman" w:cs="Times New Roman"/>
          <w:bCs/>
          <w:sz w:val="28"/>
          <w:szCs w:val="28"/>
        </w:rPr>
        <w:tab/>
        <w:t>Компьютерная томография плечевого сустава</w:t>
      </w:r>
      <w:r w:rsidR="004C13CF" w:rsidRPr="00C76A85">
        <w:rPr>
          <w:rFonts w:ascii="Times New Roman" w:hAnsi="Times New Roman" w:cs="Times New Roman"/>
          <w:bCs/>
          <w:sz w:val="28"/>
          <w:szCs w:val="28"/>
        </w:rPr>
        <w:t>.</w:t>
      </w:r>
    </w:p>
    <w:p w14:paraId="6679B68A" w14:textId="0D57DF1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122</w:t>
      </w:r>
      <w:r w:rsidRPr="00C76A85">
        <w:rPr>
          <w:rFonts w:ascii="Times New Roman" w:hAnsi="Times New Roman" w:cs="Times New Roman"/>
          <w:bCs/>
          <w:sz w:val="28"/>
          <w:szCs w:val="28"/>
        </w:rPr>
        <w:tab/>
        <w:t>Компьютерная томография плеча (плечевой кости)</w:t>
      </w:r>
      <w:r w:rsidR="004C13CF" w:rsidRPr="00C76A85">
        <w:rPr>
          <w:rFonts w:ascii="Times New Roman" w:hAnsi="Times New Roman" w:cs="Times New Roman"/>
          <w:bCs/>
          <w:sz w:val="28"/>
          <w:szCs w:val="28"/>
        </w:rPr>
        <w:t>.</w:t>
      </w:r>
    </w:p>
    <w:p w14:paraId="665CB34F" w14:textId="7F166E9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123</w:t>
      </w:r>
      <w:r w:rsidRPr="00C76A85">
        <w:rPr>
          <w:rFonts w:ascii="Times New Roman" w:hAnsi="Times New Roman" w:cs="Times New Roman"/>
          <w:bCs/>
          <w:sz w:val="28"/>
          <w:szCs w:val="28"/>
        </w:rPr>
        <w:tab/>
        <w:t>Компьютерная томография локтевого сустава</w:t>
      </w:r>
      <w:r w:rsidR="004C13CF" w:rsidRPr="00C76A85">
        <w:rPr>
          <w:rFonts w:ascii="Times New Roman" w:hAnsi="Times New Roman" w:cs="Times New Roman"/>
          <w:bCs/>
          <w:sz w:val="28"/>
          <w:szCs w:val="28"/>
        </w:rPr>
        <w:t>.</w:t>
      </w:r>
    </w:p>
    <w:p w14:paraId="0D57BC1D" w14:textId="1A9D6CA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124</w:t>
      </w:r>
      <w:r w:rsidRPr="00C76A85">
        <w:rPr>
          <w:rFonts w:ascii="Times New Roman" w:hAnsi="Times New Roman" w:cs="Times New Roman"/>
          <w:bCs/>
          <w:sz w:val="28"/>
          <w:szCs w:val="28"/>
        </w:rPr>
        <w:tab/>
        <w:t>Компьютерная томография предплечья (локтевой и лучевой костей)</w:t>
      </w:r>
      <w:r w:rsidR="004C13CF" w:rsidRPr="00C76A85">
        <w:rPr>
          <w:rFonts w:ascii="Times New Roman" w:hAnsi="Times New Roman" w:cs="Times New Roman"/>
          <w:bCs/>
          <w:sz w:val="28"/>
          <w:szCs w:val="28"/>
        </w:rPr>
        <w:t>.</w:t>
      </w:r>
    </w:p>
    <w:p w14:paraId="79D852EA" w14:textId="245DF56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125</w:t>
      </w:r>
      <w:r w:rsidRPr="00C76A85">
        <w:rPr>
          <w:rFonts w:ascii="Times New Roman" w:hAnsi="Times New Roman" w:cs="Times New Roman"/>
          <w:bCs/>
          <w:sz w:val="28"/>
          <w:szCs w:val="28"/>
        </w:rPr>
        <w:tab/>
        <w:t>Компьютерная томография лучезапястного сустава</w:t>
      </w:r>
      <w:r w:rsidR="004C13CF" w:rsidRPr="00C76A85">
        <w:rPr>
          <w:rFonts w:ascii="Times New Roman" w:hAnsi="Times New Roman" w:cs="Times New Roman"/>
          <w:bCs/>
          <w:sz w:val="28"/>
          <w:szCs w:val="28"/>
        </w:rPr>
        <w:t>.</w:t>
      </w:r>
    </w:p>
    <w:p w14:paraId="7AF1C58D" w14:textId="439BFC6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126</w:t>
      </w:r>
      <w:r w:rsidRPr="00C76A85">
        <w:rPr>
          <w:rFonts w:ascii="Times New Roman" w:hAnsi="Times New Roman" w:cs="Times New Roman"/>
          <w:bCs/>
          <w:sz w:val="28"/>
          <w:szCs w:val="28"/>
        </w:rPr>
        <w:tab/>
        <w:t>Компьютерная томография кисти</w:t>
      </w:r>
      <w:r w:rsidR="004C13CF" w:rsidRPr="00C76A85">
        <w:rPr>
          <w:rFonts w:ascii="Times New Roman" w:hAnsi="Times New Roman" w:cs="Times New Roman"/>
          <w:bCs/>
          <w:sz w:val="28"/>
          <w:szCs w:val="28"/>
        </w:rPr>
        <w:t>.</w:t>
      </w:r>
    </w:p>
    <w:p w14:paraId="2834BDD1" w14:textId="522EFE0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127</w:t>
      </w:r>
      <w:r w:rsidRPr="00C76A85">
        <w:rPr>
          <w:rFonts w:ascii="Times New Roman" w:hAnsi="Times New Roman" w:cs="Times New Roman"/>
          <w:bCs/>
          <w:sz w:val="28"/>
          <w:szCs w:val="28"/>
        </w:rPr>
        <w:tab/>
        <w:t>Компьютерная томография костей таза</w:t>
      </w:r>
      <w:r w:rsidR="004C13CF" w:rsidRPr="00C76A85">
        <w:rPr>
          <w:rFonts w:ascii="Times New Roman" w:hAnsi="Times New Roman" w:cs="Times New Roman"/>
          <w:bCs/>
          <w:sz w:val="28"/>
          <w:szCs w:val="28"/>
        </w:rPr>
        <w:t>.</w:t>
      </w:r>
    </w:p>
    <w:p w14:paraId="0A62BDB1" w14:textId="6FD3D04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128</w:t>
      </w:r>
      <w:r w:rsidRPr="00C76A85">
        <w:rPr>
          <w:rFonts w:ascii="Times New Roman" w:hAnsi="Times New Roman" w:cs="Times New Roman"/>
          <w:bCs/>
          <w:sz w:val="28"/>
          <w:szCs w:val="28"/>
        </w:rPr>
        <w:tab/>
        <w:t>Компьютерная томография тазобедренных суставов</w:t>
      </w:r>
      <w:r w:rsidR="004C13CF" w:rsidRPr="00C76A85">
        <w:rPr>
          <w:rFonts w:ascii="Times New Roman" w:hAnsi="Times New Roman" w:cs="Times New Roman"/>
          <w:bCs/>
          <w:sz w:val="28"/>
          <w:szCs w:val="28"/>
        </w:rPr>
        <w:t>.</w:t>
      </w:r>
    </w:p>
    <w:p w14:paraId="0913DCB6" w14:textId="2BEABC3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129</w:t>
      </w:r>
      <w:r w:rsidRPr="00C76A85">
        <w:rPr>
          <w:rFonts w:ascii="Times New Roman" w:hAnsi="Times New Roman" w:cs="Times New Roman"/>
          <w:bCs/>
          <w:sz w:val="28"/>
          <w:szCs w:val="28"/>
        </w:rPr>
        <w:tab/>
        <w:t>Компьютерная томография бедра (бедренной кости)</w:t>
      </w:r>
      <w:r w:rsidR="004C13CF" w:rsidRPr="00C76A85">
        <w:rPr>
          <w:rFonts w:ascii="Times New Roman" w:hAnsi="Times New Roman" w:cs="Times New Roman"/>
          <w:bCs/>
          <w:sz w:val="28"/>
          <w:szCs w:val="28"/>
        </w:rPr>
        <w:t>.</w:t>
      </w:r>
    </w:p>
    <w:p w14:paraId="5A06E870" w14:textId="6743644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коленных суставов</w:t>
      </w:r>
      <w:r w:rsidR="004C13CF" w:rsidRPr="00C76A85">
        <w:rPr>
          <w:rFonts w:ascii="Times New Roman" w:hAnsi="Times New Roman" w:cs="Times New Roman"/>
          <w:bCs/>
          <w:sz w:val="28"/>
          <w:szCs w:val="28"/>
        </w:rPr>
        <w:t>.</w:t>
      </w:r>
    </w:p>
    <w:p w14:paraId="561004FA" w14:textId="1F6A803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131</w:t>
      </w:r>
      <w:r w:rsidRPr="00C76A85">
        <w:rPr>
          <w:rFonts w:ascii="Times New Roman" w:hAnsi="Times New Roman" w:cs="Times New Roman"/>
          <w:bCs/>
          <w:sz w:val="28"/>
          <w:szCs w:val="28"/>
        </w:rPr>
        <w:tab/>
        <w:t>Компьютерная томография голени (большой и малой берцовых костей)</w:t>
      </w:r>
      <w:r w:rsidR="004C13CF" w:rsidRPr="00C76A85">
        <w:rPr>
          <w:rFonts w:ascii="Times New Roman" w:hAnsi="Times New Roman" w:cs="Times New Roman"/>
          <w:bCs/>
          <w:sz w:val="28"/>
          <w:szCs w:val="28"/>
        </w:rPr>
        <w:t>.</w:t>
      </w:r>
    </w:p>
    <w:p w14:paraId="3F9BC110" w14:textId="53C4721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132</w:t>
      </w:r>
      <w:r w:rsidRPr="00C76A85">
        <w:rPr>
          <w:rFonts w:ascii="Times New Roman" w:hAnsi="Times New Roman" w:cs="Times New Roman"/>
          <w:bCs/>
          <w:sz w:val="28"/>
          <w:szCs w:val="28"/>
        </w:rPr>
        <w:tab/>
        <w:t>Компьютерная томография голеностопного сустава</w:t>
      </w:r>
      <w:r w:rsidR="004C13CF" w:rsidRPr="00C76A85">
        <w:rPr>
          <w:rFonts w:ascii="Times New Roman" w:hAnsi="Times New Roman" w:cs="Times New Roman"/>
          <w:bCs/>
          <w:sz w:val="28"/>
          <w:szCs w:val="28"/>
        </w:rPr>
        <w:t>.</w:t>
      </w:r>
    </w:p>
    <w:p w14:paraId="554A5F46" w14:textId="325A1FE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133</w:t>
      </w:r>
      <w:r w:rsidRPr="00C76A85">
        <w:rPr>
          <w:rFonts w:ascii="Times New Roman" w:hAnsi="Times New Roman" w:cs="Times New Roman"/>
          <w:bCs/>
          <w:sz w:val="28"/>
          <w:szCs w:val="28"/>
        </w:rPr>
        <w:tab/>
        <w:t>Компьютерная томография стопы</w:t>
      </w:r>
      <w:r w:rsidR="004C13CF" w:rsidRPr="00C76A85">
        <w:rPr>
          <w:rFonts w:ascii="Times New Roman" w:hAnsi="Times New Roman" w:cs="Times New Roman"/>
          <w:bCs/>
          <w:sz w:val="28"/>
          <w:szCs w:val="28"/>
        </w:rPr>
        <w:t>.</w:t>
      </w:r>
    </w:p>
    <w:p w14:paraId="2135DFD1" w14:textId="06488B8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391</w:t>
      </w:r>
      <w:r w:rsidRPr="00C76A85">
        <w:rPr>
          <w:rFonts w:ascii="Times New Roman" w:hAnsi="Times New Roman" w:cs="Times New Roman"/>
          <w:bCs/>
          <w:sz w:val="28"/>
          <w:szCs w:val="28"/>
        </w:rPr>
        <w:tab/>
        <w:t>Компьютерная томография органов грудной клетки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органов брюшной полости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органов малого таза</w:t>
      </w:r>
      <w:r w:rsidR="004C13CF" w:rsidRPr="00C76A85">
        <w:rPr>
          <w:rFonts w:ascii="Times New Roman" w:hAnsi="Times New Roman" w:cs="Times New Roman"/>
          <w:bCs/>
          <w:sz w:val="28"/>
          <w:szCs w:val="28"/>
        </w:rPr>
        <w:t>.</w:t>
      </w:r>
    </w:p>
    <w:p w14:paraId="2AD8112B" w14:textId="512F27D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392</w:t>
      </w:r>
      <w:r w:rsidRPr="00C76A85">
        <w:rPr>
          <w:rFonts w:ascii="Times New Roman" w:hAnsi="Times New Roman" w:cs="Times New Roman"/>
          <w:bCs/>
          <w:sz w:val="28"/>
          <w:szCs w:val="28"/>
        </w:rPr>
        <w:tab/>
        <w:t>Компьютерная томография шейного и грудного отделов позвоночника</w:t>
      </w:r>
      <w:r w:rsidR="004C13CF" w:rsidRPr="00C76A85">
        <w:rPr>
          <w:rFonts w:ascii="Times New Roman" w:hAnsi="Times New Roman" w:cs="Times New Roman"/>
          <w:bCs/>
          <w:sz w:val="28"/>
          <w:szCs w:val="28"/>
        </w:rPr>
        <w:t>.</w:t>
      </w:r>
    </w:p>
    <w:p w14:paraId="3E1779F6" w14:textId="1918E8A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393</w:t>
      </w:r>
      <w:r w:rsidRPr="00C76A85">
        <w:rPr>
          <w:rFonts w:ascii="Times New Roman" w:hAnsi="Times New Roman" w:cs="Times New Roman"/>
          <w:bCs/>
          <w:sz w:val="28"/>
          <w:szCs w:val="28"/>
        </w:rPr>
        <w:tab/>
        <w:t>Компьютерная томография грудного и пояснично-крестцового отделов позвоночника</w:t>
      </w:r>
      <w:r w:rsidR="004C13CF" w:rsidRPr="00C76A85">
        <w:rPr>
          <w:rFonts w:ascii="Times New Roman" w:hAnsi="Times New Roman" w:cs="Times New Roman"/>
          <w:bCs/>
          <w:sz w:val="28"/>
          <w:szCs w:val="28"/>
        </w:rPr>
        <w:t>.</w:t>
      </w:r>
    </w:p>
    <w:p w14:paraId="25AE95F4" w14:textId="6BA3392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394</w:t>
      </w:r>
      <w:r w:rsidRPr="00C76A85">
        <w:rPr>
          <w:rFonts w:ascii="Times New Roman" w:hAnsi="Times New Roman" w:cs="Times New Roman"/>
          <w:bCs/>
          <w:sz w:val="28"/>
          <w:szCs w:val="28"/>
        </w:rPr>
        <w:tab/>
        <w:t>Компьютерная томография позвоночника (пояснично-крестцовый и копчиковый отделы)</w:t>
      </w:r>
      <w:r w:rsidR="004C13CF" w:rsidRPr="00C76A85">
        <w:rPr>
          <w:rFonts w:ascii="Times New Roman" w:hAnsi="Times New Roman" w:cs="Times New Roman"/>
          <w:bCs/>
          <w:sz w:val="28"/>
          <w:szCs w:val="28"/>
        </w:rPr>
        <w:t>.</w:t>
      </w:r>
    </w:p>
    <w:p w14:paraId="35BB8556" w14:textId="56C4DFC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395</w:t>
      </w:r>
      <w:r w:rsidRPr="00C76A85">
        <w:rPr>
          <w:rFonts w:ascii="Times New Roman" w:hAnsi="Times New Roman" w:cs="Times New Roman"/>
          <w:bCs/>
          <w:sz w:val="28"/>
          <w:szCs w:val="28"/>
        </w:rPr>
        <w:tab/>
        <w:t>Компьютерная томография шейного</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грудного</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00211D26">
        <w:rPr>
          <w:rFonts w:ascii="Times New Roman" w:hAnsi="Times New Roman" w:cs="Times New Roman"/>
          <w:bCs/>
          <w:sz w:val="28"/>
          <w:szCs w:val="28"/>
        </w:rPr>
        <w:br/>
      </w:r>
      <w:r w:rsidRPr="00C76A85">
        <w:rPr>
          <w:rFonts w:ascii="Times New Roman" w:hAnsi="Times New Roman" w:cs="Times New Roman"/>
          <w:bCs/>
          <w:sz w:val="28"/>
          <w:szCs w:val="28"/>
        </w:rPr>
        <w:t>пояснично-крестцового и копчикового отделов позвоночника</w:t>
      </w:r>
      <w:r w:rsidR="004C13CF" w:rsidRPr="00C76A85">
        <w:rPr>
          <w:rFonts w:ascii="Times New Roman" w:hAnsi="Times New Roman" w:cs="Times New Roman"/>
          <w:bCs/>
          <w:sz w:val="28"/>
          <w:szCs w:val="28"/>
        </w:rPr>
        <w:t>.</w:t>
      </w:r>
    </w:p>
    <w:p w14:paraId="75F709F5" w14:textId="5DF78D2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159</w:t>
      </w:r>
      <w:r w:rsidRPr="00C76A85">
        <w:rPr>
          <w:rFonts w:ascii="Times New Roman" w:hAnsi="Times New Roman" w:cs="Times New Roman"/>
          <w:bCs/>
          <w:sz w:val="28"/>
          <w:szCs w:val="28"/>
        </w:rPr>
        <w:tab/>
        <w:t>Магнитно-резонансная томография шеи</w:t>
      </w:r>
      <w:r w:rsidR="004C13CF" w:rsidRPr="00C76A85">
        <w:rPr>
          <w:rFonts w:ascii="Times New Roman" w:hAnsi="Times New Roman" w:cs="Times New Roman"/>
          <w:bCs/>
          <w:sz w:val="28"/>
          <w:szCs w:val="28"/>
        </w:rPr>
        <w:t>.</w:t>
      </w:r>
    </w:p>
    <w:p w14:paraId="2145F46A" w14:textId="58677B8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183</w:t>
      </w:r>
      <w:r w:rsidRPr="00C76A85">
        <w:rPr>
          <w:rFonts w:ascii="Times New Roman" w:hAnsi="Times New Roman" w:cs="Times New Roman"/>
          <w:bCs/>
          <w:sz w:val="28"/>
          <w:szCs w:val="28"/>
        </w:rPr>
        <w:tab/>
        <w:t>Магнитно-резонансная томография шейного отдела позвоночника</w:t>
      </w:r>
      <w:r w:rsidR="004C13CF" w:rsidRPr="00C76A85">
        <w:rPr>
          <w:rFonts w:ascii="Times New Roman" w:hAnsi="Times New Roman" w:cs="Times New Roman"/>
          <w:bCs/>
          <w:sz w:val="28"/>
          <w:szCs w:val="28"/>
        </w:rPr>
        <w:t>.</w:t>
      </w:r>
    </w:p>
    <w:p w14:paraId="13BE5C74" w14:textId="14FB4F4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185</w:t>
      </w:r>
      <w:r w:rsidRPr="00C76A85">
        <w:rPr>
          <w:rFonts w:ascii="Times New Roman" w:hAnsi="Times New Roman" w:cs="Times New Roman"/>
          <w:bCs/>
          <w:sz w:val="28"/>
          <w:szCs w:val="28"/>
        </w:rPr>
        <w:tab/>
        <w:t>Магнитно-резонансная томография грудного отдела позвоночника</w:t>
      </w:r>
      <w:r w:rsidR="004C13CF" w:rsidRPr="00C76A85">
        <w:rPr>
          <w:rFonts w:ascii="Times New Roman" w:hAnsi="Times New Roman" w:cs="Times New Roman"/>
          <w:bCs/>
          <w:sz w:val="28"/>
          <w:szCs w:val="28"/>
        </w:rPr>
        <w:t>.</w:t>
      </w:r>
    </w:p>
    <w:p w14:paraId="08ED8EBC" w14:textId="081C163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187</w:t>
      </w:r>
      <w:r w:rsidRPr="00C76A85">
        <w:rPr>
          <w:rFonts w:ascii="Times New Roman" w:hAnsi="Times New Roman" w:cs="Times New Roman"/>
          <w:bCs/>
          <w:sz w:val="28"/>
          <w:szCs w:val="28"/>
        </w:rPr>
        <w:tab/>
        <w:t>Магнитно-резонансная томография пояснично-крестцового отдела позвоночника</w:t>
      </w:r>
      <w:r w:rsidR="004C13CF" w:rsidRPr="00C76A85">
        <w:rPr>
          <w:rFonts w:ascii="Times New Roman" w:hAnsi="Times New Roman" w:cs="Times New Roman"/>
          <w:bCs/>
          <w:sz w:val="28"/>
          <w:szCs w:val="28"/>
        </w:rPr>
        <w:t>.</w:t>
      </w:r>
    </w:p>
    <w:p w14:paraId="1C896571" w14:textId="388D8FF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189</w:t>
      </w:r>
      <w:r w:rsidRPr="00C76A85">
        <w:rPr>
          <w:rFonts w:ascii="Times New Roman" w:hAnsi="Times New Roman" w:cs="Times New Roman"/>
          <w:bCs/>
          <w:sz w:val="28"/>
          <w:szCs w:val="28"/>
        </w:rPr>
        <w:tab/>
        <w:t>Магнитно-резонансная томография крестцово-подвздошных сочленений</w:t>
      </w:r>
      <w:r w:rsidR="004C13CF" w:rsidRPr="00C76A85">
        <w:rPr>
          <w:rFonts w:ascii="Times New Roman" w:hAnsi="Times New Roman" w:cs="Times New Roman"/>
          <w:bCs/>
          <w:sz w:val="28"/>
          <w:szCs w:val="28"/>
        </w:rPr>
        <w:t>.</w:t>
      </w:r>
    </w:p>
    <w:p w14:paraId="5E055ACB" w14:textId="29D8582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4C13CF" w:rsidRPr="00C76A85">
        <w:rPr>
          <w:rFonts w:ascii="Times New Roman" w:hAnsi="Times New Roman" w:cs="Times New Roman"/>
          <w:bCs/>
          <w:sz w:val="28"/>
          <w:szCs w:val="28"/>
        </w:rPr>
        <w:t>.</w:t>
      </w:r>
    </w:p>
    <w:p w14:paraId="0E79072C" w14:textId="6BBAF28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4C13CF" w:rsidRPr="00C76A85">
        <w:rPr>
          <w:rFonts w:ascii="Times New Roman" w:hAnsi="Times New Roman" w:cs="Times New Roman"/>
          <w:bCs/>
          <w:sz w:val="28"/>
          <w:szCs w:val="28"/>
        </w:rPr>
        <w:t>.</w:t>
      </w:r>
    </w:p>
    <w:p w14:paraId="5414EC43" w14:textId="7DF7633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195</w:t>
      </w:r>
      <w:r w:rsidRPr="00C76A85">
        <w:rPr>
          <w:rFonts w:ascii="Times New Roman" w:hAnsi="Times New Roman" w:cs="Times New Roman"/>
          <w:bCs/>
          <w:sz w:val="28"/>
          <w:szCs w:val="28"/>
        </w:rPr>
        <w:tab/>
        <w:t>Магнитно-резонансная томография локтевого сустава</w:t>
      </w:r>
      <w:r w:rsidR="004C13CF" w:rsidRPr="00C76A85">
        <w:rPr>
          <w:rFonts w:ascii="Times New Roman" w:hAnsi="Times New Roman" w:cs="Times New Roman"/>
          <w:bCs/>
          <w:sz w:val="28"/>
          <w:szCs w:val="28"/>
        </w:rPr>
        <w:t>.</w:t>
      </w:r>
    </w:p>
    <w:p w14:paraId="41B8B8E8" w14:textId="16A5E8C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4C13CF" w:rsidRPr="00C76A85">
        <w:rPr>
          <w:rFonts w:ascii="Times New Roman" w:hAnsi="Times New Roman" w:cs="Times New Roman"/>
          <w:bCs/>
          <w:sz w:val="28"/>
          <w:szCs w:val="28"/>
        </w:rPr>
        <w:t>.</w:t>
      </w:r>
    </w:p>
    <w:p w14:paraId="669A6BB4" w14:textId="75DF21B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r w:rsidR="004C13CF" w:rsidRPr="00C76A85">
        <w:rPr>
          <w:rFonts w:ascii="Times New Roman" w:hAnsi="Times New Roman" w:cs="Times New Roman"/>
          <w:bCs/>
          <w:sz w:val="28"/>
          <w:szCs w:val="28"/>
        </w:rPr>
        <w:t>.</w:t>
      </w:r>
    </w:p>
    <w:p w14:paraId="4D22C6E9" w14:textId="0C1DF92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w:t>
      </w:r>
      <w:r w:rsidR="004C13CF" w:rsidRPr="00C76A85">
        <w:rPr>
          <w:rFonts w:ascii="Times New Roman" w:hAnsi="Times New Roman" w:cs="Times New Roman"/>
          <w:bCs/>
          <w:sz w:val="28"/>
          <w:szCs w:val="28"/>
        </w:rPr>
        <w:t>.</w:t>
      </w:r>
    </w:p>
    <w:p w14:paraId="4A35AF69" w14:textId="74ECD8B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4C13CF" w:rsidRPr="00C76A85">
        <w:rPr>
          <w:rFonts w:ascii="Times New Roman" w:hAnsi="Times New Roman" w:cs="Times New Roman"/>
          <w:bCs/>
          <w:sz w:val="28"/>
          <w:szCs w:val="28"/>
        </w:rPr>
        <w:t>.</w:t>
      </w:r>
    </w:p>
    <w:p w14:paraId="08973606" w14:textId="3D4396A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r w:rsidR="004C13CF" w:rsidRPr="00C76A85">
        <w:rPr>
          <w:rFonts w:ascii="Times New Roman" w:hAnsi="Times New Roman" w:cs="Times New Roman"/>
          <w:bCs/>
          <w:sz w:val="28"/>
          <w:szCs w:val="28"/>
        </w:rPr>
        <w:t>.</w:t>
      </w:r>
    </w:p>
    <w:p w14:paraId="2C0046B8" w14:textId="64F6CC3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207</w:t>
      </w:r>
      <w:r w:rsidRPr="00C76A85">
        <w:rPr>
          <w:rFonts w:ascii="Times New Roman" w:hAnsi="Times New Roman" w:cs="Times New Roman"/>
          <w:bCs/>
          <w:sz w:val="28"/>
          <w:szCs w:val="28"/>
        </w:rPr>
        <w:tab/>
        <w:t>Магнитно-резонансная томография стопы</w:t>
      </w:r>
      <w:r w:rsidR="004C13CF" w:rsidRPr="00C76A85">
        <w:rPr>
          <w:rFonts w:ascii="Times New Roman" w:hAnsi="Times New Roman" w:cs="Times New Roman"/>
          <w:bCs/>
          <w:sz w:val="28"/>
          <w:szCs w:val="28"/>
        </w:rPr>
        <w:t>.</w:t>
      </w:r>
    </w:p>
    <w:p w14:paraId="21A5BFB6" w14:textId="6B066F5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374</w:t>
      </w:r>
      <w:r w:rsidRPr="00C76A85">
        <w:rPr>
          <w:rFonts w:ascii="Times New Roman" w:hAnsi="Times New Roman" w:cs="Times New Roman"/>
          <w:bCs/>
          <w:sz w:val="28"/>
          <w:szCs w:val="28"/>
        </w:rPr>
        <w:tab/>
        <w:t>Магнитно-резонансная томография копчика</w:t>
      </w:r>
      <w:r w:rsidR="004C13CF" w:rsidRPr="00C76A85">
        <w:rPr>
          <w:rFonts w:ascii="Times New Roman" w:hAnsi="Times New Roman" w:cs="Times New Roman"/>
          <w:bCs/>
          <w:sz w:val="28"/>
          <w:szCs w:val="28"/>
        </w:rPr>
        <w:t>.</w:t>
      </w:r>
    </w:p>
    <w:p w14:paraId="6EB86BCD" w14:textId="70EA505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376</w:t>
      </w:r>
      <w:r w:rsidRPr="00C76A85">
        <w:rPr>
          <w:rFonts w:ascii="Times New Roman" w:hAnsi="Times New Roman" w:cs="Times New Roman"/>
          <w:bCs/>
          <w:sz w:val="28"/>
          <w:szCs w:val="28"/>
        </w:rPr>
        <w:tab/>
        <w:t>Магнитно-резонансная томография костей таза</w:t>
      </w:r>
      <w:r w:rsidR="004C13CF" w:rsidRPr="00C76A85">
        <w:rPr>
          <w:rFonts w:ascii="Times New Roman" w:hAnsi="Times New Roman" w:cs="Times New Roman"/>
          <w:bCs/>
          <w:sz w:val="28"/>
          <w:szCs w:val="28"/>
        </w:rPr>
        <w:t>.</w:t>
      </w:r>
    </w:p>
    <w:p w14:paraId="340C8AA3" w14:textId="48983A7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1118</w:t>
      </w:r>
      <w:r w:rsidRPr="00C76A85">
        <w:rPr>
          <w:rFonts w:ascii="Times New Roman" w:hAnsi="Times New Roman" w:cs="Times New Roman"/>
          <w:bCs/>
          <w:sz w:val="28"/>
          <w:szCs w:val="28"/>
        </w:rPr>
        <w:tab/>
        <w:t>Магнитно-резонансная томография позвоночника на протяжении (шейный</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грудной</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пояснично-крестцовый отделы)</w:t>
      </w:r>
      <w:r w:rsidR="004C13CF" w:rsidRPr="00C76A85">
        <w:rPr>
          <w:rFonts w:ascii="Times New Roman" w:hAnsi="Times New Roman" w:cs="Times New Roman"/>
          <w:bCs/>
          <w:sz w:val="28"/>
          <w:szCs w:val="28"/>
        </w:rPr>
        <w:t>.</w:t>
      </w:r>
    </w:p>
    <w:p w14:paraId="602F7018"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16EC439B" w14:textId="068DC345"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Ж)</w:t>
      </w:r>
      <w:r w:rsidR="002C1FCB" w:rsidRPr="00C76A85">
        <w:rPr>
          <w:rFonts w:ascii="Times New Roman" w:hAnsi="Times New Roman" w:cs="Times New Roman"/>
          <w:b/>
          <w:sz w:val="28"/>
          <w:szCs w:val="28"/>
        </w:rPr>
        <w:tab/>
      </w:r>
      <w:r w:rsidRPr="00C76A85">
        <w:rPr>
          <w:rFonts w:ascii="Times New Roman" w:hAnsi="Times New Roman" w:cs="Times New Roman"/>
          <w:b/>
          <w:sz w:val="28"/>
          <w:szCs w:val="28"/>
        </w:rPr>
        <w:t>Деформации</w:t>
      </w:r>
    </w:p>
    <w:p w14:paraId="00EA4098" w14:textId="77777777"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35BCABEF" w14:textId="4C27747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M20.0</w:t>
      </w:r>
      <w:r w:rsidRPr="00C76A85">
        <w:rPr>
          <w:rFonts w:ascii="Times New Roman" w:hAnsi="Times New Roman" w:cs="Times New Roman"/>
          <w:bCs/>
          <w:sz w:val="28"/>
          <w:szCs w:val="28"/>
        </w:rPr>
        <w:tab/>
        <w:t>Деформация пальца(цев)</w:t>
      </w:r>
      <w:r w:rsidR="004C13CF" w:rsidRPr="00C76A85">
        <w:rPr>
          <w:rFonts w:ascii="Times New Roman" w:hAnsi="Times New Roman" w:cs="Times New Roman"/>
          <w:bCs/>
          <w:sz w:val="28"/>
          <w:szCs w:val="28"/>
        </w:rPr>
        <w:t>.</w:t>
      </w:r>
    </w:p>
    <w:p w14:paraId="221CC9D1" w14:textId="20AD0BB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M20.1</w:t>
      </w:r>
      <w:r w:rsidRPr="00C76A85">
        <w:rPr>
          <w:rFonts w:ascii="Times New Roman" w:hAnsi="Times New Roman" w:cs="Times New Roman"/>
          <w:bCs/>
          <w:sz w:val="28"/>
          <w:szCs w:val="28"/>
        </w:rPr>
        <w:tab/>
        <w:t>Наружное искривление большого пальца [hallus valguss] (приобретенное)</w:t>
      </w:r>
      <w:r w:rsidR="004C13CF" w:rsidRPr="00C76A85">
        <w:rPr>
          <w:rFonts w:ascii="Times New Roman" w:hAnsi="Times New Roman" w:cs="Times New Roman"/>
          <w:bCs/>
          <w:sz w:val="28"/>
          <w:szCs w:val="28"/>
        </w:rPr>
        <w:t>.</w:t>
      </w:r>
    </w:p>
    <w:p w14:paraId="45771BA3" w14:textId="29A86F8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M20.2</w:t>
      </w:r>
      <w:r w:rsidRPr="00C76A85">
        <w:rPr>
          <w:rFonts w:ascii="Times New Roman" w:hAnsi="Times New Roman" w:cs="Times New Roman"/>
          <w:bCs/>
          <w:sz w:val="28"/>
          <w:szCs w:val="28"/>
        </w:rPr>
        <w:tab/>
        <w:t>Ригидный большой палец стопы</w:t>
      </w:r>
      <w:r w:rsidR="004C13CF" w:rsidRPr="00C76A85">
        <w:rPr>
          <w:rFonts w:ascii="Times New Roman" w:hAnsi="Times New Roman" w:cs="Times New Roman"/>
          <w:bCs/>
          <w:sz w:val="28"/>
          <w:szCs w:val="28"/>
        </w:rPr>
        <w:t>.</w:t>
      </w:r>
    </w:p>
    <w:p w14:paraId="056C0559" w14:textId="3DCBA9B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M20.5</w:t>
      </w:r>
      <w:r w:rsidRPr="00C76A85">
        <w:rPr>
          <w:rFonts w:ascii="Times New Roman" w:hAnsi="Times New Roman" w:cs="Times New Roman"/>
          <w:bCs/>
          <w:sz w:val="28"/>
          <w:szCs w:val="28"/>
        </w:rPr>
        <w:tab/>
        <w:t>Другие деформации пальца(цев) стопы (приобретенные)</w:t>
      </w:r>
      <w:r w:rsidR="004C13CF" w:rsidRPr="00C76A85">
        <w:rPr>
          <w:rFonts w:ascii="Times New Roman" w:hAnsi="Times New Roman" w:cs="Times New Roman"/>
          <w:bCs/>
          <w:sz w:val="28"/>
          <w:szCs w:val="28"/>
        </w:rPr>
        <w:t>.</w:t>
      </w:r>
    </w:p>
    <w:p w14:paraId="1C15E59A" w14:textId="493BC91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w:t>
      </w:r>
      <w:r w:rsidRPr="00C76A85">
        <w:rPr>
          <w:rFonts w:ascii="Times New Roman" w:hAnsi="Times New Roman" w:cs="Times New Roman"/>
          <w:bCs/>
          <w:sz w:val="28"/>
          <w:szCs w:val="28"/>
        </w:rPr>
        <w:tab/>
        <w:t>Другие приобретенные деформации конечностей</w:t>
      </w:r>
      <w:r w:rsidR="004C13CF" w:rsidRPr="00C76A85">
        <w:rPr>
          <w:rFonts w:ascii="Times New Roman" w:hAnsi="Times New Roman" w:cs="Times New Roman"/>
          <w:bCs/>
          <w:sz w:val="28"/>
          <w:szCs w:val="28"/>
        </w:rPr>
        <w:t>.</w:t>
      </w:r>
    </w:p>
    <w:p w14:paraId="0F15F640" w14:textId="5AD7D73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M21.0</w:t>
      </w:r>
      <w:r w:rsidRPr="00C76A85">
        <w:rPr>
          <w:rFonts w:ascii="Times New Roman" w:hAnsi="Times New Roman" w:cs="Times New Roman"/>
          <w:bCs/>
          <w:sz w:val="28"/>
          <w:szCs w:val="28"/>
        </w:rPr>
        <w:tab/>
        <w:t>Вальгусная деформация</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классифицированная в других рубриках</w:t>
      </w:r>
      <w:r w:rsidR="004C13CF" w:rsidRPr="00C76A85">
        <w:rPr>
          <w:rFonts w:ascii="Times New Roman" w:hAnsi="Times New Roman" w:cs="Times New Roman"/>
          <w:bCs/>
          <w:sz w:val="28"/>
          <w:szCs w:val="28"/>
        </w:rPr>
        <w:t>.</w:t>
      </w:r>
    </w:p>
    <w:p w14:paraId="5894BCA8" w14:textId="46A143D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M21.1</w:t>
      </w:r>
      <w:r w:rsidRPr="00C76A85">
        <w:rPr>
          <w:rFonts w:ascii="Times New Roman" w:hAnsi="Times New Roman" w:cs="Times New Roman"/>
          <w:bCs/>
          <w:sz w:val="28"/>
          <w:szCs w:val="28"/>
        </w:rPr>
        <w:tab/>
        <w:t>Варусная деформация</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классифицированная в других рубриках</w:t>
      </w:r>
      <w:r w:rsidR="004C13CF" w:rsidRPr="00C76A85">
        <w:rPr>
          <w:rFonts w:ascii="Times New Roman" w:hAnsi="Times New Roman" w:cs="Times New Roman"/>
          <w:bCs/>
          <w:sz w:val="28"/>
          <w:szCs w:val="28"/>
        </w:rPr>
        <w:t>.</w:t>
      </w:r>
    </w:p>
    <w:p w14:paraId="5D1656D7" w14:textId="49B3898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M21.2</w:t>
      </w:r>
      <w:r w:rsidRPr="00C76A85">
        <w:rPr>
          <w:rFonts w:ascii="Times New Roman" w:hAnsi="Times New Roman" w:cs="Times New Roman"/>
          <w:bCs/>
          <w:sz w:val="28"/>
          <w:szCs w:val="28"/>
        </w:rPr>
        <w:tab/>
        <w:t>Сгибательная деформация</w:t>
      </w:r>
      <w:r w:rsidR="004C13CF" w:rsidRPr="00C76A85">
        <w:rPr>
          <w:rFonts w:ascii="Times New Roman" w:hAnsi="Times New Roman" w:cs="Times New Roman"/>
          <w:bCs/>
          <w:sz w:val="28"/>
          <w:szCs w:val="28"/>
        </w:rPr>
        <w:t>.</w:t>
      </w:r>
    </w:p>
    <w:p w14:paraId="3D0E5FD4" w14:textId="07B0D42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M21.4</w:t>
      </w:r>
      <w:r w:rsidRPr="00C76A85">
        <w:rPr>
          <w:rFonts w:ascii="Times New Roman" w:hAnsi="Times New Roman" w:cs="Times New Roman"/>
          <w:bCs/>
          <w:sz w:val="28"/>
          <w:szCs w:val="28"/>
        </w:rPr>
        <w:tab/>
        <w:t>Плоская стопа [pes planus] (приобретенная)</w:t>
      </w:r>
      <w:r w:rsidR="004C13CF" w:rsidRPr="00C76A85">
        <w:rPr>
          <w:rFonts w:ascii="Times New Roman" w:hAnsi="Times New Roman" w:cs="Times New Roman"/>
          <w:bCs/>
          <w:sz w:val="28"/>
          <w:szCs w:val="28"/>
        </w:rPr>
        <w:t>.</w:t>
      </w:r>
    </w:p>
    <w:p w14:paraId="6B7F2D2B" w14:textId="67127B4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M21.5</w:t>
      </w:r>
      <w:r w:rsidRPr="00C76A85">
        <w:rPr>
          <w:rFonts w:ascii="Times New Roman" w:hAnsi="Times New Roman" w:cs="Times New Roman"/>
          <w:bCs/>
          <w:sz w:val="28"/>
          <w:szCs w:val="28"/>
        </w:rPr>
        <w:tab/>
        <w:t>Приобретенные когтеобразная кисть</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косорукость</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полая стопа </w:t>
      </w:r>
      <w:r w:rsidR="00724404" w:rsidRPr="00C76A85">
        <w:rPr>
          <w:rFonts w:ascii="Times New Roman" w:hAnsi="Times New Roman" w:cs="Times New Roman"/>
          <w:bCs/>
          <w:sz w:val="28"/>
          <w:szCs w:val="28"/>
        </w:rPr>
        <w:br/>
      </w:r>
      <w:r w:rsidRPr="00C76A85">
        <w:rPr>
          <w:rFonts w:ascii="Times New Roman" w:hAnsi="Times New Roman" w:cs="Times New Roman"/>
          <w:bCs/>
          <w:sz w:val="28"/>
          <w:szCs w:val="28"/>
        </w:rPr>
        <w:t>(с высоким сводом) и искривленная стопа (косолапость)</w:t>
      </w:r>
      <w:r w:rsidR="00FE0AA9" w:rsidRPr="00C76A85">
        <w:rPr>
          <w:rFonts w:ascii="Times New Roman" w:hAnsi="Times New Roman" w:cs="Times New Roman"/>
          <w:bCs/>
          <w:sz w:val="28"/>
          <w:szCs w:val="28"/>
        </w:rPr>
        <w:t>.</w:t>
      </w:r>
    </w:p>
    <w:p w14:paraId="08F4ACB5" w14:textId="5398EE5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M21.6</w:t>
      </w:r>
      <w:r w:rsidRPr="00C76A85">
        <w:rPr>
          <w:rFonts w:ascii="Times New Roman" w:hAnsi="Times New Roman" w:cs="Times New Roman"/>
          <w:bCs/>
          <w:sz w:val="28"/>
          <w:szCs w:val="28"/>
        </w:rPr>
        <w:tab/>
        <w:t>Другие приобретенные деформации лодыжки и стопы</w:t>
      </w:r>
      <w:r w:rsidR="00A50113" w:rsidRPr="00C76A85">
        <w:rPr>
          <w:rFonts w:ascii="Times New Roman" w:hAnsi="Times New Roman" w:cs="Times New Roman"/>
          <w:bCs/>
          <w:sz w:val="28"/>
          <w:szCs w:val="28"/>
        </w:rPr>
        <w:t>.</w:t>
      </w:r>
    </w:p>
    <w:p w14:paraId="2D924664" w14:textId="2CFC3BB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M21.7</w:t>
      </w:r>
      <w:r w:rsidRPr="00C76A85">
        <w:rPr>
          <w:rFonts w:ascii="Times New Roman" w:hAnsi="Times New Roman" w:cs="Times New Roman"/>
          <w:bCs/>
          <w:sz w:val="28"/>
          <w:szCs w:val="28"/>
        </w:rPr>
        <w:tab/>
        <w:t>Разная длина конечностей (приобретенная)</w:t>
      </w:r>
      <w:r w:rsidR="00A50113" w:rsidRPr="00C76A85">
        <w:rPr>
          <w:rFonts w:ascii="Times New Roman" w:hAnsi="Times New Roman" w:cs="Times New Roman"/>
          <w:bCs/>
          <w:sz w:val="28"/>
          <w:szCs w:val="28"/>
        </w:rPr>
        <w:t>.</w:t>
      </w:r>
    </w:p>
    <w:p w14:paraId="5FA32B5D" w14:textId="638B1AE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M21.8</w:t>
      </w:r>
      <w:r w:rsidRPr="00C76A85">
        <w:rPr>
          <w:rFonts w:ascii="Times New Roman" w:hAnsi="Times New Roman" w:cs="Times New Roman"/>
          <w:bCs/>
          <w:sz w:val="28"/>
          <w:szCs w:val="28"/>
        </w:rPr>
        <w:tab/>
        <w:t>Другие уточненные приобретенные деформации конечностей</w:t>
      </w:r>
      <w:r w:rsidR="00A50113" w:rsidRPr="00C76A85">
        <w:rPr>
          <w:rFonts w:ascii="Times New Roman" w:hAnsi="Times New Roman" w:cs="Times New Roman"/>
          <w:bCs/>
          <w:sz w:val="28"/>
          <w:szCs w:val="28"/>
        </w:rPr>
        <w:t>.</w:t>
      </w:r>
    </w:p>
    <w:p w14:paraId="11C3821A" w14:textId="6A93870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M21.9</w:t>
      </w:r>
      <w:r w:rsidRPr="00C76A85">
        <w:rPr>
          <w:rFonts w:ascii="Times New Roman" w:hAnsi="Times New Roman" w:cs="Times New Roman"/>
          <w:bCs/>
          <w:sz w:val="28"/>
          <w:szCs w:val="28"/>
        </w:rPr>
        <w:tab/>
        <w:t>Приобретенная деформация конечностей неуточненная</w:t>
      </w:r>
      <w:r w:rsidR="00A50113" w:rsidRPr="00C76A85">
        <w:rPr>
          <w:rFonts w:ascii="Times New Roman" w:hAnsi="Times New Roman" w:cs="Times New Roman"/>
          <w:bCs/>
          <w:sz w:val="28"/>
          <w:szCs w:val="28"/>
        </w:rPr>
        <w:t>.</w:t>
      </w:r>
    </w:p>
    <w:p w14:paraId="1462E7D4" w14:textId="38AEF39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M95.8</w:t>
      </w:r>
      <w:r w:rsidRPr="00C76A85">
        <w:rPr>
          <w:rFonts w:ascii="Times New Roman" w:hAnsi="Times New Roman" w:cs="Times New Roman"/>
          <w:bCs/>
          <w:sz w:val="28"/>
          <w:szCs w:val="28"/>
        </w:rPr>
        <w:tab/>
        <w:t xml:space="preserve">Другие уточненные приобретенные деформации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костно-мышечной системы</w:t>
      </w:r>
      <w:r w:rsidR="00A50113" w:rsidRPr="00C76A85">
        <w:rPr>
          <w:rFonts w:ascii="Times New Roman" w:hAnsi="Times New Roman" w:cs="Times New Roman"/>
          <w:bCs/>
          <w:sz w:val="28"/>
          <w:szCs w:val="28"/>
        </w:rPr>
        <w:t>.</w:t>
      </w:r>
    </w:p>
    <w:p w14:paraId="31647553" w14:textId="2AC4244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M24.5</w:t>
      </w:r>
      <w:r w:rsidRPr="00C76A85">
        <w:rPr>
          <w:rFonts w:ascii="Times New Roman" w:hAnsi="Times New Roman" w:cs="Times New Roman"/>
          <w:bCs/>
          <w:sz w:val="28"/>
          <w:szCs w:val="28"/>
        </w:rPr>
        <w:tab/>
        <w:t>Контрактура сустава</w:t>
      </w:r>
      <w:r w:rsidR="00A50113" w:rsidRPr="00C76A85">
        <w:rPr>
          <w:rFonts w:ascii="Times New Roman" w:hAnsi="Times New Roman" w:cs="Times New Roman"/>
          <w:bCs/>
          <w:sz w:val="28"/>
          <w:szCs w:val="28"/>
        </w:rPr>
        <w:t>.</w:t>
      </w:r>
    </w:p>
    <w:p w14:paraId="75F5CBAA" w14:textId="41B1712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M24.6</w:t>
      </w:r>
      <w:r w:rsidRPr="00C76A85">
        <w:rPr>
          <w:rFonts w:ascii="Times New Roman" w:hAnsi="Times New Roman" w:cs="Times New Roman"/>
          <w:bCs/>
          <w:sz w:val="28"/>
          <w:szCs w:val="28"/>
        </w:rPr>
        <w:tab/>
        <w:t>Анкилоз сустава</w:t>
      </w:r>
      <w:r w:rsidR="00A50113" w:rsidRPr="00C76A85">
        <w:rPr>
          <w:rFonts w:ascii="Times New Roman" w:hAnsi="Times New Roman" w:cs="Times New Roman"/>
          <w:bCs/>
          <w:sz w:val="28"/>
          <w:szCs w:val="28"/>
        </w:rPr>
        <w:t>.</w:t>
      </w:r>
    </w:p>
    <w:p w14:paraId="719322C7" w14:textId="4F4E63B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Q66.0</w:t>
      </w:r>
      <w:r w:rsidRPr="00C76A85">
        <w:rPr>
          <w:rFonts w:ascii="Times New Roman" w:hAnsi="Times New Roman" w:cs="Times New Roman"/>
          <w:bCs/>
          <w:sz w:val="28"/>
          <w:szCs w:val="28"/>
        </w:rPr>
        <w:tab/>
        <w:t>Конско-варусная косолапость</w:t>
      </w:r>
      <w:r w:rsidR="00A50113" w:rsidRPr="00C76A85">
        <w:rPr>
          <w:rFonts w:ascii="Times New Roman" w:hAnsi="Times New Roman" w:cs="Times New Roman"/>
          <w:bCs/>
          <w:sz w:val="28"/>
          <w:szCs w:val="28"/>
        </w:rPr>
        <w:t>.</w:t>
      </w:r>
    </w:p>
    <w:p w14:paraId="34AA2D65" w14:textId="0D555EE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Q66.1</w:t>
      </w:r>
      <w:r w:rsidRPr="00C76A85">
        <w:rPr>
          <w:rFonts w:ascii="Times New Roman" w:hAnsi="Times New Roman" w:cs="Times New Roman"/>
          <w:bCs/>
          <w:sz w:val="28"/>
          <w:szCs w:val="28"/>
        </w:rPr>
        <w:tab/>
        <w:t>Пяточно-варусная косолапость</w:t>
      </w:r>
      <w:r w:rsidR="00A50113" w:rsidRPr="00C76A85">
        <w:rPr>
          <w:rFonts w:ascii="Times New Roman" w:hAnsi="Times New Roman" w:cs="Times New Roman"/>
          <w:bCs/>
          <w:sz w:val="28"/>
          <w:szCs w:val="28"/>
        </w:rPr>
        <w:t>.</w:t>
      </w:r>
    </w:p>
    <w:p w14:paraId="7F9C5454" w14:textId="1F27309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Q66.2</w:t>
      </w:r>
      <w:r w:rsidRPr="00C76A85">
        <w:rPr>
          <w:rFonts w:ascii="Times New Roman" w:hAnsi="Times New Roman" w:cs="Times New Roman"/>
          <w:bCs/>
          <w:sz w:val="28"/>
          <w:szCs w:val="28"/>
        </w:rPr>
        <w:tab/>
        <w:t>Варусная стопа</w:t>
      </w:r>
      <w:r w:rsidR="00A50113" w:rsidRPr="00C76A85">
        <w:rPr>
          <w:rFonts w:ascii="Times New Roman" w:hAnsi="Times New Roman" w:cs="Times New Roman"/>
          <w:bCs/>
          <w:sz w:val="28"/>
          <w:szCs w:val="28"/>
        </w:rPr>
        <w:t>.</w:t>
      </w:r>
    </w:p>
    <w:p w14:paraId="2B5C1626" w14:textId="3D80EFA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Q66.4</w:t>
      </w:r>
      <w:r w:rsidRPr="00C76A85">
        <w:rPr>
          <w:rFonts w:ascii="Times New Roman" w:hAnsi="Times New Roman" w:cs="Times New Roman"/>
          <w:bCs/>
          <w:sz w:val="28"/>
          <w:szCs w:val="28"/>
        </w:rPr>
        <w:tab/>
        <w:t>Пяточно-вальгусная косолапость</w:t>
      </w:r>
      <w:r w:rsidR="00A50113" w:rsidRPr="00C76A85">
        <w:rPr>
          <w:rFonts w:ascii="Times New Roman" w:hAnsi="Times New Roman" w:cs="Times New Roman"/>
          <w:bCs/>
          <w:sz w:val="28"/>
          <w:szCs w:val="28"/>
        </w:rPr>
        <w:t>.</w:t>
      </w:r>
    </w:p>
    <w:p w14:paraId="06CA7E8F" w14:textId="16775DE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Q66.5</w:t>
      </w:r>
      <w:r w:rsidRPr="00C76A85">
        <w:rPr>
          <w:rFonts w:ascii="Times New Roman" w:hAnsi="Times New Roman" w:cs="Times New Roman"/>
          <w:bCs/>
          <w:sz w:val="28"/>
          <w:szCs w:val="28"/>
        </w:rPr>
        <w:tab/>
        <w:t>Врожденная плоская стопа [pes planus]</w:t>
      </w:r>
      <w:r w:rsidR="00A50113" w:rsidRPr="00C76A85">
        <w:rPr>
          <w:rFonts w:ascii="Times New Roman" w:hAnsi="Times New Roman" w:cs="Times New Roman"/>
          <w:bCs/>
          <w:sz w:val="28"/>
          <w:szCs w:val="28"/>
        </w:rPr>
        <w:t>.</w:t>
      </w:r>
    </w:p>
    <w:p w14:paraId="2165E3C1" w14:textId="7C59EDC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Q66.6</w:t>
      </w:r>
      <w:r w:rsidRPr="00C76A85">
        <w:rPr>
          <w:rFonts w:ascii="Times New Roman" w:hAnsi="Times New Roman" w:cs="Times New Roman"/>
          <w:bCs/>
          <w:sz w:val="28"/>
          <w:szCs w:val="28"/>
        </w:rPr>
        <w:tab/>
        <w:t>Другие врожденные вальгусные деформации стопы</w:t>
      </w:r>
      <w:r w:rsidR="00A50113" w:rsidRPr="00C76A85">
        <w:rPr>
          <w:rFonts w:ascii="Times New Roman" w:hAnsi="Times New Roman" w:cs="Times New Roman"/>
          <w:bCs/>
          <w:sz w:val="28"/>
          <w:szCs w:val="28"/>
        </w:rPr>
        <w:t>.</w:t>
      </w:r>
    </w:p>
    <w:p w14:paraId="5CDF389B" w14:textId="2105135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Q66.8</w:t>
      </w:r>
      <w:r w:rsidRPr="00C76A85">
        <w:rPr>
          <w:rFonts w:ascii="Times New Roman" w:hAnsi="Times New Roman" w:cs="Times New Roman"/>
          <w:bCs/>
          <w:sz w:val="28"/>
          <w:szCs w:val="28"/>
        </w:rPr>
        <w:tab/>
        <w:t>Другие врожденные деформации стопы</w:t>
      </w:r>
      <w:r w:rsidR="00A50113" w:rsidRPr="00C76A85">
        <w:rPr>
          <w:rFonts w:ascii="Times New Roman" w:hAnsi="Times New Roman" w:cs="Times New Roman"/>
          <w:bCs/>
          <w:sz w:val="28"/>
          <w:szCs w:val="28"/>
        </w:rPr>
        <w:t>.</w:t>
      </w:r>
    </w:p>
    <w:p w14:paraId="7A8B75CF" w14:textId="5AC2BA4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Q66.9</w:t>
      </w:r>
      <w:r w:rsidRPr="00C76A85">
        <w:rPr>
          <w:rFonts w:ascii="Times New Roman" w:hAnsi="Times New Roman" w:cs="Times New Roman"/>
          <w:bCs/>
          <w:sz w:val="28"/>
          <w:szCs w:val="28"/>
        </w:rPr>
        <w:tab/>
        <w:t>Врожденная деформация стопы неуточненная</w:t>
      </w:r>
      <w:r w:rsidR="00A50113" w:rsidRPr="00C76A85">
        <w:rPr>
          <w:rFonts w:ascii="Times New Roman" w:hAnsi="Times New Roman" w:cs="Times New Roman"/>
          <w:bCs/>
          <w:sz w:val="28"/>
          <w:szCs w:val="28"/>
        </w:rPr>
        <w:t>.</w:t>
      </w:r>
    </w:p>
    <w:p w14:paraId="53338ECB" w14:textId="2A4FB9C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Z98.1</w:t>
      </w:r>
      <w:r w:rsidRPr="00C76A85">
        <w:rPr>
          <w:rFonts w:ascii="Times New Roman" w:hAnsi="Times New Roman" w:cs="Times New Roman"/>
          <w:bCs/>
          <w:sz w:val="28"/>
          <w:szCs w:val="28"/>
        </w:rPr>
        <w:tab/>
        <w:t>Состояние</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связанное с артродезом</w:t>
      </w:r>
      <w:r w:rsidR="00A50113" w:rsidRPr="00C76A85">
        <w:rPr>
          <w:rFonts w:ascii="Times New Roman" w:hAnsi="Times New Roman" w:cs="Times New Roman"/>
          <w:bCs/>
          <w:sz w:val="28"/>
          <w:szCs w:val="28"/>
        </w:rPr>
        <w:t>.</w:t>
      </w:r>
    </w:p>
    <w:p w14:paraId="7BF9E0AD" w14:textId="77777777" w:rsidR="006C38EF" w:rsidRPr="00C76A85" w:rsidRDefault="006C38EF" w:rsidP="004C6BDD">
      <w:pPr>
        <w:widowControl w:val="0"/>
        <w:tabs>
          <w:tab w:val="left" w:pos="1418"/>
        </w:tabs>
        <w:autoSpaceDE w:val="0"/>
        <w:autoSpaceDN w:val="0"/>
        <w:adjustRightInd w:val="0"/>
        <w:spacing w:after="0" w:line="240" w:lineRule="auto"/>
        <w:ind w:left="1418" w:hanging="851"/>
        <w:jc w:val="both"/>
        <w:rPr>
          <w:rFonts w:ascii="Times New Roman" w:hAnsi="Times New Roman" w:cs="Times New Roman"/>
          <w:bCs/>
          <w:sz w:val="28"/>
          <w:szCs w:val="28"/>
        </w:rPr>
      </w:pPr>
    </w:p>
    <w:p w14:paraId="3C2D525F"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наличие деформации.</w:t>
      </w:r>
    </w:p>
    <w:p w14:paraId="31BDD45D"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из исследований:</w:t>
      </w:r>
    </w:p>
    <w:p w14:paraId="5A88C30F" w14:textId="6414577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1148</w:t>
      </w:r>
      <w:r w:rsidRPr="00C76A85">
        <w:rPr>
          <w:rFonts w:ascii="Times New Roman" w:hAnsi="Times New Roman" w:cs="Times New Roman"/>
          <w:bCs/>
          <w:sz w:val="28"/>
          <w:szCs w:val="28"/>
        </w:rPr>
        <w:tab/>
        <w:t>Рентгенография пораженной части костного скелета</w:t>
      </w:r>
      <w:r w:rsidR="00A50113" w:rsidRPr="00C76A85">
        <w:rPr>
          <w:rFonts w:ascii="Times New Roman" w:hAnsi="Times New Roman" w:cs="Times New Roman"/>
          <w:bCs/>
          <w:sz w:val="28"/>
          <w:szCs w:val="28"/>
        </w:rPr>
        <w:t>.</w:t>
      </w:r>
    </w:p>
    <w:p w14:paraId="4BAFF708" w14:textId="7B6D5F7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75</w:t>
      </w:r>
      <w:r w:rsidRPr="00C76A85">
        <w:rPr>
          <w:rFonts w:ascii="Times New Roman" w:hAnsi="Times New Roman" w:cs="Times New Roman"/>
          <w:bCs/>
          <w:sz w:val="28"/>
          <w:szCs w:val="28"/>
        </w:rPr>
        <w:tab/>
        <w:t>Рентгенография мягких тканей</w:t>
      </w:r>
      <w:r w:rsidR="00A50113" w:rsidRPr="00C76A85">
        <w:rPr>
          <w:rFonts w:ascii="Times New Roman" w:hAnsi="Times New Roman" w:cs="Times New Roman"/>
          <w:bCs/>
          <w:sz w:val="28"/>
          <w:szCs w:val="28"/>
        </w:rPr>
        <w:t>.</w:t>
      </w:r>
    </w:p>
    <w:p w14:paraId="38A4CCEB" w14:textId="2DF3C77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430</w:t>
      </w:r>
      <w:r w:rsidRPr="00C76A85">
        <w:rPr>
          <w:rFonts w:ascii="Times New Roman" w:hAnsi="Times New Roman" w:cs="Times New Roman"/>
          <w:bCs/>
          <w:sz w:val="28"/>
          <w:szCs w:val="28"/>
        </w:rPr>
        <w:tab/>
        <w:t>Рентгенография ребер</w:t>
      </w:r>
      <w:r w:rsidR="00A50113" w:rsidRPr="00C76A85">
        <w:rPr>
          <w:rFonts w:ascii="Times New Roman" w:hAnsi="Times New Roman" w:cs="Times New Roman"/>
          <w:bCs/>
          <w:sz w:val="28"/>
          <w:szCs w:val="28"/>
        </w:rPr>
        <w:t>.</w:t>
      </w:r>
    </w:p>
    <w:p w14:paraId="25561323" w14:textId="7C37463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54</w:t>
      </w:r>
      <w:r w:rsidRPr="00C76A85">
        <w:rPr>
          <w:rFonts w:ascii="Times New Roman" w:hAnsi="Times New Roman" w:cs="Times New Roman"/>
          <w:bCs/>
          <w:sz w:val="28"/>
          <w:szCs w:val="28"/>
        </w:rPr>
        <w:tab/>
        <w:t>Рентгенография грудины</w:t>
      </w:r>
      <w:r w:rsidR="00A50113" w:rsidRPr="00C76A85">
        <w:rPr>
          <w:rFonts w:ascii="Times New Roman" w:hAnsi="Times New Roman" w:cs="Times New Roman"/>
          <w:bCs/>
          <w:sz w:val="28"/>
          <w:szCs w:val="28"/>
        </w:rPr>
        <w:t>.</w:t>
      </w:r>
    </w:p>
    <w:p w14:paraId="7228EF4B" w14:textId="6F8E8C9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A50113" w:rsidRPr="00C76A85">
        <w:rPr>
          <w:rFonts w:ascii="Times New Roman" w:hAnsi="Times New Roman" w:cs="Times New Roman"/>
          <w:bCs/>
          <w:sz w:val="28"/>
          <w:szCs w:val="28"/>
        </w:rPr>
        <w:t>.</w:t>
      </w:r>
    </w:p>
    <w:p w14:paraId="2770F853" w14:textId="4AB4759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56</w:t>
      </w:r>
      <w:r w:rsidRPr="00C76A85">
        <w:rPr>
          <w:rFonts w:ascii="Times New Roman" w:hAnsi="Times New Roman" w:cs="Times New Roman"/>
          <w:bCs/>
          <w:sz w:val="28"/>
          <w:szCs w:val="28"/>
        </w:rPr>
        <w:tab/>
        <w:t xml:space="preserve">Рентгенография грудино-ключичного сочленения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A50113" w:rsidRPr="00C76A85">
        <w:rPr>
          <w:rFonts w:ascii="Times New Roman" w:hAnsi="Times New Roman" w:cs="Times New Roman"/>
          <w:bCs/>
          <w:sz w:val="28"/>
          <w:szCs w:val="28"/>
        </w:rPr>
        <w:t>.</w:t>
      </w:r>
    </w:p>
    <w:p w14:paraId="33F3472B" w14:textId="080F072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431</w:t>
      </w:r>
      <w:r w:rsidRPr="00C76A85">
        <w:rPr>
          <w:rFonts w:ascii="Times New Roman" w:hAnsi="Times New Roman" w:cs="Times New Roman"/>
          <w:bCs/>
          <w:sz w:val="28"/>
          <w:szCs w:val="28"/>
        </w:rPr>
        <w:tab/>
        <w:t>Рентгенография грудино-ключичного сочленения</w:t>
      </w:r>
      <w:r w:rsidR="00A50113" w:rsidRPr="00C76A85">
        <w:rPr>
          <w:rFonts w:ascii="Times New Roman" w:hAnsi="Times New Roman" w:cs="Times New Roman"/>
          <w:bCs/>
          <w:sz w:val="28"/>
          <w:szCs w:val="28"/>
        </w:rPr>
        <w:t>.</w:t>
      </w:r>
    </w:p>
    <w:p w14:paraId="16FE0D3F" w14:textId="4391537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55</w:t>
      </w:r>
      <w:r w:rsidRPr="00C76A85">
        <w:rPr>
          <w:rFonts w:ascii="Times New Roman" w:hAnsi="Times New Roman" w:cs="Times New Roman"/>
          <w:bCs/>
          <w:sz w:val="28"/>
          <w:szCs w:val="28"/>
        </w:rPr>
        <w:tab/>
        <w:t>Рентгенография ключицы</w:t>
      </w:r>
      <w:r w:rsidR="00A50113" w:rsidRPr="00C76A85">
        <w:rPr>
          <w:rFonts w:ascii="Times New Roman" w:hAnsi="Times New Roman" w:cs="Times New Roman"/>
          <w:bCs/>
          <w:sz w:val="28"/>
          <w:szCs w:val="28"/>
        </w:rPr>
        <w:t>.</w:t>
      </w:r>
    </w:p>
    <w:p w14:paraId="2B4EEE73" w14:textId="393B7A8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432</w:t>
      </w:r>
      <w:r w:rsidRPr="00C76A85">
        <w:rPr>
          <w:rFonts w:ascii="Times New Roman" w:hAnsi="Times New Roman" w:cs="Times New Roman"/>
          <w:bCs/>
          <w:sz w:val="28"/>
          <w:szCs w:val="28"/>
        </w:rPr>
        <w:tab/>
        <w:t>Рентгенография акромиально-ключичного сочленения</w:t>
      </w:r>
      <w:r w:rsidR="00A50113" w:rsidRPr="00C76A85">
        <w:rPr>
          <w:rFonts w:ascii="Times New Roman" w:hAnsi="Times New Roman" w:cs="Times New Roman"/>
          <w:bCs/>
          <w:sz w:val="28"/>
          <w:szCs w:val="28"/>
        </w:rPr>
        <w:t>.</w:t>
      </w:r>
    </w:p>
    <w:p w14:paraId="0E1E6CF9" w14:textId="39D7A03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433</w:t>
      </w:r>
      <w:r w:rsidRPr="00C76A85">
        <w:rPr>
          <w:rFonts w:ascii="Times New Roman" w:hAnsi="Times New Roman" w:cs="Times New Roman"/>
          <w:bCs/>
          <w:sz w:val="28"/>
          <w:szCs w:val="28"/>
        </w:rPr>
        <w:tab/>
        <w:t xml:space="preserve">Рентгенография акромиально-ключичного сочленения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A50113" w:rsidRPr="00C76A85">
        <w:rPr>
          <w:rFonts w:ascii="Times New Roman" w:hAnsi="Times New Roman" w:cs="Times New Roman"/>
          <w:bCs/>
          <w:sz w:val="28"/>
          <w:szCs w:val="28"/>
        </w:rPr>
        <w:t>.</w:t>
      </w:r>
    </w:p>
    <w:p w14:paraId="404752F7" w14:textId="202B749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A50113" w:rsidRPr="00C76A85">
        <w:rPr>
          <w:rFonts w:ascii="Times New Roman" w:hAnsi="Times New Roman" w:cs="Times New Roman"/>
          <w:bCs/>
          <w:sz w:val="28"/>
          <w:szCs w:val="28"/>
        </w:rPr>
        <w:t>.</w:t>
      </w:r>
    </w:p>
    <w:p w14:paraId="0B46A4A7" w14:textId="3E25A22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A50113" w:rsidRPr="00C76A85">
        <w:rPr>
          <w:rFonts w:ascii="Times New Roman" w:hAnsi="Times New Roman" w:cs="Times New Roman"/>
          <w:bCs/>
          <w:sz w:val="28"/>
          <w:szCs w:val="28"/>
        </w:rPr>
        <w:t>.</w:t>
      </w:r>
    </w:p>
    <w:p w14:paraId="302742C2" w14:textId="44CB447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A50113" w:rsidRPr="00C76A85">
        <w:rPr>
          <w:rFonts w:ascii="Times New Roman" w:hAnsi="Times New Roman" w:cs="Times New Roman"/>
          <w:bCs/>
          <w:sz w:val="28"/>
          <w:szCs w:val="28"/>
        </w:rPr>
        <w:t>.</w:t>
      </w:r>
    </w:p>
    <w:p w14:paraId="6D38C6C5" w14:textId="450EFC0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A50113" w:rsidRPr="00C76A85">
        <w:rPr>
          <w:rFonts w:ascii="Times New Roman" w:hAnsi="Times New Roman" w:cs="Times New Roman"/>
          <w:bCs/>
          <w:sz w:val="28"/>
          <w:szCs w:val="28"/>
        </w:rPr>
        <w:t>.</w:t>
      </w:r>
    </w:p>
    <w:p w14:paraId="362E598B" w14:textId="6AE6534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63</w:t>
      </w:r>
      <w:r w:rsidRPr="00C76A85">
        <w:rPr>
          <w:rFonts w:ascii="Times New Roman" w:hAnsi="Times New Roman" w:cs="Times New Roman"/>
          <w:bCs/>
          <w:sz w:val="28"/>
          <w:szCs w:val="28"/>
        </w:rPr>
        <w:tab/>
        <w:t>Рентгенография локтевого сустава</w:t>
      </w:r>
      <w:r w:rsidR="00A50113" w:rsidRPr="00C76A85">
        <w:rPr>
          <w:rFonts w:ascii="Times New Roman" w:hAnsi="Times New Roman" w:cs="Times New Roman"/>
          <w:bCs/>
          <w:sz w:val="28"/>
          <w:szCs w:val="28"/>
        </w:rPr>
        <w:t>.</w:t>
      </w:r>
    </w:p>
    <w:p w14:paraId="2B2E0B94" w14:textId="2114DAD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Рентгенография 2 локтевых суставов в 2 проекциях</w:t>
      </w:r>
      <w:r w:rsidR="00A50113" w:rsidRPr="00C76A85">
        <w:rPr>
          <w:rFonts w:ascii="Times New Roman" w:hAnsi="Times New Roman" w:cs="Times New Roman"/>
          <w:bCs/>
          <w:sz w:val="28"/>
          <w:szCs w:val="28"/>
        </w:rPr>
        <w:t>.</w:t>
      </w:r>
    </w:p>
    <w:p w14:paraId="207EFDB1" w14:textId="381CA8F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A50113" w:rsidRPr="00C76A85">
        <w:rPr>
          <w:rFonts w:ascii="Times New Roman" w:hAnsi="Times New Roman" w:cs="Times New Roman"/>
          <w:bCs/>
          <w:sz w:val="28"/>
          <w:szCs w:val="28"/>
        </w:rPr>
        <w:t>.</w:t>
      </w:r>
    </w:p>
    <w:p w14:paraId="42D7295F" w14:textId="3E8A3E4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73</w:t>
      </w:r>
      <w:r w:rsidRPr="00C76A85">
        <w:rPr>
          <w:rFonts w:ascii="Times New Roman" w:hAnsi="Times New Roman" w:cs="Times New Roman"/>
          <w:bCs/>
          <w:sz w:val="28"/>
          <w:szCs w:val="28"/>
        </w:rPr>
        <w:tab/>
        <w:t>Рентгенография костей предплечья</w:t>
      </w:r>
      <w:r w:rsidR="00A50113" w:rsidRPr="00C76A85">
        <w:rPr>
          <w:rFonts w:ascii="Times New Roman" w:hAnsi="Times New Roman" w:cs="Times New Roman"/>
          <w:bCs/>
          <w:sz w:val="28"/>
          <w:szCs w:val="28"/>
        </w:rPr>
        <w:t>.</w:t>
      </w:r>
    </w:p>
    <w:p w14:paraId="535AF295" w14:textId="5883247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A50113" w:rsidRPr="00C76A85">
        <w:rPr>
          <w:rFonts w:ascii="Times New Roman" w:hAnsi="Times New Roman" w:cs="Times New Roman"/>
          <w:bCs/>
          <w:sz w:val="28"/>
          <w:szCs w:val="28"/>
        </w:rPr>
        <w:t>.</w:t>
      </w:r>
    </w:p>
    <w:p w14:paraId="63192C7F" w14:textId="3A1BF0A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A50113" w:rsidRPr="00C76A85">
        <w:rPr>
          <w:rFonts w:ascii="Times New Roman" w:hAnsi="Times New Roman" w:cs="Times New Roman"/>
          <w:bCs/>
          <w:sz w:val="28"/>
          <w:szCs w:val="28"/>
        </w:rPr>
        <w:t>.</w:t>
      </w:r>
    </w:p>
    <w:p w14:paraId="57CCF354" w14:textId="5CEC32A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67</w:t>
      </w:r>
      <w:r w:rsidRPr="00C76A85">
        <w:rPr>
          <w:rFonts w:ascii="Times New Roman" w:hAnsi="Times New Roman" w:cs="Times New Roman"/>
          <w:bCs/>
          <w:sz w:val="28"/>
          <w:szCs w:val="28"/>
        </w:rPr>
        <w:tab/>
        <w:t>Рентгенография кисти</w:t>
      </w:r>
      <w:r w:rsidR="00A50113" w:rsidRPr="00C76A85">
        <w:rPr>
          <w:rFonts w:ascii="Times New Roman" w:hAnsi="Times New Roman" w:cs="Times New Roman"/>
          <w:bCs/>
          <w:sz w:val="28"/>
          <w:szCs w:val="28"/>
        </w:rPr>
        <w:t>.</w:t>
      </w:r>
    </w:p>
    <w:p w14:paraId="6C9FCCA2" w14:textId="6C60E1E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469</w:t>
      </w:r>
      <w:r w:rsidRPr="00C76A85">
        <w:rPr>
          <w:rFonts w:ascii="Times New Roman" w:hAnsi="Times New Roman" w:cs="Times New Roman"/>
          <w:bCs/>
          <w:sz w:val="28"/>
          <w:szCs w:val="28"/>
        </w:rPr>
        <w:tab/>
        <w:t>Рентгенография пальца кисти</w:t>
      </w:r>
      <w:r w:rsidR="00A50113" w:rsidRPr="00C76A85">
        <w:rPr>
          <w:rFonts w:ascii="Times New Roman" w:hAnsi="Times New Roman" w:cs="Times New Roman"/>
          <w:bCs/>
          <w:sz w:val="28"/>
          <w:szCs w:val="28"/>
        </w:rPr>
        <w:t>.</w:t>
      </w:r>
    </w:p>
    <w:p w14:paraId="497A4B00" w14:textId="5BC81B1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A50113" w:rsidRPr="00C76A85">
        <w:rPr>
          <w:rFonts w:ascii="Times New Roman" w:hAnsi="Times New Roman" w:cs="Times New Roman"/>
          <w:bCs/>
          <w:sz w:val="28"/>
          <w:szCs w:val="28"/>
        </w:rPr>
        <w:t>.</w:t>
      </w:r>
    </w:p>
    <w:p w14:paraId="739C2B6B" w14:textId="26C3FAA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59</w:t>
      </w:r>
      <w:r w:rsidRPr="00C76A85">
        <w:rPr>
          <w:rFonts w:ascii="Times New Roman" w:hAnsi="Times New Roman" w:cs="Times New Roman"/>
          <w:bCs/>
          <w:sz w:val="28"/>
          <w:szCs w:val="28"/>
        </w:rPr>
        <w:tab/>
        <w:t>Рентгенография тазобедренного (-ых) сустава (-ов) в 1 проекции</w:t>
      </w:r>
      <w:r w:rsidR="00A50113" w:rsidRPr="00C76A85">
        <w:rPr>
          <w:rFonts w:ascii="Times New Roman" w:hAnsi="Times New Roman" w:cs="Times New Roman"/>
          <w:bCs/>
          <w:sz w:val="28"/>
          <w:szCs w:val="28"/>
        </w:rPr>
        <w:t>.</w:t>
      </w:r>
    </w:p>
    <w:p w14:paraId="493AA1B4" w14:textId="477496F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1382</w:t>
      </w:r>
      <w:r w:rsidRPr="00C76A85">
        <w:rPr>
          <w:rFonts w:ascii="Times New Roman" w:hAnsi="Times New Roman" w:cs="Times New Roman"/>
          <w:bCs/>
          <w:sz w:val="28"/>
          <w:szCs w:val="28"/>
        </w:rPr>
        <w:tab/>
        <w:t>Рентгенография тазобедренных суставов</w:t>
      </w:r>
      <w:r w:rsidR="00A50113" w:rsidRPr="00C76A85">
        <w:rPr>
          <w:rFonts w:ascii="Times New Roman" w:hAnsi="Times New Roman" w:cs="Times New Roman"/>
          <w:bCs/>
          <w:sz w:val="28"/>
          <w:szCs w:val="28"/>
        </w:rPr>
        <w:t>.</w:t>
      </w:r>
    </w:p>
    <w:p w14:paraId="695A5DB7" w14:textId="5ED04C9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A50113" w:rsidRPr="00C76A85">
        <w:rPr>
          <w:rFonts w:ascii="Times New Roman" w:hAnsi="Times New Roman" w:cs="Times New Roman"/>
          <w:bCs/>
          <w:sz w:val="28"/>
          <w:szCs w:val="28"/>
        </w:rPr>
        <w:t>.</w:t>
      </w:r>
    </w:p>
    <w:p w14:paraId="4ACA21D4" w14:textId="7816DB9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A50113" w:rsidRPr="00C76A85">
        <w:rPr>
          <w:rFonts w:ascii="Times New Roman" w:hAnsi="Times New Roman" w:cs="Times New Roman"/>
          <w:bCs/>
          <w:sz w:val="28"/>
          <w:szCs w:val="28"/>
        </w:rPr>
        <w:t>.</w:t>
      </w:r>
    </w:p>
    <w:p w14:paraId="47808E84" w14:textId="1FF2826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72</w:t>
      </w:r>
      <w:r w:rsidRPr="00C76A85">
        <w:rPr>
          <w:rFonts w:ascii="Times New Roman" w:hAnsi="Times New Roman" w:cs="Times New Roman"/>
          <w:bCs/>
          <w:sz w:val="28"/>
          <w:szCs w:val="28"/>
        </w:rPr>
        <w:tab/>
        <w:t>Рентгенография бедренной кости</w:t>
      </w:r>
      <w:r w:rsidR="00A50113" w:rsidRPr="00C76A85">
        <w:rPr>
          <w:rFonts w:ascii="Times New Roman" w:hAnsi="Times New Roman" w:cs="Times New Roman"/>
          <w:bCs/>
          <w:sz w:val="28"/>
          <w:szCs w:val="28"/>
        </w:rPr>
        <w:t>.</w:t>
      </w:r>
    </w:p>
    <w:p w14:paraId="29E84941" w14:textId="35806CF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A50113" w:rsidRPr="00C76A85">
        <w:rPr>
          <w:rFonts w:ascii="Times New Roman" w:hAnsi="Times New Roman" w:cs="Times New Roman"/>
          <w:bCs/>
          <w:sz w:val="28"/>
          <w:szCs w:val="28"/>
        </w:rPr>
        <w:t>.</w:t>
      </w:r>
    </w:p>
    <w:p w14:paraId="4F4EFA49" w14:textId="1AE16CF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A50113" w:rsidRPr="00C76A85">
        <w:rPr>
          <w:rFonts w:ascii="Times New Roman" w:hAnsi="Times New Roman" w:cs="Times New Roman"/>
          <w:bCs/>
          <w:sz w:val="28"/>
          <w:szCs w:val="28"/>
        </w:rPr>
        <w:t>.</w:t>
      </w:r>
    </w:p>
    <w:p w14:paraId="23E49AC9" w14:textId="551E17C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A50113" w:rsidRPr="00C76A85">
        <w:rPr>
          <w:rFonts w:ascii="Times New Roman" w:hAnsi="Times New Roman" w:cs="Times New Roman"/>
          <w:bCs/>
          <w:sz w:val="28"/>
          <w:szCs w:val="28"/>
        </w:rPr>
        <w:t>.</w:t>
      </w:r>
    </w:p>
    <w:p w14:paraId="1412E9D0" w14:textId="7E82CAD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465</w:t>
      </w:r>
      <w:r w:rsidRPr="00C76A85">
        <w:rPr>
          <w:rFonts w:ascii="Times New Roman" w:hAnsi="Times New Roman" w:cs="Times New Roman"/>
          <w:bCs/>
          <w:sz w:val="28"/>
          <w:szCs w:val="28"/>
        </w:rPr>
        <w:tab/>
        <w:t>Рентгенография надколенника</w:t>
      </w:r>
      <w:r w:rsidR="00A50113" w:rsidRPr="00C76A85">
        <w:rPr>
          <w:rFonts w:ascii="Times New Roman" w:hAnsi="Times New Roman" w:cs="Times New Roman"/>
          <w:bCs/>
          <w:sz w:val="28"/>
          <w:szCs w:val="28"/>
        </w:rPr>
        <w:t>.</w:t>
      </w:r>
    </w:p>
    <w:p w14:paraId="34A08D68" w14:textId="7AAB7D2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70</w:t>
      </w:r>
      <w:r w:rsidRPr="00C76A85">
        <w:rPr>
          <w:rFonts w:ascii="Times New Roman" w:hAnsi="Times New Roman" w:cs="Times New Roman"/>
          <w:bCs/>
          <w:sz w:val="28"/>
          <w:szCs w:val="28"/>
        </w:rPr>
        <w:tab/>
        <w:t>Рентгенография костей голени</w:t>
      </w:r>
      <w:r w:rsidR="00A50113" w:rsidRPr="00C76A85">
        <w:rPr>
          <w:rFonts w:ascii="Times New Roman" w:hAnsi="Times New Roman" w:cs="Times New Roman"/>
          <w:bCs/>
          <w:sz w:val="28"/>
          <w:szCs w:val="28"/>
        </w:rPr>
        <w:t>.</w:t>
      </w:r>
    </w:p>
    <w:p w14:paraId="0E5D9524" w14:textId="1FEC46A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A50113" w:rsidRPr="00C76A85">
        <w:rPr>
          <w:rFonts w:ascii="Times New Roman" w:hAnsi="Times New Roman" w:cs="Times New Roman"/>
          <w:bCs/>
          <w:sz w:val="28"/>
          <w:szCs w:val="28"/>
        </w:rPr>
        <w:t>.</w:t>
      </w:r>
    </w:p>
    <w:p w14:paraId="372F4F0F" w14:textId="465F9BF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468</w:t>
      </w:r>
      <w:r w:rsidRPr="00C76A85">
        <w:rPr>
          <w:rFonts w:ascii="Times New Roman" w:hAnsi="Times New Roman" w:cs="Times New Roman"/>
          <w:bCs/>
          <w:sz w:val="28"/>
          <w:szCs w:val="28"/>
        </w:rPr>
        <w:tab/>
        <w:t>Рентгенография пяточной кости в 2 проекциях</w:t>
      </w:r>
      <w:r w:rsidR="00A50113" w:rsidRPr="00C76A85">
        <w:rPr>
          <w:rFonts w:ascii="Times New Roman" w:hAnsi="Times New Roman" w:cs="Times New Roman"/>
          <w:bCs/>
          <w:sz w:val="28"/>
          <w:szCs w:val="28"/>
        </w:rPr>
        <w:t>.</w:t>
      </w:r>
    </w:p>
    <w:p w14:paraId="2CF8C925" w14:textId="5CEFDD2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66</w:t>
      </w:r>
      <w:r w:rsidRPr="00C76A85">
        <w:rPr>
          <w:rFonts w:ascii="Times New Roman" w:hAnsi="Times New Roman" w:cs="Times New Roman"/>
          <w:bCs/>
          <w:sz w:val="28"/>
          <w:szCs w:val="28"/>
        </w:rPr>
        <w:tab/>
        <w:t>Рентгенография пяточных костей в 1 проекции</w:t>
      </w:r>
      <w:r w:rsidR="00A50113" w:rsidRPr="00C76A85">
        <w:rPr>
          <w:rFonts w:ascii="Times New Roman" w:hAnsi="Times New Roman" w:cs="Times New Roman"/>
          <w:bCs/>
          <w:sz w:val="28"/>
          <w:szCs w:val="28"/>
        </w:rPr>
        <w:t>.</w:t>
      </w:r>
    </w:p>
    <w:p w14:paraId="5F4949FC" w14:textId="7904DDE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65</w:t>
      </w:r>
      <w:r w:rsidRPr="00C76A85">
        <w:rPr>
          <w:rFonts w:ascii="Times New Roman" w:hAnsi="Times New Roman" w:cs="Times New Roman"/>
          <w:bCs/>
          <w:sz w:val="28"/>
          <w:szCs w:val="28"/>
        </w:rPr>
        <w:tab/>
        <w:t>Рентгенография стопы</w:t>
      </w:r>
      <w:r w:rsidR="00A50113" w:rsidRPr="00C76A85">
        <w:rPr>
          <w:rFonts w:ascii="Times New Roman" w:hAnsi="Times New Roman" w:cs="Times New Roman"/>
          <w:bCs/>
          <w:sz w:val="28"/>
          <w:szCs w:val="28"/>
        </w:rPr>
        <w:t>.</w:t>
      </w:r>
    </w:p>
    <w:p w14:paraId="19A83592" w14:textId="4AC145C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1143</w:t>
      </w:r>
      <w:r w:rsidRPr="00C76A85">
        <w:rPr>
          <w:rFonts w:ascii="Times New Roman" w:hAnsi="Times New Roman" w:cs="Times New Roman"/>
          <w:bCs/>
          <w:sz w:val="28"/>
          <w:szCs w:val="28"/>
        </w:rPr>
        <w:tab/>
        <w:t>Рентгенография 2 стоп в одной проекции</w:t>
      </w:r>
      <w:r w:rsidR="00A50113" w:rsidRPr="00C76A85">
        <w:rPr>
          <w:rFonts w:ascii="Times New Roman" w:hAnsi="Times New Roman" w:cs="Times New Roman"/>
          <w:bCs/>
          <w:sz w:val="28"/>
          <w:szCs w:val="28"/>
        </w:rPr>
        <w:t>.</w:t>
      </w:r>
    </w:p>
    <w:p w14:paraId="651BE087" w14:textId="739F988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467</w:t>
      </w:r>
      <w:r w:rsidRPr="00C76A85">
        <w:rPr>
          <w:rFonts w:ascii="Times New Roman" w:hAnsi="Times New Roman" w:cs="Times New Roman"/>
          <w:bCs/>
          <w:sz w:val="28"/>
          <w:szCs w:val="28"/>
        </w:rPr>
        <w:tab/>
        <w:t>Рентгенография пальцев стопы</w:t>
      </w:r>
      <w:r w:rsidR="00A50113" w:rsidRPr="00C76A85">
        <w:rPr>
          <w:rFonts w:ascii="Times New Roman" w:hAnsi="Times New Roman" w:cs="Times New Roman"/>
          <w:bCs/>
          <w:sz w:val="28"/>
          <w:szCs w:val="28"/>
        </w:rPr>
        <w:t>.</w:t>
      </w:r>
    </w:p>
    <w:p w14:paraId="7981879C" w14:textId="4CAB185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69</w:t>
      </w:r>
      <w:r w:rsidRPr="00C76A85">
        <w:rPr>
          <w:rFonts w:ascii="Times New Roman" w:hAnsi="Times New Roman" w:cs="Times New Roman"/>
          <w:bCs/>
          <w:sz w:val="28"/>
          <w:szCs w:val="28"/>
        </w:rPr>
        <w:tab/>
        <w:t>Рентгенография стоп с нагрузкой</w:t>
      </w:r>
      <w:r w:rsidR="00A50113" w:rsidRPr="00C76A85">
        <w:rPr>
          <w:rFonts w:ascii="Times New Roman" w:hAnsi="Times New Roman" w:cs="Times New Roman"/>
          <w:bCs/>
          <w:sz w:val="28"/>
          <w:szCs w:val="28"/>
        </w:rPr>
        <w:t>.</w:t>
      </w:r>
    </w:p>
    <w:p w14:paraId="793C7370" w14:textId="5AD2469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w:t>
      </w:r>
      <w:r w:rsidRPr="00C76A85">
        <w:rPr>
          <w:rFonts w:ascii="Times New Roman" w:hAnsi="Times New Roman" w:cs="Times New Roman"/>
          <w:bCs/>
          <w:sz w:val="28"/>
          <w:szCs w:val="28"/>
        </w:rPr>
        <w:tab/>
        <w:t>Рентгенография костей таза</w:t>
      </w:r>
      <w:r w:rsidR="00A50113" w:rsidRPr="00C76A85">
        <w:rPr>
          <w:rFonts w:ascii="Times New Roman" w:hAnsi="Times New Roman" w:cs="Times New Roman"/>
          <w:bCs/>
          <w:sz w:val="28"/>
          <w:szCs w:val="28"/>
        </w:rPr>
        <w:t>.</w:t>
      </w:r>
    </w:p>
    <w:p w14:paraId="1F2594FD" w14:textId="4FEA8EB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459</w:t>
      </w:r>
      <w:r w:rsidRPr="00C76A85">
        <w:rPr>
          <w:rFonts w:ascii="Times New Roman" w:hAnsi="Times New Roman" w:cs="Times New Roman"/>
          <w:bCs/>
          <w:sz w:val="28"/>
          <w:szCs w:val="28"/>
        </w:rPr>
        <w:tab/>
        <w:t>Рентгенография лонного сочленения</w:t>
      </w:r>
      <w:r w:rsidR="00A50113" w:rsidRPr="00C76A85">
        <w:rPr>
          <w:rFonts w:ascii="Times New Roman" w:hAnsi="Times New Roman" w:cs="Times New Roman"/>
          <w:bCs/>
          <w:sz w:val="28"/>
          <w:szCs w:val="28"/>
        </w:rPr>
        <w:t>.</w:t>
      </w:r>
    </w:p>
    <w:p w14:paraId="7FD166C7" w14:textId="747181A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462</w:t>
      </w:r>
      <w:r w:rsidRPr="00C76A85">
        <w:rPr>
          <w:rFonts w:ascii="Times New Roman" w:hAnsi="Times New Roman" w:cs="Times New Roman"/>
          <w:bCs/>
          <w:sz w:val="28"/>
          <w:szCs w:val="28"/>
        </w:rPr>
        <w:tab/>
        <w:t>Рентгенография крестцово-подвздошных сочленений</w:t>
      </w:r>
      <w:r w:rsidR="00A50113" w:rsidRPr="00C76A85">
        <w:rPr>
          <w:rFonts w:ascii="Times New Roman" w:hAnsi="Times New Roman" w:cs="Times New Roman"/>
          <w:bCs/>
          <w:sz w:val="28"/>
          <w:szCs w:val="28"/>
        </w:rPr>
        <w:t>.</w:t>
      </w:r>
    </w:p>
    <w:p w14:paraId="1F60DB54" w14:textId="4187E3F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463</w:t>
      </w:r>
      <w:r w:rsidRPr="00C76A85">
        <w:rPr>
          <w:rFonts w:ascii="Times New Roman" w:hAnsi="Times New Roman" w:cs="Times New Roman"/>
          <w:bCs/>
          <w:sz w:val="28"/>
          <w:szCs w:val="28"/>
        </w:rPr>
        <w:tab/>
        <w:t>Рентгенография крестца</w:t>
      </w:r>
      <w:r w:rsidR="00A50113" w:rsidRPr="00C76A85">
        <w:rPr>
          <w:rFonts w:ascii="Times New Roman" w:hAnsi="Times New Roman" w:cs="Times New Roman"/>
          <w:bCs/>
          <w:sz w:val="28"/>
          <w:szCs w:val="28"/>
        </w:rPr>
        <w:t>.</w:t>
      </w:r>
    </w:p>
    <w:p w14:paraId="61CAE2E1" w14:textId="1540938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464</w:t>
      </w:r>
      <w:r w:rsidRPr="00C76A85">
        <w:rPr>
          <w:rFonts w:ascii="Times New Roman" w:hAnsi="Times New Roman" w:cs="Times New Roman"/>
          <w:bCs/>
          <w:sz w:val="28"/>
          <w:szCs w:val="28"/>
        </w:rPr>
        <w:tab/>
        <w:t>Рентгенография крестца и копчика</w:t>
      </w:r>
      <w:r w:rsidR="00A50113" w:rsidRPr="00C76A85">
        <w:rPr>
          <w:rFonts w:ascii="Times New Roman" w:hAnsi="Times New Roman" w:cs="Times New Roman"/>
          <w:bCs/>
          <w:sz w:val="28"/>
          <w:szCs w:val="28"/>
        </w:rPr>
        <w:t>.</w:t>
      </w:r>
    </w:p>
    <w:p w14:paraId="7E47097F" w14:textId="77777777" w:rsidR="0020246A" w:rsidRPr="00C76A85" w:rsidRDefault="002024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905E06D" w14:textId="5ADA2840" w:rsidR="001352C9" w:rsidRPr="00C76A85" w:rsidRDefault="001352C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 или врача-онколога</w:t>
      </w:r>
      <w:r w:rsidRPr="00C76A85">
        <w:rPr>
          <w:rFonts w:ascii="Times New Roman" w:hAnsi="Times New Roman" w:cs="Times New Roman"/>
          <w:bCs/>
          <w:sz w:val="28"/>
          <w:szCs w:val="28"/>
        </w:rPr>
        <w:t>.</w:t>
      </w:r>
    </w:p>
    <w:p w14:paraId="181D0BE0"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предоперационное планирование.</w:t>
      </w:r>
    </w:p>
    <w:p w14:paraId="21E02CAD" w14:textId="77777777" w:rsidR="001352C9" w:rsidRPr="00C76A85" w:rsidRDefault="001352C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D5D4354" w14:textId="010E6FB5"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6DECB4C5" w14:textId="696983D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121</w:t>
      </w:r>
      <w:r w:rsidRPr="00C76A85">
        <w:rPr>
          <w:rFonts w:ascii="Times New Roman" w:hAnsi="Times New Roman" w:cs="Times New Roman"/>
          <w:bCs/>
          <w:sz w:val="28"/>
          <w:szCs w:val="28"/>
        </w:rPr>
        <w:tab/>
        <w:t>Компьютерная томография плечевого сустава</w:t>
      </w:r>
      <w:r w:rsidR="00A50113" w:rsidRPr="00C76A85">
        <w:rPr>
          <w:rFonts w:ascii="Times New Roman" w:hAnsi="Times New Roman" w:cs="Times New Roman"/>
          <w:bCs/>
          <w:sz w:val="28"/>
          <w:szCs w:val="28"/>
        </w:rPr>
        <w:t>.</w:t>
      </w:r>
    </w:p>
    <w:p w14:paraId="2CDFDFCE" w14:textId="0FF4372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122</w:t>
      </w:r>
      <w:r w:rsidRPr="00C76A85">
        <w:rPr>
          <w:rFonts w:ascii="Times New Roman" w:hAnsi="Times New Roman" w:cs="Times New Roman"/>
          <w:bCs/>
          <w:sz w:val="28"/>
          <w:szCs w:val="28"/>
        </w:rPr>
        <w:tab/>
        <w:t>Компьютерная томография плеча (плечевой кости)</w:t>
      </w:r>
      <w:r w:rsidR="00A50113" w:rsidRPr="00C76A85">
        <w:rPr>
          <w:rFonts w:ascii="Times New Roman" w:hAnsi="Times New Roman" w:cs="Times New Roman"/>
          <w:bCs/>
          <w:sz w:val="28"/>
          <w:szCs w:val="28"/>
        </w:rPr>
        <w:t>.</w:t>
      </w:r>
    </w:p>
    <w:p w14:paraId="2399AD97" w14:textId="5975CD0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123</w:t>
      </w:r>
      <w:r w:rsidRPr="00C76A85">
        <w:rPr>
          <w:rFonts w:ascii="Times New Roman" w:hAnsi="Times New Roman" w:cs="Times New Roman"/>
          <w:bCs/>
          <w:sz w:val="28"/>
          <w:szCs w:val="28"/>
        </w:rPr>
        <w:tab/>
        <w:t>Компьютерная томография локтевого сустава</w:t>
      </w:r>
      <w:r w:rsidR="00A50113" w:rsidRPr="00C76A85">
        <w:rPr>
          <w:rFonts w:ascii="Times New Roman" w:hAnsi="Times New Roman" w:cs="Times New Roman"/>
          <w:bCs/>
          <w:sz w:val="28"/>
          <w:szCs w:val="28"/>
        </w:rPr>
        <w:t>.</w:t>
      </w:r>
    </w:p>
    <w:p w14:paraId="59A545D5" w14:textId="1747C74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124</w:t>
      </w:r>
      <w:r w:rsidRPr="00C76A85">
        <w:rPr>
          <w:rFonts w:ascii="Times New Roman" w:hAnsi="Times New Roman" w:cs="Times New Roman"/>
          <w:bCs/>
          <w:sz w:val="28"/>
          <w:szCs w:val="28"/>
        </w:rPr>
        <w:tab/>
        <w:t>Компьютерная томография предплечья (локтевой и лучевой костей)</w:t>
      </w:r>
      <w:r w:rsidR="00A50113" w:rsidRPr="00C76A85">
        <w:rPr>
          <w:rFonts w:ascii="Times New Roman" w:hAnsi="Times New Roman" w:cs="Times New Roman"/>
          <w:bCs/>
          <w:sz w:val="28"/>
          <w:szCs w:val="28"/>
        </w:rPr>
        <w:t>.</w:t>
      </w:r>
    </w:p>
    <w:p w14:paraId="3474DD43" w14:textId="37B5F0E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125</w:t>
      </w:r>
      <w:r w:rsidRPr="00C76A85">
        <w:rPr>
          <w:rFonts w:ascii="Times New Roman" w:hAnsi="Times New Roman" w:cs="Times New Roman"/>
          <w:bCs/>
          <w:sz w:val="28"/>
          <w:szCs w:val="28"/>
        </w:rPr>
        <w:tab/>
        <w:t>Компьютерная томография лучезапястного сустава</w:t>
      </w:r>
      <w:r w:rsidR="00A50113" w:rsidRPr="00C76A85">
        <w:rPr>
          <w:rFonts w:ascii="Times New Roman" w:hAnsi="Times New Roman" w:cs="Times New Roman"/>
          <w:bCs/>
          <w:sz w:val="28"/>
          <w:szCs w:val="28"/>
        </w:rPr>
        <w:t>.</w:t>
      </w:r>
    </w:p>
    <w:p w14:paraId="025927DD" w14:textId="59E7812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126</w:t>
      </w:r>
      <w:r w:rsidRPr="00C76A85">
        <w:rPr>
          <w:rFonts w:ascii="Times New Roman" w:hAnsi="Times New Roman" w:cs="Times New Roman"/>
          <w:bCs/>
          <w:sz w:val="28"/>
          <w:szCs w:val="28"/>
        </w:rPr>
        <w:tab/>
        <w:t>Компьютерная томография кисти</w:t>
      </w:r>
      <w:r w:rsidR="00A50113" w:rsidRPr="00C76A85">
        <w:rPr>
          <w:rFonts w:ascii="Times New Roman" w:hAnsi="Times New Roman" w:cs="Times New Roman"/>
          <w:bCs/>
          <w:sz w:val="28"/>
          <w:szCs w:val="28"/>
        </w:rPr>
        <w:t>.</w:t>
      </w:r>
    </w:p>
    <w:p w14:paraId="315AF891" w14:textId="215331C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127</w:t>
      </w:r>
      <w:r w:rsidRPr="00C76A85">
        <w:rPr>
          <w:rFonts w:ascii="Times New Roman" w:hAnsi="Times New Roman" w:cs="Times New Roman"/>
          <w:bCs/>
          <w:sz w:val="28"/>
          <w:szCs w:val="28"/>
        </w:rPr>
        <w:tab/>
        <w:t>Компьютерная томография костей таза</w:t>
      </w:r>
      <w:r w:rsidR="00A50113" w:rsidRPr="00C76A85">
        <w:rPr>
          <w:rFonts w:ascii="Times New Roman" w:hAnsi="Times New Roman" w:cs="Times New Roman"/>
          <w:bCs/>
          <w:sz w:val="28"/>
          <w:szCs w:val="28"/>
        </w:rPr>
        <w:t>.</w:t>
      </w:r>
    </w:p>
    <w:p w14:paraId="09FE9DC3" w14:textId="0FA8788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128</w:t>
      </w:r>
      <w:r w:rsidRPr="00C76A85">
        <w:rPr>
          <w:rFonts w:ascii="Times New Roman" w:hAnsi="Times New Roman" w:cs="Times New Roman"/>
          <w:bCs/>
          <w:sz w:val="28"/>
          <w:szCs w:val="28"/>
        </w:rPr>
        <w:tab/>
        <w:t>Компьютерная томография тазобедренных суставов</w:t>
      </w:r>
      <w:r w:rsidR="00A50113" w:rsidRPr="00C76A85">
        <w:rPr>
          <w:rFonts w:ascii="Times New Roman" w:hAnsi="Times New Roman" w:cs="Times New Roman"/>
          <w:bCs/>
          <w:sz w:val="28"/>
          <w:szCs w:val="28"/>
        </w:rPr>
        <w:t>.</w:t>
      </w:r>
    </w:p>
    <w:p w14:paraId="07F6E61C" w14:textId="4D23B9F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129</w:t>
      </w:r>
      <w:r w:rsidRPr="00C76A85">
        <w:rPr>
          <w:rFonts w:ascii="Times New Roman" w:hAnsi="Times New Roman" w:cs="Times New Roman"/>
          <w:bCs/>
          <w:sz w:val="28"/>
          <w:szCs w:val="28"/>
        </w:rPr>
        <w:tab/>
        <w:t>Компьютерная томография бедра (бедренной кости)</w:t>
      </w:r>
      <w:r w:rsidR="00A50113" w:rsidRPr="00C76A85">
        <w:rPr>
          <w:rFonts w:ascii="Times New Roman" w:hAnsi="Times New Roman" w:cs="Times New Roman"/>
          <w:bCs/>
          <w:sz w:val="28"/>
          <w:szCs w:val="28"/>
        </w:rPr>
        <w:t>.</w:t>
      </w:r>
    </w:p>
    <w:p w14:paraId="25E6705A" w14:textId="6EA20F0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коленных суставов</w:t>
      </w:r>
      <w:r w:rsidR="00A50113" w:rsidRPr="00C76A85">
        <w:rPr>
          <w:rFonts w:ascii="Times New Roman" w:hAnsi="Times New Roman" w:cs="Times New Roman"/>
          <w:bCs/>
          <w:sz w:val="28"/>
          <w:szCs w:val="28"/>
        </w:rPr>
        <w:t>.</w:t>
      </w:r>
    </w:p>
    <w:p w14:paraId="1470FEAB" w14:textId="5A2822C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131</w:t>
      </w:r>
      <w:r w:rsidRPr="00C76A85">
        <w:rPr>
          <w:rFonts w:ascii="Times New Roman" w:hAnsi="Times New Roman" w:cs="Times New Roman"/>
          <w:bCs/>
          <w:sz w:val="28"/>
          <w:szCs w:val="28"/>
        </w:rPr>
        <w:tab/>
        <w:t>Компьютерная томография голени (большой и малой берцовых костей)</w:t>
      </w:r>
      <w:r w:rsidR="00A50113" w:rsidRPr="00C76A85">
        <w:rPr>
          <w:rFonts w:ascii="Times New Roman" w:hAnsi="Times New Roman" w:cs="Times New Roman"/>
          <w:bCs/>
          <w:sz w:val="28"/>
          <w:szCs w:val="28"/>
        </w:rPr>
        <w:t>.</w:t>
      </w:r>
    </w:p>
    <w:p w14:paraId="4DE6B505" w14:textId="50CB7AB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132</w:t>
      </w:r>
      <w:r w:rsidRPr="00C76A85">
        <w:rPr>
          <w:rFonts w:ascii="Times New Roman" w:hAnsi="Times New Roman" w:cs="Times New Roman"/>
          <w:bCs/>
          <w:sz w:val="28"/>
          <w:szCs w:val="28"/>
        </w:rPr>
        <w:tab/>
        <w:t>Компьютерная томография голеностопного сустава</w:t>
      </w:r>
      <w:r w:rsidR="00A50113" w:rsidRPr="00C76A85">
        <w:rPr>
          <w:rFonts w:ascii="Times New Roman" w:hAnsi="Times New Roman" w:cs="Times New Roman"/>
          <w:bCs/>
          <w:sz w:val="28"/>
          <w:szCs w:val="28"/>
        </w:rPr>
        <w:t>.</w:t>
      </w:r>
    </w:p>
    <w:p w14:paraId="26BB64EC" w14:textId="292FCEC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133</w:t>
      </w:r>
      <w:r w:rsidRPr="00C76A85">
        <w:rPr>
          <w:rFonts w:ascii="Times New Roman" w:hAnsi="Times New Roman" w:cs="Times New Roman"/>
          <w:bCs/>
          <w:sz w:val="28"/>
          <w:szCs w:val="28"/>
        </w:rPr>
        <w:tab/>
        <w:t>Компьютерная томография стопы</w:t>
      </w:r>
      <w:r w:rsidR="00A50113" w:rsidRPr="00C76A85">
        <w:rPr>
          <w:rFonts w:ascii="Times New Roman" w:hAnsi="Times New Roman" w:cs="Times New Roman"/>
          <w:bCs/>
          <w:sz w:val="28"/>
          <w:szCs w:val="28"/>
        </w:rPr>
        <w:t>.</w:t>
      </w:r>
    </w:p>
    <w:p w14:paraId="7E1B7EFB" w14:textId="2A1D157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189</w:t>
      </w:r>
      <w:r w:rsidRPr="00C76A85">
        <w:rPr>
          <w:rFonts w:ascii="Times New Roman" w:hAnsi="Times New Roman" w:cs="Times New Roman"/>
          <w:bCs/>
          <w:sz w:val="28"/>
          <w:szCs w:val="28"/>
        </w:rPr>
        <w:tab/>
        <w:t>Магнитно-резонансная томография крестцово-подвздошных сочленений</w:t>
      </w:r>
      <w:r w:rsidR="00A50113" w:rsidRPr="00C76A85">
        <w:rPr>
          <w:rFonts w:ascii="Times New Roman" w:hAnsi="Times New Roman" w:cs="Times New Roman"/>
          <w:bCs/>
          <w:sz w:val="28"/>
          <w:szCs w:val="28"/>
        </w:rPr>
        <w:t>.</w:t>
      </w:r>
    </w:p>
    <w:p w14:paraId="7FE36DCC" w14:textId="38CC65C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A50113" w:rsidRPr="00C76A85">
        <w:rPr>
          <w:rFonts w:ascii="Times New Roman" w:hAnsi="Times New Roman" w:cs="Times New Roman"/>
          <w:bCs/>
          <w:sz w:val="28"/>
          <w:szCs w:val="28"/>
        </w:rPr>
        <w:t>.</w:t>
      </w:r>
    </w:p>
    <w:p w14:paraId="52F82CCF" w14:textId="1469089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A50113" w:rsidRPr="00C76A85">
        <w:rPr>
          <w:rFonts w:ascii="Times New Roman" w:hAnsi="Times New Roman" w:cs="Times New Roman"/>
          <w:bCs/>
          <w:sz w:val="28"/>
          <w:szCs w:val="28"/>
        </w:rPr>
        <w:t>.</w:t>
      </w:r>
    </w:p>
    <w:p w14:paraId="15DBEB3A" w14:textId="1C7C44E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195</w:t>
      </w:r>
      <w:r w:rsidRPr="00C76A85">
        <w:rPr>
          <w:rFonts w:ascii="Times New Roman" w:hAnsi="Times New Roman" w:cs="Times New Roman"/>
          <w:bCs/>
          <w:sz w:val="28"/>
          <w:szCs w:val="28"/>
        </w:rPr>
        <w:tab/>
        <w:t>Магнитно-резонансная томография локтевого сустава</w:t>
      </w:r>
      <w:r w:rsidR="00A50113" w:rsidRPr="00C76A85">
        <w:rPr>
          <w:rFonts w:ascii="Times New Roman" w:hAnsi="Times New Roman" w:cs="Times New Roman"/>
          <w:bCs/>
          <w:sz w:val="28"/>
          <w:szCs w:val="28"/>
        </w:rPr>
        <w:t>.</w:t>
      </w:r>
    </w:p>
    <w:p w14:paraId="30DBC45F" w14:textId="666C31E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A50113" w:rsidRPr="00C76A85">
        <w:rPr>
          <w:rFonts w:ascii="Times New Roman" w:hAnsi="Times New Roman" w:cs="Times New Roman"/>
          <w:bCs/>
          <w:sz w:val="28"/>
          <w:szCs w:val="28"/>
        </w:rPr>
        <w:t>.</w:t>
      </w:r>
    </w:p>
    <w:p w14:paraId="7A09421B" w14:textId="5FC3388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r w:rsidR="00A50113" w:rsidRPr="00C76A85">
        <w:rPr>
          <w:rFonts w:ascii="Times New Roman" w:hAnsi="Times New Roman" w:cs="Times New Roman"/>
          <w:bCs/>
          <w:sz w:val="28"/>
          <w:szCs w:val="28"/>
        </w:rPr>
        <w:t>.</w:t>
      </w:r>
    </w:p>
    <w:p w14:paraId="5039FE98" w14:textId="5F5D0D3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w:t>
      </w:r>
      <w:r w:rsidR="00A50113" w:rsidRPr="00C76A85">
        <w:rPr>
          <w:rFonts w:ascii="Times New Roman" w:hAnsi="Times New Roman" w:cs="Times New Roman"/>
          <w:bCs/>
          <w:sz w:val="28"/>
          <w:szCs w:val="28"/>
        </w:rPr>
        <w:t>.</w:t>
      </w:r>
    </w:p>
    <w:p w14:paraId="5BE8DF90" w14:textId="0FD1570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A50113" w:rsidRPr="00C76A85">
        <w:rPr>
          <w:rFonts w:ascii="Times New Roman" w:hAnsi="Times New Roman" w:cs="Times New Roman"/>
          <w:bCs/>
          <w:sz w:val="28"/>
          <w:szCs w:val="28"/>
        </w:rPr>
        <w:t>.</w:t>
      </w:r>
    </w:p>
    <w:p w14:paraId="0FD5890F" w14:textId="6D04125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r w:rsidR="00A50113" w:rsidRPr="00C76A85">
        <w:rPr>
          <w:rFonts w:ascii="Times New Roman" w:hAnsi="Times New Roman" w:cs="Times New Roman"/>
          <w:bCs/>
          <w:sz w:val="28"/>
          <w:szCs w:val="28"/>
        </w:rPr>
        <w:t>.</w:t>
      </w:r>
    </w:p>
    <w:p w14:paraId="0DF7AD97" w14:textId="50405DE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207</w:t>
      </w:r>
      <w:r w:rsidRPr="00C76A85">
        <w:rPr>
          <w:rFonts w:ascii="Times New Roman" w:hAnsi="Times New Roman" w:cs="Times New Roman"/>
          <w:bCs/>
          <w:sz w:val="28"/>
          <w:szCs w:val="28"/>
        </w:rPr>
        <w:tab/>
        <w:t>Магнитно-резонансная томография стопы</w:t>
      </w:r>
      <w:r w:rsidR="00A50113" w:rsidRPr="00C76A85">
        <w:rPr>
          <w:rFonts w:ascii="Times New Roman" w:hAnsi="Times New Roman" w:cs="Times New Roman"/>
          <w:bCs/>
          <w:sz w:val="28"/>
          <w:szCs w:val="28"/>
        </w:rPr>
        <w:t>.</w:t>
      </w:r>
    </w:p>
    <w:p w14:paraId="71CB229D" w14:textId="50607AD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374</w:t>
      </w:r>
      <w:r w:rsidRPr="00C76A85">
        <w:rPr>
          <w:rFonts w:ascii="Times New Roman" w:hAnsi="Times New Roman" w:cs="Times New Roman"/>
          <w:bCs/>
          <w:sz w:val="28"/>
          <w:szCs w:val="28"/>
        </w:rPr>
        <w:tab/>
        <w:t>Магнитно-резонансная томография копчика</w:t>
      </w:r>
      <w:r w:rsidR="00A50113" w:rsidRPr="00C76A85">
        <w:rPr>
          <w:rFonts w:ascii="Times New Roman" w:hAnsi="Times New Roman" w:cs="Times New Roman"/>
          <w:bCs/>
          <w:sz w:val="28"/>
          <w:szCs w:val="28"/>
        </w:rPr>
        <w:t>.</w:t>
      </w:r>
    </w:p>
    <w:p w14:paraId="18FBDA0C" w14:textId="2056060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376</w:t>
      </w:r>
      <w:r w:rsidRPr="00C76A85">
        <w:rPr>
          <w:rFonts w:ascii="Times New Roman" w:hAnsi="Times New Roman" w:cs="Times New Roman"/>
          <w:bCs/>
          <w:sz w:val="28"/>
          <w:szCs w:val="28"/>
        </w:rPr>
        <w:tab/>
        <w:t>Магнитно-резонансная томография костей таза</w:t>
      </w:r>
      <w:r w:rsidR="00A50113" w:rsidRPr="00C76A85">
        <w:rPr>
          <w:rFonts w:ascii="Times New Roman" w:hAnsi="Times New Roman" w:cs="Times New Roman"/>
          <w:bCs/>
          <w:sz w:val="28"/>
          <w:szCs w:val="28"/>
        </w:rPr>
        <w:t>.</w:t>
      </w:r>
    </w:p>
    <w:p w14:paraId="4C009923" w14:textId="0788D27C"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З)</w:t>
      </w:r>
      <w:r w:rsidR="002C1FCB" w:rsidRPr="00C76A85">
        <w:rPr>
          <w:rFonts w:ascii="Times New Roman" w:hAnsi="Times New Roman" w:cs="Times New Roman"/>
          <w:b/>
          <w:sz w:val="28"/>
          <w:szCs w:val="28"/>
        </w:rPr>
        <w:tab/>
      </w:r>
      <w:r w:rsidRPr="00C76A85">
        <w:rPr>
          <w:rFonts w:ascii="Times New Roman" w:hAnsi="Times New Roman" w:cs="Times New Roman"/>
          <w:b/>
          <w:sz w:val="28"/>
          <w:szCs w:val="28"/>
        </w:rPr>
        <w:t>Заболевания костной ткани</w:t>
      </w:r>
    </w:p>
    <w:p w14:paraId="4DFFA037" w14:textId="77777777"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62B24947" w14:textId="6B2ABCC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M85.0</w:t>
      </w:r>
      <w:r w:rsidRPr="00C76A85">
        <w:rPr>
          <w:rFonts w:ascii="Times New Roman" w:hAnsi="Times New Roman" w:cs="Times New Roman"/>
          <w:bCs/>
          <w:sz w:val="28"/>
          <w:szCs w:val="28"/>
        </w:rPr>
        <w:tab/>
        <w:t>Фиброзная дисплазия (избирательная</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одной кости)</w:t>
      </w:r>
      <w:r w:rsidR="00A50113" w:rsidRPr="00C76A85">
        <w:rPr>
          <w:rFonts w:ascii="Times New Roman" w:hAnsi="Times New Roman" w:cs="Times New Roman"/>
          <w:bCs/>
          <w:sz w:val="28"/>
          <w:szCs w:val="28"/>
        </w:rPr>
        <w:t>.</w:t>
      </w:r>
    </w:p>
    <w:p w14:paraId="6CB206D3" w14:textId="4C28616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M88.8</w:t>
      </w:r>
      <w:r w:rsidRPr="00C76A85">
        <w:rPr>
          <w:rFonts w:ascii="Times New Roman" w:hAnsi="Times New Roman" w:cs="Times New Roman"/>
          <w:bCs/>
          <w:sz w:val="28"/>
          <w:szCs w:val="28"/>
        </w:rPr>
        <w:tab/>
        <w:t>Поражение других костей при болезни Педжета</w:t>
      </w:r>
      <w:r w:rsidR="00A50113" w:rsidRPr="00C76A85">
        <w:rPr>
          <w:rFonts w:ascii="Times New Roman" w:hAnsi="Times New Roman" w:cs="Times New Roman"/>
          <w:bCs/>
          <w:sz w:val="28"/>
          <w:szCs w:val="28"/>
        </w:rPr>
        <w:t>.</w:t>
      </w:r>
    </w:p>
    <w:p w14:paraId="04BCCB49" w14:textId="442CE5E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M88.9</w:t>
      </w:r>
      <w:r w:rsidRPr="00C76A85">
        <w:rPr>
          <w:rFonts w:ascii="Times New Roman" w:hAnsi="Times New Roman" w:cs="Times New Roman"/>
          <w:bCs/>
          <w:sz w:val="28"/>
          <w:szCs w:val="28"/>
        </w:rPr>
        <w:tab/>
        <w:t>Болезнь (костей) Педжета неуточненная</w:t>
      </w:r>
      <w:r w:rsidR="00A50113" w:rsidRPr="00C76A85">
        <w:rPr>
          <w:rFonts w:ascii="Times New Roman" w:hAnsi="Times New Roman" w:cs="Times New Roman"/>
          <w:bCs/>
          <w:sz w:val="28"/>
          <w:szCs w:val="28"/>
        </w:rPr>
        <w:t>.</w:t>
      </w:r>
    </w:p>
    <w:p w14:paraId="59CF6218" w14:textId="097CF86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M89.3</w:t>
      </w:r>
      <w:r w:rsidRPr="00C76A85">
        <w:rPr>
          <w:rFonts w:ascii="Times New Roman" w:hAnsi="Times New Roman" w:cs="Times New Roman"/>
          <w:bCs/>
          <w:sz w:val="28"/>
          <w:szCs w:val="28"/>
        </w:rPr>
        <w:tab/>
        <w:t>Гипертрофия костей</w:t>
      </w:r>
      <w:r w:rsidR="00A50113" w:rsidRPr="00C76A85">
        <w:rPr>
          <w:rFonts w:ascii="Times New Roman" w:hAnsi="Times New Roman" w:cs="Times New Roman"/>
          <w:bCs/>
          <w:sz w:val="28"/>
          <w:szCs w:val="28"/>
        </w:rPr>
        <w:t>.</w:t>
      </w:r>
    </w:p>
    <w:p w14:paraId="03F323DD" w14:textId="1A5282A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M89.4</w:t>
      </w:r>
      <w:r w:rsidRPr="00C76A85">
        <w:rPr>
          <w:rFonts w:ascii="Times New Roman" w:hAnsi="Times New Roman" w:cs="Times New Roman"/>
          <w:bCs/>
          <w:sz w:val="28"/>
          <w:szCs w:val="28"/>
        </w:rPr>
        <w:tab/>
        <w:t>Другая гипертрофическая остеоартропатия</w:t>
      </w:r>
      <w:r w:rsidR="00A50113" w:rsidRPr="00C76A85">
        <w:rPr>
          <w:rFonts w:ascii="Times New Roman" w:hAnsi="Times New Roman" w:cs="Times New Roman"/>
          <w:bCs/>
          <w:sz w:val="28"/>
          <w:szCs w:val="28"/>
        </w:rPr>
        <w:t>.</w:t>
      </w:r>
    </w:p>
    <w:p w14:paraId="21B39367" w14:textId="6A6BF8F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M89.9</w:t>
      </w:r>
      <w:r w:rsidRPr="00C76A85">
        <w:rPr>
          <w:rFonts w:ascii="Times New Roman" w:hAnsi="Times New Roman" w:cs="Times New Roman"/>
          <w:bCs/>
          <w:sz w:val="28"/>
          <w:szCs w:val="28"/>
        </w:rPr>
        <w:tab/>
        <w:t>Болезнь костей неуточненная</w:t>
      </w:r>
      <w:r w:rsidR="00A50113" w:rsidRPr="00C76A85">
        <w:rPr>
          <w:rFonts w:ascii="Times New Roman" w:hAnsi="Times New Roman" w:cs="Times New Roman"/>
          <w:bCs/>
          <w:sz w:val="28"/>
          <w:szCs w:val="28"/>
        </w:rPr>
        <w:t>.</w:t>
      </w:r>
    </w:p>
    <w:p w14:paraId="012AA027"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B4EA174" w14:textId="7A2D53E6"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наличие деформации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болевой синдром</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жалобы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связанные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со сдавлением внутренних органов.</w:t>
      </w:r>
    </w:p>
    <w:p w14:paraId="7294BC33"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из исследований:</w:t>
      </w:r>
    </w:p>
    <w:p w14:paraId="4F04ECC2" w14:textId="4B3B1EE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1148</w:t>
      </w:r>
      <w:r w:rsidRPr="00C76A85">
        <w:rPr>
          <w:rFonts w:ascii="Times New Roman" w:hAnsi="Times New Roman" w:cs="Times New Roman"/>
          <w:bCs/>
          <w:sz w:val="28"/>
          <w:szCs w:val="28"/>
        </w:rPr>
        <w:tab/>
        <w:t>Рентгенография пораженной части костного скелета</w:t>
      </w:r>
      <w:r w:rsidR="00A50113" w:rsidRPr="00C76A85">
        <w:rPr>
          <w:rFonts w:ascii="Times New Roman" w:hAnsi="Times New Roman" w:cs="Times New Roman"/>
          <w:bCs/>
          <w:sz w:val="28"/>
          <w:szCs w:val="28"/>
        </w:rPr>
        <w:t>.</w:t>
      </w:r>
    </w:p>
    <w:p w14:paraId="0AFBAE9D" w14:textId="361E6C5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75</w:t>
      </w:r>
      <w:r w:rsidRPr="00C76A85">
        <w:rPr>
          <w:rFonts w:ascii="Times New Roman" w:hAnsi="Times New Roman" w:cs="Times New Roman"/>
          <w:bCs/>
          <w:sz w:val="28"/>
          <w:szCs w:val="28"/>
        </w:rPr>
        <w:tab/>
        <w:t>Рентгенография мягких тканей</w:t>
      </w:r>
      <w:r w:rsidR="00A50113" w:rsidRPr="00C76A85">
        <w:rPr>
          <w:rFonts w:ascii="Times New Roman" w:hAnsi="Times New Roman" w:cs="Times New Roman"/>
          <w:bCs/>
          <w:sz w:val="28"/>
          <w:szCs w:val="28"/>
        </w:rPr>
        <w:t>.</w:t>
      </w:r>
    </w:p>
    <w:p w14:paraId="7466723B" w14:textId="482E7A2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430</w:t>
      </w:r>
      <w:r w:rsidRPr="00C76A85">
        <w:rPr>
          <w:rFonts w:ascii="Times New Roman" w:hAnsi="Times New Roman" w:cs="Times New Roman"/>
          <w:bCs/>
          <w:sz w:val="28"/>
          <w:szCs w:val="28"/>
        </w:rPr>
        <w:tab/>
        <w:t>Рентгенография ребер</w:t>
      </w:r>
      <w:r w:rsidR="00A50113" w:rsidRPr="00C76A85">
        <w:rPr>
          <w:rFonts w:ascii="Times New Roman" w:hAnsi="Times New Roman" w:cs="Times New Roman"/>
          <w:bCs/>
          <w:sz w:val="28"/>
          <w:szCs w:val="28"/>
        </w:rPr>
        <w:t>.</w:t>
      </w:r>
    </w:p>
    <w:p w14:paraId="1939404A" w14:textId="3A11076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54</w:t>
      </w:r>
      <w:r w:rsidRPr="00C76A85">
        <w:rPr>
          <w:rFonts w:ascii="Times New Roman" w:hAnsi="Times New Roman" w:cs="Times New Roman"/>
          <w:bCs/>
          <w:sz w:val="28"/>
          <w:szCs w:val="28"/>
        </w:rPr>
        <w:tab/>
        <w:t>Рентгенография грудины</w:t>
      </w:r>
      <w:r w:rsidR="00A50113" w:rsidRPr="00C76A85">
        <w:rPr>
          <w:rFonts w:ascii="Times New Roman" w:hAnsi="Times New Roman" w:cs="Times New Roman"/>
          <w:bCs/>
          <w:sz w:val="28"/>
          <w:szCs w:val="28"/>
        </w:rPr>
        <w:t>.</w:t>
      </w:r>
    </w:p>
    <w:p w14:paraId="44641E4A" w14:textId="3A54EC9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A50113" w:rsidRPr="00C76A85">
        <w:rPr>
          <w:rFonts w:ascii="Times New Roman" w:hAnsi="Times New Roman" w:cs="Times New Roman"/>
          <w:bCs/>
          <w:sz w:val="28"/>
          <w:szCs w:val="28"/>
        </w:rPr>
        <w:t>.</w:t>
      </w:r>
    </w:p>
    <w:p w14:paraId="4FEADAB1" w14:textId="6704C98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56</w:t>
      </w:r>
      <w:r w:rsidRPr="00C76A85">
        <w:rPr>
          <w:rFonts w:ascii="Times New Roman" w:hAnsi="Times New Roman" w:cs="Times New Roman"/>
          <w:bCs/>
          <w:sz w:val="28"/>
          <w:szCs w:val="28"/>
        </w:rPr>
        <w:tab/>
        <w:t xml:space="preserve">Рентгенография грудино-ключичного сочленения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A50113" w:rsidRPr="00C76A85">
        <w:rPr>
          <w:rFonts w:ascii="Times New Roman" w:hAnsi="Times New Roman" w:cs="Times New Roman"/>
          <w:bCs/>
          <w:sz w:val="28"/>
          <w:szCs w:val="28"/>
        </w:rPr>
        <w:t>.</w:t>
      </w:r>
    </w:p>
    <w:p w14:paraId="7FD4A205" w14:textId="3DB3F8C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431</w:t>
      </w:r>
      <w:r w:rsidRPr="00C76A85">
        <w:rPr>
          <w:rFonts w:ascii="Times New Roman" w:hAnsi="Times New Roman" w:cs="Times New Roman"/>
          <w:bCs/>
          <w:sz w:val="28"/>
          <w:szCs w:val="28"/>
        </w:rPr>
        <w:tab/>
        <w:t>Рентгенография грудино-ключичного сочленения</w:t>
      </w:r>
      <w:r w:rsidR="00A50113" w:rsidRPr="00C76A85">
        <w:rPr>
          <w:rFonts w:ascii="Times New Roman" w:hAnsi="Times New Roman" w:cs="Times New Roman"/>
          <w:bCs/>
          <w:sz w:val="28"/>
          <w:szCs w:val="28"/>
        </w:rPr>
        <w:t>.</w:t>
      </w:r>
    </w:p>
    <w:p w14:paraId="1B58A556" w14:textId="3C5B3DF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55</w:t>
      </w:r>
      <w:r w:rsidRPr="00C76A85">
        <w:rPr>
          <w:rFonts w:ascii="Times New Roman" w:hAnsi="Times New Roman" w:cs="Times New Roman"/>
          <w:bCs/>
          <w:sz w:val="28"/>
          <w:szCs w:val="28"/>
        </w:rPr>
        <w:tab/>
        <w:t>Рентгенография ключицы</w:t>
      </w:r>
      <w:r w:rsidR="00A50113" w:rsidRPr="00C76A85">
        <w:rPr>
          <w:rFonts w:ascii="Times New Roman" w:hAnsi="Times New Roman" w:cs="Times New Roman"/>
          <w:bCs/>
          <w:sz w:val="28"/>
          <w:szCs w:val="28"/>
        </w:rPr>
        <w:t>.</w:t>
      </w:r>
    </w:p>
    <w:p w14:paraId="32CB901C" w14:textId="1363E5A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432</w:t>
      </w:r>
      <w:r w:rsidRPr="00C76A85">
        <w:rPr>
          <w:rFonts w:ascii="Times New Roman" w:hAnsi="Times New Roman" w:cs="Times New Roman"/>
          <w:bCs/>
          <w:sz w:val="28"/>
          <w:szCs w:val="28"/>
        </w:rPr>
        <w:tab/>
        <w:t>Рентгенография акромиально-ключичного сочленения</w:t>
      </w:r>
      <w:r w:rsidR="00A50113" w:rsidRPr="00C76A85">
        <w:rPr>
          <w:rFonts w:ascii="Times New Roman" w:hAnsi="Times New Roman" w:cs="Times New Roman"/>
          <w:bCs/>
          <w:sz w:val="28"/>
          <w:szCs w:val="28"/>
        </w:rPr>
        <w:t>.</w:t>
      </w:r>
    </w:p>
    <w:p w14:paraId="6149AD6E" w14:textId="7A6DD363" w:rsidR="00A64FD0"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433</w:t>
      </w:r>
      <w:r w:rsidRPr="00C76A85">
        <w:rPr>
          <w:rFonts w:ascii="Times New Roman" w:hAnsi="Times New Roman" w:cs="Times New Roman"/>
          <w:bCs/>
          <w:sz w:val="28"/>
          <w:szCs w:val="28"/>
        </w:rPr>
        <w:tab/>
        <w:t xml:space="preserve">Рентгенография акромиально-ключичного сочленения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A50113" w:rsidRPr="00C76A85">
        <w:rPr>
          <w:rFonts w:ascii="Times New Roman" w:hAnsi="Times New Roman" w:cs="Times New Roman"/>
          <w:bCs/>
          <w:sz w:val="28"/>
          <w:szCs w:val="28"/>
        </w:rPr>
        <w:t>.</w:t>
      </w:r>
    </w:p>
    <w:p w14:paraId="13EB481A" w14:textId="6253851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A50113" w:rsidRPr="00C76A85">
        <w:rPr>
          <w:rFonts w:ascii="Times New Roman" w:hAnsi="Times New Roman" w:cs="Times New Roman"/>
          <w:bCs/>
          <w:sz w:val="28"/>
          <w:szCs w:val="28"/>
        </w:rPr>
        <w:t>.</w:t>
      </w:r>
    </w:p>
    <w:p w14:paraId="4439B8E7" w14:textId="39265EA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A50113" w:rsidRPr="00C76A85">
        <w:rPr>
          <w:rFonts w:ascii="Times New Roman" w:hAnsi="Times New Roman" w:cs="Times New Roman"/>
          <w:bCs/>
          <w:sz w:val="28"/>
          <w:szCs w:val="28"/>
        </w:rPr>
        <w:t>.</w:t>
      </w:r>
    </w:p>
    <w:p w14:paraId="75775D3E" w14:textId="100A4AE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A50113" w:rsidRPr="00C76A85">
        <w:rPr>
          <w:rFonts w:ascii="Times New Roman" w:hAnsi="Times New Roman" w:cs="Times New Roman"/>
          <w:bCs/>
          <w:sz w:val="28"/>
          <w:szCs w:val="28"/>
        </w:rPr>
        <w:t>.</w:t>
      </w:r>
    </w:p>
    <w:p w14:paraId="7F40FFDE" w14:textId="75E8E4D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A50113" w:rsidRPr="00C76A85">
        <w:rPr>
          <w:rFonts w:ascii="Times New Roman" w:hAnsi="Times New Roman" w:cs="Times New Roman"/>
          <w:bCs/>
          <w:sz w:val="28"/>
          <w:szCs w:val="28"/>
        </w:rPr>
        <w:t>.</w:t>
      </w:r>
    </w:p>
    <w:p w14:paraId="7BA4DAA9" w14:textId="029F492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63</w:t>
      </w:r>
      <w:r w:rsidRPr="00C76A85">
        <w:rPr>
          <w:rFonts w:ascii="Times New Roman" w:hAnsi="Times New Roman" w:cs="Times New Roman"/>
          <w:bCs/>
          <w:sz w:val="28"/>
          <w:szCs w:val="28"/>
        </w:rPr>
        <w:tab/>
        <w:t>Рентгенография локтевого сустава</w:t>
      </w:r>
      <w:r w:rsidR="00A50113" w:rsidRPr="00C76A85">
        <w:rPr>
          <w:rFonts w:ascii="Times New Roman" w:hAnsi="Times New Roman" w:cs="Times New Roman"/>
          <w:bCs/>
          <w:sz w:val="28"/>
          <w:szCs w:val="28"/>
        </w:rPr>
        <w:t>.</w:t>
      </w:r>
    </w:p>
    <w:p w14:paraId="7E657EB3" w14:textId="33C4F56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 xml:space="preserve"> Рентгенография 2 локтевых суставов в 2 проекциях</w:t>
      </w:r>
      <w:r w:rsidR="00A50113" w:rsidRPr="00C76A85">
        <w:rPr>
          <w:rFonts w:ascii="Times New Roman" w:hAnsi="Times New Roman" w:cs="Times New Roman"/>
          <w:bCs/>
          <w:sz w:val="28"/>
          <w:szCs w:val="28"/>
        </w:rPr>
        <w:t>.</w:t>
      </w:r>
    </w:p>
    <w:p w14:paraId="16BA9C3B" w14:textId="2607C47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A50113" w:rsidRPr="00C76A85">
        <w:rPr>
          <w:rFonts w:ascii="Times New Roman" w:hAnsi="Times New Roman" w:cs="Times New Roman"/>
          <w:bCs/>
          <w:sz w:val="28"/>
          <w:szCs w:val="28"/>
        </w:rPr>
        <w:t>.</w:t>
      </w:r>
    </w:p>
    <w:p w14:paraId="10083903" w14:textId="1308FBB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73</w:t>
      </w:r>
      <w:r w:rsidRPr="00C76A85">
        <w:rPr>
          <w:rFonts w:ascii="Times New Roman" w:hAnsi="Times New Roman" w:cs="Times New Roman"/>
          <w:bCs/>
          <w:sz w:val="28"/>
          <w:szCs w:val="28"/>
        </w:rPr>
        <w:tab/>
        <w:t>Рентгенография костей предплечья</w:t>
      </w:r>
      <w:r w:rsidR="00A50113" w:rsidRPr="00C76A85">
        <w:rPr>
          <w:rFonts w:ascii="Times New Roman" w:hAnsi="Times New Roman" w:cs="Times New Roman"/>
          <w:bCs/>
          <w:sz w:val="28"/>
          <w:szCs w:val="28"/>
        </w:rPr>
        <w:t>.</w:t>
      </w:r>
    </w:p>
    <w:p w14:paraId="267FD6B2" w14:textId="5AADB0A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A50113" w:rsidRPr="00C76A85">
        <w:rPr>
          <w:rFonts w:ascii="Times New Roman" w:hAnsi="Times New Roman" w:cs="Times New Roman"/>
          <w:bCs/>
          <w:sz w:val="28"/>
          <w:szCs w:val="28"/>
        </w:rPr>
        <w:t>.</w:t>
      </w:r>
    </w:p>
    <w:p w14:paraId="115C43C2" w14:textId="545F360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A50113" w:rsidRPr="00C76A85">
        <w:rPr>
          <w:rFonts w:ascii="Times New Roman" w:hAnsi="Times New Roman" w:cs="Times New Roman"/>
          <w:bCs/>
          <w:sz w:val="28"/>
          <w:szCs w:val="28"/>
        </w:rPr>
        <w:t>.</w:t>
      </w:r>
    </w:p>
    <w:p w14:paraId="1BA01BD5" w14:textId="63A8CDA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67</w:t>
      </w:r>
      <w:r w:rsidRPr="00C76A85">
        <w:rPr>
          <w:rFonts w:ascii="Times New Roman" w:hAnsi="Times New Roman" w:cs="Times New Roman"/>
          <w:bCs/>
          <w:sz w:val="28"/>
          <w:szCs w:val="28"/>
        </w:rPr>
        <w:tab/>
        <w:t>Рентгенография кисти</w:t>
      </w:r>
      <w:r w:rsidR="00A50113" w:rsidRPr="00C76A85">
        <w:rPr>
          <w:rFonts w:ascii="Times New Roman" w:hAnsi="Times New Roman" w:cs="Times New Roman"/>
          <w:bCs/>
          <w:sz w:val="28"/>
          <w:szCs w:val="28"/>
        </w:rPr>
        <w:t>.</w:t>
      </w:r>
    </w:p>
    <w:p w14:paraId="68587040" w14:textId="5DE6B6C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469</w:t>
      </w:r>
      <w:r w:rsidRPr="00C76A85">
        <w:rPr>
          <w:rFonts w:ascii="Times New Roman" w:hAnsi="Times New Roman" w:cs="Times New Roman"/>
          <w:bCs/>
          <w:sz w:val="28"/>
          <w:szCs w:val="28"/>
        </w:rPr>
        <w:tab/>
        <w:t>Рентгенография пальца кисти</w:t>
      </w:r>
      <w:r w:rsidR="00A50113" w:rsidRPr="00C76A85">
        <w:rPr>
          <w:rFonts w:ascii="Times New Roman" w:hAnsi="Times New Roman" w:cs="Times New Roman"/>
          <w:bCs/>
          <w:sz w:val="28"/>
          <w:szCs w:val="28"/>
        </w:rPr>
        <w:t>.</w:t>
      </w:r>
    </w:p>
    <w:p w14:paraId="23D73818" w14:textId="76FF60E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A50113" w:rsidRPr="00C76A85">
        <w:rPr>
          <w:rFonts w:ascii="Times New Roman" w:hAnsi="Times New Roman" w:cs="Times New Roman"/>
          <w:bCs/>
          <w:sz w:val="28"/>
          <w:szCs w:val="28"/>
        </w:rPr>
        <w:t>.</w:t>
      </w:r>
    </w:p>
    <w:p w14:paraId="128FB954" w14:textId="3E34C7D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59</w:t>
      </w:r>
      <w:r w:rsidRPr="00C76A85">
        <w:rPr>
          <w:rFonts w:ascii="Times New Roman" w:hAnsi="Times New Roman" w:cs="Times New Roman"/>
          <w:bCs/>
          <w:sz w:val="28"/>
          <w:szCs w:val="28"/>
        </w:rPr>
        <w:tab/>
        <w:t>Рентгенография тазобедренного (-ых) сустава (-ов) в 1 проекции</w:t>
      </w:r>
      <w:r w:rsidR="00A50113" w:rsidRPr="00C76A85">
        <w:rPr>
          <w:rFonts w:ascii="Times New Roman" w:hAnsi="Times New Roman" w:cs="Times New Roman"/>
          <w:bCs/>
          <w:sz w:val="28"/>
          <w:szCs w:val="28"/>
        </w:rPr>
        <w:t>.</w:t>
      </w:r>
    </w:p>
    <w:p w14:paraId="2EC57F5E" w14:textId="09E297B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1382</w:t>
      </w:r>
      <w:r w:rsidRPr="00C76A85">
        <w:rPr>
          <w:rFonts w:ascii="Times New Roman" w:hAnsi="Times New Roman" w:cs="Times New Roman"/>
          <w:bCs/>
          <w:sz w:val="28"/>
          <w:szCs w:val="28"/>
        </w:rPr>
        <w:tab/>
        <w:t>Рентгенография тазобедренных суставов</w:t>
      </w:r>
      <w:r w:rsidR="00A50113" w:rsidRPr="00C76A85">
        <w:rPr>
          <w:rFonts w:ascii="Times New Roman" w:hAnsi="Times New Roman" w:cs="Times New Roman"/>
          <w:bCs/>
          <w:sz w:val="28"/>
          <w:szCs w:val="28"/>
        </w:rPr>
        <w:t>.</w:t>
      </w:r>
    </w:p>
    <w:p w14:paraId="69B4074C" w14:textId="54E3D5F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A50113" w:rsidRPr="00C76A85">
        <w:rPr>
          <w:rFonts w:ascii="Times New Roman" w:hAnsi="Times New Roman" w:cs="Times New Roman"/>
          <w:bCs/>
          <w:sz w:val="28"/>
          <w:szCs w:val="28"/>
        </w:rPr>
        <w:t>.</w:t>
      </w:r>
    </w:p>
    <w:p w14:paraId="3A88D9C2" w14:textId="439480A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A50113" w:rsidRPr="00C76A85">
        <w:rPr>
          <w:rFonts w:ascii="Times New Roman" w:hAnsi="Times New Roman" w:cs="Times New Roman"/>
          <w:bCs/>
          <w:sz w:val="28"/>
          <w:szCs w:val="28"/>
        </w:rPr>
        <w:t>.</w:t>
      </w:r>
    </w:p>
    <w:p w14:paraId="2F16B794" w14:textId="331886A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72</w:t>
      </w:r>
      <w:r w:rsidRPr="00C76A85">
        <w:rPr>
          <w:rFonts w:ascii="Times New Roman" w:hAnsi="Times New Roman" w:cs="Times New Roman"/>
          <w:bCs/>
          <w:sz w:val="28"/>
          <w:szCs w:val="28"/>
        </w:rPr>
        <w:tab/>
        <w:t>Рентгенография бедренной кости</w:t>
      </w:r>
      <w:r w:rsidR="00A50113" w:rsidRPr="00C76A85">
        <w:rPr>
          <w:rFonts w:ascii="Times New Roman" w:hAnsi="Times New Roman" w:cs="Times New Roman"/>
          <w:bCs/>
          <w:sz w:val="28"/>
          <w:szCs w:val="28"/>
        </w:rPr>
        <w:t>.</w:t>
      </w:r>
    </w:p>
    <w:p w14:paraId="158D62EA" w14:textId="4EF24B1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A50113" w:rsidRPr="00C76A85">
        <w:rPr>
          <w:rFonts w:ascii="Times New Roman" w:hAnsi="Times New Roman" w:cs="Times New Roman"/>
          <w:bCs/>
          <w:sz w:val="28"/>
          <w:szCs w:val="28"/>
        </w:rPr>
        <w:t>.</w:t>
      </w:r>
    </w:p>
    <w:p w14:paraId="6C185CAF" w14:textId="4036D74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A50113" w:rsidRPr="00C76A85">
        <w:rPr>
          <w:rFonts w:ascii="Times New Roman" w:hAnsi="Times New Roman" w:cs="Times New Roman"/>
          <w:bCs/>
          <w:sz w:val="28"/>
          <w:szCs w:val="28"/>
        </w:rPr>
        <w:t>.</w:t>
      </w:r>
    </w:p>
    <w:p w14:paraId="7DA88FD2" w14:textId="12EE255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A50113" w:rsidRPr="00C76A85">
        <w:rPr>
          <w:rFonts w:ascii="Times New Roman" w:hAnsi="Times New Roman" w:cs="Times New Roman"/>
          <w:bCs/>
          <w:sz w:val="28"/>
          <w:szCs w:val="28"/>
        </w:rPr>
        <w:t>.</w:t>
      </w:r>
    </w:p>
    <w:p w14:paraId="46A25B02" w14:textId="551B9DA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465</w:t>
      </w:r>
      <w:r w:rsidRPr="00C76A85">
        <w:rPr>
          <w:rFonts w:ascii="Times New Roman" w:hAnsi="Times New Roman" w:cs="Times New Roman"/>
          <w:bCs/>
          <w:sz w:val="28"/>
          <w:szCs w:val="28"/>
        </w:rPr>
        <w:tab/>
        <w:t>Рентгенография надколенника</w:t>
      </w:r>
      <w:r w:rsidR="00A50113" w:rsidRPr="00C76A85">
        <w:rPr>
          <w:rFonts w:ascii="Times New Roman" w:hAnsi="Times New Roman" w:cs="Times New Roman"/>
          <w:bCs/>
          <w:sz w:val="28"/>
          <w:szCs w:val="28"/>
        </w:rPr>
        <w:t>.</w:t>
      </w:r>
    </w:p>
    <w:p w14:paraId="5D8A2EF8" w14:textId="1F7BCCB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70</w:t>
      </w:r>
      <w:r w:rsidRPr="00C76A85">
        <w:rPr>
          <w:rFonts w:ascii="Times New Roman" w:hAnsi="Times New Roman" w:cs="Times New Roman"/>
          <w:bCs/>
          <w:sz w:val="28"/>
          <w:szCs w:val="28"/>
        </w:rPr>
        <w:tab/>
        <w:t>Рентгенография костей голени</w:t>
      </w:r>
      <w:r w:rsidR="00A50113" w:rsidRPr="00C76A85">
        <w:rPr>
          <w:rFonts w:ascii="Times New Roman" w:hAnsi="Times New Roman" w:cs="Times New Roman"/>
          <w:bCs/>
          <w:sz w:val="28"/>
          <w:szCs w:val="28"/>
        </w:rPr>
        <w:t>.</w:t>
      </w:r>
    </w:p>
    <w:p w14:paraId="1938D8BB" w14:textId="6B6A238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A50113" w:rsidRPr="00C76A85">
        <w:rPr>
          <w:rFonts w:ascii="Times New Roman" w:hAnsi="Times New Roman" w:cs="Times New Roman"/>
          <w:bCs/>
          <w:sz w:val="28"/>
          <w:szCs w:val="28"/>
        </w:rPr>
        <w:t>.</w:t>
      </w:r>
    </w:p>
    <w:p w14:paraId="34DF4258" w14:textId="61E307E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468</w:t>
      </w:r>
      <w:r w:rsidRPr="00C76A85">
        <w:rPr>
          <w:rFonts w:ascii="Times New Roman" w:hAnsi="Times New Roman" w:cs="Times New Roman"/>
          <w:bCs/>
          <w:sz w:val="28"/>
          <w:szCs w:val="28"/>
        </w:rPr>
        <w:tab/>
        <w:t>Рентгенография пяточной кости в 2 проекциях</w:t>
      </w:r>
      <w:r w:rsidR="00A50113" w:rsidRPr="00C76A85">
        <w:rPr>
          <w:rFonts w:ascii="Times New Roman" w:hAnsi="Times New Roman" w:cs="Times New Roman"/>
          <w:bCs/>
          <w:sz w:val="28"/>
          <w:szCs w:val="28"/>
        </w:rPr>
        <w:t>.</w:t>
      </w:r>
    </w:p>
    <w:p w14:paraId="7400FD96" w14:textId="5DB40D5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66</w:t>
      </w:r>
      <w:r w:rsidRPr="00C76A85">
        <w:rPr>
          <w:rFonts w:ascii="Times New Roman" w:hAnsi="Times New Roman" w:cs="Times New Roman"/>
          <w:bCs/>
          <w:sz w:val="28"/>
          <w:szCs w:val="28"/>
        </w:rPr>
        <w:tab/>
        <w:t>Рентгенография пяточных костей в 1 проекции</w:t>
      </w:r>
      <w:r w:rsidR="00A50113" w:rsidRPr="00C76A85">
        <w:rPr>
          <w:rFonts w:ascii="Times New Roman" w:hAnsi="Times New Roman" w:cs="Times New Roman"/>
          <w:bCs/>
          <w:sz w:val="28"/>
          <w:szCs w:val="28"/>
        </w:rPr>
        <w:t>.</w:t>
      </w:r>
    </w:p>
    <w:p w14:paraId="650D589A" w14:textId="5F71120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65</w:t>
      </w:r>
      <w:r w:rsidRPr="00C76A85">
        <w:rPr>
          <w:rFonts w:ascii="Times New Roman" w:hAnsi="Times New Roman" w:cs="Times New Roman"/>
          <w:bCs/>
          <w:sz w:val="28"/>
          <w:szCs w:val="28"/>
        </w:rPr>
        <w:tab/>
        <w:t>Рентгенография стопы</w:t>
      </w:r>
      <w:r w:rsidR="00A50113" w:rsidRPr="00C76A85">
        <w:rPr>
          <w:rFonts w:ascii="Times New Roman" w:hAnsi="Times New Roman" w:cs="Times New Roman"/>
          <w:bCs/>
          <w:sz w:val="28"/>
          <w:szCs w:val="28"/>
        </w:rPr>
        <w:t>.</w:t>
      </w:r>
    </w:p>
    <w:p w14:paraId="4C0D088D" w14:textId="0FCCA82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1143</w:t>
      </w:r>
      <w:r w:rsidRPr="00C76A85">
        <w:rPr>
          <w:rFonts w:ascii="Times New Roman" w:hAnsi="Times New Roman" w:cs="Times New Roman"/>
          <w:bCs/>
          <w:sz w:val="28"/>
          <w:szCs w:val="28"/>
        </w:rPr>
        <w:tab/>
        <w:t>Рентгенография 2 стоп в одной проекции</w:t>
      </w:r>
      <w:r w:rsidR="00A50113" w:rsidRPr="00C76A85">
        <w:rPr>
          <w:rFonts w:ascii="Times New Roman" w:hAnsi="Times New Roman" w:cs="Times New Roman"/>
          <w:bCs/>
          <w:sz w:val="28"/>
          <w:szCs w:val="28"/>
        </w:rPr>
        <w:t>.</w:t>
      </w:r>
    </w:p>
    <w:p w14:paraId="2B0DE5B0" w14:textId="395C8AD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467</w:t>
      </w:r>
      <w:r w:rsidRPr="00C76A85">
        <w:rPr>
          <w:rFonts w:ascii="Times New Roman" w:hAnsi="Times New Roman" w:cs="Times New Roman"/>
          <w:bCs/>
          <w:sz w:val="28"/>
          <w:szCs w:val="28"/>
        </w:rPr>
        <w:tab/>
        <w:t>Рентгенография пальцев стопы</w:t>
      </w:r>
      <w:r w:rsidR="00A50113" w:rsidRPr="00C76A85">
        <w:rPr>
          <w:rFonts w:ascii="Times New Roman" w:hAnsi="Times New Roman" w:cs="Times New Roman"/>
          <w:bCs/>
          <w:sz w:val="28"/>
          <w:szCs w:val="28"/>
        </w:rPr>
        <w:t>.</w:t>
      </w:r>
    </w:p>
    <w:p w14:paraId="4F3149F5" w14:textId="2E46E7F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69</w:t>
      </w:r>
      <w:r w:rsidRPr="00C76A85">
        <w:rPr>
          <w:rFonts w:ascii="Times New Roman" w:hAnsi="Times New Roman" w:cs="Times New Roman"/>
          <w:bCs/>
          <w:sz w:val="28"/>
          <w:szCs w:val="28"/>
        </w:rPr>
        <w:tab/>
        <w:t>Рентгенография стоп с нагрузкой</w:t>
      </w:r>
      <w:r w:rsidR="00A50113" w:rsidRPr="00C76A85">
        <w:rPr>
          <w:rFonts w:ascii="Times New Roman" w:hAnsi="Times New Roman" w:cs="Times New Roman"/>
          <w:bCs/>
          <w:sz w:val="28"/>
          <w:szCs w:val="28"/>
        </w:rPr>
        <w:t>.</w:t>
      </w:r>
    </w:p>
    <w:p w14:paraId="30EF1E9C"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w:t>
      </w:r>
      <w:r w:rsidRPr="00C76A85">
        <w:rPr>
          <w:rFonts w:ascii="Times New Roman" w:hAnsi="Times New Roman" w:cs="Times New Roman"/>
          <w:bCs/>
          <w:sz w:val="28"/>
          <w:szCs w:val="28"/>
        </w:rPr>
        <w:tab/>
        <w:t>Рентгенография костей таза</w:t>
      </w:r>
    </w:p>
    <w:p w14:paraId="60762202" w14:textId="713DDFB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459</w:t>
      </w:r>
      <w:r w:rsidRPr="00C76A85">
        <w:rPr>
          <w:rFonts w:ascii="Times New Roman" w:hAnsi="Times New Roman" w:cs="Times New Roman"/>
          <w:bCs/>
          <w:sz w:val="28"/>
          <w:szCs w:val="28"/>
        </w:rPr>
        <w:tab/>
        <w:t>Рентгенография лонного сочленения</w:t>
      </w:r>
      <w:r w:rsidR="00A50113" w:rsidRPr="00C76A85">
        <w:rPr>
          <w:rFonts w:ascii="Times New Roman" w:hAnsi="Times New Roman" w:cs="Times New Roman"/>
          <w:bCs/>
          <w:sz w:val="28"/>
          <w:szCs w:val="28"/>
        </w:rPr>
        <w:t>.</w:t>
      </w:r>
    </w:p>
    <w:p w14:paraId="2F0390AD" w14:textId="6DBC92B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462</w:t>
      </w:r>
      <w:r w:rsidRPr="00C76A85">
        <w:rPr>
          <w:rFonts w:ascii="Times New Roman" w:hAnsi="Times New Roman" w:cs="Times New Roman"/>
          <w:bCs/>
          <w:sz w:val="28"/>
          <w:szCs w:val="28"/>
        </w:rPr>
        <w:tab/>
        <w:t>Рентгенография крестцово-подвздошных сочленений</w:t>
      </w:r>
      <w:r w:rsidR="00A50113" w:rsidRPr="00C76A85">
        <w:rPr>
          <w:rFonts w:ascii="Times New Roman" w:hAnsi="Times New Roman" w:cs="Times New Roman"/>
          <w:bCs/>
          <w:sz w:val="28"/>
          <w:szCs w:val="28"/>
        </w:rPr>
        <w:t>.</w:t>
      </w:r>
    </w:p>
    <w:p w14:paraId="36D2108B" w14:textId="7656A1C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463</w:t>
      </w:r>
      <w:r w:rsidRPr="00C76A85">
        <w:rPr>
          <w:rFonts w:ascii="Times New Roman" w:hAnsi="Times New Roman" w:cs="Times New Roman"/>
          <w:bCs/>
          <w:sz w:val="28"/>
          <w:szCs w:val="28"/>
        </w:rPr>
        <w:tab/>
        <w:t>Рентгенография крестца</w:t>
      </w:r>
      <w:r w:rsidR="00A50113" w:rsidRPr="00C76A85">
        <w:rPr>
          <w:rFonts w:ascii="Times New Roman" w:hAnsi="Times New Roman" w:cs="Times New Roman"/>
          <w:bCs/>
          <w:sz w:val="28"/>
          <w:szCs w:val="28"/>
        </w:rPr>
        <w:t>.</w:t>
      </w:r>
    </w:p>
    <w:p w14:paraId="33D17A37" w14:textId="7489E50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464</w:t>
      </w:r>
      <w:r w:rsidRPr="00C76A85">
        <w:rPr>
          <w:rFonts w:ascii="Times New Roman" w:hAnsi="Times New Roman" w:cs="Times New Roman"/>
          <w:bCs/>
          <w:sz w:val="28"/>
          <w:szCs w:val="28"/>
        </w:rPr>
        <w:tab/>
        <w:t>Рентгенография крестца и копчика</w:t>
      </w:r>
      <w:r w:rsidR="00A50113" w:rsidRPr="00C76A85">
        <w:rPr>
          <w:rFonts w:ascii="Times New Roman" w:hAnsi="Times New Roman" w:cs="Times New Roman"/>
          <w:bCs/>
          <w:sz w:val="28"/>
          <w:szCs w:val="28"/>
        </w:rPr>
        <w:t>.</w:t>
      </w:r>
    </w:p>
    <w:p w14:paraId="064A6208" w14:textId="77777777" w:rsidR="006C38EF" w:rsidRPr="00C76A85" w:rsidRDefault="006C38EF" w:rsidP="004C6BDD">
      <w:pPr>
        <w:widowControl w:val="0"/>
        <w:tabs>
          <w:tab w:val="left" w:pos="993"/>
        </w:tabs>
        <w:autoSpaceDE w:val="0"/>
        <w:autoSpaceDN w:val="0"/>
        <w:adjustRightInd w:val="0"/>
        <w:spacing w:after="0" w:line="240" w:lineRule="auto"/>
        <w:ind w:left="709"/>
        <w:jc w:val="both"/>
        <w:rPr>
          <w:rFonts w:ascii="Times New Roman" w:hAnsi="Times New Roman" w:cs="Times New Roman"/>
          <w:bCs/>
          <w:sz w:val="28"/>
          <w:szCs w:val="28"/>
        </w:rPr>
      </w:pPr>
    </w:p>
    <w:p w14:paraId="6E9F7C69"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w:t>
      </w:r>
      <w:r w:rsidRPr="00C76A85">
        <w:rPr>
          <w:rFonts w:ascii="Times New Roman" w:hAnsi="Times New Roman" w:cs="Times New Roman"/>
          <w:bCs/>
          <w:sz w:val="28"/>
          <w:szCs w:val="28"/>
        </w:rPr>
        <w:t xml:space="preserve"> </w:t>
      </w:r>
      <w:r w:rsidRPr="00C76A85">
        <w:rPr>
          <w:rFonts w:ascii="Times New Roman" w:hAnsi="Times New Roman" w:cs="Times New Roman"/>
          <w:b/>
          <w:sz w:val="28"/>
          <w:szCs w:val="28"/>
        </w:rPr>
        <w:t>по рекомендации врача КДО.</w:t>
      </w:r>
    </w:p>
    <w:p w14:paraId="3CEABCFC" w14:textId="56823A92" w:rsidR="0020246A" w:rsidRPr="00C76A85" w:rsidRDefault="002024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p w14:paraId="28DEE8A2" w14:textId="77777777" w:rsidR="001352C9" w:rsidRPr="00C76A85" w:rsidRDefault="001352C9"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p>
    <w:p w14:paraId="5162C7B0" w14:textId="63E95804"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Допустимо назначение следующих (одного или нескольких)</w:t>
      </w:r>
      <w:r w:rsidR="0020246A" w:rsidRPr="00C76A85">
        <w:rPr>
          <w:rFonts w:ascii="Times New Roman" w:hAnsi="Times New Roman" w:cs="Times New Roman"/>
          <w:bCs/>
          <w:sz w:val="28"/>
          <w:szCs w:val="28"/>
        </w:rPr>
        <w:t xml:space="preserve">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w:t>
      </w:r>
    </w:p>
    <w:p w14:paraId="559392B6" w14:textId="69250AB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121</w:t>
      </w:r>
      <w:r w:rsidRPr="00C76A85">
        <w:rPr>
          <w:rFonts w:ascii="Times New Roman" w:hAnsi="Times New Roman" w:cs="Times New Roman"/>
          <w:bCs/>
          <w:sz w:val="28"/>
          <w:szCs w:val="28"/>
        </w:rPr>
        <w:tab/>
        <w:t>Компьютерная томография плечевого сустава</w:t>
      </w:r>
      <w:r w:rsidR="00A50113" w:rsidRPr="00C76A85">
        <w:rPr>
          <w:rFonts w:ascii="Times New Roman" w:hAnsi="Times New Roman" w:cs="Times New Roman"/>
          <w:bCs/>
          <w:sz w:val="28"/>
          <w:szCs w:val="28"/>
        </w:rPr>
        <w:t>.</w:t>
      </w:r>
    </w:p>
    <w:p w14:paraId="19703FEA" w14:textId="4D1A384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122</w:t>
      </w:r>
      <w:r w:rsidRPr="00C76A85">
        <w:rPr>
          <w:rFonts w:ascii="Times New Roman" w:hAnsi="Times New Roman" w:cs="Times New Roman"/>
          <w:bCs/>
          <w:sz w:val="28"/>
          <w:szCs w:val="28"/>
        </w:rPr>
        <w:tab/>
        <w:t>Компьютерная томография плеча (плечевой кости)</w:t>
      </w:r>
      <w:r w:rsidR="00A50113" w:rsidRPr="00C76A85">
        <w:rPr>
          <w:rFonts w:ascii="Times New Roman" w:hAnsi="Times New Roman" w:cs="Times New Roman"/>
          <w:bCs/>
          <w:sz w:val="28"/>
          <w:szCs w:val="28"/>
        </w:rPr>
        <w:t>.</w:t>
      </w:r>
    </w:p>
    <w:p w14:paraId="0250A7CA" w14:textId="01EE9F9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123</w:t>
      </w:r>
      <w:r w:rsidRPr="00C76A85">
        <w:rPr>
          <w:rFonts w:ascii="Times New Roman" w:hAnsi="Times New Roman" w:cs="Times New Roman"/>
          <w:bCs/>
          <w:sz w:val="28"/>
          <w:szCs w:val="28"/>
        </w:rPr>
        <w:tab/>
        <w:t>Компьютерная томография локтевого сустава</w:t>
      </w:r>
      <w:r w:rsidR="00A50113" w:rsidRPr="00C76A85">
        <w:rPr>
          <w:rFonts w:ascii="Times New Roman" w:hAnsi="Times New Roman" w:cs="Times New Roman"/>
          <w:bCs/>
          <w:sz w:val="28"/>
          <w:szCs w:val="28"/>
        </w:rPr>
        <w:t>.</w:t>
      </w:r>
    </w:p>
    <w:p w14:paraId="6B419133" w14:textId="3A6C3CF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124</w:t>
      </w:r>
      <w:r w:rsidRPr="00C76A85">
        <w:rPr>
          <w:rFonts w:ascii="Times New Roman" w:hAnsi="Times New Roman" w:cs="Times New Roman"/>
          <w:bCs/>
          <w:sz w:val="28"/>
          <w:szCs w:val="28"/>
        </w:rPr>
        <w:tab/>
        <w:t>Компьютерная томография предплечья (локтевой и лучевой костей)</w:t>
      </w:r>
      <w:r w:rsidR="00A50113" w:rsidRPr="00C76A85">
        <w:rPr>
          <w:rFonts w:ascii="Times New Roman" w:hAnsi="Times New Roman" w:cs="Times New Roman"/>
          <w:bCs/>
          <w:sz w:val="28"/>
          <w:szCs w:val="28"/>
        </w:rPr>
        <w:t>.</w:t>
      </w:r>
    </w:p>
    <w:p w14:paraId="4D6C40CC" w14:textId="656CA26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125</w:t>
      </w:r>
      <w:r w:rsidRPr="00C76A85">
        <w:rPr>
          <w:rFonts w:ascii="Times New Roman" w:hAnsi="Times New Roman" w:cs="Times New Roman"/>
          <w:bCs/>
          <w:sz w:val="28"/>
          <w:szCs w:val="28"/>
        </w:rPr>
        <w:tab/>
        <w:t>Компьютерная томография лучезапястного сустава</w:t>
      </w:r>
      <w:r w:rsidR="00A50113" w:rsidRPr="00C76A85">
        <w:rPr>
          <w:rFonts w:ascii="Times New Roman" w:hAnsi="Times New Roman" w:cs="Times New Roman"/>
          <w:bCs/>
          <w:sz w:val="28"/>
          <w:szCs w:val="28"/>
        </w:rPr>
        <w:t>.</w:t>
      </w:r>
    </w:p>
    <w:p w14:paraId="4CFEB8D6" w14:textId="139F613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126</w:t>
      </w:r>
      <w:r w:rsidRPr="00C76A85">
        <w:rPr>
          <w:rFonts w:ascii="Times New Roman" w:hAnsi="Times New Roman" w:cs="Times New Roman"/>
          <w:bCs/>
          <w:sz w:val="28"/>
          <w:szCs w:val="28"/>
        </w:rPr>
        <w:tab/>
        <w:t>Компьютерная томография кисти</w:t>
      </w:r>
      <w:r w:rsidR="00A50113" w:rsidRPr="00C76A85">
        <w:rPr>
          <w:rFonts w:ascii="Times New Roman" w:hAnsi="Times New Roman" w:cs="Times New Roman"/>
          <w:bCs/>
          <w:sz w:val="28"/>
          <w:szCs w:val="28"/>
        </w:rPr>
        <w:t>.</w:t>
      </w:r>
    </w:p>
    <w:p w14:paraId="6305C4B4" w14:textId="6461A1B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127</w:t>
      </w:r>
      <w:r w:rsidRPr="00C76A85">
        <w:rPr>
          <w:rFonts w:ascii="Times New Roman" w:hAnsi="Times New Roman" w:cs="Times New Roman"/>
          <w:bCs/>
          <w:sz w:val="28"/>
          <w:szCs w:val="28"/>
        </w:rPr>
        <w:tab/>
        <w:t>Компьютерная томография костей таза</w:t>
      </w:r>
      <w:r w:rsidR="00A50113" w:rsidRPr="00C76A85">
        <w:rPr>
          <w:rFonts w:ascii="Times New Roman" w:hAnsi="Times New Roman" w:cs="Times New Roman"/>
          <w:bCs/>
          <w:sz w:val="28"/>
          <w:szCs w:val="28"/>
        </w:rPr>
        <w:t>.</w:t>
      </w:r>
    </w:p>
    <w:p w14:paraId="6F581ADC" w14:textId="1085094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128</w:t>
      </w:r>
      <w:r w:rsidRPr="00C76A85">
        <w:rPr>
          <w:rFonts w:ascii="Times New Roman" w:hAnsi="Times New Roman" w:cs="Times New Roman"/>
          <w:bCs/>
          <w:sz w:val="28"/>
          <w:szCs w:val="28"/>
        </w:rPr>
        <w:tab/>
        <w:t>Компьютерная томография тазобедренных суставов</w:t>
      </w:r>
      <w:r w:rsidR="00A50113" w:rsidRPr="00C76A85">
        <w:rPr>
          <w:rFonts w:ascii="Times New Roman" w:hAnsi="Times New Roman" w:cs="Times New Roman"/>
          <w:bCs/>
          <w:sz w:val="28"/>
          <w:szCs w:val="28"/>
        </w:rPr>
        <w:t>.</w:t>
      </w:r>
    </w:p>
    <w:p w14:paraId="220B5239" w14:textId="5AC1939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129</w:t>
      </w:r>
      <w:r w:rsidRPr="00C76A85">
        <w:rPr>
          <w:rFonts w:ascii="Times New Roman" w:hAnsi="Times New Roman" w:cs="Times New Roman"/>
          <w:bCs/>
          <w:sz w:val="28"/>
          <w:szCs w:val="28"/>
        </w:rPr>
        <w:tab/>
        <w:t>Компьютерная томография бедра (бедренной кости)</w:t>
      </w:r>
      <w:r w:rsidR="00A50113" w:rsidRPr="00C76A85">
        <w:rPr>
          <w:rFonts w:ascii="Times New Roman" w:hAnsi="Times New Roman" w:cs="Times New Roman"/>
          <w:bCs/>
          <w:sz w:val="28"/>
          <w:szCs w:val="28"/>
        </w:rPr>
        <w:t>.</w:t>
      </w:r>
    </w:p>
    <w:p w14:paraId="275E288E" w14:textId="4F4763B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коленных суставов</w:t>
      </w:r>
      <w:r w:rsidR="00A50113" w:rsidRPr="00C76A85">
        <w:rPr>
          <w:rFonts w:ascii="Times New Roman" w:hAnsi="Times New Roman" w:cs="Times New Roman"/>
          <w:bCs/>
          <w:sz w:val="28"/>
          <w:szCs w:val="28"/>
        </w:rPr>
        <w:t>.</w:t>
      </w:r>
    </w:p>
    <w:p w14:paraId="62468CE0" w14:textId="00CA34B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131</w:t>
      </w:r>
      <w:r w:rsidRPr="00C76A85">
        <w:rPr>
          <w:rFonts w:ascii="Times New Roman" w:hAnsi="Times New Roman" w:cs="Times New Roman"/>
          <w:bCs/>
          <w:sz w:val="28"/>
          <w:szCs w:val="28"/>
        </w:rPr>
        <w:tab/>
        <w:t>Компьютерная томография голени (большой и малой берцовых костей)</w:t>
      </w:r>
      <w:r w:rsidR="00A50113" w:rsidRPr="00C76A85">
        <w:rPr>
          <w:rFonts w:ascii="Times New Roman" w:hAnsi="Times New Roman" w:cs="Times New Roman"/>
          <w:bCs/>
          <w:sz w:val="28"/>
          <w:szCs w:val="28"/>
        </w:rPr>
        <w:t>.</w:t>
      </w:r>
    </w:p>
    <w:p w14:paraId="47975D8B" w14:textId="6855D96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132</w:t>
      </w:r>
      <w:r w:rsidRPr="00C76A85">
        <w:rPr>
          <w:rFonts w:ascii="Times New Roman" w:hAnsi="Times New Roman" w:cs="Times New Roman"/>
          <w:bCs/>
          <w:sz w:val="28"/>
          <w:szCs w:val="28"/>
        </w:rPr>
        <w:tab/>
        <w:t>Компьютерная томография голеностопного сустава</w:t>
      </w:r>
      <w:r w:rsidR="00A50113" w:rsidRPr="00C76A85">
        <w:rPr>
          <w:rFonts w:ascii="Times New Roman" w:hAnsi="Times New Roman" w:cs="Times New Roman"/>
          <w:bCs/>
          <w:sz w:val="28"/>
          <w:szCs w:val="28"/>
        </w:rPr>
        <w:t>.</w:t>
      </w:r>
    </w:p>
    <w:p w14:paraId="14EC741E"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133</w:t>
      </w:r>
      <w:r w:rsidRPr="00C76A85">
        <w:rPr>
          <w:rFonts w:ascii="Times New Roman" w:hAnsi="Times New Roman" w:cs="Times New Roman"/>
          <w:bCs/>
          <w:sz w:val="28"/>
          <w:szCs w:val="28"/>
        </w:rPr>
        <w:tab/>
        <w:t>Компьютерная томография стопы</w:t>
      </w:r>
    </w:p>
    <w:p w14:paraId="4E2F5579" w14:textId="4E3C7E7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189</w:t>
      </w:r>
      <w:r w:rsidRPr="00C76A85">
        <w:rPr>
          <w:rFonts w:ascii="Times New Roman" w:hAnsi="Times New Roman" w:cs="Times New Roman"/>
          <w:bCs/>
          <w:sz w:val="28"/>
          <w:szCs w:val="28"/>
        </w:rPr>
        <w:tab/>
        <w:t>Магнитно-резонансная томография крестцово-подвздошных сочленений</w:t>
      </w:r>
      <w:r w:rsidR="00A50113" w:rsidRPr="00C76A85">
        <w:rPr>
          <w:rFonts w:ascii="Times New Roman" w:hAnsi="Times New Roman" w:cs="Times New Roman"/>
          <w:bCs/>
          <w:sz w:val="28"/>
          <w:szCs w:val="28"/>
        </w:rPr>
        <w:t>.</w:t>
      </w:r>
    </w:p>
    <w:p w14:paraId="08EEF41A" w14:textId="30352BC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A50113" w:rsidRPr="00C76A85">
        <w:rPr>
          <w:rFonts w:ascii="Times New Roman" w:hAnsi="Times New Roman" w:cs="Times New Roman"/>
          <w:bCs/>
          <w:sz w:val="28"/>
          <w:szCs w:val="28"/>
        </w:rPr>
        <w:t>.</w:t>
      </w:r>
    </w:p>
    <w:p w14:paraId="5217478F" w14:textId="02DE0E8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A50113" w:rsidRPr="00C76A85">
        <w:rPr>
          <w:rFonts w:ascii="Times New Roman" w:hAnsi="Times New Roman" w:cs="Times New Roman"/>
          <w:bCs/>
          <w:sz w:val="28"/>
          <w:szCs w:val="28"/>
        </w:rPr>
        <w:t>.</w:t>
      </w:r>
    </w:p>
    <w:p w14:paraId="6221290A" w14:textId="1BE0D7B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195</w:t>
      </w:r>
      <w:r w:rsidRPr="00C76A85">
        <w:rPr>
          <w:rFonts w:ascii="Times New Roman" w:hAnsi="Times New Roman" w:cs="Times New Roman"/>
          <w:bCs/>
          <w:sz w:val="28"/>
          <w:szCs w:val="28"/>
        </w:rPr>
        <w:tab/>
        <w:t>Магнитно-резонансная томография локтевого сустава</w:t>
      </w:r>
      <w:r w:rsidR="00A50113" w:rsidRPr="00C76A85">
        <w:rPr>
          <w:rFonts w:ascii="Times New Roman" w:hAnsi="Times New Roman" w:cs="Times New Roman"/>
          <w:bCs/>
          <w:sz w:val="28"/>
          <w:szCs w:val="28"/>
        </w:rPr>
        <w:t>.</w:t>
      </w:r>
    </w:p>
    <w:p w14:paraId="2D305AA5" w14:textId="1BC1676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A50113" w:rsidRPr="00C76A85">
        <w:rPr>
          <w:rFonts w:ascii="Times New Roman" w:hAnsi="Times New Roman" w:cs="Times New Roman"/>
          <w:bCs/>
          <w:sz w:val="28"/>
          <w:szCs w:val="28"/>
        </w:rPr>
        <w:t>.</w:t>
      </w:r>
    </w:p>
    <w:p w14:paraId="33124901" w14:textId="65A96B1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r w:rsidR="00A50113" w:rsidRPr="00C76A85">
        <w:rPr>
          <w:rFonts w:ascii="Times New Roman" w:hAnsi="Times New Roman" w:cs="Times New Roman"/>
          <w:bCs/>
          <w:sz w:val="28"/>
          <w:szCs w:val="28"/>
        </w:rPr>
        <w:t>.</w:t>
      </w:r>
    </w:p>
    <w:p w14:paraId="5F8775C4" w14:textId="2F7DDE1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w:t>
      </w:r>
      <w:r w:rsidR="00A50113" w:rsidRPr="00C76A85">
        <w:rPr>
          <w:rFonts w:ascii="Times New Roman" w:hAnsi="Times New Roman" w:cs="Times New Roman"/>
          <w:bCs/>
          <w:sz w:val="28"/>
          <w:szCs w:val="28"/>
        </w:rPr>
        <w:t>.</w:t>
      </w:r>
    </w:p>
    <w:p w14:paraId="6ABDC834" w14:textId="0ABE13E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A50113" w:rsidRPr="00C76A85">
        <w:rPr>
          <w:rFonts w:ascii="Times New Roman" w:hAnsi="Times New Roman" w:cs="Times New Roman"/>
          <w:bCs/>
          <w:sz w:val="28"/>
          <w:szCs w:val="28"/>
        </w:rPr>
        <w:t>.</w:t>
      </w:r>
    </w:p>
    <w:p w14:paraId="0DB6513B" w14:textId="390EBFA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r w:rsidR="00A50113" w:rsidRPr="00C76A85">
        <w:rPr>
          <w:rFonts w:ascii="Times New Roman" w:hAnsi="Times New Roman" w:cs="Times New Roman"/>
          <w:bCs/>
          <w:sz w:val="28"/>
          <w:szCs w:val="28"/>
        </w:rPr>
        <w:t>.</w:t>
      </w:r>
    </w:p>
    <w:p w14:paraId="2656EBD9" w14:textId="05DAC2E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207</w:t>
      </w:r>
      <w:r w:rsidRPr="00C76A85">
        <w:rPr>
          <w:rFonts w:ascii="Times New Roman" w:hAnsi="Times New Roman" w:cs="Times New Roman"/>
          <w:bCs/>
          <w:sz w:val="28"/>
          <w:szCs w:val="28"/>
        </w:rPr>
        <w:tab/>
        <w:t>Магнитно-резонансная томография стопы</w:t>
      </w:r>
      <w:r w:rsidR="00A50113" w:rsidRPr="00C76A85">
        <w:rPr>
          <w:rFonts w:ascii="Times New Roman" w:hAnsi="Times New Roman" w:cs="Times New Roman"/>
          <w:bCs/>
          <w:sz w:val="28"/>
          <w:szCs w:val="28"/>
        </w:rPr>
        <w:t>.</w:t>
      </w:r>
    </w:p>
    <w:p w14:paraId="6FA2AC23" w14:textId="347501D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374</w:t>
      </w:r>
      <w:r w:rsidRPr="00C76A85">
        <w:rPr>
          <w:rFonts w:ascii="Times New Roman" w:hAnsi="Times New Roman" w:cs="Times New Roman"/>
          <w:bCs/>
          <w:sz w:val="28"/>
          <w:szCs w:val="28"/>
        </w:rPr>
        <w:tab/>
        <w:t>Магнитно-резонансная томография копчика</w:t>
      </w:r>
      <w:r w:rsidR="00A50113" w:rsidRPr="00C76A85">
        <w:rPr>
          <w:rFonts w:ascii="Times New Roman" w:hAnsi="Times New Roman" w:cs="Times New Roman"/>
          <w:bCs/>
          <w:sz w:val="28"/>
          <w:szCs w:val="28"/>
        </w:rPr>
        <w:t>.</w:t>
      </w:r>
    </w:p>
    <w:p w14:paraId="4EB29F6B" w14:textId="07D3BB9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376</w:t>
      </w:r>
      <w:r w:rsidRPr="00C76A85">
        <w:rPr>
          <w:rFonts w:ascii="Times New Roman" w:hAnsi="Times New Roman" w:cs="Times New Roman"/>
          <w:bCs/>
          <w:sz w:val="28"/>
          <w:szCs w:val="28"/>
        </w:rPr>
        <w:tab/>
        <w:t>Магнитно-резонансная томография костей таза</w:t>
      </w:r>
      <w:r w:rsidR="00A50113" w:rsidRPr="00C76A85">
        <w:rPr>
          <w:rFonts w:ascii="Times New Roman" w:hAnsi="Times New Roman" w:cs="Times New Roman"/>
          <w:bCs/>
          <w:sz w:val="28"/>
          <w:szCs w:val="28"/>
        </w:rPr>
        <w:t>.</w:t>
      </w:r>
    </w:p>
    <w:p w14:paraId="359AAA82"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098C0084" w14:textId="26FF9D2A"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И)</w:t>
      </w:r>
      <w:r w:rsidR="002C1FCB" w:rsidRPr="00C76A85">
        <w:rPr>
          <w:rFonts w:ascii="Times New Roman" w:hAnsi="Times New Roman" w:cs="Times New Roman"/>
          <w:b/>
          <w:sz w:val="28"/>
          <w:szCs w:val="28"/>
        </w:rPr>
        <w:tab/>
      </w:r>
      <w:r w:rsidRPr="00C76A85">
        <w:rPr>
          <w:rFonts w:ascii="Times New Roman" w:hAnsi="Times New Roman" w:cs="Times New Roman"/>
          <w:b/>
          <w:sz w:val="28"/>
          <w:szCs w:val="28"/>
        </w:rPr>
        <w:t>Последствия травм</w:t>
      </w:r>
    </w:p>
    <w:p w14:paraId="5AFC7FC6"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23BEB522" w14:textId="791A1BA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T84.0</w:t>
      </w:r>
      <w:r w:rsidRPr="00C76A85">
        <w:rPr>
          <w:rFonts w:ascii="Times New Roman" w:hAnsi="Times New Roman" w:cs="Times New Roman"/>
          <w:bCs/>
          <w:sz w:val="28"/>
          <w:szCs w:val="28"/>
        </w:rPr>
        <w:tab/>
        <w:t>Осложнение механического происхождения</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связанное </w:t>
      </w:r>
      <w:r w:rsidR="00232FB6" w:rsidRPr="00C76A85">
        <w:rPr>
          <w:rFonts w:ascii="Times New Roman" w:hAnsi="Times New Roman" w:cs="Times New Roman"/>
          <w:bCs/>
          <w:sz w:val="28"/>
          <w:szCs w:val="28"/>
        </w:rPr>
        <w:br/>
      </w:r>
      <w:r w:rsidRPr="00C76A85">
        <w:rPr>
          <w:rFonts w:ascii="Times New Roman" w:hAnsi="Times New Roman" w:cs="Times New Roman"/>
          <w:bCs/>
          <w:sz w:val="28"/>
          <w:szCs w:val="28"/>
        </w:rPr>
        <w:t>с внутренним суставным протезом</w:t>
      </w:r>
      <w:r w:rsidR="00A50113" w:rsidRPr="00C76A85">
        <w:rPr>
          <w:rFonts w:ascii="Times New Roman" w:hAnsi="Times New Roman" w:cs="Times New Roman"/>
          <w:bCs/>
          <w:sz w:val="28"/>
          <w:szCs w:val="28"/>
        </w:rPr>
        <w:t>.</w:t>
      </w:r>
    </w:p>
    <w:p w14:paraId="6637A9E6" w14:textId="608F27F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T84.1</w:t>
      </w:r>
      <w:r w:rsidRPr="00C76A85">
        <w:rPr>
          <w:rFonts w:ascii="Times New Roman" w:hAnsi="Times New Roman" w:cs="Times New Roman"/>
          <w:bCs/>
          <w:sz w:val="28"/>
          <w:szCs w:val="28"/>
        </w:rPr>
        <w:tab/>
        <w:t>Осложнение механического происхождения</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связанное </w:t>
      </w:r>
      <w:r w:rsidR="001A71CA" w:rsidRPr="00C76A85">
        <w:rPr>
          <w:rFonts w:ascii="Times New Roman" w:hAnsi="Times New Roman" w:cs="Times New Roman"/>
          <w:bCs/>
          <w:sz w:val="28"/>
          <w:szCs w:val="28"/>
        </w:rPr>
        <w:br/>
      </w:r>
      <w:r w:rsidRPr="00C76A85">
        <w:rPr>
          <w:rFonts w:ascii="Times New Roman" w:hAnsi="Times New Roman" w:cs="Times New Roman"/>
          <w:bCs/>
          <w:sz w:val="28"/>
          <w:szCs w:val="28"/>
        </w:rPr>
        <w:t>с внутренним устройством</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фиксирующим кости конечности</w:t>
      </w:r>
      <w:r w:rsidR="00A50113" w:rsidRPr="00C76A85">
        <w:rPr>
          <w:rFonts w:ascii="Times New Roman" w:hAnsi="Times New Roman" w:cs="Times New Roman"/>
          <w:bCs/>
          <w:sz w:val="28"/>
          <w:szCs w:val="28"/>
        </w:rPr>
        <w:t>.</w:t>
      </w:r>
    </w:p>
    <w:p w14:paraId="007DC083" w14:textId="5A2C453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T84.2</w:t>
      </w:r>
      <w:r w:rsidRPr="00C76A85">
        <w:rPr>
          <w:rFonts w:ascii="Times New Roman" w:hAnsi="Times New Roman" w:cs="Times New Roman"/>
          <w:bCs/>
          <w:sz w:val="28"/>
          <w:szCs w:val="28"/>
        </w:rPr>
        <w:tab/>
        <w:t>Осложнение механического происхождения</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связанное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с внутренним устройством</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фиксирующим другие кости</w:t>
      </w:r>
      <w:r w:rsidR="00A50113" w:rsidRPr="00C76A85">
        <w:rPr>
          <w:rFonts w:ascii="Times New Roman" w:hAnsi="Times New Roman" w:cs="Times New Roman"/>
          <w:bCs/>
          <w:sz w:val="28"/>
          <w:szCs w:val="28"/>
        </w:rPr>
        <w:t>.</w:t>
      </w:r>
    </w:p>
    <w:p w14:paraId="734F20E7" w14:textId="6AB2E7B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T84.3</w:t>
      </w:r>
      <w:r w:rsidRPr="00C76A85">
        <w:rPr>
          <w:rFonts w:ascii="Times New Roman" w:hAnsi="Times New Roman" w:cs="Times New Roman"/>
          <w:bCs/>
          <w:sz w:val="28"/>
          <w:szCs w:val="28"/>
        </w:rPr>
        <w:tab/>
        <w:t>Осложнение механического происхождения</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связанное с другими костными устройствами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имплантатами и трансплантатами</w:t>
      </w:r>
      <w:r w:rsidR="00A50113" w:rsidRPr="00C76A85">
        <w:rPr>
          <w:rFonts w:ascii="Times New Roman" w:hAnsi="Times New Roman" w:cs="Times New Roman"/>
          <w:bCs/>
          <w:sz w:val="28"/>
          <w:szCs w:val="28"/>
        </w:rPr>
        <w:t>.</w:t>
      </w:r>
    </w:p>
    <w:p w14:paraId="3DAE2A6A" w14:textId="49DB2BA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T84.4</w:t>
      </w:r>
      <w:r w:rsidRPr="00C76A85">
        <w:rPr>
          <w:rFonts w:ascii="Times New Roman" w:hAnsi="Times New Roman" w:cs="Times New Roman"/>
          <w:bCs/>
          <w:sz w:val="28"/>
          <w:szCs w:val="28"/>
        </w:rPr>
        <w:tab/>
        <w:t>Осложнение механического происхождения</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связанное с другими внутренними ортопедическими устройствами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имплантатами </w:t>
      </w:r>
      <w:r w:rsidR="002C1BE0" w:rsidRPr="00C76A85">
        <w:rPr>
          <w:rFonts w:ascii="Times New Roman" w:hAnsi="Times New Roman" w:cs="Times New Roman"/>
          <w:bCs/>
          <w:sz w:val="28"/>
          <w:szCs w:val="28"/>
        </w:rPr>
        <w:br/>
      </w:r>
      <w:r w:rsidRPr="00C76A85">
        <w:rPr>
          <w:rFonts w:ascii="Times New Roman" w:hAnsi="Times New Roman" w:cs="Times New Roman"/>
          <w:bCs/>
          <w:sz w:val="28"/>
          <w:szCs w:val="28"/>
        </w:rPr>
        <w:t>и трансплантатами</w:t>
      </w:r>
      <w:r w:rsidR="00A50113" w:rsidRPr="00C76A85">
        <w:rPr>
          <w:rFonts w:ascii="Times New Roman" w:hAnsi="Times New Roman" w:cs="Times New Roman"/>
          <w:bCs/>
          <w:sz w:val="28"/>
          <w:szCs w:val="28"/>
        </w:rPr>
        <w:t>.</w:t>
      </w:r>
    </w:p>
    <w:p w14:paraId="5D9E0A7C" w14:textId="10C3370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T84.8</w:t>
      </w:r>
      <w:r w:rsidRPr="00C76A85">
        <w:rPr>
          <w:rFonts w:ascii="Times New Roman" w:hAnsi="Times New Roman" w:cs="Times New Roman"/>
          <w:bCs/>
          <w:sz w:val="28"/>
          <w:szCs w:val="28"/>
        </w:rPr>
        <w:tab/>
        <w:t>Другие осложнения</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связанные с внутренними ортопедическими протезными устройствами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имплантатами и трансплантатами</w:t>
      </w:r>
      <w:r w:rsidR="00A50113" w:rsidRPr="00C76A85">
        <w:rPr>
          <w:rFonts w:ascii="Times New Roman" w:hAnsi="Times New Roman" w:cs="Times New Roman"/>
          <w:bCs/>
          <w:sz w:val="28"/>
          <w:szCs w:val="28"/>
        </w:rPr>
        <w:t>.</w:t>
      </w:r>
    </w:p>
    <w:p w14:paraId="1305190E" w14:textId="145A9D5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T84.9</w:t>
      </w:r>
      <w:r w:rsidRPr="00C76A85">
        <w:rPr>
          <w:rFonts w:ascii="Times New Roman" w:hAnsi="Times New Roman" w:cs="Times New Roman"/>
          <w:bCs/>
          <w:sz w:val="28"/>
          <w:szCs w:val="28"/>
        </w:rPr>
        <w:tab/>
        <w:t>Осложнения</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связанные с внутренним ортопедическим протезным устройством</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имплантатом и трансплантатом</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неуточненные</w:t>
      </w:r>
      <w:r w:rsidR="00A50113" w:rsidRPr="00C76A85">
        <w:rPr>
          <w:rFonts w:ascii="Times New Roman" w:hAnsi="Times New Roman" w:cs="Times New Roman"/>
          <w:bCs/>
          <w:sz w:val="28"/>
          <w:szCs w:val="28"/>
        </w:rPr>
        <w:t>.</w:t>
      </w:r>
    </w:p>
    <w:p w14:paraId="459EF80A" w14:textId="39AB1BE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T92.1</w:t>
      </w:r>
      <w:r w:rsidRPr="00C76A85">
        <w:rPr>
          <w:rFonts w:ascii="Times New Roman" w:hAnsi="Times New Roman" w:cs="Times New Roman"/>
          <w:bCs/>
          <w:sz w:val="28"/>
          <w:szCs w:val="28"/>
        </w:rPr>
        <w:tab/>
        <w:t>Последствия перелома верхней конечности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исключая запястье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и кисть</w:t>
      </w:r>
      <w:r w:rsidR="00A50113" w:rsidRPr="00C76A85">
        <w:rPr>
          <w:rFonts w:ascii="Times New Roman" w:hAnsi="Times New Roman" w:cs="Times New Roman"/>
          <w:bCs/>
          <w:sz w:val="28"/>
          <w:szCs w:val="28"/>
        </w:rPr>
        <w:t>.</w:t>
      </w:r>
    </w:p>
    <w:p w14:paraId="7E9E7C2F" w14:textId="176E709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T92.2</w:t>
      </w:r>
      <w:r w:rsidRPr="00C76A85">
        <w:rPr>
          <w:rFonts w:ascii="Times New Roman" w:hAnsi="Times New Roman" w:cs="Times New Roman"/>
          <w:bCs/>
          <w:sz w:val="28"/>
          <w:szCs w:val="28"/>
        </w:rPr>
        <w:tab/>
        <w:t>Последствия перелома на уровне запястья и кисти</w:t>
      </w:r>
      <w:r w:rsidR="00A50113" w:rsidRPr="00C76A85">
        <w:rPr>
          <w:rFonts w:ascii="Times New Roman" w:hAnsi="Times New Roman" w:cs="Times New Roman"/>
          <w:bCs/>
          <w:sz w:val="28"/>
          <w:szCs w:val="28"/>
        </w:rPr>
        <w:t>.</w:t>
      </w:r>
    </w:p>
    <w:p w14:paraId="210F0E23" w14:textId="02E2799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T92.6</w:t>
      </w:r>
      <w:r w:rsidRPr="00C76A85">
        <w:rPr>
          <w:rFonts w:ascii="Times New Roman" w:hAnsi="Times New Roman" w:cs="Times New Roman"/>
          <w:bCs/>
          <w:sz w:val="28"/>
          <w:szCs w:val="28"/>
        </w:rPr>
        <w:tab/>
        <w:t>Последствия размозжения и травматической ампутации верхней конечности</w:t>
      </w:r>
      <w:r w:rsidR="00A50113" w:rsidRPr="00C76A85">
        <w:rPr>
          <w:rFonts w:ascii="Times New Roman" w:hAnsi="Times New Roman" w:cs="Times New Roman"/>
          <w:bCs/>
          <w:sz w:val="28"/>
          <w:szCs w:val="28"/>
        </w:rPr>
        <w:t>.</w:t>
      </w:r>
    </w:p>
    <w:p w14:paraId="599E2051" w14:textId="455F982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T92.8</w:t>
      </w:r>
      <w:r w:rsidRPr="00C76A85">
        <w:rPr>
          <w:rFonts w:ascii="Times New Roman" w:hAnsi="Times New Roman" w:cs="Times New Roman"/>
          <w:bCs/>
          <w:sz w:val="28"/>
          <w:szCs w:val="28"/>
        </w:rPr>
        <w:tab/>
        <w:t>Последствия других уточненных травм верхней конечности</w:t>
      </w:r>
      <w:r w:rsidR="00A50113" w:rsidRPr="00C76A85">
        <w:rPr>
          <w:rFonts w:ascii="Times New Roman" w:hAnsi="Times New Roman" w:cs="Times New Roman"/>
          <w:bCs/>
          <w:sz w:val="28"/>
          <w:szCs w:val="28"/>
        </w:rPr>
        <w:t>.</w:t>
      </w:r>
    </w:p>
    <w:p w14:paraId="224AA7D5" w14:textId="7F5D0B8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T92.9</w:t>
      </w:r>
      <w:r w:rsidRPr="00C76A85">
        <w:rPr>
          <w:rFonts w:ascii="Times New Roman" w:hAnsi="Times New Roman" w:cs="Times New Roman"/>
          <w:bCs/>
          <w:sz w:val="28"/>
          <w:szCs w:val="28"/>
        </w:rPr>
        <w:tab/>
        <w:t>Последствия неуточненной травмы верхней конечности</w:t>
      </w:r>
      <w:r w:rsidR="00A50113" w:rsidRPr="00C76A85">
        <w:rPr>
          <w:rFonts w:ascii="Times New Roman" w:hAnsi="Times New Roman" w:cs="Times New Roman"/>
          <w:bCs/>
          <w:sz w:val="28"/>
          <w:szCs w:val="28"/>
        </w:rPr>
        <w:t>.</w:t>
      </w:r>
    </w:p>
    <w:p w14:paraId="25155924" w14:textId="2F8F1D9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T93.1</w:t>
      </w:r>
      <w:r w:rsidRPr="00C76A85">
        <w:rPr>
          <w:rFonts w:ascii="Times New Roman" w:hAnsi="Times New Roman" w:cs="Times New Roman"/>
          <w:bCs/>
          <w:sz w:val="28"/>
          <w:szCs w:val="28"/>
        </w:rPr>
        <w:tab/>
        <w:t>Последствия перелома бедра</w:t>
      </w:r>
      <w:r w:rsidR="00A50113" w:rsidRPr="00C76A85">
        <w:rPr>
          <w:rFonts w:ascii="Times New Roman" w:hAnsi="Times New Roman" w:cs="Times New Roman"/>
          <w:bCs/>
          <w:sz w:val="28"/>
          <w:szCs w:val="28"/>
        </w:rPr>
        <w:t>.</w:t>
      </w:r>
    </w:p>
    <w:p w14:paraId="3F098DD9" w14:textId="206F1FD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T93.2</w:t>
      </w:r>
      <w:r w:rsidRPr="00C76A85">
        <w:rPr>
          <w:rFonts w:ascii="Times New Roman" w:hAnsi="Times New Roman" w:cs="Times New Roman"/>
          <w:bCs/>
          <w:sz w:val="28"/>
          <w:szCs w:val="28"/>
        </w:rPr>
        <w:tab/>
        <w:t>Последствия других переломов нижней конечности</w:t>
      </w:r>
      <w:r w:rsidR="00A50113" w:rsidRPr="00C76A85">
        <w:rPr>
          <w:rFonts w:ascii="Times New Roman" w:hAnsi="Times New Roman" w:cs="Times New Roman"/>
          <w:bCs/>
          <w:sz w:val="28"/>
          <w:szCs w:val="28"/>
        </w:rPr>
        <w:t>.</w:t>
      </w:r>
    </w:p>
    <w:p w14:paraId="6C939A84" w14:textId="13A21E9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T93.6</w:t>
      </w:r>
      <w:r w:rsidRPr="00C76A85">
        <w:rPr>
          <w:rFonts w:ascii="Times New Roman" w:hAnsi="Times New Roman" w:cs="Times New Roman"/>
          <w:bCs/>
          <w:sz w:val="28"/>
          <w:szCs w:val="28"/>
        </w:rPr>
        <w:tab/>
        <w:t>Последствия размозжения и травматической ампутации нижней конечности</w:t>
      </w:r>
      <w:r w:rsidR="00A50113" w:rsidRPr="00C76A85">
        <w:rPr>
          <w:rFonts w:ascii="Times New Roman" w:hAnsi="Times New Roman" w:cs="Times New Roman"/>
          <w:bCs/>
          <w:sz w:val="28"/>
          <w:szCs w:val="28"/>
        </w:rPr>
        <w:t>.</w:t>
      </w:r>
    </w:p>
    <w:p w14:paraId="759BAE3D" w14:textId="4D7BD98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T93.8</w:t>
      </w:r>
      <w:r w:rsidRPr="00C76A85">
        <w:rPr>
          <w:rFonts w:ascii="Times New Roman" w:hAnsi="Times New Roman" w:cs="Times New Roman"/>
          <w:bCs/>
          <w:sz w:val="28"/>
          <w:szCs w:val="28"/>
        </w:rPr>
        <w:tab/>
        <w:t>Последствия других уточненных травм нижней конечности</w:t>
      </w:r>
      <w:r w:rsidR="00A50113" w:rsidRPr="00C76A85">
        <w:rPr>
          <w:rFonts w:ascii="Times New Roman" w:hAnsi="Times New Roman" w:cs="Times New Roman"/>
          <w:bCs/>
          <w:sz w:val="28"/>
          <w:szCs w:val="28"/>
        </w:rPr>
        <w:t>.</w:t>
      </w:r>
    </w:p>
    <w:p w14:paraId="707856C3" w14:textId="2354C7A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T93.9</w:t>
      </w:r>
      <w:r w:rsidRPr="00C76A85">
        <w:rPr>
          <w:rFonts w:ascii="Times New Roman" w:hAnsi="Times New Roman" w:cs="Times New Roman"/>
          <w:bCs/>
          <w:sz w:val="28"/>
          <w:szCs w:val="28"/>
        </w:rPr>
        <w:tab/>
        <w:t>Последствия неуточненной травмы нижней конечности</w:t>
      </w:r>
      <w:r w:rsidR="00A50113" w:rsidRPr="00C76A85">
        <w:rPr>
          <w:rFonts w:ascii="Times New Roman" w:hAnsi="Times New Roman" w:cs="Times New Roman"/>
          <w:bCs/>
          <w:sz w:val="28"/>
          <w:szCs w:val="28"/>
        </w:rPr>
        <w:t>.</w:t>
      </w:r>
    </w:p>
    <w:p w14:paraId="53A579BD" w14:textId="4FF5E37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T94.0</w:t>
      </w:r>
      <w:r w:rsidRPr="00C76A85">
        <w:rPr>
          <w:rFonts w:ascii="Times New Roman" w:hAnsi="Times New Roman" w:cs="Times New Roman"/>
          <w:bCs/>
          <w:sz w:val="28"/>
          <w:szCs w:val="28"/>
        </w:rPr>
        <w:tab/>
        <w:t>Последствия травм</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захватывающих несколько областей тела</w:t>
      </w:r>
      <w:r w:rsidR="00A50113" w:rsidRPr="00C76A85">
        <w:rPr>
          <w:rFonts w:ascii="Times New Roman" w:hAnsi="Times New Roman" w:cs="Times New Roman"/>
          <w:bCs/>
          <w:sz w:val="28"/>
          <w:szCs w:val="28"/>
        </w:rPr>
        <w:t>.</w:t>
      </w:r>
    </w:p>
    <w:p w14:paraId="0E3C2E17" w14:textId="14501AB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T94.1</w:t>
      </w:r>
      <w:r w:rsidRPr="00C76A85">
        <w:rPr>
          <w:rFonts w:ascii="Times New Roman" w:hAnsi="Times New Roman" w:cs="Times New Roman"/>
          <w:bCs/>
          <w:sz w:val="28"/>
          <w:szCs w:val="28"/>
        </w:rPr>
        <w:tab/>
        <w:t>Последствия травм</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неуточненных по локализации</w:t>
      </w:r>
      <w:r w:rsidR="00A50113" w:rsidRPr="00C76A85">
        <w:rPr>
          <w:rFonts w:ascii="Times New Roman" w:hAnsi="Times New Roman" w:cs="Times New Roman"/>
          <w:bCs/>
          <w:sz w:val="28"/>
          <w:szCs w:val="28"/>
        </w:rPr>
        <w:t>.</w:t>
      </w:r>
    </w:p>
    <w:p w14:paraId="35C0E772" w14:textId="5799305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Z96.6</w:t>
      </w:r>
      <w:r w:rsidRPr="00C76A85">
        <w:rPr>
          <w:rFonts w:ascii="Times New Roman" w:hAnsi="Times New Roman" w:cs="Times New Roman"/>
          <w:bCs/>
          <w:sz w:val="28"/>
          <w:szCs w:val="28"/>
        </w:rPr>
        <w:tab/>
        <w:t>Наличие ортопедических имплантатов суставов</w:t>
      </w:r>
      <w:r w:rsidR="00A50113" w:rsidRPr="00C76A85">
        <w:rPr>
          <w:rFonts w:ascii="Times New Roman" w:hAnsi="Times New Roman" w:cs="Times New Roman"/>
          <w:bCs/>
          <w:sz w:val="28"/>
          <w:szCs w:val="28"/>
        </w:rPr>
        <w:t>.</w:t>
      </w:r>
    </w:p>
    <w:p w14:paraId="447BD801" w14:textId="2AE0B69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Z96.7</w:t>
      </w:r>
      <w:r w:rsidRPr="00C76A85">
        <w:rPr>
          <w:rFonts w:ascii="Times New Roman" w:hAnsi="Times New Roman" w:cs="Times New Roman"/>
          <w:bCs/>
          <w:sz w:val="28"/>
          <w:szCs w:val="28"/>
        </w:rPr>
        <w:tab/>
        <w:t>Наличие имплантатов других костей и сухожилий</w:t>
      </w:r>
      <w:r w:rsidR="00A50113" w:rsidRPr="00C76A85">
        <w:rPr>
          <w:rFonts w:ascii="Times New Roman" w:hAnsi="Times New Roman" w:cs="Times New Roman"/>
          <w:bCs/>
          <w:sz w:val="28"/>
          <w:szCs w:val="28"/>
        </w:rPr>
        <w:t>.</w:t>
      </w:r>
    </w:p>
    <w:p w14:paraId="5E1A852A" w14:textId="574A46E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Z98.1</w:t>
      </w:r>
      <w:r w:rsidRPr="00C76A85">
        <w:rPr>
          <w:rFonts w:ascii="Times New Roman" w:hAnsi="Times New Roman" w:cs="Times New Roman"/>
          <w:bCs/>
          <w:sz w:val="28"/>
          <w:szCs w:val="28"/>
        </w:rPr>
        <w:tab/>
        <w:t>Состояние</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связанное с артродезом</w:t>
      </w:r>
      <w:r w:rsidR="00A50113" w:rsidRPr="00C76A85">
        <w:rPr>
          <w:rFonts w:ascii="Times New Roman" w:hAnsi="Times New Roman" w:cs="Times New Roman"/>
          <w:bCs/>
          <w:sz w:val="28"/>
          <w:szCs w:val="28"/>
        </w:rPr>
        <w:t>.</w:t>
      </w:r>
    </w:p>
    <w:p w14:paraId="3A737E31" w14:textId="7F8478B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M96.0</w:t>
      </w:r>
      <w:r w:rsidRPr="00C76A85">
        <w:rPr>
          <w:rFonts w:ascii="Times New Roman" w:hAnsi="Times New Roman" w:cs="Times New Roman"/>
          <w:bCs/>
          <w:sz w:val="28"/>
          <w:szCs w:val="28"/>
        </w:rPr>
        <w:tab/>
        <w:t>Псевдоартроз после сращения или артродеза</w:t>
      </w:r>
      <w:r w:rsidR="00A50113" w:rsidRPr="00C76A85">
        <w:rPr>
          <w:rFonts w:ascii="Times New Roman" w:hAnsi="Times New Roman" w:cs="Times New Roman"/>
          <w:bCs/>
          <w:sz w:val="28"/>
          <w:szCs w:val="28"/>
        </w:rPr>
        <w:t>.</w:t>
      </w:r>
    </w:p>
    <w:p w14:paraId="7BBCE0C9" w14:textId="1818691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M96.6</w:t>
      </w:r>
      <w:r w:rsidRPr="00C76A85">
        <w:rPr>
          <w:rFonts w:ascii="Times New Roman" w:hAnsi="Times New Roman" w:cs="Times New Roman"/>
          <w:bCs/>
          <w:sz w:val="28"/>
          <w:szCs w:val="28"/>
        </w:rPr>
        <w:tab/>
        <w:t>Перелом после установки ортопедического имплантата суставного протеза или костной пластинки</w:t>
      </w:r>
      <w:r w:rsidR="00A50113" w:rsidRPr="00C76A85">
        <w:rPr>
          <w:rFonts w:ascii="Times New Roman" w:hAnsi="Times New Roman" w:cs="Times New Roman"/>
          <w:bCs/>
          <w:sz w:val="28"/>
          <w:szCs w:val="28"/>
        </w:rPr>
        <w:t>.</w:t>
      </w:r>
    </w:p>
    <w:p w14:paraId="180867B2" w14:textId="7B84520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M84.0</w:t>
      </w:r>
      <w:r w:rsidRPr="00C76A85">
        <w:rPr>
          <w:rFonts w:ascii="Times New Roman" w:hAnsi="Times New Roman" w:cs="Times New Roman"/>
          <w:bCs/>
          <w:sz w:val="28"/>
          <w:szCs w:val="28"/>
        </w:rPr>
        <w:tab/>
        <w:t>Плохое срастание перелома</w:t>
      </w:r>
      <w:r w:rsidR="00A50113" w:rsidRPr="00C76A85">
        <w:rPr>
          <w:rFonts w:ascii="Times New Roman" w:hAnsi="Times New Roman" w:cs="Times New Roman"/>
          <w:bCs/>
          <w:sz w:val="28"/>
          <w:szCs w:val="28"/>
        </w:rPr>
        <w:t>.</w:t>
      </w:r>
    </w:p>
    <w:p w14:paraId="157EE811" w14:textId="1E4B92A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M84.1</w:t>
      </w:r>
      <w:r w:rsidRPr="00C76A85">
        <w:rPr>
          <w:rFonts w:ascii="Times New Roman" w:hAnsi="Times New Roman" w:cs="Times New Roman"/>
          <w:bCs/>
          <w:sz w:val="28"/>
          <w:szCs w:val="28"/>
        </w:rPr>
        <w:tab/>
        <w:t>Несрастание перелома [псевдоартроз]</w:t>
      </w:r>
      <w:r w:rsidR="00A50113" w:rsidRPr="00C76A85">
        <w:rPr>
          <w:rFonts w:ascii="Times New Roman" w:hAnsi="Times New Roman" w:cs="Times New Roman"/>
          <w:bCs/>
          <w:sz w:val="28"/>
          <w:szCs w:val="28"/>
        </w:rPr>
        <w:t>.</w:t>
      </w:r>
    </w:p>
    <w:p w14:paraId="409983D5" w14:textId="544544C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M84.2</w:t>
      </w:r>
      <w:r w:rsidRPr="00C76A85">
        <w:rPr>
          <w:rFonts w:ascii="Times New Roman" w:hAnsi="Times New Roman" w:cs="Times New Roman"/>
          <w:bCs/>
          <w:sz w:val="28"/>
          <w:szCs w:val="28"/>
        </w:rPr>
        <w:tab/>
        <w:t>Замедленное сращение перелома</w:t>
      </w:r>
      <w:r w:rsidR="00A50113" w:rsidRPr="00C76A85">
        <w:rPr>
          <w:rFonts w:ascii="Times New Roman" w:hAnsi="Times New Roman" w:cs="Times New Roman"/>
          <w:bCs/>
          <w:sz w:val="28"/>
          <w:szCs w:val="28"/>
        </w:rPr>
        <w:t>.</w:t>
      </w:r>
    </w:p>
    <w:p w14:paraId="5C6349EF"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68184192" w14:textId="6670576B"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lastRenderedPageBreak/>
        <w:t>Жалобы</w:t>
      </w:r>
      <w:r w:rsidRPr="00C76A85">
        <w:rPr>
          <w:rFonts w:ascii="Times New Roman" w:hAnsi="Times New Roman" w:cs="Times New Roman"/>
          <w:bCs/>
          <w:sz w:val="28"/>
          <w:szCs w:val="28"/>
        </w:rPr>
        <w:t xml:space="preserve">: появление боли интенсивностью более </w:t>
      </w:r>
      <w:r w:rsidR="00724404" w:rsidRPr="00C76A85">
        <w:rPr>
          <w:rFonts w:ascii="Times New Roman" w:hAnsi="Times New Roman" w:cs="Times New Roman"/>
          <w:bCs/>
          <w:sz w:val="28"/>
          <w:szCs w:val="28"/>
        </w:rPr>
        <w:t>пяти</w:t>
      </w:r>
      <w:r w:rsidR="00A5075A" w:rsidRPr="00C76A85">
        <w:rPr>
          <w:rFonts w:ascii="Times New Roman" w:hAnsi="Times New Roman" w:cs="Times New Roman"/>
          <w:bCs/>
          <w:sz w:val="28"/>
          <w:szCs w:val="28"/>
        </w:rPr>
        <w:t xml:space="preserve"> баллов</w:t>
      </w:r>
      <w:r w:rsidRPr="00C76A85">
        <w:rPr>
          <w:rFonts w:ascii="Times New Roman" w:hAnsi="Times New Roman" w:cs="Times New Roman"/>
          <w:bCs/>
          <w:sz w:val="28"/>
          <w:szCs w:val="28"/>
        </w:rPr>
        <w:t xml:space="preserve"> по шкале ВАШ после безболевого периода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патологическая подвижность в зоне перелома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деформация в зоне перелома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разная длина конечностей</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ограничение амплитуды движений в суставе</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нарушение функции конечности. </w:t>
      </w:r>
    </w:p>
    <w:p w14:paraId="05985F86"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из исследований:</w:t>
      </w:r>
    </w:p>
    <w:p w14:paraId="41955738" w14:textId="006BECF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75</w:t>
      </w:r>
      <w:r w:rsidRPr="00C76A85">
        <w:rPr>
          <w:rFonts w:ascii="Times New Roman" w:hAnsi="Times New Roman" w:cs="Times New Roman"/>
          <w:bCs/>
          <w:sz w:val="28"/>
          <w:szCs w:val="28"/>
        </w:rPr>
        <w:tab/>
        <w:t>Рентгенография мягких тканей</w:t>
      </w:r>
      <w:r w:rsidR="00A50113" w:rsidRPr="00C76A85">
        <w:rPr>
          <w:rFonts w:ascii="Times New Roman" w:hAnsi="Times New Roman" w:cs="Times New Roman"/>
          <w:bCs/>
          <w:sz w:val="28"/>
          <w:szCs w:val="28"/>
        </w:rPr>
        <w:t>.</w:t>
      </w:r>
    </w:p>
    <w:p w14:paraId="193FDA62" w14:textId="476EB0C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A50113" w:rsidRPr="00C76A85">
        <w:rPr>
          <w:rFonts w:ascii="Times New Roman" w:hAnsi="Times New Roman" w:cs="Times New Roman"/>
          <w:bCs/>
          <w:sz w:val="28"/>
          <w:szCs w:val="28"/>
        </w:rPr>
        <w:t>.</w:t>
      </w:r>
    </w:p>
    <w:p w14:paraId="41A9AFAD" w14:textId="7C815F9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73</w:t>
      </w:r>
      <w:r w:rsidRPr="00C76A85">
        <w:rPr>
          <w:rFonts w:ascii="Times New Roman" w:hAnsi="Times New Roman" w:cs="Times New Roman"/>
          <w:bCs/>
          <w:sz w:val="28"/>
          <w:szCs w:val="28"/>
        </w:rPr>
        <w:tab/>
        <w:t>Рентгенография костей предплечья</w:t>
      </w:r>
      <w:r w:rsidR="00A50113" w:rsidRPr="00C76A85">
        <w:rPr>
          <w:rFonts w:ascii="Times New Roman" w:hAnsi="Times New Roman" w:cs="Times New Roman"/>
          <w:bCs/>
          <w:sz w:val="28"/>
          <w:szCs w:val="28"/>
        </w:rPr>
        <w:t>.</w:t>
      </w:r>
    </w:p>
    <w:p w14:paraId="25C56407" w14:textId="0A3E301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72</w:t>
      </w:r>
      <w:r w:rsidRPr="00C76A85">
        <w:rPr>
          <w:rFonts w:ascii="Times New Roman" w:hAnsi="Times New Roman" w:cs="Times New Roman"/>
          <w:bCs/>
          <w:sz w:val="28"/>
          <w:szCs w:val="28"/>
        </w:rPr>
        <w:tab/>
        <w:t>Рентгенография бедренной кости</w:t>
      </w:r>
      <w:r w:rsidR="00A50113" w:rsidRPr="00C76A85">
        <w:rPr>
          <w:rFonts w:ascii="Times New Roman" w:hAnsi="Times New Roman" w:cs="Times New Roman"/>
          <w:bCs/>
          <w:sz w:val="28"/>
          <w:szCs w:val="28"/>
        </w:rPr>
        <w:t>.</w:t>
      </w:r>
    </w:p>
    <w:p w14:paraId="209B34C4" w14:textId="0EC7368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70</w:t>
      </w:r>
      <w:r w:rsidRPr="00C76A85">
        <w:rPr>
          <w:rFonts w:ascii="Times New Roman" w:hAnsi="Times New Roman" w:cs="Times New Roman"/>
          <w:bCs/>
          <w:sz w:val="28"/>
          <w:szCs w:val="28"/>
        </w:rPr>
        <w:tab/>
        <w:t>Рентгенография костей голени</w:t>
      </w:r>
      <w:r w:rsidR="00A50113" w:rsidRPr="00C76A85">
        <w:rPr>
          <w:rFonts w:ascii="Times New Roman" w:hAnsi="Times New Roman" w:cs="Times New Roman"/>
          <w:bCs/>
          <w:sz w:val="28"/>
          <w:szCs w:val="28"/>
        </w:rPr>
        <w:t>.</w:t>
      </w:r>
    </w:p>
    <w:p w14:paraId="7D43FCF8" w14:textId="0B83828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69</w:t>
      </w:r>
      <w:r w:rsidRPr="00C76A85">
        <w:rPr>
          <w:rFonts w:ascii="Times New Roman" w:hAnsi="Times New Roman" w:cs="Times New Roman"/>
          <w:bCs/>
          <w:sz w:val="28"/>
          <w:szCs w:val="28"/>
        </w:rPr>
        <w:tab/>
        <w:t>Рентгенография стоп с нагрузкой</w:t>
      </w:r>
      <w:r w:rsidR="00A50113" w:rsidRPr="00C76A85">
        <w:rPr>
          <w:rFonts w:ascii="Times New Roman" w:hAnsi="Times New Roman" w:cs="Times New Roman"/>
          <w:bCs/>
          <w:sz w:val="28"/>
          <w:szCs w:val="28"/>
        </w:rPr>
        <w:t>.</w:t>
      </w:r>
    </w:p>
    <w:p w14:paraId="344CB805" w14:textId="4F344D3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A50113" w:rsidRPr="00C76A85">
        <w:rPr>
          <w:rFonts w:ascii="Times New Roman" w:hAnsi="Times New Roman" w:cs="Times New Roman"/>
          <w:bCs/>
          <w:sz w:val="28"/>
          <w:szCs w:val="28"/>
        </w:rPr>
        <w:t>.</w:t>
      </w:r>
    </w:p>
    <w:p w14:paraId="7E3C7074" w14:textId="24820ED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67</w:t>
      </w:r>
      <w:r w:rsidRPr="00C76A85">
        <w:rPr>
          <w:rFonts w:ascii="Times New Roman" w:hAnsi="Times New Roman" w:cs="Times New Roman"/>
          <w:bCs/>
          <w:sz w:val="28"/>
          <w:szCs w:val="28"/>
        </w:rPr>
        <w:tab/>
        <w:t>Рентгенография кисти</w:t>
      </w:r>
      <w:r w:rsidR="00A50113" w:rsidRPr="00C76A85">
        <w:rPr>
          <w:rFonts w:ascii="Times New Roman" w:hAnsi="Times New Roman" w:cs="Times New Roman"/>
          <w:bCs/>
          <w:sz w:val="28"/>
          <w:szCs w:val="28"/>
        </w:rPr>
        <w:t>.</w:t>
      </w:r>
    </w:p>
    <w:p w14:paraId="6FB30DC5" w14:textId="2C80373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66</w:t>
      </w:r>
      <w:r w:rsidRPr="00C76A85">
        <w:rPr>
          <w:rFonts w:ascii="Times New Roman" w:hAnsi="Times New Roman" w:cs="Times New Roman"/>
          <w:bCs/>
          <w:sz w:val="28"/>
          <w:szCs w:val="28"/>
        </w:rPr>
        <w:tab/>
        <w:t>Рентгенография пяточных костей в 1 проекции</w:t>
      </w:r>
      <w:r w:rsidR="00A50113" w:rsidRPr="00C76A85">
        <w:rPr>
          <w:rFonts w:ascii="Times New Roman" w:hAnsi="Times New Roman" w:cs="Times New Roman"/>
          <w:bCs/>
          <w:sz w:val="28"/>
          <w:szCs w:val="28"/>
        </w:rPr>
        <w:t>.</w:t>
      </w:r>
    </w:p>
    <w:p w14:paraId="432433AE" w14:textId="4DD3A63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65</w:t>
      </w:r>
      <w:r w:rsidRPr="00C76A85">
        <w:rPr>
          <w:rFonts w:ascii="Times New Roman" w:hAnsi="Times New Roman" w:cs="Times New Roman"/>
          <w:bCs/>
          <w:sz w:val="28"/>
          <w:szCs w:val="28"/>
        </w:rPr>
        <w:tab/>
        <w:t>Рентгенография стопы</w:t>
      </w:r>
      <w:r w:rsidR="00A50113" w:rsidRPr="00C76A85">
        <w:rPr>
          <w:rFonts w:ascii="Times New Roman" w:hAnsi="Times New Roman" w:cs="Times New Roman"/>
          <w:bCs/>
          <w:sz w:val="28"/>
          <w:szCs w:val="28"/>
        </w:rPr>
        <w:t>.</w:t>
      </w:r>
    </w:p>
    <w:p w14:paraId="5EDF7074" w14:textId="4B9BF59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A50113" w:rsidRPr="00C76A85">
        <w:rPr>
          <w:rFonts w:ascii="Times New Roman" w:hAnsi="Times New Roman" w:cs="Times New Roman"/>
          <w:bCs/>
          <w:sz w:val="28"/>
          <w:szCs w:val="28"/>
        </w:rPr>
        <w:t>.</w:t>
      </w:r>
    </w:p>
    <w:p w14:paraId="3CE9EE9A" w14:textId="7472E88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63</w:t>
      </w:r>
      <w:r w:rsidRPr="00C76A85">
        <w:rPr>
          <w:rFonts w:ascii="Times New Roman" w:hAnsi="Times New Roman" w:cs="Times New Roman"/>
          <w:bCs/>
          <w:sz w:val="28"/>
          <w:szCs w:val="28"/>
        </w:rPr>
        <w:tab/>
        <w:t>Рентгенография локтевого сустава</w:t>
      </w:r>
      <w:r w:rsidR="00A50113" w:rsidRPr="00C76A85">
        <w:rPr>
          <w:rFonts w:ascii="Times New Roman" w:hAnsi="Times New Roman" w:cs="Times New Roman"/>
          <w:bCs/>
          <w:sz w:val="28"/>
          <w:szCs w:val="28"/>
        </w:rPr>
        <w:t>.</w:t>
      </w:r>
    </w:p>
    <w:p w14:paraId="75736953" w14:textId="3928FCB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A50113" w:rsidRPr="00C76A85">
        <w:rPr>
          <w:rFonts w:ascii="Times New Roman" w:hAnsi="Times New Roman" w:cs="Times New Roman"/>
          <w:bCs/>
          <w:sz w:val="28"/>
          <w:szCs w:val="28"/>
        </w:rPr>
        <w:t>.</w:t>
      </w:r>
    </w:p>
    <w:p w14:paraId="679C9E1F" w14:textId="774FF8F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A50113" w:rsidRPr="00C76A85">
        <w:rPr>
          <w:rFonts w:ascii="Times New Roman" w:hAnsi="Times New Roman" w:cs="Times New Roman"/>
          <w:bCs/>
          <w:sz w:val="28"/>
          <w:szCs w:val="28"/>
        </w:rPr>
        <w:t>.</w:t>
      </w:r>
    </w:p>
    <w:p w14:paraId="7E6AE699" w14:textId="520EAE8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A50113" w:rsidRPr="00C76A85">
        <w:rPr>
          <w:rFonts w:ascii="Times New Roman" w:hAnsi="Times New Roman" w:cs="Times New Roman"/>
          <w:bCs/>
          <w:sz w:val="28"/>
          <w:szCs w:val="28"/>
        </w:rPr>
        <w:t>.</w:t>
      </w:r>
    </w:p>
    <w:p w14:paraId="661D6587" w14:textId="184AAE6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59</w:t>
      </w:r>
      <w:r w:rsidRPr="00C76A85">
        <w:rPr>
          <w:rFonts w:ascii="Times New Roman" w:hAnsi="Times New Roman" w:cs="Times New Roman"/>
          <w:bCs/>
          <w:sz w:val="28"/>
          <w:szCs w:val="28"/>
        </w:rPr>
        <w:tab/>
        <w:t>Рентгенография тазобедренного (-ых) сустава (-ов) в 1 проекции</w:t>
      </w:r>
      <w:r w:rsidR="00A50113" w:rsidRPr="00C76A85">
        <w:rPr>
          <w:rFonts w:ascii="Times New Roman" w:hAnsi="Times New Roman" w:cs="Times New Roman"/>
          <w:bCs/>
          <w:sz w:val="28"/>
          <w:szCs w:val="28"/>
        </w:rPr>
        <w:t>.</w:t>
      </w:r>
    </w:p>
    <w:p w14:paraId="10CCE641" w14:textId="0410E60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A50113" w:rsidRPr="00C76A85">
        <w:rPr>
          <w:rFonts w:ascii="Times New Roman" w:hAnsi="Times New Roman" w:cs="Times New Roman"/>
          <w:bCs/>
          <w:sz w:val="28"/>
          <w:szCs w:val="28"/>
        </w:rPr>
        <w:t>.</w:t>
      </w:r>
    </w:p>
    <w:p w14:paraId="1FAA08E8" w14:textId="1755811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w:t>
      </w:r>
      <w:r w:rsidRPr="00C76A85">
        <w:rPr>
          <w:rFonts w:ascii="Times New Roman" w:hAnsi="Times New Roman" w:cs="Times New Roman"/>
          <w:bCs/>
          <w:sz w:val="28"/>
          <w:szCs w:val="28"/>
        </w:rPr>
        <w:tab/>
        <w:t>Рентгенография костей таза</w:t>
      </w:r>
      <w:r w:rsidR="00A50113" w:rsidRPr="00C76A85">
        <w:rPr>
          <w:rFonts w:ascii="Times New Roman" w:hAnsi="Times New Roman" w:cs="Times New Roman"/>
          <w:bCs/>
          <w:sz w:val="28"/>
          <w:szCs w:val="28"/>
        </w:rPr>
        <w:t>.</w:t>
      </w:r>
    </w:p>
    <w:p w14:paraId="59247616" w14:textId="46474F4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56</w:t>
      </w:r>
      <w:r w:rsidRPr="00C76A85">
        <w:rPr>
          <w:rFonts w:ascii="Times New Roman" w:hAnsi="Times New Roman" w:cs="Times New Roman"/>
          <w:bCs/>
          <w:sz w:val="28"/>
          <w:szCs w:val="28"/>
        </w:rPr>
        <w:tab/>
        <w:t xml:space="preserve">Рентгенография грудино-ключичного сочленения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A50113" w:rsidRPr="00C76A85">
        <w:rPr>
          <w:rFonts w:ascii="Times New Roman" w:hAnsi="Times New Roman" w:cs="Times New Roman"/>
          <w:bCs/>
          <w:sz w:val="28"/>
          <w:szCs w:val="28"/>
        </w:rPr>
        <w:t>.</w:t>
      </w:r>
    </w:p>
    <w:p w14:paraId="66D3009B" w14:textId="38B9993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55</w:t>
      </w:r>
      <w:r w:rsidRPr="00C76A85">
        <w:rPr>
          <w:rFonts w:ascii="Times New Roman" w:hAnsi="Times New Roman" w:cs="Times New Roman"/>
          <w:bCs/>
          <w:sz w:val="28"/>
          <w:szCs w:val="28"/>
        </w:rPr>
        <w:tab/>
        <w:t>Рентгенография ключицы</w:t>
      </w:r>
      <w:r w:rsidR="00A50113" w:rsidRPr="00C76A85">
        <w:rPr>
          <w:rFonts w:ascii="Times New Roman" w:hAnsi="Times New Roman" w:cs="Times New Roman"/>
          <w:bCs/>
          <w:sz w:val="28"/>
          <w:szCs w:val="28"/>
        </w:rPr>
        <w:t>.</w:t>
      </w:r>
    </w:p>
    <w:p w14:paraId="47CB399D" w14:textId="433853F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54</w:t>
      </w:r>
      <w:r w:rsidRPr="00C76A85">
        <w:rPr>
          <w:rFonts w:ascii="Times New Roman" w:hAnsi="Times New Roman" w:cs="Times New Roman"/>
          <w:bCs/>
          <w:sz w:val="28"/>
          <w:szCs w:val="28"/>
        </w:rPr>
        <w:tab/>
        <w:t>Рентгенография грудины</w:t>
      </w:r>
      <w:r w:rsidR="00A50113" w:rsidRPr="00C76A85">
        <w:rPr>
          <w:rFonts w:ascii="Times New Roman" w:hAnsi="Times New Roman" w:cs="Times New Roman"/>
          <w:bCs/>
          <w:sz w:val="28"/>
          <w:szCs w:val="28"/>
        </w:rPr>
        <w:t>.</w:t>
      </w:r>
    </w:p>
    <w:p w14:paraId="5A6E06D0" w14:textId="62FAC56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53</w:t>
      </w:r>
      <w:r w:rsidRPr="00C76A85">
        <w:rPr>
          <w:rFonts w:ascii="Times New Roman" w:hAnsi="Times New Roman" w:cs="Times New Roman"/>
          <w:bCs/>
          <w:sz w:val="28"/>
          <w:szCs w:val="28"/>
        </w:rPr>
        <w:tab/>
        <w:t>Рентгенография лопатки</w:t>
      </w:r>
      <w:r w:rsidR="00A50113" w:rsidRPr="00C76A85">
        <w:rPr>
          <w:rFonts w:ascii="Times New Roman" w:hAnsi="Times New Roman" w:cs="Times New Roman"/>
          <w:bCs/>
          <w:sz w:val="28"/>
          <w:szCs w:val="28"/>
        </w:rPr>
        <w:t>.</w:t>
      </w:r>
    </w:p>
    <w:p w14:paraId="4A083E0B" w14:textId="497519D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469</w:t>
      </w:r>
      <w:r w:rsidRPr="00C76A85">
        <w:rPr>
          <w:rFonts w:ascii="Times New Roman" w:hAnsi="Times New Roman" w:cs="Times New Roman"/>
          <w:bCs/>
          <w:sz w:val="28"/>
          <w:szCs w:val="28"/>
        </w:rPr>
        <w:tab/>
        <w:t>Рентгенография пальца кисти</w:t>
      </w:r>
      <w:r w:rsidR="00A50113" w:rsidRPr="00C76A85">
        <w:rPr>
          <w:rFonts w:ascii="Times New Roman" w:hAnsi="Times New Roman" w:cs="Times New Roman"/>
          <w:bCs/>
          <w:sz w:val="28"/>
          <w:szCs w:val="28"/>
        </w:rPr>
        <w:t>.</w:t>
      </w:r>
    </w:p>
    <w:p w14:paraId="3940F5BA" w14:textId="2C6CA01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468</w:t>
      </w:r>
      <w:r w:rsidRPr="00C76A85">
        <w:rPr>
          <w:rFonts w:ascii="Times New Roman" w:hAnsi="Times New Roman" w:cs="Times New Roman"/>
          <w:bCs/>
          <w:sz w:val="28"/>
          <w:szCs w:val="28"/>
        </w:rPr>
        <w:tab/>
        <w:t>Рентгенография пяточной кости в 2 проекциях</w:t>
      </w:r>
      <w:r w:rsidR="00A50113" w:rsidRPr="00C76A85">
        <w:rPr>
          <w:rFonts w:ascii="Times New Roman" w:hAnsi="Times New Roman" w:cs="Times New Roman"/>
          <w:bCs/>
          <w:sz w:val="28"/>
          <w:szCs w:val="28"/>
        </w:rPr>
        <w:t>.</w:t>
      </w:r>
    </w:p>
    <w:p w14:paraId="0C1FB039" w14:textId="5E45CC5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467</w:t>
      </w:r>
      <w:r w:rsidRPr="00C76A85">
        <w:rPr>
          <w:rFonts w:ascii="Times New Roman" w:hAnsi="Times New Roman" w:cs="Times New Roman"/>
          <w:bCs/>
          <w:sz w:val="28"/>
          <w:szCs w:val="28"/>
        </w:rPr>
        <w:tab/>
        <w:t>Рентгенография пальцев стопы</w:t>
      </w:r>
      <w:r w:rsidR="00A50113" w:rsidRPr="00C76A85">
        <w:rPr>
          <w:rFonts w:ascii="Times New Roman" w:hAnsi="Times New Roman" w:cs="Times New Roman"/>
          <w:bCs/>
          <w:sz w:val="28"/>
          <w:szCs w:val="28"/>
        </w:rPr>
        <w:t>.</w:t>
      </w:r>
    </w:p>
    <w:p w14:paraId="36B83168" w14:textId="36BE3FB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A50113" w:rsidRPr="00C76A85">
        <w:rPr>
          <w:rFonts w:ascii="Times New Roman" w:hAnsi="Times New Roman" w:cs="Times New Roman"/>
          <w:bCs/>
          <w:sz w:val="28"/>
          <w:szCs w:val="28"/>
        </w:rPr>
        <w:t>.</w:t>
      </w:r>
    </w:p>
    <w:p w14:paraId="534C2D2F" w14:textId="3B9E215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465</w:t>
      </w:r>
      <w:r w:rsidRPr="00C76A85">
        <w:rPr>
          <w:rFonts w:ascii="Times New Roman" w:hAnsi="Times New Roman" w:cs="Times New Roman"/>
          <w:bCs/>
          <w:sz w:val="28"/>
          <w:szCs w:val="28"/>
        </w:rPr>
        <w:tab/>
        <w:t>Рентгенография надколенника</w:t>
      </w:r>
      <w:r w:rsidR="00A50113" w:rsidRPr="00C76A85">
        <w:rPr>
          <w:rFonts w:ascii="Times New Roman" w:hAnsi="Times New Roman" w:cs="Times New Roman"/>
          <w:bCs/>
          <w:sz w:val="28"/>
          <w:szCs w:val="28"/>
        </w:rPr>
        <w:t>.</w:t>
      </w:r>
    </w:p>
    <w:p w14:paraId="2C6E4C14" w14:textId="3C72281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464</w:t>
      </w:r>
      <w:r w:rsidRPr="00C76A85">
        <w:rPr>
          <w:rFonts w:ascii="Times New Roman" w:hAnsi="Times New Roman" w:cs="Times New Roman"/>
          <w:bCs/>
          <w:sz w:val="28"/>
          <w:szCs w:val="28"/>
        </w:rPr>
        <w:tab/>
        <w:t>Рентгенография крестца и копчика</w:t>
      </w:r>
      <w:r w:rsidR="00A50113" w:rsidRPr="00C76A85">
        <w:rPr>
          <w:rFonts w:ascii="Times New Roman" w:hAnsi="Times New Roman" w:cs="Times New Roman"/>
          <w:bCs/>
          <w:sz w:val="28"/>
          <w:szCs w:val="28"/>
        </w:rPr>
        <w:t>.</w:t>
      </w:r>
    </w:p>
    <w:p w14:paraId="1E69533D" w14:textId="02784B7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463</w:t>
      </w:r>
      <w:r w:rsidRPr="00C76A85">
        <w:rPr>
          <w:rFonts w:ascii="Times New Roman" w:hAnsi="Times New Roman" w:cs="Times New Roman"/>
          <w:bCs/>
          <w:sz w:val="28"/>
          <w:szCs w:val="28"/>
        </w:rPr>
        <w:tab/>
        <w:t>Рентгенография крестца</w:t>
      </w:r>
      <w:r w:rsidR="00A50113" w:rsidRPr="00C76A85">
        <w:rPr>
          <w:rFonts w:ascii="Times New Roman" w:hAnsi="Times New Roman" w:cs="Times New Roman"/>
          <w:bCs/>
          <w:sz w:val="28"/>
          <w:szCs w:val="28"/>
        </w:rPr>
        <w:t>.</w:t>
      </w:r>
    </w:p>
    <w:p w14:paraId="49AB18EF" w14:textId="5BF35FD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462</w:t>
      </w:r>
      <w:r w:rsidRPr="00C76A85">
        <w:rPr>
          <w:rFonts w:ascii="Times New Roman" w:hAnsi="Times New Roman" w:cs="Times New Roman"/>
          <w:bCs/>
          <w:sz w:val="28"/>
          <w:szCs w:val="28"/>
        </w:rPr>
        <w:tab/>
        <w:t>Рентгенография крестцово-подвздошных сочленений</w:t>
      </w:r>
      <w:r w:rsidR="00A50113" w:rsidRPr="00C76A85">
        <w:rPr>
          <w:rFonts w:ascii="Times New Roman" w:hAnsi="Times New Roman" w:cs="Times New Roman"/>
          <w:bCs/>
          <w:sz w:val="28"/>
          <w:szCs w:val="28"/>
        </w:rPr>
        <w:t>.</w:t>
      </w:r>
    </w:p>
    <w:p w14:paraId="43E8777E" w14:textId="22B12FA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459</w:t>
      </w:r>
      <w:r w:rsidRPr="00C76A85">
        <w:rPr>
          <w:rFonts w:ascii="Times New Roman" w:hAnsi="Times New Roman" w:cs="Times New Roman"/>
          <w:bCs/>
          <w:sz w:val="28"/>
          <w:szCs w:val="28"/>
        </w:rPr>
        <w:tab/>
        <w:t>Рентгенография лонного сочленения</w:t>
      </w:r>
      <w:r w:rsidR="00A50113" w:rsidRPr="00C76A85">
        <w:rPr>
          <w:rFonts w:ascii="Times New Roman" w:hAnsi="Times New Roman" w:cs="Times New Roman"/>
          <w:bCs/>
          <w:sz w:val="28"/>
          <w:szCs w:val="28"/>
        </w:rPr>
        <w:t>.</w:t>
      </w:r>
    </w:p>
    <w:p w14:paraId="483D017A" w14:textId="027EC58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433</w:t>
      </w:r>
      <w:r w:rsidRPr="00C76A85">
        <w:rPr>
          <w:rFonts w:ascii="Times New Roman" w:hAnsi="Times New Roman" w:cs="Times New Roman"/>
          <w:bCs/>
          <w:sz w:val="28"/>
          <w:szCs w:val="28"/>
        </w:rPr>
        <w:tab/>
        <w:t xml:space="preserve">Рентгенография акромиально-ключичного сочленения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A50113" w:rsidRPr="00C76A85">
        <w:rPr>
          <w:rFonts w:ascii="Times New Roman" w:hAnsi="Times New Roman" w:cs="Times New Roman"/>
          <w:bCs/>
          <w:sz w:val="28"/>
          <w:szCs w:val="28"/>
        </w:rPr>
        <w:t>.</w:t>
      </w:r>
    </w:p>
    <w:p w14:paraId="676E83F4" w14:textId="546CC96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432</w:t>
      </w:r>
      <w:r w:rsidRPr="00C76A85">
        <w:rPr>
          <w:rFonts w:ascii="Times New Roman" w:hAnsi="Times New Roman" w:cs="Times New Roman"/>
          <w:bCs/>
          <w:sz w:val="28"/>
          <w:szCs w:val="28"/>
        </w:rPr>
        <w:tab/>
        <w:t>Рентгенография акромиально-ключичного сочленения</w:t>
      </w:r>
      <w:r w:rsidR="00A50113" w:rsidRPr="00C76A85">
        <w:rPr>
          <w:rFonts w:ascii="Times New Roman" w:hAnsi="Times New Roman" w:cs="Times New Roman"/>
          <w:bCs/>
          <w:sz w:val="28"/>
          <w:szCs w:val="28"/>
        </w:rPr>
        <w:t>.</w:t>
      </w:r>
    </w:p>
    <w:p w14:paraId="15C9114B" w14:textId="6C77237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431</w:t>
      </w:r>
      <w:r w:rsidRPr="00C76A85">
        <w:rPr>
          <w:rFonts w:ascii="Times New Roman" w:hAnsi="Times New Roman" w:cs="Times New Roman"/>
          <w:bCs/>
          <w:sz w:val="28"/>
          <w:szCs w:val="28"/>
        </w:rPr>
        <w:tab/>
        <w:t>Рентгенография грудино-ключичного сочленения</w:t>
      </w:r>
      <w:r w:rsidR="00A50113" w:rsidRPr="00C76A85">
        <w:rPr>
          <w:rFonts w:ascii="Times New Roman" w:hAnsi="Times New Roman" w:cs="Times New Roman"/>
          <w:bCs/>
          <w:sz w:val="28"/>
          <w:szCs w:val="28"/>
        </w:rPr>
        <w:t>.</w:t>
      </w:r>
    </w:p>
    <w:p w14:paraId="5DA92211" w14:textId="3198CC7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430</w:t>
      </w:r>
      <w:r w:rsidRPr="00C76A85">
        <w:rPr>
          <w:rFonts w:ascii="Times New Roman" w:hAnsi="Times New Roman" w:cs="Times New Roman"/>
          <w:bCs/>
          <w:sz w:val="28"/>
          <w:szCs w:val="28"/>
        </w:rPr>
        <w:tab/>
        <w:t>Рентгенография ребер</w:t>
      </w:r>
      <w:r w:rsidR="00A50113" w:rsidRPr="00C76A85">
        <w:rPr>
          <w:rFonts w:ascii="Times New Roman" w:hAnsi="Times New Roman" w:cs="Times New Roman"/>
          <w:bCs/>
          <w:sz w:val="28"/>
          <w:szCs w:val="28"/>
        </w:rPr>
        <w:t>.</w:t>
      </w:r>
    </w:p>
    <w:p w14:paraId="3C8CCC61" w14:textId="4DEA019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A50113" w:rsidRPr="00C76A85">
        <w:rPr>
          <w:rFonts w:ascii="Times New Roman" w:hAnsi="Times New Roman" w:cs="Times New Roman"/>
          <w:bCs/>
          <w:sz w:val="28"/>
          <w:szCs w:val="28"/>
        </w:rPr>
        <w:t>.</w:t>
      </w:r>
    </w:p>
    <w:p w14:paraId="008975CA" w14:textId="254B2B4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1413</w:t>
      </w:r>
      <w:r w:rsidRPr="00C76A85">
        <w:rPr>
          <w:rFonts w:ascii="Times New Roman" w:hAnsi="Times New Roman" w:cs="Times New Roman"/>
          <w:bCs/>
          <w:sz w:val="28"/>
          <w:szCs w:val="28"/>
        </w:rPr>
        <w:tab/>
        <w:t>Рентгенография верхних конечностей на протяжении</w:t>
      </w:r>
      <w:r w:rsidR="00A50113" w:rsidRPr="00C76A85">
        <w:rPr>
          <w:rFonts w:ascii="Times New Roman" w:hAnsi="Times New Roman" w:cs="Times New Roman"/>
          <w:bCs/>
          <w:sz w:val="28"/>
          <w:szCs w:val="28"/>
        </w:rPr>
        <w:t>.</w:t>
      </w:r>
    </w:p>
    <w:p w14:paraId="347883FA" w14:textId="4FC862E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A50113" w:rsidRPr="00C76A85">
        <w:rPr>
          <w:rFonts w:ascii="Times New Roman" w:hAnsi="Times New Roman" w:cs="Times New Roman"/>
          <w:bCs/>
          <w:sz w:val="28"/>
          <w:szCs w:val="28"/>
        </w:rPr>
        <w:t>.</w:t>
      </w:r>
    </w:p>
    <w:p w14:paraId="0E6BCD24" w14:textId="55878B3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1382</w:t>
      </w:r>
      <w:r w:rsidRPr="00C76A85">
        <w:rPr>
          <w:rFonts w:ascii="Times New Roman" w:hAnsi="Times New Roman" w:cs="Times New Roman"/>
          <w:bCs/>
          <w:sz w:val="28"/>
          <w:szCs w:val="28"/>
        </w:rPr>
        <w:tab/>
        <w:t>Рентгенография тазобедренных суставов</w:t>
      </w:r>
      <w:r w:rsidR="00A50113" w:rsidRPr="00C76A85">
        <w:rPr>
          <w:rFonts w:ascii="Times New Roman" w:hAnsi="Times New Roman" w:cs="Times New Roman"/>
          <w:bCs/>
          <w:sz w:val="28"/>
          <w:szCs w:val="28"/>
        </w:rPr>
        <w:t>.</w:t>
      </w:r>
    </w:p>
    <w:p w14:paraId="58A98959" w14:textId="4BF49F8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1148</w:t>
      </w:r>
      <w:r w:rsidRPr="00C76A85">
        <w:rPr>
          <w:rFonts w:ascii="Times New Roman" w:hAnsi="Times New Roman" w:cs="Times New Roman"/>
          <w:bCs/>
          <w:sz w:val="28"/>
          <w:szCs w:val="28"/>
        </w:rPr>
        <w:tab/>
        <w:t>Рентгенография пораженной части костного скелета</w:t>
      </w:r>
      <w:r w:rsidR="00A50113" w:rsidRPr="00C76A85">
        <w:rPr>
          <w:rFonts w:ascii="Times New Roman" w:hAnsi="Times New Roman" w:cs="Times New Roman"/>
          <w:bCs/>
          <w:sz w:val="28"/>
          <w:szCs w:val="28"/>
        </w:rPr>
        <w:t>.</w:t>
      </w:r>
    </w:p>
    <w:p w14:paraId="7B07046A" w14:textId="029838F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1143</w:t>
      </w:r>
      <w:r w:rsidRPr="00C76A85">
        <w:rPr>
          <w:rFonts w:ascii="Times New Roman" w:hAnsi="Times New Roman" w:cs="Times New Roman"/>
          <w:bCs/>
          <w:sz w:val="28"/>
          <w:szCs w:val="28"/>
        </w:rPr>
        <w:tab/>
        <w:t>Рентгенография 2 стоп в одной проекции</w:t>
      </w:r>
      <w:r w:rsidR="00A50113" w:rsidRPr="00C76A85">
        <w:rPr>
          <w:rFonts w:ascii="Times New Roman" w:hAnsi="Times New Roman" w:cs="Times New Roman"/>
          <w:bCs/>
          <w:sz w:val="28"/>
          <w:szCs w:val="28"/>
        </w:rPr>
        <w:t>.</w:t>
      </w:r>
    </w:p>
    <w:p w14:paraId="57416060" w14:textId="24CDFD1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A50113" w:rsidRPr="00C76A85">
        <w:rPr>
          <w:rFonts w:ascii="Times New Roman" w:hAnsi="Times New Roman" w:cs="Times New Roman"/>
          <w:bCs/>
          <w:sz w:val="28"/>
          <w:szCs w:val="28"/>
        </w:rPr>
        <w:t>.</w:t>
      </w:r>
    </w:p>
    <w:p w14:paraId="021B251C" w14:textId="0D72953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Рентгенография 2 локтевых суставов в 2 проекциях</w:t>
      </w:r>
      <w:r w:rsidR="00A50113" w:rsidRPr="00C76A85">
        <w:rPr>
          <w:rFonts w:ascii="Times New Roman" w:hAnsi="Times New Roman" w:cs="Times New Roman"/>
          <w:bCs/>
          <w:sz w:val="28"/>
          <w:szCs w:val="28"/>
        </w:rPr>
        <w:t>.</w:t>
      </w:r>
    </w:p>
    <w:p w14:paraId="666B5BAA" w14:textId="7FD39BF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A50113" w:rsidRPr="00C76A85">
        <w:rPr>
          <w:rFonts w:ascii="Times New Roman" w:hAnsi="Times New Roman" w:cs="Times New Roman"/>
          <w:bCs/>
          <w:sz w:val="28"/>
          <w:szCs w:val="28"/>
        </w:rPr>
        <w:t>.</w:t>
      </w:r>
    </w:p>
    <w:p w14:paraId="3FA88750" w14:textId="741296D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A50113" w:rsidRPr="00C76A85">
        <w:rPr>
          <w:rFonts w:ascii="Times New Roman" w:hAnsi="Times New Roman" w:cs="Times New Roman"/>
          <w:bCs/>
          <w:sz w:val="28"/>
          <w:szCs w:val="28"/>
        </w:rPr>
        <w:t>.</w:t>
      </w:r>
    </w:p>
    <w:p w14:paraId="33A06150" w14:textId="77777777" w:rsidR="00F46FA2" w:rsidRPr="00C76A85" w:rsidRDefault="00F46FA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F5BF0E3" w14:textId="62BACEE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2D056E4C" w14:textId="0984140C" w:rsidR="0020246A" w:rsidRPr="00C76A85" w:rsidRDefault="002024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p w14:paraId="78641546" w14:textId="77777777" w:rsidR="001352C9" w:rsidRPr="00C76A85" w:rsidRDefault="001352C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01C3061" w14:textId="2649CDA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7478C5AA" w14:textId="0832712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121</w:t>
      </w:r>
      <w:r w:rsidRPr="00C76A85">
        <w:rPr>
          <w:rFonts w:ascii="Times New Roman" w:hAnsi="Times New Roman" w:cs="Times New Roman"/>
          <w:bCs/>
          <w:sz w:val="28"/>
          <w:szCs w:val="28"/>
        </w:rPr>
        <w:tab/>
        <w:t>Компьютерная томография плечевого сустава</w:t>
      </w:r>
      <w:r w:rsidR="00A50113" w:rsidRPr="00C76A85">
        <w:rPr>
          <w:rFonts w:ascii="Times New Roman" w:hAnsi="Times New Roman" w:cs="Times New Roman"/>
          <w:bCs/>
          <w:sz w:val="28"/>
          <w:szCs w:val="28"/>
        </w:rPr>
        <w:t>.</w:t>
      </w:r>
    </w:p>
    <w:p w14:paraId="5843EF16" w14:textId="122CC3E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122</w:t>
      </w:r>
      <w:r w:rsidRPr="00C76A85">
        <w:rPr>
          <w:rFonts w:ascii="Times New Roman" w:hAnsi="Times New Roman" w:cs="Times New Roman"/>
          <w:bCs/>
          <w:sz w:val="28"/>
          <w:szCs w:val="28"/>
        </w:rPr>
        <w:tab/>
        <w:t>Компьютерная томография плеча (плечевой кости)</w:t>
      </w:r>
      <w:r w:rsidR="00A50113" w:rsidRPr="00C76A85">
        <w:rPr>
          <w:rFonts w:ascii="Times New Roman" w:hAnsi="Times New Roman" w:cs="Times New Roman"/>
          <w:bCs/>
          <w:sz w:val="28"/>
          <w:szCs w:val="28"/>
        </w:rPr>
        <w:t>.</w:t>
      </w:r>
    </w:p>
    <w:p w14:paraId="41380139" w14:textId="5A647F1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123</w:t>
      </w:r>
      <w:r w:rsidRPr="00C76A85">
        <w:rPr>
          <w:rFonts w:ascii="Times New Roman" w:hAnsi="Times New Roman" w:cs="Times New Roman"/>
          <w:bCs/>
          <w:sz w:val="28"/>
          <w:szCs w:val="28"/>
        </w:rPr>
        <w:tab/>
        <w:t>Компьютерная томография локтевого сустава</w:t>
      </w:r>
      <w:r w:rsidR="00A50113" w:rsidRPr="00C76A85">
        <w:rPr>
          <w:rFonts w:ascii="Times New Roman" w:hAnsi="Times New Roman" w:cs="Times New Roman"/>
          <w:bCs/>
          <w:sz w:val="28"/>
          <w:szCs w:val="28"/>
        </w:rPr>
        <w:t>.</w:t>
      </w:r>
    </w:p>
    <w:p w14:paraId="1C93C692" w14:textId="5C6C46B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124</w:t>
      </w:r>
      <w:r w:rsidRPr="00C76A85">
        <w:rPr>
          <w:rFonts w:ascii="Times New Roman" w:hAnsi="Times New Roman" w:cs="Times New Roman"/>
          <w:bCs/>
          <w:sz w:val="28"/>
          <w:szCs w:val="28"/>
        </w:rPr>
        <w:tab/>
        <w:t>Компьютерная томография предплечья (локтевой и лучевой костей)</w:t>
      </w:r>
      <w:r w:rsidR="00A50113" w:rsidRPr="00C76A85">
        <w:rPr>
          <w:rFonts w:ascii="Times New Roman" w:hAnsi="Times New Roman" w:cs="Times New Roman"/>
          <w:bCs/>
          <w:sz w:val="28"/>
          <w:szCs w:val="28"/>
        </w:rPr>
        <w:t>.</w:t>
      </w:r>
    </w:p>
    <w:p w14:paraId="6C3580DD" w14:textId="40E268A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125</w:t>
      </w:r>
      <w:r w:rsidRPr="00C76A85">
        <w:rPr>
          <w:rFonts w:ascii="Times New Roman" w:hAnsi="Times New Roman" w:cs="Times New Roman"/>
          <w:bCs/>
          <w:sz w:val="28"/>
          <w:szCs w:val="28"/>
        </w:rPr>
        <w:tab/>
        <w:t>Компьютерная томография лучезапястного сустава</w:t>
      </w:r>
      <w:r w:rsidR="00A50113" w:rsidRPr="00C76A85">
        <w:rPr>
          <w:rFonts w:ascii="Times New Roman" w:hAnsi="Times New Roman" w:cs="Times New Roman"/>
          <w:bCs/>
          <w:sz w:val="28"/>
          <w:szCs w:val="28"/>
        </w:rPr>
        <w:t>.</w:t>
      </w:r>
    </w:p>
    <w:p w14:paraId="5B9D9678" w14:textId="48D6682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126</w:t>
      </w:r>
      <w:r w:rsidRPr="00C76A85">
        <w:rPr>
          <w:rFonts w:ascii="Times New Roman" w:hAnsi="Times New Roman" w:cs="Times New Roman"/>
          <w:bCs/>
          <w:sz w:val="28"/>
          <w:szCs w:val="28"/>
        </w:rPr>
        <w:tab/>
        <w:t>Компьютерная томография кисти</w:t>
      </w:r>
      <w:r w:rsidR="00A50113" w:rsidRPr="00C76A85">
        <w:rPr>
          <w:rFonts w:ascii="Times New Roman" w:hAnsi="Times New Roman" w:cs="Times New Roman"/>
          <w:bCs/>
          <w:sz w:val="28"/>
          <w:szCs w:val="28"/>
        </w:rPr>
        <w:t>.</w:t>
      </w:r>
    </w:p>
    <w:p w14:paraId="47A260EB" w14:textId="64674A1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127</w:t>
      </w:r>
      <w:r w:rsidRPr="00C76A85">
        <w:rPr>
          <w:rFonts w:ascii="Times New Roman" w:hAnsi="Times New Roman" w:cs="Times New Roman"/>
          <w:bCs/>
          <w:sz w:val="28"/>
          <w:szCs w:val="28"/>
        </w:rPr>
        <w:tab/>
        <w:t>Компьютерная томография костей таза</w:t>
      </w:r>
      <w:r w:rsidR="00A50113" w:rsidRPr="00C76A85">
        <w:rPr>
          <w:rFonts w:ascii="Times New Roman" w:hAnsi="Times New Roman" w:cs="Times New Roman"/>
          <w:bCs/>
          <w:sz w:val="28"/>
          <w:szCs w:val="28"/>
        </w:rPr>
        <w:t>.</w:t>
      </w:r>
    </w:p>
    <w:p w14:paraId="3B6D03B8" w14:textId="6991E94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128</w:t>
      </w:r>
      <w:r w:rsidRPr="00C76A85">
        <w:rPr>
          <w:rFonts w:ascii="Times New Roman" w:hAnsi="Times New Roman" w:cs="Times New Roman"/>
          <w:bCs/>
          <w:sz w:val="28"/>
          <w:szCs w:val="28"/>
        </w:rPr>
        <w:tab/>
        <w:t>Компьютерная томография тазобедренных суставов</w:t>
      </w:r>
      <w:r w:rsidR="00A50113" w:rsidRPr="00C76A85">
        <w:rPr>
          <w:rFonts w:ascii="Times New Roman" w:hAnsi="Times New Roman" w:cs="Times New Roman"/>
          <w:bCs/>
          <w:sz w:val="28"/>
          <w:szCs w:val="28"/>
        </w:rPr>
        <w:t>.</w:t>
      </w:r>
    </w:p>
    <w:p w14:paraId="60347658" w14:textId="1DAE7CD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129</w:t>
      </w:r>
      <w:r w:rsidRPr="00C76A85">
        <w:rPr>
          <w:rFonts w:ascii="Times New Roman" w:hAnsi="Times New Roman" w:cs="Times New Roman"/>
          <w:bCs/>
          <w:sz w:val="28"/>
          <w:szCs w:val="28"/>
        </w:rPr>
        <w:tab/>
        <w:t>Компьютерная томография бедра (бедренной кости)</w:t>
      </w:r>
      <w:r w:rsidR="00A50113" w:rsidRPr="00C76A85">
        <w:rPr>
          <w:rFonts w:ascii="Times New Roman" w:hAnsi="Times New Roman" w:cs="Times New Roman"/>
          <w:bCs/>
          <w:sz w:val="28"/>
          <w:szCs w:val="28"/>
        </w:rPr>
        <w:t>.</w:t>
      </w:r>
    </w:p>
    <w:p w14:paraId="57ACF944" w14:textId="49F730B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коленных суставов</w:t>
      </w:r>
      <w:r w:rsidR="00A50113" w:rsidRPr="00C76A85">
        <w:rPr>
          <w:rFonts w:ascii="Times New Roman" w:hAnsi="Times New Roman" w:cs="Times New Roman"/>
          <w:bCs/>
          <w:sz w:val="28"/>
          <w:szCs w:val="28"/>
        </w:rPr>
        <w:t>.</w:t>
      </w:r>
    </w:p>
    <w:p w14:paraId="21E383BE" w14:textId="2B14F80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131</w:t>
      </w:r>
      <w:r w:rsidRPr="00C76A85">
        <w:rPr>
          <w:rFonts w:ascii="Times New Roman" w:hAnsi="Times New Roman" w:cs="Times New Roman"/>
          <w:bCs/>
          <w:sz w:val="28"/>
          <w:szCs w:val="28"/>
        </w:rPr>
        <w:tab/>
        <w:t>Компьютерная томография голени (большой и малой берцовых костей)</w:t>
      </w:r>
      <w:r w:rsidR="00A50113" w:rsidRPr="00C76A85">
        <w:rPr>
          <w:rFonts w:ascii="Times New Roman" w:hAnsi="Times New Roman" w:cs="Times New Roman"/>
          <w:bCs/>
          <w:sz w:val="28"/>
          <w:szCs w:val="28"/>
        </w:rPr>
        <w:t>.</w:t>
      </w:r>
    </w:p>
    <w:p w14:paraId="3041C1ED" w14:textId="5E7C280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132</w:t>
      </w:r>
      <w:r w:rsidRPr="00C76A85">
        <w:rPr>
          <w:rFonts w:ascii="Times New Roman" w:hAnsi="Times New Roman" w:cs="Times New Roman"/>
          <w:bCs/>
          <w:sz w:val="28"/>
          <w:szCs w:val="28"/>
        </w:rPr>
        <w:tab/>
        <w:t>Компьютерная томография голеностопного сустава</w:t>
      </w:r>
      <w:r w:rsidR="00A50113" w:rsidRPr="00C76A85">
        <w:rPr>
          <w:rFonts w:ascii="Times New Roman" w:hAnsi="Times New Roman" w:cs="Times New Roman"/>
          <w:bCs/>
          <w:sz w:val="28"/>
          <w:szCs w:val="28"/>
        </w:rPr>
        <w:t>.</w:t>
      </w:r>
    </w:p>
    <w:p w14:paraId="65B979E3" w14:textId="5C18FF5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133</w:t>
      </w:r>
      <w:r w:rsidRPr="00C76A85">
        <w:rPr>
          <w:rFonts w:ascii="Times New Roman" w:hAnsi="Times New Roman" w:cs="Times New Roman"/>
          <w:bCs/>
          <w:sz w:val="28"/>
          <w:szCs w:val="28"/>
        </w:rPr>
        <w:tab/>
        <w:t>Компьютерная томография стопы</w:t>
      </w:r>
      <w:r w:rsidR="00A50113" w:rsidRPr="00C76A85">
        <w:rPr>
          <w:rFonts w:ascii="Times New Roman" w:hAnsi="Times New Roman" w:cs="Times New Roman"/>
          <w:bCs/>
          <w:sz w:val="28"/>
          <w:szCs w:val="28"/>
        </w:rPr>
        <w:t>.</w:t>
      </w:r>
    </w:p>
    <w:p w14:paraId="1785DCAC" w14:textId="46099D0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189</w:t>
      </w:r>
      <w:r w:rsidRPr="00C76A85">
        <w:rPr>
          <w:rFonts w:ascii="Times New Roman" w:hAnsi="Times New Roman" w:cs="Times New Roman"/>
          <w:bCs/>
          <w:sz w:val="28"/>
          <w:szCs w:val="28"/>
        </w:rPr>
        <w:tab/>
        <w:t>Магнитно-резонансная томография крестцово-подвздошных сочленений</w:t>
      </w:r>
      <w:r w:rsidR="00A50113" w:rsidRPr="00C76A85">
        <w:rPr>
          <w:rFonts w:ascii="Times New Roman" w:hAnsi="Times New Roman" w:cs="Times New Roman"/>
          <w:bCs/>
          <w:sz w:val="28"/>
          <w:szCs w:val="28"/>
        </w:rPr>
        <w:t>.</w:t>
      </w:r>
    </w:p>
    <w:p w14:paraId="056F78D9" w14:textId="79D9F44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A50113" w:rsidRPr="00C76A85">
        <w:rPr>
          <w:rFonts w:ascii="Times New Roman" w:hAnsi="Times New Roman" w:cs="Times New Roman"/>
          <w:bCs/>
          <w:sz w:val="28"/>
          <w:szCs w:val="28"/>
        </w:rPr>
        <w:t>.</w:t>
      </w:r>
    </w:p>
    <w:p w14:paraId="207BBF73" w14:textId="397C2BD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A50113" w:rsidRPr="00C76A85">
        <w:rPr>
          <w:rFonts w:ascii="Times New Roman" w:hAnsi="Times New Roman" w:cs="Times New Roman"/>
          <w:bCs/>
          <w:sz w:val="28"/>
          <w:szCs w:val="28"/>
        </w:rPr>
        <w:t>.</w:t>
      </w:r>
    </w:p>
    <w:p w14:paraId="466C7578" w14:textId="6BABBDC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195</w:t>
      </w:r>
      <w:r w:rsidRPr="00C76A85">
        <w:rPr>
          <w:rFonts w:ascii="Times New Roman" w:hAnsi="Times New Roman" w:cs="Times New Roman"/>
          <w:bCs/>
          <w:sz w:val="28"/>
          <w:szCs w:val="28"/>
        </w:rPr>
        <w:tab/>
        <w:t>Магнитно-резонансная томография локтевого сустава</w:t>
      </w:r>
      <w:r w:rsidR="00A50113" w:rsidRPr="00C76A85">
        <w:rPr>
          <w:rFonts w:ascii="Times New Roman" w:hAnsi="Times New Roman" w:cs="Times New Roman"/>
          <w:bCs/>
          <w:sz w:val="28"/>
          <w:szCs w:val="28"/>
        </w:rPr>
        <w:t>.</w:t>
      </w:r>
    </w:p>
    <w:p w14:paraId="49E35C80" w14:textId="369CB59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A50113" w:rsidRPr="00C76A85">
        <w:rPr>
          <w:rFonts w:ascii="Times New Roman" w:hAnsi="Times New Roman" w:cs="Times New Roman"/>
          <w:bCs/>
          <w:sz w:val="28"/>
          <w:szCs w:val="28"/>
        </w:rPr>
        <w:t>.</w:t>
      </w:r>
    </w:p>
    <w:p w14:paraId="32608786" w14:textId="34EE44B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r w:rsidR="00A50113" w:rsidRPr="00C76A85">
        <w:rPr>
          <w:rFonts w:ascii="Times New Roman" w:hAnsi="Times New Roman" w:cs="Times New Roman"/>
          <w:bCs/>
          <w:sz w:val="28"/>
          <w:szCs w:val="28"/>
        </w:rPr>
        <w:t>.</w:t>
      </w:r>
    </w:p>
    <w:p w14:paraId="3C3BDE2C" w14:textId="33CF979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w:t>
      </w:r>
      <w:r w:rsidR="00A50113" w:rsidRPr="00C76A85">
        <w:rPr>
          <w:rFonts w:ascii="Times New Roman" w:hAnsi="Times New Roman" w:cs="Times New Roman"/>
          <w:bCs/>
          <w:sz w:val="28"/>
          <w:szCs w:val="28"/>
        </w:rPr>
        <w:t>.</w:t>
      </w:r>
    </w:p>
    <w:p w14:paraId="5FC70431" w14:textId="3DF77E0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A50113" w:rsidRPr="00C76A85">
        <w:rPr>
          <w:rFonts w:ascii="Times New Roman" w:hAnsi="Times New Roman" w:cs="Times New Roman"/>
          <w:bCs/>
          <w:sz w:val="28"/>
          <w:szCs w:val="28"/>
        </w:rPr>
        <w:t>.</w:t>
      </w:r>
    </w:p>
    <w:p w14:paraId="70F8AD34" w14:textId="5AA9D9C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r w:rsidR="00A50113" w:rsidRPr="00C76A85">
        <w:rPr>
          <w:rFonts w:ascii="Times New Roman" w:hAnsi="Times New Roman" w:cs="Times New Roman"/>
          <w:bCs/>
          <w:sz w:val="28"/>
          <w:szCs w:val="28"/>
        </w:rPr>
        <w:t>.</w:t>
      </w:r>
    </w:p>
    <w:p w14:paraId="0F19A931" w14:textId="4113C8C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207</w:t>
      </w:r>
      <w:r w:rsidRPr="00C76A85">
        <w:rPr>
          <w:rFonts w:ascii="Times New Roman" w:hAnsi="Times New Roman" w:cs="Times New Roman"/>
          <w:bCs/>
          <w:sz w:val="28"/>
          <w:szCs w:val="28"/>
        </w:rPr>
        <w:tab/>
        <w:t>Магнитно-резонансная томография стопы</w:t>
      </w:r>
      <w:r w:rsidR="00A50113" w:rsidRPr="00C76A85">
        <w:rPr>
          <w:rFonts w:ascii="Times New Roman" w:hAnsi="Times New Roman" w:cs="Times New Roman"/>
          <w:bCs/>
          <w:sz w:val="28"/>
          <w:szCs w:val="28"/>
        </w:rPr>
        <w:t>.</w:t>
      </w:r>
    </w:p>
    <w:p w14:paraId="667C75AB" w14:textId="2F0B852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374</w:t>
      </w:r>
      <w:r w:rsidRPr="00C76A85">
        <w:rPr>
          <w:rFonts w:ascii="Times New Roman" w:hAnsi="Times New Roman" w:cs="Times New Roman"/>
          <w:bCs/>
          <w:sz w:val="28"/>
          <w:szCs w:val="28"/>
        </w:rPr>
        <w:tab/>
        <w:t>Магнитно-резонансная томография копчика</w:t>
      </w:r>
      <w:r w:rsidR="00A50113" w:rsidRPr="00C76A85">
        <w:rPr>
          <w:rFonts w:ascii="Times New Roman" w:hAnsi="Times New Roman" w:cs="Times New Roman"/>
          <w:bCs/>
          <w:sz w:val="28"/>
          <w:szCs w:val="28"/>
        </w:rPr>
        <w:t>.</w:t>
      </w:r>
    </w:p>
    <w:p w14:paraId="4FBB1C27" w14:textId="68007F8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376</w:t>
      </w:r>
      <w:r w:rsidRPr="00C76A85">
        <w:rPr>
          <w:rFonts w:ascii="Times New Roman" w:hAnsi="Times New Roman" w:cs="Times New Roman"/>
          <w:bCs/>
          <w:sz w:val="28"/>
          <w:szCs w:val="28"/>
        </w:rPr>
        <w:tab/>
        <w:t>Магнитно-резонансная томография костей таза</w:t>
      </w:r>
      <w:r w:rsidR="00A50113" w:rsidRPr="00C76A85">
        <w:rPr>
          <w:rFonts w:ascii="Times New Roman" w:hAnsi="Times New Roman" w:cs="Times New Roman"/>
          <w:bCs/>
          <w:sz w:val="28"/>
          <w:szCs w:val="28"/>
        </w:rPr>
        <w:t>.</w:t>
      </w:r>
    </w:p>
    <w:p w14:paraId="5833E7BF"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5A4E7396" w14:textId="246A4503"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К)</w:t>
      </w:r>
      <w:r w:rsidR="002C1FCB" w:rsidRPr="00C76A85">
        <w:rPr>
          <w:rFonts w:ascii="Times New Roman" w:hAnsi="Times New Roman" w:cs="Times New Roman"/>
          <w:b/>
          <w:sz w:val="28"/>
          <w:szCs w:val="28"/>
        </w:rPr>
        <w:tab/>
      </w:r>
      <w:r w:rsidRPr="00C76A85">
        <w:rPr>
          <w:rFonts w:ascii="Times New Roman" w:hAnsi="Times New Roman" w:cs="Times New Roman"/>
          <w:b/>
          <w:sz w:val="28"/>
          <w:szCs w:val="28"/>
        </w:rPr>
        <w:t>Переломы</w:t>
      </w:r>
    </w:p>
    <w:p w14:paraId="0EB51C3C"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5508DBFF" w14:textId="76299E7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S22.2</w:t>
      </w:r>
      <w:r w:rsidRPr="00C76A85">
        <w:rPr>
          <w:rFonts w:ascii="Times New Roman" w:hAnsi="Times New Roman" w:cs="Times New Roman"/>
          <w:bCs/>
          <w:sz w:val="28"/>
          <w:szCs w:val="28"/>
        </w:rPr>
        <w:tab/>
        <w:t>Перелом грудины</w:t>
      </w:r>
      <w:r w:rsidR="00A50113" w:rsidRPr="00C76A85">
        <w:rPr>
          <w:rFonts w:ascii="Times New Roman" w:hAnsi="Times New Roman" w:cs="Times New Roman"/>
          <w:bCs/>
          <w:sz w:val="28"/>
          <w:szCs w:val="28"/>
        </w:rPr>
        <w:t>.</w:t>
      </w:r>
    </w:p>
    <w:p w14:paraId="4FECBA4D" w14:textId="35B0D9B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S22.3</w:t>
      </w:r>
      <w:r w:rsidRPr="00C76A85">
        <w:rPr>
          <w:rFonts w:ascii="Times New Roman" w:hAnsi="Times New Roman" w:cs="Times New Roman"/>
          <w:bCs/>
          <w:sz w:val="28"/>
          <w:szCs w:val="28"/>
        </w:rPr>
        <w:tab/>
        <w:t>Перелом ребра</w:t>
      </w:r>
      <w:r w:rsidR="00A50113" w:rsidRPr="00C76A85">
        <w:rPr>
          <w:rFonts w:ascii="Times New Roman" w:hAnsi="Times New Roman" w:cs="Times New Roman"/>
          <w:bCs/>
          <w:sz w:val="28"/>
          <w:szCs w:val="28"/>
        </w:rPr>
        <w:t>.</w:t>
      </w:r>
    </w:p>
    <w:p w14:paraId="47B3EEB1" w14:textId="5C9D8BB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S22.4</w:t>
      </w:r>
      <w:r w:rsidRPr="00C76A85">
        <w:rPr>
          <w:rFonts w:ascii="Times New Roman" w:hAnsi="Times New Roman" w:cs="Times New Roman"/>
          <w:bCs/>
          <w:sz w:val="28"/>
          <w:szCs w:val="28"/>
        </w:rPr>
        <w:tab/>
        <w:t>Множественные переломы ребер</w:t>
      </w:r>
      <w:r w:rsidR="00A50113" w:rsidRPr="00C76A85">
        <w:rPr>
          <w:rFonts w:ascii="Times New Roman" w:hAnsi="Times New Roman" w:cs="Times New Roman"/>
          <w:bCs/>
          <w:sz w:val="28"/>
          <w:szCs w:val="28"/>
        </w:rPr>
        <w:t>.</w:t>
      </w:r>
    </w:p>
    <w:p w14:paraId="5CD8EA85" w14:textId="2305A87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S22.21</w:t>
      </w:r>
      <w:r w:rsidRPr="00C76A85">
        <w:rPr>
          <w:rFonts w:ascii="Times New Roman" w:hAnsi="Times New Roman" w:cs="Times New Roman"/>
          <w:bCs/>
          <w:sz w:val="28"/>
          <w:szCs w:val="28"/>
        </w:rPr>
        <w:tab/>
        <w:t>Перелом грудины открытый</w:t>
      </w:r>
      <w:r w:rsidR="00A50113" w:rsidRPr="00C76A85">
        <w:rPr>
          <w:rFonts w:ascii="Times New Roman" w:hAnsi="Times New Roman" w:cs="Times New Roman"/>
          <w:bCs/>
          <w:sz w:val="28"/>
          <w:szCs w:val="28"/>
        </w:rPr>
        <w:t>.</w:t>
      </w:r>
    </w:p>
    <w:p w14:paraId="08A9D194" w14:textId="2B1CFE4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S22.31</w:t>
      </w:r>
      <w:r w:rsidRPr="00C76A85">
        <w:rPr>
          <w:rFonts w:ascii="Times New Roman" w:hAnsi="Times New Roman" w:cs="Times New Roman"/>
          <w:bCs/>
          <w:sz w:val="28"/>
          <w:szCs w:val="28"/>
        </w:rPr>
        <w:tab/>
        <w:t>Перелом ребра открытый</w:t>
      </w:r>
      <w:r w:rsidR="00A50113" w:rsidRPr="00C76A85">
        <w:rPr>
          <w:rFonts w:ascii="Times New Roman" w:hAnsi="Times New Roman" w:cs="Times New Roman"/>
          <w:bCs/>
          <w:sz w:val="28"/>
          <w:szCs w:val="28"/>
        </w:rPr>
        <w:t>.</w:t>
      </w:r>
    </w:p>
    <w:p w14:paraId="75D9C566" w14:textId="1252C45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S22.41</w:t>
      </w:r>
      <w:r w:rsidRPr="00C76A85">
        <w:rPr>
          <w:rFonts w:ascii="Times New Roman" w:hAnsi="Times New Roman" w:cs="Times New Roman"/>
          <w:bCs/>
          <w:sz w:val="28"/>
          <w:szCs w:val="28"/>
        </w:rPr>
        <w:tab/>
        <w:t>Множественные переломы ребер открытые</w:t>
      </w:r>
      <w:r w:rsidR="00A50113" w:rsidRPr="00C76A85">
        <w:rPr>
          <w:rFonts w:ascii="Times New Roman" w:hAnsi="Times New Roman" w:cs="Times New Roman"/>
          <w:bCs/>
          <w:sz w:val="28"/>
          <w:szCs w:val="28"/>
        </w:rPr>
        <w:t>.</w:t>
      </w:r>
    </w:p>
    <w:p w14:paraId="3E76C175" w14:textId="0C43882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S22.5</w:t>
      </w:r>
      <w:r w:rsidRPr="00C76A85">
        <w:rPr>
          <w:rFonts w:ascii="Times New Roman" w:hAnsi="Times New Roman" w:cs="Times New Roman"/>
          <w:bCs/>
          <w:sz w:val="28"/>
          <w:szCs w:val="28"/>
        </w:rPr>
        <w:tab/>
        <w:t>Западающая грудная клетка</w:t>
      </w:r>
      <w:r w:rsidR="00A50113" w:rsidRPr="00C76A85">
        <w:rPr>
          <w:rFonts w:ascii="Times New Roman" w:hAnsi="Times New Roman" w:cs="Times New Roman"/>
          <w:bCs/>
          <w:sz w:val="28"/>
          <w:szCs w:val="28"/>
        </w:rPr>
        <w:t>.</w:t>
      </w:r>
    </w:p>
    <w:p w14:paraId="6CE87274" w14:textId="7CBA464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S22.51</w:t>
      </w:r>
      <w:r w:rsidRPr="00C76A85">
        <w:rPr>
          <w:rFonts w:ascii="Times New Roman" w:hAnsi="Times New Roman" w:cs="Times New Roman"/>
          <w:bCs/>
          <w:sz w:val="28"/>
          <w:szCs w:val="28"/>
        </w:rPr>
        <w:tab/>
        <w:t>Западающая грудная клетка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открытый перелом</w:t>
      </w:r>
      <w:r w:rsidR="00A50113" w:rsidRPr="00C76A85">
        <w:rPr>
          <w:rFonts w:ascii="Times New Roman" w:hAnsi="Times New Roman" w:cs="Times New Roman"/>
          <w:bCs/>
          <w:sz w:val="28"/>
          <w:szCs w:val="28"/>
        </w:rPr>
        <w:t>.</w:t>
      </w:r>
    </w:p>
    <w:p w14:paraId="2C7BBAE3" w14:textId="148D3AF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S22.8</w:t>
      </w:r>
      <w:r w:rsidRPr="00C76A85">
        <w:rPr>
          <w:rFonts w:ascii="Times New Roman" w:hAnsi="Times New Roman" w:cs="Times New Roman"/>
          <w:bCs/>
          <w:sz w:val="28"/>
          <w:szCs w:val="28"/>
        </w:rPr>
        <w:tab/>
        <w:t>Перелом других отделов костной грудной клетки</w:t>
      </w:r>
      <w:r w:rsidR="00A50113" w:rsidRPr="00C76A85">
        <w:rPr>
          <w:rFonts w:ascii="Times New Roman" w:hAnsi="Times New Roman" w:cs="Times New Roman"/>
          <w:bCs/>
          <w:sz w:val="28"/>
          <w:szCs w:val="28"/>
        </w:rPr>
        <w:t>.</w:t>
      </w:r>
    </w:p>
    <w:p w14:paraId="21BD5BED" w14:textId="091AF1C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S22.9</w:t>
      </w:r>
      <w:r w:rsidRPr="00C76A85">
        <w:rPr>
          <w:rFonts w:ascii="Times New Roman" w:hAnsi="Times New Roman" w:cs="Times New Roman"/>
          <w:bCs/>
          <w:sz w:val="28"/>
          <w:szCs w:val="28"/>
        </w:rPr>
        <w:tab/>
        <w:t>Перелом неуточненного отдела костной грудной клетки</w:t>
      </w:r>
      <w:r w:rsidR="00A50113" w:rsidRPr="00C76A85">
        <w:rPr>
          <w:rFonts w:ascii="Times New Roman" w:hAnsi="Times New Roman" w:cs="Times New Roman"/>
          <w:bCs/>
          <w:sz w:val="28"/>
          <w:szCs w:val="28"/>
        </w:rPr>
        <w:t>.</w:t>
      </w:r>
    </w:p>
    <w:p w14:paraId="787C552E" w14:textId="69BA9BB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S22.81</w:t>
      </w:r>
      <w:r w:rsidRPr="00C76A85">
        <w:rPr>
          <w:rFonts w:ascii="Times New Roman" w:hAnsi="Times New Roman" w:cs="Times New Roman"/>
          <w:bCs/>
          <w:sz w:val="28"/>
          <w:szCs w:val="28"/>
        </w:rPr>
        <w:tab/>
        <w:t>Перелом других отделов костной грудной клетки открытый</w:t>
      </w:r>
      <w:r w:rsidR="00A50113" w:rsidRPr="00C76A85">
        <w:rPr>
          <w:rFonts w:ascii="Times New Roman" w:hAnsi="Times New Roman" w:cs="Times New Roman"/>
          <w:bCs/>
          <w:sz w:val="28"/>
          <w:szCs w:val="28"/>
        </w:rPr>
        <w:t>.</w:t>
      </w:r>
    </w:p>
    <w:p w14:paraId="54DCCDDB" w14:textId="36F574D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S22.91</w:t>
      </w:r>
      <w:r w:rsidRPr="00C76A85">
        <w:rPr>
          <w:rFonts w:ascii="Times New Roman" w:hAnsi="Times New Roman" w:cs="Times New Roman"/>
          <w:bCs/>
          <w:sz w:val="28"/>
          <w:szCs w:val="28"/>
        </w:rPr>
        <w:tab/>
        <w:t>Перелом неуточненного отдела костной грудной клетки открытый</w:t>
      </w:r>
      <w:r w:rsidR="00A50113" w:rsidRPr="00C76A85">
        <w:rPr>
          <w:rFonts w:ascii="Times New Roman" w:hAnsi="Times New Roman" w:cs="Times New Roman"/>
          <w:bCs/>
          <w:sz w:val="28"/>
          <w:szCs w:val="28"/>
        </w:rPr>
        <w:t>.</w:t>
      </w:r>
    </w:p>
    <w:p w14:paraId="35D2260C" w14:textId="018FDAB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S32.1</w:t>
      </w:r>
      <w:r w:rsidRPr="00C76A85">
        <w:rPr>
          <w:rFonts w:ascii="Times New Roman" w:hAnsi="Times New Roman" w:cs="Times New Roman"/>
          <w:bCs/>
          <w:sz w:val="28"/>
          <w:szCs w:val="28"/>
        </w:rPr>
        <w:tab/>
        <w:t>Перелом крестца</w:t>
      </w:r>
      <w:r w:rsidR="00A50113" w:rsidRPr="00C76A85">
        <w:rPr>
          <w:rFonts w:ascii="Times New Roman" w:hAnsi="Times New Roman" w:cs="Times New Roman"/>
          <w:bCs/>
          <w:sz w:val="28"/>
          <w:szCs w:val="28"/>
        </w:rPr>
        <w:t>.</w:t>
      </w:r>
    </w:p>
    <w:p w14:paraId="5A0A6BE1" w14:textId="06C5341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S32.2</w:t>
      </w:r>
      <w:r w:rsidRPr="00C76A85">
        <w:rPr>
          <w:rFonts w:ascii="Times New Roman" w:hAnsi="Times New Roman" w:cs="Times New Roman"/>
          <w:bCs/>
          <w:sz w:val="28"/>
          <w:szCs w:val="28"/>
        </w:rPr>
        <w:tab/>
        <w:t>Перелом копчика</w:t>
      </w:r>
      <w:r w:rsidR="00A50113" w:rsidRPr="00C76A85">
        <w:rPr>
          <w:rFonts w:ascii="Times New Roman" w:hAnsi="Times New Roman" w:cs="Times New Roman"/>
          <w:bCs/>
          <w:sz w:val="28"/>
          <w:szCs w:val="28"/>
        </w:rPr>
        <w:t>.</w:t>
      </w:r>
    </w:p>
    <w:p w14:paraId="5CD9888E" w14:textId="566CC30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S32.3</w:t>
      </w:r>
      <w:r w:rsidRPr="00C76A85">
        <w:rPr>
          <w:rFonts w:ascii="Times New Roman" w:hAnsi="Times New Roman" w:cs="Times New Roman"/>
          <w:bCs/>
          <w:sz w:val="28"/>
          <w:szCs w:val="28"/>
        </w:rPr>
        <w:tab/>
        <w:t>Перелом подвздошной кости</w:t>
      </w:r>
      <w:r w:rsidR="00A50113" w:rsidRPr="00C76A85">
        <w:rPr>
          <w:rFonts w:ascii="Times New Roman" w:hAnsi="Times New Roman" w:cs="Times New Roman"/>
          <w:bCs/>
          <w:sz w:val="28"/>
          <w:szCs w:val="28"/>
        </w:rPr>
        <w:t>.</w:t>
      </w:r>
    </w:p>
    <w:p w14:paraId="2058860E" w14:textId="2583CDD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S32.4</w:t>
      </w:r>
      <w:r w:rsidRPr="00C76A85">
        <w:rPr>
          <w:rFonts w:ascii="Times New Roman" w:hAnsi="Times New Roman" w:cs="Times New Roman"/>
          <w:bCs/>
          <w:sz w:val="28"/>
          <w:szCs w:val="28"/>
        </w:rPr>
        <w:tab/>
        <w:t>Перелом вертлужной впадины</w:t>
      </w:r>
      <w:r w:rsidR="00A50113" w:rsidRPr="00C76A85">
        <w:rPr>
          <w:rFonts w:ascii="Times New Roman" w:hAnsi="Times New Roman" w:cs="Times New Roman"/>
          <w:bCs/>
          <w:sz w:val="28"/>
          <w:szCs w:val="28"/>
        </w:rPr>
        <w:t>.</w:t>
      </w:r>
    </w:p>
    <w:p w14:paraId="7F1B9216" w14:textId="4FD8E1F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S32.5</w:t>
      </w:r>
      <w:r w:rsidRPr="00C76A85">
        <w:rPr>
          <w:rFonts w:ascii="Times New Roman" w:hAnsi="Times New Roman" w:cs="Times New Roman"/>
          <w:bCs/>
          <w:sz w:val="28"/>
          <w:szCs w:val="28"/>
        </w:rPr>
        <w:tab/>
        <w:t>Перелом лобковой кости</w:t>
      </w:r>
      <w:r w:rsidR="00A50113" w:rsidRPr="00C76A85">
        <w:rPr>
          <w:rFonts w:ascii="Times New Roman" w:hAnsi="Times New Roman" w:cs="Times New Roman"/>
          <w:bCs/>
          <w:sz w:val="28"/>
          <w:szCs w:val="28"/>
        </w:rPr>
        <w:t>.</w:t>
      </w:r>
    </w:p>
    <w:p w14:paraId="5FC04F60" w14:textId="4E62B8A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S32.7</w:t>
      </w:r>
      <w:r w:rsidRPr="00C76A85">
        <w:rPr>
          <w:rFonts w:ascii="Times New Roman" w:hAnsi="Times New Roman" w:cs="Times New Roman"/>
          <w:bCs/>
          <w:sz w:val="28"/>
          <w:szCs w:val="28"/>
        </w:rPr>
        <w:tab/>
        <w:t>Множественные переломы пояснично-крестцового отдела позвоночника и костей таза</w:t>
      </w:r>
      <w:r w:rsidR="00A50113" w:rsidRPr="00C76A85">
        <w:rPr>
          <w:rFonts w:ascii="Times New Roman" w:hAnsi="Times New Roman" w:cs="Times New Roman"/>
          <w:bCs/>
          <w:sz w:val="28"/>
          <w:szCs w:val="28"/>
        </w:rPr>
        <w:t>.</w:t>
      </w:r>
    </w:p>
    <w:p w14:paraId="6FB1F99A" w14:textId="3C5276F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S32.8</w:t>
      </w:r>
      <w:r w:rsidRPr="00C76A85">
        <w:rPr>
          <w:rFonts w:ascii="Times New Roman" w:hAnsi="Times New Roman" w:cs="Times New Roman"/>
          <w:bCs/>
          <w:sz w:val="28"/>
          <w:szCs w:val="28"/>
        </w:rPr>
        <w:tab/>
        <w:t>Переломы других и неуточненных частей пояснично-крестцового отдела позвоночника и костей таза</w:t>
      </w:r>
      <w:r w:rsidR="00A50113" w:rsidRPr="00C76A85">
        <w:rPr>
          <w:rFonts w:ascii="Times New Roman" w:hAnsi="Times New Roman" w:cs="Times New Roman"/>
          <w:bCs/>
          <w:sz w:val="28"/>
          <w:szCs w:val="28"/>
        </w:rPr>
        <w:t>.</w:t>
      </w:r>
    </w:p>
    <w:p w14:paraId="19C18015" w14:textId="42A9F60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S42.0</w:t>
      </w:r>
      <w:r w:rsidRPr="00C76A85">
        <w:rPr>
          <w:rFonts w:ascii="Times New Roman" w:hAnsi="Times New Roman" w:cs="Times New Roman"/>
          <w:bCs/>
          <w:sz w:val="28"/>
          <w:szCs w:val="28"/>
        </w:rPr>
        <w:tab/>
        <w:t>Перелом ключицы</w:t>
      </w:r>
      <w:r w:rsidR="00A50113" w:rsidRPr="00C76A85">
        <w:rPr>
          <w:rFonts w:ascii="Times New Roman" w:hAnsi="Times New Roman" w:cs="Times New Roman"/>
          <w:bCs/>
          <w:sz w:val="28"/>
          <w:szCs w:val="28"/>
        </w:rPr>
        <w:t>.</w:t>
      </w:r>
    </w:p>
    <w:p w14:paraId="2F5B7847" w14:textId="0D51769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S42.1</w:t>
      </w:r>
      <w:r w:rsidRPr="00C76A85">
        <w:rPr>
          <w:rFonts w:ascii="Times New Roman" w:hAnsi="Times New Roman" w:cs="Times New Roman"/>
          <w:bCs/>
          <w:sz w:val="28"/>
          <w:szCs w:val="28"/>
        </w:rPr>
        <w:tab/>
        <w:t>Перелом лопатки</w:t>
      </w:r>
      <w:r w:rsidR="00A50113" w:rsidRPr="00C76A85">
        <w:rPr>
          <w:rFonts w:ascii="Times New Roman" w:hAnsi="Times New Roman" w:cs="Times New Roman"/>
          <w:bCs/>
          <w:sz w:val="28"/>
          <w:szCs w:val="28"/>
        </w:rPr>
        <w:t>.</w:t>
      </w:r>
    </w:p>
    <w:p w14:paraId="6321FCAE" w14:textId="094044B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S42.2</w:t>
      </w:r>
      <w:r w:rsidRPr="00C76A85">
        <w:rPr>
          <w:rFonts w:ascii="Times New Roman" w:hAnsi="Times New Roman" w:cs="Times New Roman"/>
          <w:bCs/>
          <w:sz w:val="28"/>
          <w:szCs w:val="28"/>
        </w:rPr>
        <w:tab/>
        <w:t>Перелом верхнего конца плечевой кости</w:t>
      </w:r>
      <w:r w:rsidR="00A50113" w:rsidRPr="00C76A85">
        <w:rPr>
          <w:rFonts w:ascii="Times New Roman" w:hAnsi="Times New Roman" w:cs="Times New Roman"/>
          <w:bCs/>
          <w:sz w:val="28"/>
          <w:szCs w:val="28"/>
        </w:rPr>
        <w:t>.</w:t>
      </w:r>
    </w:p>
    <w:p w14:paraId="29E78497" w14:textId="01991EF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S42.3</w:t>
      </w:r>
      <w:r w:rsidRPr="00C76A85">
        <w:rPr>
          <w:rFonts w:ascii="Times New Roman" w:hAnsi="Times New Roman" w:cs="Times New Roman"/>
          <w:bCs/>
          <w:sz w:val="28"/>
          <w:szCs w:val="28"/>
        </w:rPr>
        <w:tab/>
        <w:t>Перелом тела [диафиза] плечевой кости</w:t>
      </w:r>
      <w:r w:rsidR="00A50113" w:rsidRPr="00C76A85">
        <w:rPr>
          <w:rFonts w:ascii="Times New Roman" w:hAnsi="Times New Roman" w:cs="Times New Roman"/>
          <w:bCs/>
          <w:sz w:val="28"/>
          <w:szCs w:val="28"/>
        </w:rPr>
        <w:t>.</w:t>
      </w:r>
    </w:p>
    <w:p w14:paraId="31D6657B" w14:textId="6A458E3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S42.4</w:t>
      </w:r>
      <w:r w:rsidRPr="00C76A85">
        <w:rPr>
          <w:rFonts w:ascii="Times New Roman" w:hAnsi="Times New Roman" w:cs="Times New Roman"/>
          <w:bCs/>
          <w:sz w:val="28"/>
          <w:szCs w:val="28"/>
        </w:rPr>
        <w:tab/>
        <w:t>Перелом нижнего конца плечевой кости</w:t>
      </w:r>
      <w:r w:rsidR="00A50113" w:rsidRPr="00C76A85">
        <w:rPr>
          <w:rFonts w:ascii="Times New Roman" w:hAnsi="Times New Roman" w:cs="Times New Roman"/>
          <w:bCs/>
          <w:sz w:val="28"/>
          <w:szCs w:val="28"/>
        </w:rPr>
        <w:t>.</w:t>
      </w:r>
    </w:p>
    <w:p w14:paraId="08FFE43F" w14:textId="502A6C3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S42.7</w:t>
      </w:r>
      <w:r w:rsidRPr="00C76A85">
        <w:rPr>
          <w:rFonts w:ascii="Times New Roman" w:hAnsi="Times New Roman" w:cs="Times New Roman"/>
          <w:bCs/>
          <w:sz w:val="28"/>
          <w:szCs w:val="28"/>
        </w:rPr>
        <w:tab/>
        <w:t>Множественные переломы ключицы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лопатки и плечевой кости</w:t>
      </w:r>
      <w:r w:rsidR="00A50113" w:rsidRPr="00C76A85">
        <w:rPr>
          <w:rFonts w:ascii="Times New Roman" w:hAnsi="Times New Roman" w:cs="Times New Roman"/>
          <w:bCs/>
          <w:sz w:val="28"/>
          <w:szCs w:val="28"/>
        </w:rPr>
        <w:t>.</w:t>
      </w:r>
    </w:p>
    <w:p w14:paraId="5BE40014" w14:textId="58156DD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S42.8</w:t>
      </w:r>
      <w:r w:rsidRPr="00C76A85">
        <w:rPr>
          <w:rFonts w:ascii="Times New Roman" w:hAnsi="Times New Roman" w:cs="Times New Roman"/>
          <w:bCs/>
          <w:sz w:val="28"/>
          <w:szCs w:val="28"/>
        </w:rPr>
        <w:tab/>
        <w:t>Перелом других частей плечевого пояса и плеча</w:t>
      </w:r>
      <w:r w:rsidR="00A50113" w:rsidRPr="00C76A85">
        <w:rPr>
          <w:rFonts w:ascii="Times New Roman" w:hAnsi="Times New Roman" w:cs="Times New Roman"/>
          <w:bCs/>
          <w:sz w:val="28"/>
          <w:szCs w:val="28"/>
        </w:rPr>
        <w:t>.</w:t>
      </w:r>
    </w:p>
    <w:p w14:paraId="54E3EC23" w14:textId="4922D94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S42.9</w:t>
      </w:r>
      <w:r w:rsidRPr="00C76A85">
        <w:rPr>
          <w:rFonts w:ascii="Times New Roman" w:hAnsi="Times New Roman" w:cs="Times New Roman"/>
          <w:bCs/>
          <w:sz w:val="28"/>
          <w:szCs w:val="28"/>
        </w:rPr>
        <w:tab/>
        <w:t>Перелом неуточненной части плечевого пояса</w:t>
      </w:r>
      <w:r w:rsidR="00A50113" w:rsidRPr="00C76A85">
        <w:rPr>
          <w:rFonts w:ascii="Times New Roman" w:hAnsi="Times New Roman" w:cs="Times New Roman"/>
          <w:bCs/>
          <w:sz w:val="28"/>
          <w:szCs w:val="28"/>
        </w:rPr>
        <w:t>.</w:t>
      </w:r>
    </w:p>
    <w:p w14:paraId="46E6D1A2" w14:textId="58F7017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S42.01</w:t>
      </w:r>
      <w:r w:rsidRPr="00C76A85">
        <w:rPr>
          <w:rFonts w:ascii="Times New Roman" w:hAnsi="Times New Roman" w:cs="Times New Roman"/>
          <w:bCs/>
          <w:sz w:val="28"/>
          <w:szCs w:val="28"/>
        </w:rPr>
        <w:tab/>
        <w:t>Перелом ключицы открытый</w:t>
      </w:r>
      <w:r w:rsidR="00A50113" w:rsidRPr="00C76A85">
        <w:rPr>
          <w:rFonts w:ascii="Times New Roman" w:hAnsi="Times New Roman" w:cs="Times New Roman"/>
          <w:bCs/>
          <w:sz w:val="28"/>
          <w:szCs w:val="28"/>
        </w:rPr>
        <w:t>.</w:t>
      </w:r>
    </w:p>
    <w:p w14:paraId="2005024E" w14:textId="16FF14C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S42.11</w:t>
      </w:r>
      <w:r w:rsidRPr="00C76A85">
        <w:rPr>
          <w:rFonts w:ascii="Times New Roman" w:hAnsi="Times New Roman" w:cs="Times New Roman"/>
          <w:bCs/>
          <w:sz w:val="28"/>
          <w:szCs w:val="28"/>
        </w:rPr>
        <w:tab/>
        <w:t>Перелом лопатки открытый</w:t>
      </w:r>
      <w:r w:rsidR="00A50113" w:rsidRPr="00C76A85">
        <w:rPr>
          <w:rFonts w:ascii="Times New Roman" w:hAnsi="Times New Roman" w:cs="Times New Roman"/>
          <w:bCs/>
          <w:sz w:val="28"/>
          <w:szCs w:val="28"/>
        </w:rPr>
        <w:t>.</w:t>
      </w:r>
    </w:p>
    <w:p w14:paraId="7B3624A0" w14:textId="52CE0AF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S42.21</w:t>
      </w:r>
      <w:r w:rsidRPr="00C76A85">
        <w:rPr>
          <w:rFonts w:ascii="Times New Roman" w:hAnsi="Times New Roman" w:cs="Times New Roman"/>
          <w:bCs/>
          <w:sz w:val="28"/>
          <w:szCs w:val="28"/>
        </w:rPr>
        <w:tab/>
        <w:t>Перелом верхнего конца плечевой кости открытый</w:t>
      </w:r>
      <w:r w:rsidR="00A50113" w:rsidRPr="00C76A85">
        <w:rPr>
          <w:rFonts w:ascii="Times New Roman" w:hAnsi="Times New Roman" w:cs="Times New Roman"/>
          <w:bCs/>
          <w:sz w:val="28"/>
          <w:szCs w:val="28"/>
        </w:rPr>
        <w:t>.</w:t>
      </w:r>
    </w:p>
    <w:p w14:paraId="67281A77" w14:textId="458851D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S42.31</w:t>
      </w:r>
      <w:r w:rsidRPr="00C76A85">
        <w:rPr>
          <w:rFonts w:ascii="Times New Roman" w:hAnsi="Times New Roman" w:cs="Times New Roman"/>
          <w:bCs/>
          <w:sz w:val="28"/>
          <w:szCs w:val="28"/>
        </w:rPr>
        <w:tab/>
        <w:t>Перелом тела [диафиза] плечевой кости открытый</w:t>
      </w:r>
      <w:r w:rsidR="00A50113" w:rsidRPr="00C76A85">
        <w:rPr>
          <w:rFonts w:ascii="Times New Roman" w:hAnsi="Times New Roman" w:cs="Times New Roman"/>
          <w:bCs/>
          <w:sz w:val="28"/>
          <w:szCs w:val="28"/>
        </w:rPr>
        <w:t>.</w:t>
      </w:r>
    </w:p>
    <w:p w14:paraId="088C2951" w14:textId="19B7AAD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S42.41</w:t>
      </w:r>
      <w:r w:rsidRPr="00C76A85">
        <w:rPr>
          <w:rFonts w:ascii="Times New Roman" w:hAnsi="Times New Roman" w:cs="Times New Roman"/>
          <w:bCs/>
          <w:sz w:val="28"/>
          <w:szCs w:val="28"/>
        </w:rPr>
        <w:tab/>
        <w:t>Перелом нижнего конца плечевой кости открытый</w:t>
      </w:r>
      <w:r w:rsidR="00A50113" w:rsidRPr="00C76A85">
        <w:rPr>
          <w:rFonts w:ascii="Times New Roman" w:hAnsi="Times New Roman" w:cs="Times New Roman"/>
          <w:bCs/>
          <w:sz w:val="28"/>
          <w:szCs w:val="28"/>
        </w:rPr>
        <w:t>.</w:t>
      </w:r>
    </w:p>
    <w:p w14:paraId="0419B2FD" w14:textId="54C9C89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S42.71</w:t>
      </w:r>
      <w:r w:rsidRPr="00C76A85">
        <w:rPr>
          <w:rFonts w:ascii="Times New Roman" w:hAnsi="Times New Roman" w:cs="Times New Roman"/>
          <w:bCs/>
          <w:sz w:val="28"/>
          <w:szCs w:val="28"/>
        </w:rPr>
        <w:tab/>
        <w:t>Множественные переломы ключицы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лопатки и плечевой кости открытые</w:t>
      </w:r>
      <w:r w:rsidR="00A50113" w:rsidRPr="00C76A85">
        <w:rPr>
          <w:rFonts w:ascii="Times New Roman" w:hAnsi="Times New Roman" w:cs="Times New Roman"/>
          <w:bCs/>
          <w:sz w:val="28"/>
          <w:szCs w:val="28"/>
        </w:rPr>
        <w:t>.</w:t>
      </w:r>
    </w:p>
    <w:p w14:paraId="68F44DFA" w14:textId="3149E26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S42.81</w:t>
      </w:r>
      <w:r w:rsidRPr="00C76A85">
        <w:rPr>
          <w:rFonts w:ascii="Times New Roman" w:hAnsi="Times New Roman" w:cs="Times New Roman"/>
          <w:bCs/>
          <w:sz w:val="28"/>
          <w:szCs w:val="28"/>
        </w:rPr>
        <w:tab/>
        <w:t>Перелом других частей плечевого пояса и плеча открытый</w:t>
      </w:r>
      <w:r w:rsidR="00A50113" w:rsidRPr="00C76A85">
        <w:rPr>
          <w:rFonts w:ascii="Times New Roman" w:hAnsi="Times New Roman" w:cs="Times New Roman"/>
          <w:bCs/>
          <w:sz w:val="28"/>
          <w:szCs w:val="28"/>
        </w:rPr>
        <w:t>.</w:t>
      </w:r>
    </w:p>
    <w:p w14:paraId="7F606741" w14:textId="7A7FD84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S42.91</w:t>
      </w:r>
      <w:r w:rsidRPr="00C76A85">
        <w:rPr>
          <w:rFonts w:ascii="Times New Roman" w:hAnsi="Times New Roman" w:cs="Times New Roman"/>
          <w:bCs/>
          <w:sz w:val="28"/>
          <w:szCs w:val="28"/>
        </w:rPr>
        <w:tab/>
        <w:t>Перелом неуточненной части плечевого пояса открытый</w:t>
      </w:r>
      <w:r w:rsidR="00A50113" w:rsidRPr="00C76A85">
        <w:rPr>
          <w:rFonts w:ascii="Times New Roman" w:hAnsi="Times New Roman" w:cs="Times New Roman"/>
          <w:bCs/>
          <w:sz w:val="28"/>
          <w:szCs w:val="28"/>
        </w:rPr>
        <w:t>.</w:t>
      </w:r>
    </w:p>
    <w:p w14:paraId="306616FC" w14:textId="1599A2A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S52.0</w:t>
      </w:r>
      <w:r w:rsidRPr="00C76A85">
        <w:rPr>
          <w:rFonts w:ascii="Times New Roman" w:hAnsi="Times New Roman" w:cs="Times New Roman"/>
          <w:bCs/>
          <w:sz w:val="28"/>
          <w:szCs w:val="28"/>
        </w:rPr>
        <w:tab/>
        <w:t>Перелом верхнего конца локтевой кости</w:t>
      </w:r>
      <w:r w:rsidR="00A50113" w:rsidRPr="00C76A85">
        <w:rPr>
          <w:rFonts w:ascii="Times New Roman" w:hAnsi="Times New Roman" w:cs="Times New Roman"/>
          <w:bCs/>
          <w:sz w:val="28"/>
          <w:szCs w:val="28"/>
        </w:rPr>
        <w:t>.</w:t>
      </w:r>
    </w:p>
    <w:p w14:paraId="578C8A73" w14:textId="473D189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S52.1</w:t>
      </w:r>
      <w:r w:rsidRPr="00C76A85">
        <w:rPr>
          <w:rFonts w:ascii="Times New Roman" w:hAnsi="Times New Roman" w:cs="Times New Roman"/>
          <w:bCs/>
          <w:sz w:val="28"/>
          <w:szCs w:val="28"/>
        </w:rPr>
        <w:tab/>
        <w:t>Перелом верхнего конца лучевой кости</w:t>
      </w:r>
      <w:r w:rsidR="00A50113" w:rsidRPr="00C76A85">
        <w:rPr>
          <w:rFonts w:ascii="Times New Roman" w:hAnsi="Times New Roman" w:cs="Times New Roman"/>
          <w:bCs/>
          <w:sz w:val="28"/>
          <w:szCs w:val="28"/>
        </w:rPr>
        <w:t>.</w:t>
      </w:r>
    </w:p>
    <w:p w14:paraId="45A853DD" w14:textId="42014EE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S52.2</w:t>
      </w:r>
      <w:r w:rsidRPr="00C76A85">
        <w:rPr>
          <w:rFonts w:ascii="Times New Roman" w:hAnsi="Times New Roman" w:cs="Times New Roman"/>
          <w:bCs/>
          <w:sz w:val="28"/>
          <w:szCs w:val="28"/>
        </w:rPr>
        <w:tab/>
        <w:t>Перелом тела [диафиза] локтевой кости</w:t>
      </w:r>
      <w:r w:rsidR="00A50113" w:rsidRPr="00C76A85">
        <w:rPr>
          <w:rFonts w:ascii="Times New Roman" w:hAnsi="Times New Roman" w:cs="Times New Roman"/>
          <w:bCs/>
          <w:sz w:val="28"/>
          <w:szCs w:val="28"/>
        </w:rPr>
        <w:t>.</w:t>
      </w:r>
    </w:p>
    <w:p w14:paraId="65A62950" w14:textId="0DE5FBF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S52.3</w:t>
      </w:r>
      <w:r w:rsidRPr="00C76A85">
        <w:rPr>
          <w:rFonts w:ascii="Times New Roman" w:hAnsi="Times New Roman" w:cs="Times New Roman"/>
          <w:bCs/>
          <w:sz w:val="28"/>
          <w:szCs w:val="28"/>
        </w:rPr>
        <w:tab/>
        <w:t>Перелом тела [диафиза] лучевой кости</w:t>
      </w:r>
      <w:r w:rsidR="00A50113" w:rsidRPr="00C76A85">
        <w:rPr>
          <w:rFonts w:ascii="Times New Roman" w:hAnsi="Times New Roman" w:cs="Times New Roman"/>
          <w:bCs/>
          <w:sz w:val="28"/>
          <w:szCs w:val="28"/>
        </w:rPr>
        <w:t>.</w:t>
      </w:r>
    </w:p>
    <w:p w14:paraId="328BCEB6" w14:textId="4AFF8CF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S52.4</w:t>
      </w:r>
      <w:r w:rsidRPr="00C76A85">
        <w:rPr>
          <w:rFonts w:ascii="Times New Roman" w:hAnsi="Times New Roman" w:cs="Times New Roman"/>
          <w:bCs/>
          <w:sz w:val="28"/>
          <w:szCs w:val="28"/>
        </w:rPr>
        <w:tab/>
        <w:t>Сочетанный перелом диафизов локтевой и лучевой костей</w:t>
      </w:r>
      <w:r w:rsidR="00A50113" w:rsidRPr="00C76A85">
        <w:rPr>
          <w:rFonts w:ascii="Times New Roman" w:hAnsi="Times New Roman" w:cs="Times New Roman"/>
          <w:bCs/>
          <w:sz w:val="28"/>
          <w:szCs w:val="28"/>
        </w:rPr>
        <w:t>.</w:t>
      </w:r>
    </w:p>
    <w:p w14:paraId="3885DE21" w14:textId="48CFCAF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S52.5</w:t>
      </w:r>
      <w:r w:rsidRPr="00C76A85">
        <w:rPr>
          <w:rFonts w:ascii="Times New Roman" w:hAnsi="Times New Roman" w:cs="Times New Roman"/>
          <w:bCs/>
          <w:sz w:val="28"/>
          <w:szCs w:val="28"/>
        </w:rPr>
        <w:tab/>
        <w:t>Перелом нижнего конца лучевой кости</w:t>
      </w:r>
      <w:r w:rsidR="00A50113" w:rsidRPr="00C76A85">
        <w:rPr>
          <w:rFonts w:ascii="Times New Roman" w:hAnsi="Times New Roman" w:cs="Times New Roman"/>
          <w:bCs/>
          <w:sz w:val="28"/>
          <w:szCs w:val="28"/>
        </w:rPr>
        <w:t>.</w:t>
      </w:r>
    </w:p>
    <w:p w14:paraId="02A772CE" w14:textId="66A9C9B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S52.6</w:t>
      </w:r>
      <w:r w:rsidRPr="00C76A85">
        <w:rPr>
          <w:rFonts w:ascii="Times New Roman" w:hAnsi="Times New Roman" w:cs="Times New Roman"/>
          <w:bCs/>
          <w:sz w:val="28"/>
          <w:szCs w:val="28"/>
        </w:rPr>
        <w:tab/>
        <w:t>Сочетанный перелом нижних концов локтевой и лучевой костей</w:t>
      </w:r>
      <w:r w:rsidR="00A50113" w:rsidRPr="00C76A85">
        <w:rPr>
          <w:rFonts w:ascii="Times New Roman" w:hAnsi="Times New Roman" w:cs="Times New Roman"/>
          <w:bCs/>
          <w:sz w:val="28"/>
          <w:szCs w:val="28"/>
        </w:rPr>
        <w:t>.</w:t>
      </w:r>
    </w:p>
    <w:p w14:paraId="6CEC0201" w14:textId="1AAC012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S52.7</w:t>
      </w:r>
      <w:r w:rsidRPr="00C76A85">
        <w:rPr>
          <w:rFonts w:ascii="Times New Roman" w:hAnsi="Times New Roman" w:cs="Times New Roman"/>
          <w:bCs/>
          <w:sz w:val="28"/>
          <w:szCs w:val="28"/>
        </w:rPr>
        <w:tab/>
        <w:t>Множественные переломы костей предплечья</w:t>
      </w:r>
      <w:r w:rsidR="00A50113" w:rsidRPr="00C76A85">
        <w:rPr>
          <w:rFonts w:ascii="Times New Roman" w:hAnsi="Times New Roman" w:cs="Times New Roman"/>
          <w:bCs/>
          <w:sz w:val="28"/>
          <w:szCs w:val="28"/>
        </w:rPr>
        <w:t>.</w:t>
      </w:r>
    </w:p>
    <w:p w14:paraId="3515D0E9" w14:textId="53B49A7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S52.8</w:t>
      </w:r>
      <w:r w:rsidRPr="00C76A85">
        <w:rPr>
          <w:rFonts w:ascii="Times New Roman" w:hAnsi="Times New Roman" w:cs="Times New Roman"/>
          <w:bCs/>
          <w:sz w:val="28"/>
          <w:szCs w:val="28"/>
        </w:rPr>
        <w:tab/>
        <w:t>Перелом других частей костей предплечья</w:t>
      </w:r>
      <w:r w:rsidR="00A50113" w:rsidRPr="00C76A85">
        <w:rPr>
          <w:rFonts w:ascii="Times New Roman" w:hAnsi="Times New Roman" w:cs="Times New Roman"/>
          <w:bCs/>
          <w:sz w:val="28"/>
          <w:szCs w:val="28"/>
        </w:rPr>
        <w:t>.</w:t>
      </w:r>
    </w:p>
    <w:p w14:paraId="20FC3E75" w14:textId="5297BA8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S52.9</w:t>
      </w:r>
      <w:r w:rsidRPr="00C76A85">
        <w:rPr>
          <w:rFonts w:ascii="Times New Roman" w:hAnsi="Times New Roman" w:cs="Times New Roman"/>
          <w:bCs/>
          <w:sz w:val="28"/>
          <w:szCs w:val="28"/>
        </w:rPr>
        <w:tab/>
        <w:t>Перелом неуточненной части костей предплечья</w:t>
      </w:r>
      <w:r w:rsidR="00A50113" w:rsidRPr="00C76A85">
        <w:rPr>
          <w:rFonts w:ascii="Times New Roman" w:hAnsi="Times New Roman" w:cs="Times New Roman"/>
          <w:bCs/>
          <w:sz w:val="28"/>
          <w:szCs w:val="28"/>
        </w:rPr>
        <w:t>.</w:t>
      </w:r>
    </w:p>
    <w:p w14:paraId="07F4D0BF" w14:textId="21DA9B7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S52.01</w:t>
      </w:r>
      <w:r w:rsidRPr="00C76A85">
        <w:rPr>
          <w:rFonts w:ascii="Times New Roman" w:hAnsi="Times New Roman" w:cs="Times New Roman"/>
          <w:bCs/>
          <w:sz w:val="28"/>
          <w:szCs w:val="28"/>
        </w:rPr>
        <w:tab/>
        <w:t>Перелом верхнего конца локтевой кости открытый</w:t>
      </w:r>
      <w:r w:rsidR="00A50113" w:rsidRPr="00C76A85">
        <w:rPr>
          <w:rFonts w:ascii="Times New Roman" w:hAnsi="Times New Roman" w:cs="Times New Roman"/>
          <w:bCs/>
          <w:sz w:val="28"/>
          <w:szCs w:val="28"/>
        </w:rPr>
        <w:t>.</w:t>
      </w:r>
    </w:p>
    <w:p w14:paraId="55F8D261" w14:textId="5A8AEB5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S52.11</w:t>
      </w:r>
      <w:r w:rsidRPr="00C76A85">
        <w:rPr>
          <w:rFonts w:ascii="Times New Roman" w:hAnsi="Times New Roman" w:cs="Times New Roman"/>
          <w:bCs/>
          <w:sz w:val="28"/>
          <w:szCs w:val="28"/>
        </w:rPr>
        <w:tab/>
        <w:t>Перелом верхнего конца лучевой кости открытый</w:t>
      </w:r>
      <w:r w:rsidR="00A50113" w:rsidRPr="00C76A85">
        <w:rPr>
          <w:rFonts w:ascii="Times New Roman" w:hAnsi="Times New Roman" w:cs="Times New Roman"/>
          <w:bCs/>
          <w:sz w:val="28"/>
          <w:szCs w:val="28"/>
        </w:rPr>
        <w:t>.</w:t>
      </w:r>
    </w:p>
    <w:p w14:paraId="45ABA669" w14:textId="1E732A8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S52.21</w:t>
      </w:r>
      <w:r w:rsidRPr="00C76A85">
        <w:rPr>
          <w:rFonts w:ascii="Times New Roman" w:hAnsi="Times New Roman" w:cs="Times New Roman"/>
          <w:bCs/>
          <w:sz w:val="28"/>
          <w:szCs w:val="28"/>
        </w:rPr>
        <w:tab/>
        <w:t>Перелом тела [диафиза] локтевой кости открытый</w:t>
      </w:r>
      <w:r w:rsidR="00A50113" w:rsidRPr="00C76A85">
        <w:rPr>
          <w:rFonts w:ascii="Times New Roman" w:hAnsi="Times New Roman" w:cs="Times New Roman"/>
          <w:bCs/>
          <w:sz w:val="28"/>
          <w:szCs w:val="28"/>
        </w:rPr>
        <w:t>.</w:t>
      </w:r>
    </w:p>
    <w:p w14:paraId="651BD572" w14:textId="4333EA5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S52.31</w:t>
      </w:r>
      <w:r w:rsidRPr="00C76A85">
        <w:rPr>
          <w:rFonts w:ascii="Times New Roman" w:hAnsi="Times New Roman" w:cs="Times New Roman"/>
          <w:bCs/>
          <w:sz w:val="28"/>
          <w:szCs w:val="28"/>
        </w:rPr>
        <w:tab/>
        <w:t>Перелом тела [диафиза] лучевой кости открытый</w:t>
      </w:r>
      <w:r w:rsidR="00A50113" w:rsidRPr="00C76A85">
        <w:rPr>
          <w:rFonts w:ascii="Times New Roman" w:hAnsi="Times New Roman" w:cs="Times New Roman"/>
          <w:bCs/>
          <w:sz w:val="28"/>
          <w:szCs w:val="28"/>
        </w:rPr>
        <w:t>.</w:t>
      </w:r>
    </w:p>
    <w:p w14:paraId="77D8654E" w14:textId="39B1EF4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S52.41</w:t>
      </w:r>
      <w:r w:rsidRPr="00C76A85">
        <w:rPr>
          <w:rFonts w:ascii="Times New Roman" w:hAnsi="Times New Roman" w:cs="Times New Roman"/>
          <w:bCs/>
          <w:sz w:val="28"/>
          <w:szCs w:val="28"/>
        </w:rPr>
        <w:tab/>
        <w:t>Сочетанный перелом диафизов локтевой и лучевой костей открытый</w:t>
      </w:r>
      <w:r w:rsidR="00A50113" w:rsidRPr="00C76A85">
        <w:rPr>
          <w:rFonts w:ascii="Times New Roman" w:hAnsi="Times New Roman" w:cs="Times New Roman"/>
          <w:bCs/>
          <w:sz w:val="28"/>
          <w:szCs w:val="28"/>
        </w:rPr>
        <w:t>.</w:t>
      </w:r>
    </w:p>
    <w:p w14:paraId="43B35AF2" w14:textId="7A34A72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S52.51</w:t>
      </w:r>
      <w:r w:rsidRPr="00C76A85">
        <w:rPr>
          <w:rFonts w:ascii="Times New Roman" w:hAnsi="Times New Roman" w:cs="Times New Roman"/>
          <w:bCs/>
          <w:sz w:val="28"/>
          <w:szCs w:val="28"/>
        </w:rPr>
        <w:tab/>
        <w:t>Перелом нижнего конца лучевой кости открытый</w:t>
      </w:r>
      <w:r w:rsidR="00A50113" w:rsidRPr="00C76A85">
        <w:rPr>
          <w:rFonts w:ascii="Times New Roman" w:hAnsi="Times New Roman" w:cs="Times New Roman"/>
          <w:bCs/>
          <w:sz w:val="28"/>
          <w:szCs w:val="28"/>
        </w:rPr>
        <w:t>.</w:t>
      </w:r>
    </w:p>
    <w:p w14:paraId="52B4C842" w14:textId="58035D1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S52.61</w:t>
      </w:r>
      <w:r w:rsidRPr="00C76A85">
        <w:rPr>
          <w:rFonts w:ascii="Times New Roman" w:hAnsi="Times New Roman" w:cs="Times New Roman"/>
          <w:bCs/>
          <w:sz w:val="28"/>
          <w:szCs w:val="28"/>
        </w:rPr>
        <w:tab/>
        <w:t>Сочетанный перелом нижних концов локтевой и лучевой костей открытый</w:t>
      </w:r>
      <w:r w:rsidR="00A50113" w:rsidRPr="00C76A85">
        <w:rPr>
          <w:rFonts w:ascii="Times New Roman" w:hAnsi="Times New Roman" w:cs="Times New Roman"/>
          <w:bCs/>
          <w:sz w:val="28"/>
          <w:szCs w:val="28"/>
        </w:rPr>
        <w:t>.</w:t>
      </w:r>
    </w:p>
    <w:p w14:paraId="7C737DB7" w14:textId="14179D1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S52.71</w:t>
      </w:r>
      <w:r w:rsidRPr="00C76A85">
        <w:rPr>
          <w:rFonts w:ascii="Times New Roman" w:hAnsi="Times New Roman" w:cs="Times New Roman"/>
          <w:bCs/>
          <w:sz w:val="28"/>
          <w:szCs w:val="28"/>
        </w:rPr>
        <w:tab/>
        <w:t>Множественные переломы костей предплечья открытые</w:t>
      </w:r>
      <w:r w:rsidR="00A50113" w:rsidRPr="00C76A85">
        <w:rPr>
          <w:rFonts w:ascii="Times New Roman" w:hAnsi="Times New Roman" w:cs="Times New Roman"/>
          <w:bCs/>
          <w:sz w:val="28"/>
          <w:szCs w:val="28"/>
        </w:rPr>
        <w:t>.</w:t>
      </w:r>
    </w:p>
    <w:p w14:paraId="75AACB57" w14:textId="68F3463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S52.81</w:t>
      </w:r>
      <w:r w:rsidRPr="00C76A85">
        <w:rPr>
          <w:rFonts w:ascii="Times New Roman" w:hAnsi="Times New Roman" w:cs="Times New Roman"/>
          <w:bCs/>
          <w:sz w:val="28"/>
          <w:szCs w:val="28"/>
        </w:rPr>
        <w:tab/>
        <w:t>Перелом других частей костей предплечья открытый</w:t>
      </w:r>
      <w:r w:rsidR="00A50113" w:rsidRPr="00C76A85">
        <w:rPr>
          <w:rFonts w:ascii="Times New Roman" w:hAnsi="Times New Roman" w:cs="Times New Roman"/>
          <w:bCs/>
          <w:sz w:val="28"/>
          <w:szCs w:val="28"/>
        </w:rPr>
        <w:t>.</w:t>
      </w:r>
    </w:p>
    <w:p w14:paraId="3447BE2B" w14:textId="57DA70C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S52.91</w:t>
      </w:r>
      <w:r w:rsidRPr="00C76A85">
        <w:rPr>
          <w:rFonts w:ascii="Times New Roman" w:hAnsi="Times New Roman" w:cs="Times New Roman"/>
          <w:bCs/>
          <w:sz w:val="28"/>
          <w:szCs w:val="28"/>
        </w:rPr>
        <w:tab/>
        <w:t>Перелом неуточненной части костей предплечья открытый</w:t>
      </w:r>
      <w:r w:rsidR="00A50113" w:rsidRPr="00C76A85">
        <w:rPr>
          <w:rFonts w:ascii="Times New Roman" w:hAnsi="Times New Roman" w:cs="Times New Roman"/>
          <w:bCs/>
          <w:sz w:val="28"/>
          <w:szCs w:val="28"/>
        </w:rPr>
        <w:t>.</w:t>
      </w:r>
    </w:p>
    <w:p w14:paraId="3F575150" w14:textId="7226056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S62.0</w:t>
      </w:r>
      <w:r w:rsidRPr="00C76A85">
        <w:rPr>
          <w:rFonts w:ascii="Times New Roman" w:hAnsi="Times New Roman" w:cs="Times New Roman"/>
          <w:bCs/>
          <w:sz w:val="28"/>
          <w:szCs w:val="28"/>
        </w:rPr>
        <w:tab/>
        <w:t>Перелом ладьевидной кости кисти</w:t>
      </w:r>
      <w:r w:rsidR="00A50113" w:rsidRPr="00C76A85">
        <w:rPr>
          <w:rFonts w:ascii="Times New Roman" w:hAnsi="Times New Roman" w:cs="Times New Roman"/>
          <w:bCs/>
          <w:sz w:val="28"/>
          <w:szCs w:val="28"/>
        </w:rPr>
        <w:t>.</w:t>
      </w:r>
    </w:p>
    <w:p w14:paraId="13D72DCD" w14:textId="37A9D1E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S62.1</w:t>
      </w:r>
      <w:r w:rsidRPr="00C76A85">
        <w:rPr>
          <w:rFonts w:ascii="Times New Roman" w:hAnsi="Times New Roman" w:cs="Times New Roman"/>
          <w:bCs/>
          <w:sz w:val="28"/>
          <w:szCs w:val="28"/>
        </w:rPr>
        <w:tab/>
        <w:t>Перелом другой(их) кости(ей) запястья</w:t>
      </w:r>
      <w:r w:rsidR="00A50113" w:rsidRPr="00C76A85">
        <w:rPr>
          <w:rFonts w:ascii="Times New Roman" w:hAnsi="Times New Roman" w:cs="Times New Roman"/>
          <w:bCs/>
          <w:sz w:val="28"/>
          <w:szCs w:val="28"/>
        </w:rPr>
        <w:t>.</w:t>
      </w:r>
    </w:p>
    <w:p w14:paraId="4104CCBE" w14:textId="0C472A4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S62.2</w:t>
      </w:r>
      <w:r w:rsidRPr="00C76A85">
        <w:rPr>
          <w:rFonts w:ascii="Times New Roman" w:hAnsi="Times New Roman" w:cs="Times New Roman"/>
          <w:bCs/>
          <w:sz w:val="28"/>
          <w:szCs w:val="28"/>
        </w:rPr>
        <w:tab/>
        <w:t>Перелом первой пястной кости</w:t>
      </w:r>
      <w:r w:rsidR="00B750D6" w:rsidRPr="00C76A85">
        <w:rPr>
          <w:rFonts w:ascii="Times New Roman" w:hAnsi="Times New Roman" w:cs="Times New Roman"/>
          <w:bCs/>
          <w:sz w:val="28"/>
          <w:szCs w:val="28"/>
        </w:rPr>
        <w:t>.</w:t>
      </w:r>
    </w:p>
    <w:p w14:paraId="702F627F" w14:textId="212DA4E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S62.3</w:t>
      </w:r>
      <w:r w:rsidRPr="00C76A85">
        <w:rPr>
          <w:rFonts w:ascii="Times New Roman" w:hAnsi="Times New Roman" w:cs="Times New Roman"/>
          <w:bCs/>
          <w:sz w:val="28"/>
          <w:szCs w:val="28"/>
        </w:rPr>
        <w:tab/>
        <w:t>Перелом другой пястной кости</w:t>
      </w:r>
      <w:r w:rsidR="00B750D6" w:rsidRPr="00C76A85">
        <w:rPr>
          <w:rFonts w:ascii="Times New Roman" w:hAnsi="Times New Roman" w:cs="Times New Roman"/>
          <w:bCs/>
          <w:sz w:val="28"/>
          <w:szCs w:val="28"/>
        </w:rPr>
        <w:t>.</w:t>
      </w:r>
    </w:p>
    <w:p w14:paraId="64E29B4B" w14:textId="6F1B49B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S62.4</w:t>
      </w:r>
      <w:r w:rsidRPr="00C76A85">
        <w:rPr>
          <w:rFonts w:ascii="Times New Roman" w:hAnsi="Times New Roman" w:cs="Times New Roman"/>
          <w:bCs/>
          <w:sz w:val="28"/>
          <w:szCs w:val="28"/>
        </w:rPr>
        <w:tab/>
        <w:t>Множественные переломы пястных костей</w:t>
      </w:r>
      <w:r w:rsidR="00B750D6" w:rsidRPr="00C76A85">
        <w:rPr>
          <w:rFonts w:ascii="Times New Roman" w:hAnsi="Times New Roman" w:cs="Times New Roman"/>
          <w:bCs/>
          <w:sz w:val="28"/>
          <w:szCs w:val="28"/>
        </w:rPr>
        <w:t>.</w:t>
      </w:r>
    </w:p>
    <w:p w14:paraId="646C8182" w14:textId="04E6F21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S62.5</w:t>
      </w:r>
      <w:r w:rsidRPr="00C76A85">
        <w:rPr>
          <w:rFonts w:ascii="Times New Roman" w:hAnsi="Times New Roman" w:cs="Times New Roman"/>
          <w:bCs/>
          <w:sz w:val="28"/>
          <w:szCs w:val="28"/>
        </w:rPr>
        <w:tab/>
        <w:t>Перелом большого пальца кисти</w:t>
      </w:r>
      <w:r w:rsidR="00B750D6" w:rsidRPr="00C76A85">
        <w:rPr>
          <w:rFonts w:ascii="Times New Roman" w:hAnsi="Times New Roman" w:cs="Times New Roman"/>
          <w:bCs/>
          <w:sz w:val="28"/>
          <w:szCs w:val="28"/>
        </w:rPr>
        <w:t>.</w:t>
      </w:r>
    </w:p>
    <w:p w14:paraId="31B13C55" w14:textId="2AE2B16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S62.6</w:t>
      </w:r>
      <w:r w:rsidRPr="00C76A85">
        <w:rPr>
          <w:rFonts w:ascii="Times New Roman" w:hAnsi="Times New Roman" w:cs="Times New Roman"/>
          <w:bCs/>
          <w:sz w:val="28"/>
          <w:szCs w:val="28"/>
        </w:rPr>
        <w:tab/>
        <w:t>Перелом другого пальца кисти</w:t>
      </w:r>
      <w:r w:rsidR="00B750D6" w:rsidRPr="00C76A85">
        <w:rPr>
          <w:rFonts w:ascii="Times New Roman" w:hAnsi="Times New Roman" w:cs="Times New Roman"/>
          <w:bCs/>
          <w:sz w:val="28"/>
          <w:szCs w:val="28"/>
        </w:rPr>
        <w:t>.</w:t>
      </w:r>
    </w:p>
    <w:p w14:paraId="77645620" w14:textId="55BB993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S62.7</w:t>
      </w:r>
      <w:r w:rsidRPr="00C76A85">
        <w:rPr>
          <w:rFonts w:ascii="Times New Roman" w:hAnsi="Times New Roman" w:cs="Times New Roman"/>
          <w:bCs/>
          <w:sz w:val="28"/>
          <w:szCs w:val="28"/>
        </w:rPr>
        <w:tab/>
        <w:t>Множественные переломы пальцев</w:t>
      </w:r>
      <w:r w:rsidR="00B750D6" w:rsidRPr="00C76A85">
        <w:rPr>
          <w:rFonts w:ascii="Times New Roman" w:hAnsi="Times New Roman" w:cs="Times New Roman"/>
          <w:bCs/>
          <w:sz w:val="28"/>
          <w:szCs w:val="28"/>
        </w:rPr>
        <w:t>.</w:t>
      </w:r>
    </w:p>
    <w:p w14:paraId="5F49143E" w14:textId="18F2086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S62.8</w:t>
      </w:r>
      <w:r w:rsidRPr="00C76A85">
        <w:rPr>
          <w:rFonts w:ascii="Times New Roman" w:hAnsi="Times New Roman" w:cs="Times New Roman"/>
          <w:bCs/>
          <w:sz w:val="28"/>
          <w:szCs w:val="28"/>
        </w:rPr>
        <w:tab/>
        <w:t>Перелом другой и неуточненной части запястья и кисти</w:t>
      </w:r>
      <w:r w:rsidR="00B750D6" w:rsidRPr="00C76A85">
        <w:rPr>
          <w:rFonts w:ascii="Times New Roman" w:hAnsi="Times New Roman" w:cs="Times New Roman"/>
          <w:bCs/>
          <w:sz w:val="28"/>
          <w:szCs w:val="28"/>
        </w:rPr>
        <w:t>.</w:t>
      </w:r>
    </w:p>
    <w:p w14:paraId="119A69DD" w14:textId="183867E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S62.01</w:t>
      </w:r>
      <w:r w:rsidRPr="00C76A85">
        <w:rPr>
          <w:rFonts w:ascii="Times New Roman" w:hAnsi="Times New Roman" w:cs="Times New Roman"/>
          <w:bCs/>
          <w:sz w:val="28"/>
          <w:szCs w:val="28"/>
        </w:rPr>
        <w:tab/>
        <w:t>Перелом ладьевидной кости кисти открытый</w:t>
      </w:r>
      <w:r w:rsidR="00B750D6" w:rsidRPr="00C76A85">
        <w:rPr>
          <w:rFonts w:ascii="Times New Roman" w:hAnsi="Times New Roman" w:cs="Times New Roman"/>
          <w:bCs/>
          <w:sz w:val="28"/>
          <w:szCs w:val="28"/>
        </w:rPr>
        <w:t>.</w:t>
      </w:r>
    </w:p>
    <w:p w14:paraId="6BDC06DE" w14:textId="46F7BE2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S62.11</w:t>
      </w:r>
      <w:r w:rsidRPr="00C76A85">
        <w:rPr>
          <w:rFonts w:ascii="Times New Roman" w:hAnsi="Times New Roman" w:cs="Times New Roman"/>
          <w:bCs/>
          <w:sz w:val="28"/>
          <w:szCs w:val="28"/>
        </w:rPr>
        <w:tab/>
        <w:t>Перелом другой (их) кости (ей) запястья открытый</w:t>
      </w:r>
      <w:r w:rsidR="00B750D6" w:rsidRPr="00C76A85">
        <w:rPr>
          <w:rFonts w:ascii="Times New Roman" w:hAnsi="Times New Roman" w:cs="Times New Roman"/>
          <w:bCs/>
          <w:sz w:val="28"/>
          <w:szCs w:val="28"/>
        </w:rPr>
        <w:t>.</w:t>
      </w:r>
    </w:p>
    <w:p w14:paraId="73006CB4" w14:textId="2946837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S62.21</w:t>
      </w:r>
      <w:r w:rsidRPr="00C76A85">
        <w:rPr>
          <w:rFonts w:ascii="Times New Roman" w:hAnsi="Times New Roman" w:cs="Times New Roman"/>
          <w:bCs/>
          <w:sz w:val="28"/>
          <w:szCs w:val="28"/>
        </w:rPr>
        <w:tab/>
        <w:t>Перелом первой пястной кости открытый</w:t>
      </w:r>
      <w:r w:rsidR="00B750D6" w:rsidRPr="00C76A85">
        <w:rPr>
          <w:rFonts w:ascii="Times New Roman" w:hAnsi="Times New Roman" w:cs="Times New Roman"/>
          <w:bCs/>
          <w:sz w:val="28"/>
          <w:szCs w:val="28"/>
        </w:rPr>
        <w:t>.</w:t>
      </w:r>
    </w:p>
    <w:p w14:paraId="7257318B" w14:textId="112EF10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S62.31</w:t>
      </w:r>
      <w:r w:rsidRPr="00C76A85">
        <w:rPr>
          <w:rFonts w:ascii="Times New Roman" w:hAnsi="Times New Roman" w:cs="Times New Roman"/>
          <w:bCs/>
          <w:sz w:val="28"/>
          <w:szCs w:val="28"/>
        </w:rPr>
        <w:tab/>
        <w:t>Перелом другой пястной кости открытый</w:t>
      </w:r>
      <w:r w:rsidR="00B750D6" w:rsidRPr="00C76A85">
        <w:rPr>
          <w:rFonts w:ascii="Times New Roman" w:hAnsi="Times New Roman" w:cs="Times New Roman"/>
          <w:bCs/>
          <w:sz w:val="28"/>
          <w:szCs w:val="28"/>
        </w:rPr>
        <w:t>.</w:t>
      </w:r>
    </w:p>
    <w:p w14:paraId="1614A0F4" w14:textId="50E28B1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S62.41</w:t>
      </w:r>
      <w:r w:rsidRPr="00C76A85">
        <w:rPr>
          <w:rFonts w:ascii="Times New Roman" w:hAnsi="Times New Roman" w:cs="Times New Roman"/>
          <w:bCs/>
          <w:sz w:val="28"/>
          <w:szCs w:val="28"/>
        </w:rPr>
        <w:tab/>
        <w:t>Множественные переломы пястных костей открытые</w:t>
      </w:r>
      <w:r w:rsidR="00B750D6" w:rsidRPr="00C76A85">
        <w:rPr>
          <w:rFonts w:ascii="Times New Roman" w:hAnsi="Times New Roman" w:cs="Times New Roman"/>
          <w:bCs/>
          <w:sz w:val="28"/>
          <w:szCs w:val="28"/>
        </w:rPr>
        <w:t>.</w:t>
      </w:r>
    </w:p>
    <w:p w14:paraId="306F6312" w14:textId="1DFEC58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S62.51</w:t>
      </w:r>
      <w:r w:rsidRPr="00C76A85">
        <w:rPr>
          <w:rFonts w:ascii="Times New Roman" w:hAnsi="Times New Roman" w:cs="Times New Roman"/>
          <w:bCs/>
          <w:sz w:val="28"/>
          <w:szCs w:val="28"/>
        </w:rPr>
        <w:tab/>
        <w:t>Перелом большого пальца кисти открытый</w:t>
      </w:r>
      <w:r w:rsidR="00B750D6" w:rsidRPr="00C76A85">
        <w:rPr>
          <w:rFonts w:ascii="Times New Roman" w:hAnsi="Times New Roman" w:cs="Times New Roman"/>
          <w:bCs/>
          <w:sz w:val="28"/>
          <w:szCs w:val="28"/>
        </w:rPr>
        <w:t>.</w:t>
      </w:r>
    </w:p>
    <w:p w14:paraId="3C386662" w14:textId="51EB98A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S62.61</w:t>
      </w:r>
      <w:r w:rsidRPr="00C76A85">
        <w:rPr>
          <w:rFonts w:ascii="Times New Roman" w:hAnsi="Times New Roman" w:cs="Times New Roman"/>
          <w:bCs/>
          <w:sz w:val="28"/>
          <w:szCs w:val="28"/>
        </w:rPr>
        <w:tab/>
        <w:t>Перелом другого пальца кисти открытый</w:t>
      </w:r>
      <w:r w:rsidR="00B750D6" w:rsidRPr="00C76A85">
        <w:rPr>
          <w:rFonts w:ascii="Times New Roman" w:hAnsi="Times New Roman" w:cs="Times New Roman"/>
          <w:bCs/>
          <w:sz w:val="28"/>
          <w:szCs w:val="28"/>
        </w:rPr>
        <w:t>.</w:t>
      </w:r>
    </w:p>
    <w:p w14:paraId="5ABC83F5" w14:textId="564C917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S62.71</w:t>
      </w:r>
      <w:r w:rsidRPr="00C76A85">
        <w:rPr>
          <w:rFonts w:ascii="Times New Roman" w:hAnsi="Times New Roman" w:cs="Times New Roman"/>
          <w:bCs/>
          <w:sz w:val="28"/>
          <w:szCs w:val="28"/>
        </w:rPr>
        <w:tab/>
        <w:t>Множественные переломы пальцев открытые</w:t>
      </w:r>
      <w:r w:rsidR="00B750D6" w:rsidRPr="00C76A85">
        <w:rPr>
          <w:rFonts w:ascii="Times New Roman" w:hAnsi="Times New Roman" w:cs="Times New Roman"/>
          <w:bCs/>
          <w:sz w:val="28"/>
          <w:szCs w:val="28"/>
        </w:rPr>
        <w:t>.</w:t>
      </w:r>
    </w:p>
    <w:p w14:paraId="0D1F3D5A" w14:textId="5274742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S62.81</w:t>
      </w:r>
      <w:r w:rsidRPr="00C76A85">
        <w:rPr>
          <w:rFonts w:ascii="Times New Roman" w:hAnsi="Times New Roman" w:cs="Times New Roman"/>
          <w:bCs/>
          <w:sz w:val="28"/>
          <w:szCs w:val="28"/>
        </w:rPr>
        <w:tab/>
        <w:t>Перелом другой и неуточненной части запястья и кисти открытый</w:t>
      </w:r>
      <w:r w:rsidR="00B750D6" w:rsidRPr="00C76A85">
        <w:rPr>
          <w:rFonts w:ascii="Times New Roman" w:hAnsi="Times New Roman" w:cs="Times New Roman"/>
          <w:bCs/>
          <w:sz w:val="28"/>
          <w:szCs w:val="28"/>
        </w:rPr>
        <w:t>.</w:t>
      </w:r>
    </w:p>
    <w:p w14:paraId="02815607" w14:textId="5899607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S72.0</w:t>
      </w:r>
      <w:r w:rsidRPr="00C76A85">
        <w:rPr>
          <w:rFonts w:ascii="Times New Roman" w:hAnsi="Times New Roman" w:cs="Times New Roman"/>
          <w:bCs/>
          <w:sz w:val="28"/>
          <w:szCs w:val="28"/>
        </w:rPr>
        <w:tab/>
        <w:t>Перелом шейки бедра</w:t>
      </w:r>
      <w:r w:rsidR="00B750D6" w:rsidRPr="00C76A85">
        <w:rPr>
          <w:rFonts w:ascii="Times New Roman" w:hAnsi="Times New Roman" w:cs="Times New Roman"/>
          <w:bCs/>
          <w:sz w:val="28"/>
          <w:szCs w:val="28"/>
        </w:rPr>
        <w:t>.</w:t>
      </w:r>
    </w:p>
    <w:p w14:paraId="36CE0417" w14:textId="0F16ED6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S72.1</w:t>
      </w:r>
      <w:r w:rsidRPr="00C76A85">
        <w:rPr>
          <w:rFonts w:ascii="Times New Roman" w:hAnsi="Times New Roman" w:cs="Times New Roman"/>
          <w:bCs/>
          <w:sz w:val="28"/>
          <w:szCs w:val="28"/>
        </w:rPr>
        <w:tab/>
        <w:t>Чрезвертельный перелом</w:t>
      </w:r>
      <w:r w:rsidR="00B750D6" w:rsidRPr="00C76A85">
        <w:rPr>
          <w:rFonts w:ascii="Times New Roman" w:hAnsi="Times New Roman" w:cs="Times New Roman"/>
          <w:bCs/>
          <w:sz w:val="28"/>
          <w:szCs w:val="28"/>
        </w:rPr>
        <w:t>.</w:t>
      </w:r>
    </w:p>
    <w:p w14:paraId="187FAD05" w14:textId="7D9E746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S72.2</w:t>
      </w:r>
      <w:r w:rsidRPr="00C76A85">
        <w:rPr>
          <w:rFonts w:ascii="Times New Roman" w:hAnsi="Times New Roman" w:cs="Times New Roman"/>
          <w:bCs/>
          <w:sz w:val="28"/>
          <w:szCs w:val="28"/>
        </w:rPr>
        <w:tab/>
        <w:t>Подвертельный перелом</w:t>
      </w:r>
      <w:r w:rsidR="00B750D6" w:rsidRPr="00C76A85">
        <w:rPr>
          <w:rFonts w:ascii="Times New Roman" w:hAnsi="Times New Roman" w:cs="Times New Roman"/>
          <w:bCs/>
          <w:sz w:val="28"/>
          <w:szCs w:val="28"/>
        </w:rPr>
        <w:t>.</w:t>
      </w:r>
    </w:p>
    <w:p w14:paraId="751D47F2" w14:textId="42E3F05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S72.3</w:t>
      </w:r>
      <w:r w:rsidRPr="00C76A85">
        <w:rPr>
          <w:rFonts w:ascii="Times New Roman" w:hAnsi="Times New Roman" w:cs="Times New Roman"/>
          <w:bCs/>
          <w:sz w:val="28"/>
          <w:szCs w:val="28"/>
        </w:rPr>
        <w:tab/>
        <w:t>Перелом тела [диафиза] бедренной кости</w:t>
      </w:r>
      <w:r w:rsidR="00B750D6" w:rsidRPr="00C76A85">
        <w:rPr>
          <w:rFonts w:ascii="Times New Roman" w:hAnsi="Times New Roman" w:cs="Times New Roman"/>
          <w:bCs/>
          <w:sz w:val="28"/>
          <w:szCs w:val="28"/>
        </w:rPr>
        <w:t>.</w:t>
      </w:r>
    </w:p>
    <w:p w14:paraId="7F5DF26A" w14:textId="3D88863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S72.4</w:t>
      </w:r>
      <w:r w:rsidRPr="00C76A85">
        <w:rPr>
          <w:rFonts w:ascii="Times New Roman" w:hAnsi="Times New Roman" w:cs="Times New Roman"/>
          <w:bCs/>
          <w:sz w:val="28"/>
          <w:szCs w:val="28"/>
        </w:rPr>
        <w:tab/>
        <w:t>Перелом нижнего конца бедренной кости</w:t>
      </w:r>
      <w:r w:rsidR="00B750D6" w:rsidRPr="00C76A85">
        <w:rPr>
          <w:rFonts w:ascii="Times New Roman" w:hAnsi="Times New Roman" w:cs="Times New Roman"/>
          <w:bCs/>
          <w:sz w:val="28"/>
          <w:szCs w:val="28"/>
        </w:rPr>
        <w:t>.</w:t>
      </w:r>
    </w:p>
    <w:p w14:paraId="5229D51A" w14:textId="399287F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S72.7</w:t>
      </w:r>
      <w:r w:rsidRPr="00C76A85">
        <w:rPr>
          <w:rFonts w:ascii="Times New Roman" w:hAnsi="Times New Roman" w:cs="Times New Roman"/>
          <w:bCs/>
          <w:sz w:val="28"/>
          <w:szCs w:val="28"/>
        </w:rPr>
        <w:tab/>
        <w:t>Множественные переломы бедренной кости</w:t>
      </w:r>
      <w:r w:rsidR="00B750D6" w:rsidRPr="00C76A85">
        <w:rPr>
          <w:rFonts w:ascii="Times New Roman" w:hAnsi="Times New Roman" w:cs="Times New Roman"/>
          <w:bCs/>
          <w:sz w:val="28"/>
          <w:szCs w:val="28"/>
        </w:rPr>
        <w:t>.</w:t>
      </w:r>
    </w:p>
    <w:p w14:paraId="29E12562" w14:textId="4576ABE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S72.8</w:t>
      </w:r>
      <w:r w:rsidRPr="00C76A85">
        <w:rPr>
          <w:rFonts w:ascii="Times New Roman" w:hAnsi="Times New Roman" w:cs="Times New Roman"/>
          <w:bCs/>
          <w:sz w:val="28"/>
          <w:szCs w:val="28"/>
        </w:rPr>
        <w:tab/>
        <w:t>Переломы других частей бедренной кости</w:t>
      </w:r>
      <w:r w:rsidR="00B750D6" w:rsidRPr="00C76A85">
        <w:rPr>
          <w:rFonts w:ascii="Times New Roman" w:hAnsi="Times New Roman" w:cs="Times New Roman"/>
          <w:bCs/>
          <w:sz w:val="28"/>
          <w:szCs w:val="28"/>
        </w:rPr>
        <w:t>.</w:t>
      </w:r>
    </w:p>
    <w:p w14:paraId="3D63D966" w14:textId="74ACA37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S72.9</w:t>
      </w:r>
      <w:r w:rsidRPr="00C76A85">
        <w:rPr>
          <w:rFonts w:ascii="Times New Roman" w:hAnsi="Times New Roman" w:cs="Times New Roman"/>
          <w:bCs/>
          <w:sz w:val="28"/>
          <w:szCs w:val="28"/>
        </w:rPr>
        <w:tab/>
        <w:t>Перелом неуточненной части бедренной кости</w:t>
      </w:r>
      <w:r w:rsidR="00B750D6" w:rsidRPr="00C76A85">
        <w:rPr>
          <w:rFonts w:ascii="Times New Roman" w:hAnsi="Times New Roman" w:cs="Times New Roman"/>
          <w:bCs/>
          <w:sz w:val="28"/>
          <w:szCs w:val="28"/>
        </w:rPr>
        <w:t>.</w:t>
      </w:r>
    </w:p>
    <w:p w14:paraId="3A97EBC2" w14:textId="1E07E61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S72.01</w:t>
      </w:r>
      <w:r w:rsidRPr="00C76A85">
        <w:rPr>
          <w:rFonts w:ascii="Times New Roman" w:hAnsi="Times New Roman" w:cs="Times New Roman"/>
          <w:bCs/>
          <w:sz w:val="28"/>
          <w:szCs w:val="28"/>
        </w:rPr>
        <w:tab/>
        <w:t>Перелом шейки бедра открытый</w:t>
      </w:r>
      <w:r w:rsidR="00B750D6" w:rsidRPr="00C76A85">
        <w:rPr>
          <w:rFonts w:ascii="Times New Roman" w:hAnsi="Times New Roman" w:cs="Times New Roman"/>
          <w:bCs/>
          <w:sz w:val="28"/>
          <w:szCs w:val="28"/>
        </w:rPr>
        <w:t>.</w:t>
      </w:r>
    </w:p>
    <w:p w14:paraId="713C32D0" w14:textId="3012124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S72.11</w:t>
      </w:r>
      <w:r w:rsidRPr="00C76A85">
        <w:rPr>
          <w:rFonts w:ascii="Times New Roman" w:hAnsi="Times New Roman" w:cs="Times New Roman"/>
          <w:bCs/>
          <w:sz w:val="28"/>
          <w:szCs w:val="28"/>
        </w:rPr>
        <w:tab/>
        <w:t>Чрезвертельный перелом открытый</w:t>
      </w:r>
      <w:r w:rsidR="00B750D6" w:rsidRPr="00C76A85">
        <w:rPr>
          <w:rFonts w:ascii="Times New Roman" w:hAnsi="Times New Roman" w:cs="Times New Roman"/>
          <w:bCs/>
          <w:sz w:val="28"/>
          <w:szCs w:val="28"/>
        </w:rPr>
        <w:t>.</w:t>
      </w:r>
    </w:p>
    <w:p w14:paraId="2D763E63" w14:textId="40545AE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S72.21</w:t>
      </w:r>
      <w:r w:rsidRPr="00C76A85">
        <w:rPr>
          <w:rFonts w:ascii="Times New Roman" w:hAnsi="Times New Roman" w:cs="Times New Roman"/>
          <w:bCs/>
          <w:sz w:val="28"/>
          <w:szCs w:val="28"/>
        </w:rPr>
        <w:tab/>
        <w:t>Подвертельный перелом открытый</w:t>
      </w:r>
      <w:r w:rsidR="00B750D6" w:rsidRPr="00C76A85">
        <w:rPr>
          <w:rFonts w:ascii="Times New Roman" w:hAnsi="Times New Roman" w:cs="Times New Roman"/>
          <w:bCs/>
          <w:sz w:val="28"/>
          <w:szCs w:val="28"/>
        </w:rPr>
        <w:t>.</w:t>
      </w:r>
    </w:p>
    <w:p w14:paraId="2C443A4D" w14:textId="7F2F33D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S72.31</w:t>
      </w:r>
      <w:r w:rsidRPr="00C76A85">
        <w:rPr>
          <w:rFonts w:ascii="Times New Roman" w:hAnsi="Times New Roman" w:cs="Times New Roman"/>
          <w:bCs/>
          <w:sz w:val="28"/>
          <w:szCs w:val="28"/>
        </w:rPr>
        <w:tab/>
        <w:t>Перелом тела [диафиза] бедренной кости открытый</w:t>
      </w:r>
      <w:r w:rsidR="00B750D6" w:rsidRPr="00C76A85">
        <w:rPr>
          <w:rFonts w:ascii="Times New Roman" w:hAnsi="Times New Roman" w:cs="Times New Roman"/>
          <w:bCs/>
          <w:sz w:val="28"/>
          <w:szCs w:val="28"/>
        </w:rPr>
        <w:t>.</w:t>
      </w:r>
    </w:p>
    <w:p w14:paraId="507D69BF" w14:textId="50E4B19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S72.41</w:t>
      </w:r>
      <w:r w:rsidRPr="00C76A85">
        <w:rPr>
          <w:rFonts w:ascii="Times New Roman" w:hAnsi="Times New Roman" w:cs="Times New Roman"/>
          <w:bCs/>
          <w:sz w:val="28"/>
          <w:szCs w:val="28"/>
        </w:rPr>
        <w:tab/>
        <w:t>Перелом нижнего конца бедренной кости открытый</w:t>
      </w:r>
      <w:r w:rsidR="00B750D6" w:rsidRPr="00C76A85">
        <w:rPr>
          <w:rFonts w:ascii="Times New Roman" w:hAnsi="Times New Roman" w:cs="Times New Roman"/>
          <w:bCs/>
          <w:sz w:val="28"/>
          <w:szCs w:val="28"/>
        </w:rPr>
        <w:t>.</w:t>
      </w:r>
    </w:p>
    <w:p w14:paraId="764EB30E" w14:textId="707E030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S72.71</w:t>
      </w:r>
      <w:r w:rsidRPr="00C76A85">
        <w:rPr>
          <w:rFonts w:ascii="Times New Roman" w:hAnsi="Times New Roman" w:cs="Times New Roman"/>
          <w:bCs/>
          <w:sz w:val="28"/>
          <w:szCs w:val="28"/>
        </w:rPr>
        <w:tab/>
        <w:t>Множественные переломы бедренной кости открытые</w:t>
      </w:r>
      <w:r w:rsidR="00B750D6" w:rsidRPr="00C76A85">
        <w:rPr>
          <w:rFonts w:ascii="Times New Roman" w:hAnsi="Times New Roman" w:cs="Times New Roman"/>
          <w:bCs/>
          <w:sz w:val="28"/>
          <w:szCs w:val="28"/>
        </w:rPr>
        <w:t>.</w:t>
      </w:r>
    </w:p>
    <w:p w14:paraId="443804CA" w14:textId="2D4762E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S72.81</w:t>
      </w:r>
      <w:r w:rsidRPr="00C76A85">
        <w:rPr>
          <w:rFonts w:ascii="Times New Roman" w:hAnsi="Times New Roman" w:cs="Times New Roman"/>
          <w:bCs/>
          <w:sz w:val="28"/>
          <w:szCs w:val="28"/>
        </w:rPr>
        <w:tab/>
        <w:t>Переломы других частей бедренной кости открытые</w:t>
      </w:r>
      <w:r w:rsidR="00B750D6" w:rsidRPr="00C76A85">
        <w:rPr>
          <w:rFonts w:ascii="Times New Roman" w:hAnsi="Times New Roman" w:cs="Times New Roman"/>
          <w:bCs/>
          <w:sz w:val="28"/>
          <w:szCs w:val="28"/>
        </w:rPr>
        <w:t>.</w:t>
      </w:r>
    </w:p>
    <w:p w14:paraId="341C9805" w14:textId="26AA5B3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S72.91</w:t>
      </w:r>
      <w:r w:rsidRPr="00C76A85">
        <w:rPr>
          <w:rFonts w:ascii="Times New Roman" w:hAnsi="Times New Roman" w:cs="Times New Roman"/>
          <w:bCs/>
          <w:sz w:val="28"/>
          <w:szCs w:val="28"/>
        </w:rPr>
        <w:tab/>
        <w:t>Перелом неуточненной части бедренной кости открытый</w:t>
      </w:r>
      <w:r w:rsidR="00B750D6" w:rsidRPr="00C76A85">
        <w:rPr>
          <w:rFonts w:ascii="Times New Roman" w:hAnsi="Times New Roman" w:cs="Times New Roman"/>
          <w:bCs/>
          <w:sz w:val="28"/>
          <w:szCs w:val="28"/>
        </w:rPr>
        <w:t>.</w:t>
      </w:r>
    </w:p>
    <w:p w14:paraId="4800BB1A" w14:textId="7079126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S82.0</w:t>
      </w:r>
      <w:r w:rsidRPr="00C76A85">
        <w:rPr>
          <w:rFonts w:ascii="Times New Roman" w:hAnsi="Times New Roman" w:cs="Times New Roman"/>
          <w:bCs/>
          <w:sz w:val="28"/>
          <w:szCs w:val="28"/>
        </w:rPr>
        <w:tab/>
        <w:t>Перелом надколенника</w:t>
      </w:r>
      <w:r w:rsidR="00B750D6" w:rsidRPr="00C76A85">
        <w:rPr>
          <w:rFonts w:ascii="Times New Roman" w:hAnsi="Times New Roman" w:cs="Times New Roman"/>
          <w:bCs/>
          <w:sz w:val="28"/>
          <w:szCs w:val="28"/>
        </w:rPr>
        <w:t>.</w:t>
      </w:r>
    </w:p>
    <w:p w14:paraId="5F16B2A1" w14:textId="6FC4150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S82.1</w:t>
      </w:r>
      <w:r w:rsidRPr="00C76A85">
        <w:rPr>
          <w:rFonts w:ascii="Times New Roman" w:hAnsi="Times New Roman" w:cs="Times New Roman"/>
          <w:bCs/>
          <w:sz w:val="28"/>
          <w:szCs w:val="28"/>
        </w:rPr>
        <w:tab/>
        <w:t>Перелом проксимального отдела большеберцовой кости</w:t>
      </w:r>
      <w:r w:rsidR="00B750D6" w:rsidRPr="00C76A85">
        <w:rPr>
          <w:rFonts w:ascii="Times New Roman" w:hAnsi="Times New Roman" w:cs="Times New Roman"/>
          <w:bCs/>
          <w:sz w:val="28"/>
          <w:szCs w:val="28"/>
        </w:rPr>
        <w:t>.</w:t>
      </w:r>
    </w:p>
    <w:p w14:paraId="04CFB0B2" w14:textId="50682B2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S82.2</w:t>
      </w:r>
      <w:r w:rsidRPr="00C76A85">
        <w:rPr>
          <w:rFonts w:ascii="Times New Roman" w:hAnsi="Times New Roman" w:cs="Times New Roman"/>
          <w:bCs/>
          <w:sz w:val="28"/>
          <w:szCs w:val="28"/>
        </w:rPr>
        <w:tab/>
        <w:t>Перелом тела [диафиза] большеберцовой кости</w:t>
      </w:r>
      <w:r w:rsidR="00B750D6" w:rsidRPr="00C76A85">
        <w:rPr>
          <w:rFonts w:ascii="Times New Roman" w:hAnsi="Times New Roman" w:cs="Times New Roman"/>
          <w:bCs/>
          <w:sz w:val="28"/>
          <w:szCs w:val="28"/>
        </w:rPr>
        <w:t>.</w:t>
      </w:r>
    </w:p>
    <w:p w14:paraId="2EBA46DA" w14:textId="474D31A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S82.3</w:t>
      </w:r>
      <w:r w:rsidRPr="00C76A85">
        <w:rPr>
          <w:rFonts w:ascii="Times New Roman" w:hAnsi="Times New Roman" w:cs="Times New Roman"/>
          <w:bCs/>
          <w:sz w:val="28"/>
          <w:szCs w:val="28"/>
        </w:rPr>
        <w:tab/>
        <w:t>Перелом дистального отдела большеберцовой кости</w:t>
      </w:r>
      <w:r w:rsidR="00B750D6" w:rsidRPr="00C76A85">
        <w:rPr>
          <w:rFonts w:ascii="Times New Roman" w:hAnsi="Times New Roman" w:cs="Times New Roman"/>
          <w:bCs/>
          <w:sz w:val="28"/>
          <w:szCs w:val="28"/>
        </w:rPr>
        <w:t>.</w:t>
      </w:r>
    </w:p>
    <w:p w14:paraId="3B3CD6C9" w14:textId="777647A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S82.4</w:t>
      </w:r>
      <w:r w:rsidRPr="00C76A85">
        <w:rPr>
          <w:rFonts w:ascii="Times New Roman" w:hAnsi="Times New Roman" w:cs="Times New Roman"/>
          <w:bCs/>
          <w:sz w:val="28"/>
          <w:szCs w:val="28"/>
        </w:rPr>
        <w:tab/>
        <w:t>Перелом только малоберцовой кости</w:t>
      </w:r>
      <w:r w:rsidR="00B750D6" w:rsidRPr="00C76A85">
        <w:rPr>
          <w:rFonts w:ascii="Times New Roman" w:hAnsi="Times New Roman" w:cs="Times New Roman"/>
          <w:bCs/>
          <w:sz w:val="28"/>
          <w:szCs w:val="28"/>
        </w:rPr>
        <w:t>.</w:t>
      </w:r>
    </w:p>
    <w:p w14:paraId="2808C2B3" w14:textId="0FA8B5A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S82.5</w:t>
      </w:r>
      <w:r w:rsidRPr="00C76A85">
        <w:rPr>
          <w:rFonts w:ascii="Times New Roman" w:hAnsi="Times New Roman" w:cs="Times New Roman"/>
          <w:bCs/>
          <w:sz w:val="28"/>
          <w:szCs w:val="28"/>
        </w:rPr>
        <w:tab/>
        <w:t>Перелом внутренней [медиальной] лодыжки</w:t>
      </w:r>
      <w:r w:rsidR="00B750D6" w:rsidRPr="00C76A85">
        <w:rPr>
          <w:rFonts w:ascii="Times New Roman" w:hAnsi="Times New Roman" w:cs="Times New Roman"/>
          <w:bCs/>
          <w:sz w:val="28"/>
          <w:szCs w:val="28"/>
        </w:rPr>
        <w:t>.</w:t>
      </w:r>
    </w:p>
    <w:p w14:paraId="73221328" w14:textId="564DA09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S82.6</w:t>
      </w:r>
      <w:r w:rsidRPr="00C76A85">
        <w:rPr>
          <w:rFonts w:ascii="Times New Roman" w:hAnsi="Times New Roman" w:cs="Times New Roman"/>
          <w:bCs/>
          <w:sz w:val="28"/>
          <w:szCs w:val="28"/>
        </w:rPr>
        <w:tab/>
        <w:t>Перелом наружной [латеральной] лодыжки</w:t>
      </w:r>
      <w:r w:rsidR="00B750D6" w:rsidRPr="00C76A85">
        <w:rPr>
          <w:rFonts w:ascii="Times New Roman" w:hAnsi="Times New Roman" w:cs="Times New Roman"/>
          <w:bCs/>
          <w:sz w:val="28"/>
          <w:szCs w:val="28"/>
        </w:rPr>
        <w:t>.</w:t>
      </w:r>
    </w:p>
    <w:p w14:paraId="7D45E654" w14:textId="7B174B7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S82.7</w:t>
      </w:r>
      <w:r w:rsidRPr="00C76A85">
        <w:rPr>
          <w:rFonts w:ascii="Times New Roman" w:hAnsi="Times New Roman" w:cs="Times New Roman"/>
          <w:bCs/>
          <w:sz w:val="28"/>
          <w:szCs w:val="28"/>
        </w:rPr>
        <w:tab/>
        <w:t>Множественные переломы голени</w:t>
      </w:r>
      <w:r w:rsidR="00B750D6" w:rsidRPr="00C76A85">
        <w:rPr>
          <w:rFonts w:ascii="Times New Roman" w:hAnsi="Times New Roman" w:cs="Times New Roman"/>
          <w:bCs/>
          <w:sz w:val="28"/>
          <w:szCs w:val="28"/>
        </w:rPr>
        <w:t>.</w:t>
      </w:r>
    </w:p>
    <w:p w14:paraId="7DA22E01" w14:textId="47B65F4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S82.8</w:t>
      </w:r>
      <w:r w:rsidRPr="00C76A85">
        <w:rPr>
          <w:rFonts w:ascii="Times New Roman" w:hAnsi="Times New Roman" w:cs="Times New Roman"/>
          <w:bCs/>
          <w:sz w:val="28"/>
          <w:szCs w:val="28"/>
        </w:rPr>
        <w:tab/>
        <w:t>Переломы других отделов голени</w:t>
      </w:r>
      <w:r w:rsidR="00B750D6" w:rsidRPr="00C76A85">
        <w:rPr>
          <w:rFonts w:ascii="Times New Roman" w:hAnsi="Times New Roman" w:cs="Times New Roman"/>
          <w:bCs/>
          <w:sz w:val="28"/>
          <w:szCs w:val="28"/>
        </w:rPr>
        <w:t>.</w:t>
      </w:r>
    </w:p>
    <w:p w14:paraId="51CBE88E" w14:textId="3A7130C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S82.9</w:t>
      </w:r>
      <w:r w:rsidRPr="00C76A85">
        <w:rPr>
          <w:rFonts w:ascii="Times New Roman" w:hAnsi="Times New Roman" w:cs="Times New Roman"/>
          <w:bCs/>
          <w:sz w:val="28"/>
          <w:szCs w:val="28"/>
        </w:rPr>
        <w:tab/>
        <w:t>Перелом неуточненного отдела голени</w:t>
      </w:r>
      <w:r w:rsidR="00B750D6" w:rsidRPr="00C76A85">
        <w:rPr>
          <w:rFonts w:ascii="Times New Roman" w:hAnsi="Times New Roman" w:cs="Times New Roman"/>
          <w:bCs/>
          <w:sz w:val="28"/>
          <w:szCs w:val="28"/>
        </w:rPr>
        <w:t>.</w:t>
      </w:r>
    </w:p>
    <w:p w14:paraId="16A563BC" w14:textId="23693F4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S82.01</w:t>
      </w:r>
      <w:r w:rsidRPr="00C76A85">
        <w:rPr>
          <w:rFonts w:ascii="Times New Roman" w:hAnsi="Times New Roman" w:cs="Times New Roman"/>
          <w:bCs/>
          <w:sz w:val="28"/>
          <w:szCs w:val="28"/>
        </w:rPr>
        <w:tab/>
        <w:t>Перелом надколенника открытый</w:t>
      </w:r>
      <w:r w:rsidR="00B750D6" w:rsidRPr="00C76A85">
        <w:rPr>
          <w:rFonts w:ascii="Times New Roman" w:hAnsi="Times New Roman" w:cs="Times New Roman"/>
          <w:bCs/>
          <w:sz w:val="28"/>
          <w:szCs w:val="28"/>
        </w:rPr>
        <w:t>.</w:t>
      </w:r>
    </w:p>
    <w:p w14:paraId="61EFD619" w14:textId="17AD395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S82.11</w:t>
      </w:r>
      <w:r w:rsidRPr="00C76A85">
        <w:rPr>
          <w:rFonts w:ascii="Times New Roman" w:hAnsi="Times New Roman" w:cs="Times New Roman"/>
          <w:bCs/>
          <w:sz w:val="28"/>
          <w:szCs w:val="28"/>
        </w:rPr>
        <w:tab/>
        <w:t>Перелом проксимального отдела большеберцовой кости открытый</w:t>
      </w:r>
      <w:r w:rsidR="00B750D6" w:rsidRPr="00C76A85">
        <w:rPr>
          <w:rFonts w:ascii="Times New Roman" w:hAnsi="Times New Roman" w:cs="Times New Roman"/>
          <w:bCs/>
          <w:sz w:val="28"/>
          <w:szCs w:val="28"/>
        </w:rPr>
        <w:t>.</w:t>
      </w:r>
    </w:p>
    <w:p w14:paraId="48F55CC4" w14:textId="6B7EBC4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S82.21</w:t>
      </w:r>
      <w:r w:rsidRPr="00C76A85">
        <w:rPr>
          <w:rFonts w:ascii="Times New Roman" w:hAnsi="Times New Roman" w:cs="Times New Roman"/>
          <w:bCs/>
          <w:sz w:val="28"/>
          <w:szCs w:val="28"/>
        </w:rPr>
        <w:tab/>
        <w:t>Перелом тела [диафиза] большеберцовой кости открытый</w:t>
      </w:r>
      <w:r w:rsidR="00B750D6" w:rsidRPr="00C76A85">
        <w:rPr>
          <w:rFonts w:ascii="Times New Roman" w:hAnsi="Times New Roman" w:cs="Times New Roman"/>
          <w:bCs/>
          <w:sz w:val="28"/>
          <w:szCs w:val="28"/>
        </w:rPr>
        <w:t>.</w:t>
      </w:r>
    </w:p>
    <w:p w14:paraId="07F4A353" w14:textId="780A475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S82.31</w:t>
      </w:r>
      <w:r w:rsidRPr="00C76A85">
        <w:rPr>
          <w:rFonts w:ascii="Times New Roman" w:hAnsi="Times New Roman" w:cs="Times New Roman"/>
          <w:bCs/>
          <w:sz w:val="28"/>
          <w:szCs w:val="28"/>
        </w:rPr>
        <w:tab/>
        <w:t>Перелом дистального отдела большеберцовой кости открытый</w:t>
      </w:r>
      <w:r w:rsidR="00B750D6" w:rsidRPr="00C76A85">
        <w:rPr>
          <w:rFonts w:ascii="Times New Roman" w:hAnsi="Times New Roman" w:cs="Times New Roman"/>
          <w:bCs/>
          <w:sz w:val="28"/>
          <w:szCs w:val="28"/>
        </w:rPr>
        <w:t>.</w:t>
      </w:r>
    </w:p>
    <w:p w14:paraId="4F2A4BA4" w14:textId="3D60849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S82.41</w:t>
      </w:r>
      <w:r w:rsidRPr="00C76A85">
        <w:rPr>
          <w:rFonts w:ascii="Times New Roman" w:hAnsi="Times New Roman" w:cs="Times New Roman"/>
          <w:bCs/>
          <w:sz w:val="28"/>
          <w:szCs w:val="28"/>
        </w:rPr>
        <w:tab/>
        <w:t>Перелом только малоберцовой кости открытый</w:t>
      </w:r>
      <w:r w:rsidR="00B750D6" w:rsidRPr="00C76A85">
        <w:rPr>
          <w:rFonts w:ascii="Times New Roman" w:hAnsi="Times New Roman" w:cs="Times New Roman"/>
          <w:bCs/>
          <w:sz w:val="28"/>
          <w:szCs w:val="28"/>
        </w:rPr>
        <w:t>.</w:t>
      </w:r>
    </w:p>
    <w:p w14:paraId="24A4BE07" w14:textId="3ACB6B8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S82.51</w:t>
      </w:r>
      <w:r w:rsidRPr="00C76A85">
        <w:rPr>
          <w:rFonts w:ascii="Times New Roman" w:hAnsi="Times New Roman" w:cs="Times New Roman"/>
          <w:bCs/>
          <w:sz w:val="28"/>
          <w:szCs w:val="28"/>
        </w:rPr>
        <w:tab/>
        <w:t>Перелом внутренней [медиальной] лодыжки открытый</w:t>
      </w:r>
      <w:r w:rsidR="00B750D6" w:rsidRPr="00C76A85">
        <w:rPr>
          <w:rFonts w:ascii="Times New Roman" w:hAnsi="Times New Roman" w:cs="Times New Roman"/>
          <w:bCs/>
          <w:sz w:val="28"/>
          <w:szCs w:val="28"/>
        </w:rPr>
        <w:t>.</w:t>
      </w:r>
    </w:p>
    <w:p w14:paraId="5F1AD826" w14:textId="28E9B9C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S82.61</w:t>
      </w:r>
      <w:r w:rsidRPr="00C76A85">
        <w:rPr>
          <w:rFonts w:ascii="Times New Roman" w:hAnsi="Times New Roman" w:cs="Times New Roman"/>
          <w:bCs/>
          <w:sz w:val="28"/>
          <w:szCs w:val="28"/>
        </w:rPr>
        <w:tab/>
        <w:t>Перелом наружной [латеральной] лодыжки открытый</w:t>
      </w:r>
      <w:r w:rsidR="00B750D6" w:rsidRPr="00C76A85">
        <w:rPr>
          <w:rFonts w:ascii="Times New Roman" w:hAnsi="Times New Roman" w:cs="Times New Roman"/>
          <w:bCs/>
          <w:sz w:val="28"/>
          <w:szCs w:val="28"/>
        </w:rPr>
        <w:t>.</w:t>
      </w:r>
    </w:p>
    <w:p w14:paraId="23E32032" w14:textId="2988813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S82.71</w:t>
      </w:r>
      <w:r w:rsidRPr="00C76A85">
        <w:rPr>
          <w:rFonts w:ascii="Times New Roman" w:hAnsi="Times New Roman" w:cs="Times New Roman"/>
          <w:bCs/>
          <w:sz w:val="28"/>
          <w:szCs w:val="28"/>
        </w:rPr>
        <w:tab/>
        <w:t>Множественные переломы голени открытые</w:t>
      </w:r>
      <w:r w:rsidR="00B750D6" w:rsidRPr="00C76A85">
        <w:rPr>
          <w:rFonts w:ascii="Times New Roman" w:hAnsi="Times New Roman" w:cs="Times New Roman"/>
          <w:bCs/>
          <w:sz w:val="28"/>
          <w:szCs w:val="28"/>
        </w:rPr>
        <w:t>.</w:t>
      </w:r>
    </w:p>
    <w:p w14:paraId="5B56D157" w14:textId="74D24C8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S82.81</w:t>
      </w:r>
      <w:r w:rsidRPr="00C76A85">
        <w:rPr>
          <w:rFonts w:ascii="Times New Roman" w:hAnsi="Times New Roman" w:cs="Times New Roman"/>
          <w:bCs/>
          <w:sz w:val="28"/>
          <w:szCs w:val="28"/>
        </w:rPr>
        <w:tab/>
        <w:t>Переломы других отделов голени открытые</w:t>
      </w:r>
      <w:r w:rsidR="00B750D6" w:rsidRPr="00C76A85">
        <w:rPr>
          <w:rFonts w:ascii="Times New Roman" w:hAnsi="Times New Roman" w:cs="Times New Roman"/>
          <w:bCs/>
          <w:sz w:val="28"/>
          <w:szCs w:val="28"/>
        </w:rPr>
        <w:t>.</w:t>
      </w:r>
    </w:p>
    <w:p w14:paraId="2CA9D2C5" w14:textId="42CFF68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S82.91</w:t>
      </w:r>
      <w:r w:rsidRPr="00C76A85">
        <w:rPr>
          <w:rFonts w:ascii="Times New Roman" w:hAnsi="Times New Roman" w:cs="Times New Roman"/>
          <w:bCs/>
          <w:sz w:val="28"/>
          <w:szCs w:val="28"/>
        </w:rPr>
        <w:tab/>
        <w:t>Перелом неуточненного отдела голени</w:t>
      </w:r>
      <w:r w:rsidR="00B750D6" w:rsidRPr="00C76A85">
        <w:rPr>
          <w:rFonts w:ascii="Times New Roman" w:hAnsi="Times New Roman" w:cs="Times New Roman"/>
          <w:bCs/>
          <w:sz w:val="28"/>
          <w:szCs w:val="28"/>
        </w:rPr>
        <w:t>.</w:t>
      </w:r>
    </w:p>
    <w:p w14:paraId="0A079315" w14:textId="3F312DC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S92.0</w:t>
      </w:r>
      <w:r w:rsidRPr="00C76A85">
        <w:rPr>
          <w:rFonts w:ascii="Times New Roman" w:hAnsi="Times New Roman" w:cs="Times New Roman"/>
          <w:bCs/>
          <w:sz w:val="28"/>
          <w:szCs w:val="28"/>
        </w:rPr>
        <w:tab/>
        <w:t>Перелом пяточной кости</w:t>
      </w:r>
      <w:r w:rsidR="00B750D6" w:rsidRPr="00C76A85">
        <w:rPr>
          <w:rFonts w:ascii="Times New Roman" w:hAnsi="Times New Roman" w:cs="Times New Roman"/>
          <w:bCs/>
          <w:sz w:val="28"/>
          <w:szCs w:val="28"/>
        </w:rPr>
        <w:t>.</w:t>
      </w:r>
    </w:p>
    <w:p w14:paraId="5FA232FE" w14:textId="5CB6D10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S92.1</w:t>
      </w:r>
      <w:r w:rsidRPr="00C76A85">
        <w:rPr>
          <w:rFonts w:ascii="Times New Roman" w:hAnsi="Times New Roman" w:cs="Times New Roman"/>
          <w:bCs/>
          <w:sz w:val="28"/>
          <w:szCs w:val="28"/>
        </w:rPr>
        <w:tab/>
        <w:t>Перелом таранной кости</w:t>
      </w:r>
      <w:r w:rsidR="00B750D6" w:rsidRPr="00C76A85">
        <w:rPr>
          <w:rFonts w:ascii="Times New Roman" w:hAnsi="Times New Roman" w:cs="Times New Roman"/>
          <w:bCs/>
          <w:sz w:val="28"/>
          <w:szCs w:val="28"/>
        </w:rPr>
        <w:t>.</w:t>
      </w:r>
    </w:p>
    <w:p w14:paraId="6C8B141C" w14:textId="6C7D3B2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S92.2</w:t>
      </w:r>
      <w:r w:rsidRPr="00C76A85">
        <w:rPr>
          <w:rFonts w:ascii="Times New Roman" w:hAnsi="Times New Roman" w:cs="Times New Roman"/>
          <w:bCs/>
          <w:sz w:val="28"/>
          <w:szCs w:val="28"/>
        </w:rPr>
        <w:tab/>
        <w:t>Перелом других костей предплюсны</w:t>
      </w:r>
      <w:r w:rsidR="00B750D6" w:rsidRPr="00C76A85">
        <w:rPr>
          <w:rFonts w:ascii="Times New Roman" w:hAnsi="Times New Roman" w:cs="Times New Roman"/>
          <w:bCs/>
          <w:sz w:val="28"/>
          <w:szCs w:val="28"/>
        </w:rPr>
        <w:t>.</w:t>
      </w:r>
    </w:p>
    <w:p w14:paraId="2E8F6E35" w14:textId="1B522F1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S92.3</w:t>
      </w:r>
      <w:r w:rsidRPr="00C76A85">
        <w:rPr>
          <w:rFonts w:ascii="Times New Roman" w:hAnsi="Times New Roman" w:cs="Times New Roman"/>
          <w:bCs/>
          <w:sz w:val="28"/>
          <w:szCs w:val="28"/>
        </w:rPr>
        <w:tab/>
        <w:t>Перелом костей плюсны</w:t>
      </w:r>
      <w:r w:rsidR="00B750D6" w:rsidRPr="00C76A85">
        <w:rPr>
          <w:rFonts w:ascii="Times New Roman" w:hAnsi="Times New Roman" w:cs="Times New Roman"/>
          <w:bCs/>
          <w:sz w:val="28"/>
          <w:szCs w:val="28"/>
        </w:rPr>
        <w:t>.</w:t>
      </w:r>
    </w:p>
    <w:p w14:paraId="4F83C0CB" w14:textId="3AE45D2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S92.4</w:t>
      </w:r>
      <w:r w:rsidRPr="00C76A85">
        <w:rPr>
          <w:rFonts w:ascii="Times New Roman" w:hAnsi="Times New Roman" w:cs="Times New Roman"/>
          <w:bCs/>
          <w:sz w:val="28"/>
          <w:szCs w:val="28"/>
        </w:rPr>
        <w:tab/>
        <w:t>Перелом большого пальца стопы</w:t>
      </w:r>
      <w:r w:rsidR="00B750D6" w:rsidRPr="00C76A85">
        <w:rPr>
          <w:rFonts w:ascii="Times New Roman" w:hAnsi="Times New Roman" w:cs="Times New Roman"/>
          <w:bCs/>
          <w:sz w:val="28"/>
          <w:szCs w:val="28"/>
        </w:rPr>
        <w:t>.</w:t>
      </w:r>
    </w:p>
    <w:p w14:paraId="0C8807E9" w14:textId="65D6103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S92.5</w:t>
      </w:r>
      <w:r w:rsidRPr="00C76A85">
        <w:rPr>
          <w:rFonts w:ascii="Times New Roman" w:hAnsi="Times New Roman" w:cs="Times New Roman"/>
          <w:bCs/>
          <w:sz w:val="28"/>
          <w:szCs w:val="28"/>
        </w:rPr>
        <w:tab/>
        <w:t>Перелом другого пальца стопы</w:t>
      </w:r>
      <w:r w:rsidR="00B750D6" w:rsidRPr="00C76A85">
        <w:rPr>
          <w:rFonts w:ascii="Times New Roman" w:hAnsi="Times New Roman" w:cs="Times New Roman"/>
          <w:bCs/>
          <w:sz w:val="28"/>
          <w:szCs w:val="28"/>
        </w:rPr>
        <w:t>.</w:t>
      </w:r>
    </w:p>
    <w:p w14:paraId="59A43927" w14:textId="6039A5B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S92.7</w:t>
      </w:r>
      <w:r w:rsidRPr="00C76A85">
        <w:rPr>
          <w:rFonts w:ascii="Times New Roman" w:hAnsi="Times New Roman" w:cs="Times New Roman"/>
          <w:bCs/>
          <w:sz w:val="28"/>
          <w:szCs w:val="28"/>
        </w:rPr>
        <w:tab/>
        <w:t>Множественные переломы стопы</w:t>
      </w:r>
      <w:r w:rsidR="00B750D6" w:rsidRPr="00C76A85">
        <w:rPr>
          <w:rFonts w:ascii="Times New Roman" w:hAnsi="Times New Roman" w:cs="Times New Roman"/>
          <w:bCs/>
          <w:sz w:val="28"/>
          <w:szCs w:val="28"/>
        </w:rPr>
        <w:t>.</w:t>
      </w:r>
    </w:p>
    <w:p w14:paraId="0C318043" w14:textId="1E962D4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S92.9</w:t>
      </w:r>
      <w:r w:rsidRPr="00C76A85">
        <w:rPr>
          <w:rFonts w:ascii="Times New Roman" w:hAnsi="Times New Roman" w:cs="Times New Roman"/>
          <w:bCs/>
          <w:sz w:val="28"/>
          <w:szCs w:val="28"/>
        </w:rPr>
        <w:tab/>
        <w:t>Перелом стопы неуточненный</w:t>
      </w:r>
      <w:r w:rsidR="00B750D6" w:rsidRPr="00C76A85">
        <w:rPr>
          <w:rFonts w:ascii="Times New Roman" w:hAnsi="Times New Roman" w:cs="Times New Roman"/>
          <w:bCs/>
          <w:sz w:val="28"/>
          <w:szCs w:val="28"/>
        </w:rPr>
        <w:t>.</w:t>
      </w:r>
    </w:p>
    <w:p w14:paraId="62123DD0" w14:textId="0252C1B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S92.01</w:t>
      </w:r>
      <w:r w:rsidRPr="00C76A85">
        <w:rPr>
          <w:rFonts w:ascii="Times New Roman" w:hAnsi="Times New Roman" w:cs="Times New Roman"/>
          <w:bCs/>
          <w:sz w:val="28"/>
          <w:szCs w:val="28"/>
        </w:rPr>
        <w:tab/>
        <w:t>Перелом пяточной кости открытый</w:t>
      </w:r>
      <w:r w:rsidR="00B750D6" w:rsidRPr="00C76A85">
        <w:rPr>
          <w:rFonts w:ascii="Times New Roman" w:hAnsi="Times New Roman" w:cs="Times New Roman"/>
          <w:bCs/>
          <w:sz w:val="28"/>
          <w:szCs w:val="28"/>
        </w:rPr>
        <w:t>.</w:t>
      </w:r>
    </w:p>
    <w:p w14:paraId="70DA4C98" w14:textId="3BDDB48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S92.11</w:t>
      </w:r>
      <w:r w:rsidRPr="00C76A85">
        <w:rPr>
          <w:rFonts w:ascii="Times New Roman" w:hAnsi="Times New Roman" w:cs="Times New Roman"/>
          <w:bCs/>
          <w:sz w:val="28"/>
          <w:szCs w:val="28"/>
        </w:rPr>
        <w:tab/>
        <w:t>Перелом таранной кости открытый</w:t>
      </w:r>
      <w:r w:rsidR="00B750D6" w:rsidRPr="00C76A85">
        <w:rPr>
          <w:rFonts w:ascii="Times New Roman" w:hAnsi="Times New Roman" w:cs="Times New Roman"/>
          <w:bCs/>
          <w:sz w:val="28"/>
          <w:szCs w:val="28"/>
        </w:rPr>
        <w:t>.</w:t>
      </w:r>
    </w:p>
    <w:p w14:paraId="01B962FA" w14:textId="4362E02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S92.21</w:t>
      </w:r>
      <w:r w:rsidRPr="00C76A85">
        <w:rPr>
          <w:rFonts w:ascii="Times New Roman" w:hAnsi="Times New Roman" w:cs="Times New Roman"/>
          <w:bCs/>
          <w:sz w:val="28"/>
          <w:szCs w:val="28"/>
        </w:rPr>
        <w:tab/>
        <w:t>Перелом других костей предплюсны открытый</w:t>
      </w:r>
      <w:r w:rsidR="00B750D6" w:rsidRPr="00C76A85">
        <w:rPr>
          <w:rFonts w:ascii="Times New Roman" w:hAnsi="Times New Roman" w:cs="Times New Roman"/>
          <w:bCs/>
          <w:sz w:val="28"/>
          <w:szCs w:val="28"/>
        </w:rPr>
        <w:t>.</w:t>
      </w:r>
    </w:p>
    <w:p w14:paraId="4016B8C2" w14:textId="433F265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S92.31</w:t>
      </w:r>
      <w:r w:rsidRPr="00C76A85">
        <w:rPr>
          <w:rFonts w:ascii="Times New Roman" w:hAnsi="Times New Roman" w:cs="Times New Roman"/>
          <w:bCs/>
          <w:sz w:val="28"/>
          <w:szCs w:val="28"/>
        </w:rPr>
        <w:tab/>
        <w:t>Перелом костей плюсны открытый</w:t>
      </w:r>
      <w:r w:rsidR="00B750D6" w:rsidRPr="00C76A85">
        <w:rPr>
          <w:rFonts w:ascii="Times New Roman" w:hAnsi="Times New Roman" w:cs="Times New Roman"/>
          <w:bCs/>
          <w:sz w:val="28"/>
          <w:szCs w:val="28"/>
        </w:rPr>
        <w:t>.</w:t>
      </w:r>
    </w:p>
    <w:p w14:paraId="42BABD33" w14:textId="68AECB7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S92.41</w:t>
      </w:r>
      <w:r w:rsidRPr="00C76A85">
        <w:rPr>
          <w:rFonts w:ascii="Times New Roman" w:hAnsi="Times New Roman" w:cs="Times New Roman"/>
          <w:bCs/>
          <w:sz w:val="28"/>
          <w:szCs w:val="28"/>
        </w:rPr>
        <w:tab/>
        <w:t>Перелом большого пальца стопы открытый</w:t>
      </w:r>
      <w:r w:rsidR="00B750D6" w:rsidRPr="00C76A85">
        <w:rPr>
          <w:rFonts w:ascii="Times New Roman" w:hAnsi="Times New Roman" w:cs="Times New Roman"/>
          <w:bCs/>
          <w:sz w:val="28"/>
          <w:szCs w:val="28"/>
        </w:rPr>
        <w:t>.</w:t>
      </w:r>
    </w:p>
    <w:p w14:paraId="10F92C64" w14:textId="14BFA73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S92.51</w:t>
      </w:r>
      <w:r w:rsidRPr="00C76A85">
        <w:rPr>
          <w:rFonts w:ascii="Times New Roman" w:hAnsi="Times New Roman" w:cs="Times New Roman"/>
          <w:bCs/>
          <w:sz w:val="28"/>
          <w:szCs w:val="28"/>
        </w:rPr>
        <w:tab/>
        <w:t>Перелом другого пальца стопы открытый</w:t>
      </w:r>
      <w:r w:rsidR="00B750D6" w:rsidRPr="00C76A85">
        <w:rPr>
          <w:rFonts w:ascii="Times New Roman" w:hAnsi="Times New Roman" w:cs="Times New Roman"/>
          <w:bCs/>
          <w:sz w:val="28"/>
          <w:szCs w:val="28"/>
        </w:rPr>
        <w:t>.</w:t>
      </w:r>
    </w:p>
    <w:p w14:paraId="4228AA28" w14:textId="177E917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S92.71</w:t>
      </w:r>
      <w:r w:rsidRPr="00C76A85">
        <w:rPr>
          <w:rFonts w:ascii="Times New Roman" w:hAnsi="Times New Roman" w:cs="Times New Roman"/>
          <w:bCs/>
          <w:sz w:val="28"/>
          <w:szCs w:val="28"/>
        </w:rPr>
        <w:tab/>
        <w:t>Множественные переломы стопы открытые</w:t>
      </w:r>
      <w:r w:rsidR="00B750D6" w:rsidRPr="00C76A85">
        <w:rPr>
          <w:rFonts w:ascii="Times New Roman" w:hAnsi="Times New Roman" w:cs="Times New Roman"/>
          <w:bCs/>
          <w:sz w:val="28"/>
          <w:szCs w:val="28"/>
        </w:rPr>
        <w:t>.</w:t>
      </w:r>
    </w:p>
    <w:p w14:paraId="2D14925B" w14:textId="6D9E792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S92.91</w:t>
      </w:r>
      <w:r w:rsidRPr="00C76A85">
        <w:rPr>
          <w:rFonts w:ascii="Times New Roman" w:hAnsi="Times New Roman" w:cs="Times New Roman"/>
          <w:bCs/>
          <w:sz w:val="28"/>
          <w:szCs w:val="28"/>
        </w:rPr>
        <w:tab/>
        <w:t>Перелом стопы неуточненный открытый</w:t>
      </w:r>
      <w:r w:rsidR="00B750D6" w:rsidRPr="00C76A85">
        <w:rPr>
          <w:rFonts w:ascii="Times New Roman" w:hAnsi="Times New Roman" w:cs="Times New Roman"/>
          <w:bCs/>
          <w:sz w:val="28"/>
          <w:szCs w:val="28"/>
        </w:rPr>
        <w:t>.</w:t>
      </w:r>
    </w:p>
    <w:p w14:paraId="093F6E06" w14:textId="2A82FA6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T02.1</w:t>
      </w:r>
      <w:r w:rsidRPr="00C76A85">
        <w:rPr>
          <w:rFonts w:ascii="Times New Roman" w:hAnsi="Times New Roman" w:cs="Times New Roman"/>
          <w:bCs/>
          <w:sz w:val="28"/>
          <w:szCs w:val="28"/>
        </w:rPr>
        <w:tab/>
        <w:t>Переломы в области грудной клетки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нижней части спины и таза</w:t>
      </w:r>
      <w:r w:rsidR="00B750D6" w:rsidRPr="00C76A85">
        <w:rPr>
          <w:rFonts w:ascii="Times New Roman" w:hAnsi="Times New Roman" w:cs="Times New Roman"/>
          <w:bCs/>
          <w:sz w:val="28"/>
          <w:szCs w:val="28"/>
        </w:rPr>
        <w:t>.</w:t>
      </w:r>
    </w:p>
    <w:p w14:paraId="616CA229" w14:textId="430B489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T02.2</w:t>
      </w:r>
      <w:r w:rsidRPr="00C76A85">
        <w:rPr>
          <w:rFonts w:ascii="Times New Roman" w:hAnsi="Times New Roman" w:cs="Times New Roman"/>
          <w:bCs/>
          <w:sz w:val="28"/>
          <w:szCs w:val="28"/>
        </w:rPr>
        <w:tab/>
        <w:t>Переломы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одной верхней конечности</w:t>
      </w:r>
      <w:r w:rsidR="00B750D6" w:rsidRPr="00C76A85">
        <w:rPr>
          <w:rFonts w:ascii="Times New Roman" w:hAnsi="Times New Roman" w:cs="Times New Roman"/>
          <w:bCs/>
          <w:sz w:val="28"/>
          <w:szCs w:val="28"/>
        </w:rPr>
        <w:t>.</w:t>
      </w:r>
    </w:p>
    <w:p w14:paraId="1F95F1C3" w14:textId="63932FC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T02.3</w:t>
      </w:r>
      <w:r w:rsidRPr="00C76A85">
        <w:rPr>
          <w:rFonts w:ascii="Times New Roman" w:hAnsi="Times New Roman" w:cs="Times New Roman"/>
          <w:bCs/>
          <w:sz w:val="28"/>
          <w:szCs w:val="28"/>
        </w:rPr>
        <w:tab/>
        <w:t>Переломы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одной нижней конечности</w:t>
      </w:r>
      <w:r w:rsidR="00B750D6" w:rsidRPr="00C76A85">
        <w:rPr>
          <w:rFonts w:ascii="Times New Roman" w:hAnsi="Times New Roman" w:cs="Times New Roman"/>
          <w:bCs/>
          <w:sz w:val="28"/>
          <w:szCs w:val="28"/>
        </w:rPr>
        <w:t>.</w:t>
      </w:r>
    </w:p>
    <w:p w14:paraId="56688AC6" w14:textId="1F19B00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T02.4</w:t>
      </w:r>
      <w:r w:rsidRPr="00C76A85">
        <w:rPr>
          <w:rFonts w:ascii="Times New Roman" w:hAnsi="Times New Roman" w:cs="Times New Roman"/>
          <w:bCs/>
          <w:sz w:val="28"/>
          <w:szCs w:val="28"/>
        </w:rPr>
        <w:tab/>
        <w:t>Переломы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обеих верхних конечностей</w:t>
      </w:r>
      <w:r w:rsidR="00B750D6" w:rsidRPr="00C76A85">
        <w:rPr>
          <w:rFonts w:ascii="Times New Roman" w:hAnsi="Times New Roman" w:cs="Times New Roman"/>
          <w:bCs/>
          <w:sz w:val="28"/>
          <w:szCs w:val="28"/>
        </w:rPr>
        <w:t>.</w:t>
      </w:r>
    </w:p>
    <w:p w14:paraId="03A0ABF8" w14:textId="12DC9F0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T02.5</w:t>
      </w:r>
      <w:r w:rsidRPr="00C76A85">
        <w:rPr>
          <w:rFonts w:ascii="Times New Roman" w:hAnsi="Times New Roman" w:cs="Times New Roman"/>
          <w:bCs/>
          <w:sz w:val="28"/>
          <w:szCs w:val="28"/>
        </w:rPr>
        <w:tab/>
        <w:t>Переломы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обеих нижних конечностей</w:t>
      </w:r>
      <w:r w:rsidR="00B750D6" w:rsidRPr="00C76A85">
        <w:rPr>
          <w:rFonts w:ascii="Times New Roman" w:hAnsi="Times New Roman" w:cs="Times New Roman"/>
          <w:bCs/>
          <w:sz w:val="28"/>
          <w:szCs w:val="28"/>
        </w:rPr>
        <w:t>.</w:t>
      </w:r>
    </w:p>
    <w:p w14:paraId="45F1FAFF" w14:textId="6329D3F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T02.6</w:t>
      </w:r>
      <w:r w:rsidRPr="00C76A85">
        <w:rPr>
          <w:rFonts w:ascii="Times New Roman" w:hAnsi="Times New Roman" w:cs="Times New Roman"/>
          <w:bCs/>
          <w:sz w:val="28"/>
          <w:szCs w:val="28"/>
        </w:rPr>
        <w:tab/>
        <w:t>Переломы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верхней(их)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и нижней(их) конечностей</w:t>
      </w:r>
      <w:r w:rsidR="00B750D6" w:rsidRPr="00C76A85">
        <w:rPr>
          <w:rFonts w:ascii="Times New Roman" w:hAnsi="Times New Roman" w:cs="Times New Roman"/>
          <w:bCs/>
          <w:sz w:val="28"/>
          <w:szCs w:val="28"/>
        </w:rPr>
        <w:t>.</w:t>
      </w:r>
    </w:p>
    <w:p w14:paraId="6F36E16D" w14:textId="4AA4A56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T02.7</w:t>
      </w:r>
      <w:r w:rsidRPr="00C76A85">
        <w:rPr>
          <w:rFonts w:ascii="Times New Roman" w:hAnsi="Times New Roman" w:cs="Times New Roman"/>
          <w:bCs/>
          <w:sz w:val="28"/>
          <w:szCs w:val="28"/>
        </w:rPr>
        <w:tab/>
        <w:t>Переломы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грудную клетку</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нижнюю часть спины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таз и конечность(ти)</w:t>
      </w:r>
      <w:r w:rsidR="00B750D6" w:rsidRPr="00C76A85">
        <w:rPr>
          <w:rFonts w:ascii="Times New Roman" w:hAnsi="Times New Roman" w:cs="Times New Roman"/>
          <w:bCs/>
          <w:sz w:val="28"/>
          <w:szCs w:val="28"/>
        </w:rPr>
        <w:t>.</w:t>
      </w:r>
    </w:p>
    <w:p w14:paraId="2772F5CE" w14:textId="77E2F68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T02.8</w:t>
      </w:r>
      <w:r w:rsidRPr="00C76A85">
        <w:rPr>
          <w:rFonts w:ascii="Times New Roman" w:hAnsi="Times New Roman" w:cs="Times New Roman"/>
          <w:bCs/>
          <w:sz w:val="28"/>
          <w:szCs w:val="28"/>
        </w:rPr>
        <w:tab/>
        <w:t>Другие сочетания переломов</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захватывающих несколько областей тела</w:t>
      </w:r>
      <w:r w:rsidR="00B750D6" w:rsidRPr="00C76A85">
        <w:rPr>
          <w:rFonts w:ascii="Times New Roman" w:hAnsi="Times New Roman" w:cs="Times New Roman"/>
          <w:bCs/>
          <w:sz w:val="28"/>
          <w:szCs w:val="28"/>
        </w:rPr>
        <w:t>.</w:t>
      </w:r>
    </w:p>
    <w:p w14:paraId="004CA633" w14:textId="4890D42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T02.9</w:t>
      </w:r>
      <w:r w:rsidRPr="00C76A85">
        <w:rPr>
          <w:rFonts w:ascii="Times New Roman" w:hAnsi="Times New Roman" w:cs="Times New Roman"/>
          <w:bCs/>
          <w:sz w:val="28"/>
          <w:szCs w:val="28"/>
        </w:rPr>
        <w:tab/>
        <w:t>Множественные переломы неуточненные</w:t>
      </w:r>
      <w:r w:rsidR="00B750D6" w:rsidRPr="00C76A85">
        <w:rPr>
          <w:rFonts w:ascii="Times New Roman" w:hAnsi="Times New Roman" w:cs="Times New Roman"/>
          <w:bCs/>
          <w:sz w:val="28"/>
          <w:szCs w:val="28"/>
        </w:rPr>
        <w:t>.</w:t>
      </w:r>
    </w:p>
    <w:p w14:paraId="17909526" w14:textId="33A1727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T02.21</w:t>
      </w:r>
      <w:r w:rsidRPr="00C76A85">
        <w:rPr>
          <w:rFonts w:ascii="Times New Roman" w:hAnsi="Times New Roman" w:cs="Times New Roman"/>
          <w:bCs/>
          <w:sz w:val="28"/>
          <w:szCs w:val="28"/>
        </w:rPr>
        <w:tab/>
        <w:t>Переломы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одной верхней конечности открытые</w:t>
      </w:r>
      <w:r w:rsidR="00B750D6" w:rsidRPr="00C76A85">
        <w:rPr>
          <w:rFonts w:ascii="Times New Roman" w:hAnsi="Times New Roman" w:cs="Times New Roman"/>
          <w:bCs/>
          <w:sz w:val="28"/>
          <w:szCs w:val="28"/>
        </w:rPr>
        <w:t>.</w:t>
      </w:r>
    </w:p>
    <w:p w14:paraId="20B68323" w14:textId="50D0030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T02.31</w:t>
      </w:r>
      <w:r w:rsidRPr="00C76A85">
        <w:rPr>
          <w:rFonts w:ascii="Times New Roman" w:hAnsi="Times New Roman" w:cs="Times New Roman"/>
          <w:bCs/>
          <w:sz w:val="28"/>
          <w:szCs w:val="28"/>
        </w:rPr>
        <w:tab/>
        <w:t>Переломы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одной нижней конечности открытые</w:t>
      </w:r>
      <w:r w:rsidR="00B750D6" w:rsidRPr="00C76A85">
        <w:rPr>
          <w:rFonts w:ascii="Times New Roman" w:hAnsi="Times New Roman" w:cs="Times New Roman"/>
          <w:bCs/>
          <w:sz w:val="28"/>
          <w:szCs w:val="28"/>
        </w:rPr>
        <w:t>.</w:t>
      </w:r>
    </w:p>
    <w:p w14:paraId="14D19DA1" w14:textId="3BF60DE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T02.41</w:t>
      </w:r>
      <w:r w:rsidRPr="00C76A85">
        <w:rPr>
          <w:rFonts w:ascii="Times New Roman" w:hAnsi="Times New Roman" w:cs="Times New Roman"/>
          <w:bCs/>
          <w:sz w:val="28"/>
          <w:szCs w:val="28"/>
        </w:rPr>
        <w:tab/>
        <w:t>Переломы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обеих верхних конечностей открытые</w:t>
      </w:r>
      <w:r w:rsidR="00B750D6" w:rsidRPr="00C76A85">
        <w:rPr>
          <w:rFonts w:ascii="Times New Roman" w:hAnsi="Times New Roman" w:cs="Times New Roman"/>
          <w:bCs/>
          <w:sz w:val="28"/>
          <w:szCs w:val="28"/>
        </w:rPr>
        <w:t>.</w:t>
      </w:r>
    </w:p>
    <w:p w14:paraId="4898F338" w14:textId="0254E47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T02.51</w:t>
      </w:r>
      <w:r w:rsidRPr="00C76A85">
        <w:rPr>
          <w:rFonts w:ascii="Times New Roman" w:hAnsi="Times New Roman" w:cs="Times New Roman"/>
          <w:bCs/>
          <w:sz w:val="28"/>
          <w:szCs w:val="28"/>
        </w:rPr>
        <w:tab/>
        <w:t>Переломы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обеих нижних конечностей открытые</w:t>
      </w:r>
      <w:r w:rsidR="00B750D6" w:rsidRPr="00C76A85">
        <w:rPr>
          <w:rFonts w:ascii="Times New Roman" w:hAnsi="Times New Roman" w:cs="Times New Roman"/>
          <w:bCs/>
          <w:sz w:val="28"/>
          <w:szCs w:val="28"/>
        </w:rPr>
        <w:t>.</w:t>
      </w:r>
    </w:p>
    <w:p w14:paraId="2EB77AFE" w14:textId="23DBD0A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T02.61</w:t>
      </w:r>
      <w:r w:rsidRPr="00C76A85">
        <w:rPr>
          <w:rFonts w:ascii="Times New Roman" w:hAnsi="Times New Roman" w:cs="Times New Roman"/>
          <w:bCs/>
          <w:sz w:val="28"/>
          <w:szCs w:val="28"/>
        </w:rPr>
        <w:tab/>
        <w:t>Переломы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верхней (их)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и нижней (их) конечностей открытые</w:t>
      </w:r>
      <w:r w:rsidR="00B750D6" w:rsidRPr="00C76A85">
        <w:rPr>
          <w:rFonts w:ascii="Times New Roman" w:hAnsi="Times New Roman" w:cs="Times New Roman"/>
          <w:bCs/>
          <w:sz w:val="28"/>
          <w:szCs w:val="28"/>
        </w:rPr>
        <w:t>.</w:t>
      </w:r>
    </w:p>
    <w:p w14:paraId="4FF63F55" w14:textId="1C0BB39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T02.71</w:t>
      </w:r>
      <w:r w:rsidRPr="00C76A85">
        <w:rPr>
          <w:rFonts w:ascii="Times New Roman" w:hAnsi="Times New Roman" w:cs="Times New Roman"/>
          <w:bCs/>
          <w:sz w:val="28"/>
          <w:szCs w:val="28"/>
        </w:rPr>
        <w:tab/>
        <w:t>Переломы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грудную клетку</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нижнюю часть спины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таз и конечность (ти) открытые</w:t>
      </w:r>
      <w:r w:rsidR="00B750D6" w:rsidRPr="00C76A85">
        <w:rPr>
          <w:rFonts w:ascii="Times New Roman" w:hAnsi="Times New Roman" w:cs="Times New Roman"/>
          <w:bCs/>
          <w:sz w:val="28"/>
          <w:szCs w:val="28"/>
        </w:rPr>
        <w:t>.</w:t>
      </w:r>
    </w:p>
    <w:p w14:paraId="34E890A6" w14:textId="026ECCA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T02.81</w:t>
      </w:r>
      <w:r w:rsidRPr="00C76A85">
        <w:rPr>
          <w:rFonts w:ascii="Times New Roman" w:hAnsi="Times New Roman" w:cs="Times New Roman"/>
          <w:bCs/>
          <w:sz w:val="28"/>
          <w:szCs w:val="28"/>
        </w:rPr>
        <w:tab/>
        <w:t>Другие сочетания переломов</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захватывающих несколько областей тела открытые</w:t>
      </w:r>
      <w:r w:rsidR="00B750D6" w:rsidRPr="00C76A85">
        <w:rPr>
          <w:rFonts w:ascii="Times New Roman" w:hAnsi="Times New Roman" w:cs="Times New Roman"/>
          <w:bCs/>
          <w:sz w:val="28"/>
          <w:szCs w:val="28"/>
        </w:rPr>
        <w:t>.</w:t>
      </w:r>
    </w:p>
    <w:p w14:paraId="5901F1F1" w14:textId="51AABB7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T02.91</w:t>
      </w:r>
      <w:r w:rsidRPr="00C76A85">
        <w:rPr>
          <w:rFonts w:ascii="Times New Roman" w:hAnsi="Times New Roman" w:cs="Times New Roman"/>
          <w:bCs/>
          <w:sz w:val="28"/>
          <w:szCs w:val="28"/>
        </w:rPr>
        <w:tab/>
        <w:t>Сочетания переломов</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захватывающих несколько областей тела открытые</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неуточненные</w:t>
      </w:r>
      <w:r w:rsidR="00B750D6" w:rsidRPr="00C76A85">
        <w:rPr>
          <w:rFonts w:ascii="Times New Roman" w:hAnsi="Times New Roman" w:cs="Times New Roman"/>
          <w:bCs/>
          <w:sz w:val="28"/>
          <w:szCs w:val="28"/>
        </w:rPr>
        <w:t>.</w:t>
      </w:r>
    </w:p>
    <w:p w14:paraId="3AAB88E3" w14:textId="64EB676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M80.0</w:t>
      </w:r>
      <w:r w:rsidRPr="00C76A85">
        <w:rPr>
          <w:rFonts w:ascii="Times New Roman" w:hAnsi="Times New Roman" w:cs="Times New Roman"/>
          <w:bCs/>
          <w:sz w:val="28"/>
          <w:szCs w:val="28"/>
        </w:rPr>
        <w:tab/>
        <w:t>Постменопаузный остеопороз с патологическим переломом</w:t>
      </w:r>
      <w:r w:rsidR="00B750D6" w:rsidRPr="00C76A85">
        <w:rPr>
          <w:rFonts w:ascii="Times New Roman" w:hAnsi="Times New Roman" w:cs="Times New Roman"/>
          <w:bCs/>
          <w:sz w:val="28"/>
          <w:szCs w:val="28"/>
        </w:rPr>
        <w:t>.</w:t>
      </w:r>
    </w:p>
    <w:p w14:paraId="61AF3A3D" w14:textId="35EB00F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M80.1</w:t>
      </w:r>
      <w:r w:rsidRPr="00C76A85">
        <w:rPr>
          <w:rFonts w:ascii="Times New Roman" w:hAnsi="Times New Roman" w:cs="Times New Roman"/>
          <w:bCs/>
          <w:sz w:val="28"/>
          <w:szCs w:val="28"/>
        </w:rPr>
        <w:tab/>
        <w:t>Остеопороз с патологическим переломом после удаления яичников</w:t>
      </w:r>
      <w:r w:rsidR="00B750D6" w:rsidRPr="00C76A85">
        <w:rPr>
          <w:rFonts w:ascii="Times New Roman" w:hAnsi="Times New Roman" w:cs="Times New Roman"/>
          <w:bCs/>
          <w:sz w:val="28"/>
          <w:szCs w:val="28"/>
        </w:rPr>
        <w:t>.</w:t>
      </w:r>
    </w:p>
    <w:p w14:paraId="1A5A24D5" w14:textId="22C3A89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M80.2</w:t>
      </w:r>
      <w:r w:rsidRPr="00C76A85">
        <w:rPr>
          <w:rFonts w:ascii="Times New Roman" w:hAnsi="Times New Roman" w:cs="Times New Roman"/>
          <w:bCs/>
          <w:sz w:val="28"/>
          <w:szCs w:val="28"/>
        </w:rPr>
        <w:tab/>
        <w:t>Остеопороз с патологическим переломом</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вызванный обездвиженностью</w:t>
      </w:r>
      <w:r w:rsidR="00B750D6" w:rsidRPr="00C76A85">
        <w:rPr>
          <w:rFonts w:ascii="Times New Roman" w:hAnsi="Times New Roman" w:cs="Times New Roman"/>
          <w:bCs/>
          <w:sz w:val="28"/>
          <w:szCs w:val="28"/>
        </w:rPr>
        <w:t>.</w:t>
      </w:r>
    </w:p>
    <w:p w14:paraId="0F43BDB9" w14:textId="4135377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M80.3</w:t>
      </w:r>
      <w:r w:rsidRPr="00C76A85">
        <w:rPr>
          <w:rFonts w:ascii="Times New Roman" w:hAnsi="Times New Roman" w:cs="Times New Roman"/>
          <w:bCs/>
          <w:sz w:val="28"/>
          <w:szCs w:val="28"/>
        </w:rPr>
        <w:tab/>
        <w:t>Постхирургический остеопороз с патологическим переломом</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вызванный нарушением всасывания в кишечнике</w:t>
      </w:r>
      <w:r w:rsidR="00B750D6" w:rsidRPr="00C76A85">
        <w:rPr>
          <w:rFonts w:ascii="Times New Roman" w:hAnsi="Times New Roman" w:cs="Times New Roman"/>
          <w:bCs/>
          <w:sz w:val="28"/>
          <w:szCs w:val="28"/>
        </w:rPr>
        <w:t>.</w:t>
      </w:r>
    </w:p>
    <w:p w14:paraId="34D21A7B" w14:textId="1C3D208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M80.4</w:t>
      </w:r>
      <w:r w:rsidRPr="00C76A85">
        <w:rPr>
          <w:rFonts w:ascii="Times New Roman" w:hAnsi="Times New Roman" w:cs="Times New Roman"/>
          <w:bCs/>
          <w:sz w:val="28"/>
          <w:szCs w:val="28"/>
        </w:rPr>
        <w:tab/>
        <w:t>Лекарственный остеопороз с патологическим переломом</w:t>
      </w:r>
      <w:r w:rsidR="00B750D6" w:rsidRPr="00C76A85">
        <w:rPr>
          <w:rFonts w:ascii="Times New Roman" w:hAnsi="Times New Roman" w:cs="Times New Roman"/>
          <w:bCs/>
          <w:sz w:val="28"/>
          <w:szCs w:val="28"/>
        </w:rPr>
        <w:t>.</w:t>
      </w:r>
    </w:p>
    <w:p w14:paraId="7B4EA3F7" w14:textId="7015806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M80.5</w:t>
      </w:r>
      <w:r w:rsidRPr="00C76A85">
        <w:rPr>
          <w:rFonts w:ascii="Times New Roman" w:hAnsi="Times New Roman" w:cs="Times New Roman"/>
          <w:bCs/>
          <w:sz w:val="28"/>
          <w:szCs w:val="28"/>
        </w:rPr>
        <w:tab/>
        <w:t>Идиопатический остеопороз с патологическим переломом</w:t>
      </w:r>
      <w:r w:rsidR="00B750D6" w:rsidRPr="00C76A85">
        <w:rPr>
          <w:rFonts w:ascii="Times New Roman" w:hAnsi="Times New Roman" w:cs="Times New Roman"/>
          <w:bCs/>
          <w:sz w:val="28"/>
          <w:szCs w:val="28"/>
        </w:rPr>
        <w:t>.</w:t>
      </w:r>
    </w:p>
    <w:p w14:paraId="12F53F48" w14:textId="03ECEE4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M80.8</w:t>
      </w:r>
      <w:r w:rsidRPr="00C76A85">
        <w:rPr>
          <w:rFonts w:ascii="Times New Roman" w:hAnsi="Times New Roman" w:cs="Times New Roman"/>
          <w:bCs/>
          <w:sz w:val="28"/>
          <w:szCs w:val="28"/>
        </w:rPr>
        <w:tab/>
        <w:t>Другой остеопороз с патологическим переломом</w:t>
      </w:r>
      <w:r w:rsidR="00B750D6" w:rsidRPr="00C76A85">
        <w:rPr>
          <w:rFonts w:ascii="Times New Roman" w:hAnsi="Times New Roman" w:cs="Times New Roman"/>
          <w:bCs/>
          <w:sz w:val="28"/>
          <w:szCs w:val="28"/>
        </w:rPr>
        <w:t>.</w:t>
      </w:r>
    </w:p>
    <w:p w14:paraId="65896D11" w14:textId="337EE10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M80.9</w:t>
      </w:r>
      <w:r w:rsidRPr="00C76A85">
        <w:rPr>
          <w:rFonts w:ascii="Times New Roman" w:hAnsi="Times New Roman" w:cs="Times New Roman"/>
          <w:bCs/>
          <w:sz w:val="28"/>
          <w:szCs w:val="28"/>
        </w:rPr>
        <w:tab/>
        <w:t>Остеопороз с патологическим переломом неуточненный</w:t>
      </w:r>
      <w:r w:rsidR="00B750D6" w:rsidRPr="00C76A85">
        <w:rPr>
          <w:rFonts w:ascii="Times New Roman" w:hAnsi="Times New Roman" w:cs="Times New Roman"/>
          <w:bCs/>
          <w:sz w:val="28"/>
          <w:szCs w:val="28"/>
        </w:rPr>
        <w:t>.</w:t>
      </w:r>
    </w:p>
    <w:p w14:paraId="642A230E" w14:textId="1E2CCD6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M84.3</w:t>
      </w:r>
      <w:r w:rsidRPr="00C76A85">
        <w:rPr>
          <w:rFonts w:ascii="Times New Roman" w:hAnsi="Times New Roman" w:cs="Times New Roman"/>
          <w:bCs/>
          <w:sz w:val="28"/>
          <w:szCs w:val="28"/>
        </w:rPr>
        <w:tab/>
        <w:t>Стрессовые переломы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классифицированные в других рубриках</w:t>
      </w:r>
      <w:r w:rsidR="00B750D6" w:rsidRPr="00C76A85">
        <w:rPr>
          <w:rFonts w:ascii="Times New Roman" w:hAnsi="Times New Roman" w:cs="Times New Roman"/>
          <w:bCs/>
          <w:sz w:val="28"/>
          <w:szCs w:val="28"/>
        </w:rPr>
        <w:t>.</w:t>
      </w:r>
    </w:p>
    <w:p w14:paraId="3F8FAFEB" w14:textId="4980641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M84.4</w:t>
      </w:r>
      <w:r w:rsidRPr="00C76A85">
        <w:rPr>
          <w:rFonts w:ascii="Times New Roman" w:hAnsi="Times New Roman" w:cs="Times New Roman"/>
          <w:bCs/>
          <w:sz w:val="28"/>
          <w:szCs w:val="28"/>
        </w:rPr>
        <w:tab/>
        <w:t>Патологические переломы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классифицированные в других рубриках</w:t>
      </w:r>
      <w:r w:rsidR="00B750D6" w:rsidRPr="00C76A85">
        <w:rPr>
          <w:rFonts w:ascii="Times New Roman" w:hAnsi="Times New Roman" w:cs="Times New Roman"/>
          <w:bCs/>
          <w:sz w:val="28"/>
          <w:szCs w:val="28"/>
        </w:rPr>
        <w:t>.</w:t>
      </w:r>
    </w:p>
    <w:p w14:paraId="065CB06D" w14:textId="74E0102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M84.8</w:t>
      </w:r>
      <w:r w:rsidRPr="00C76A85">
        <w:rPr>
          <w:rFonts w:ascii="Times New Roman" w:hAnsi="Times New Roman" w:cs="Times New Roman"/>
          <w:bCs/>
          <w:sz w:val="28"/>
          <w:szCs w:val="28"/>
        </w:rPr>
        <w:tab/>
        <w:t>Другие нарушения целостности кости</w:t>
      </w:r>
      <w:r w:rsidR="00B750D6" w:rsidRPr="00C76A85">
        <w:rPr>
          <w:rFonts w:ascii="Times New Roman" w:hAnsi="Times New Roman" w:cs="Times New Roman"/>
          <w:bCs/>
          <w:sz w:val="28"/>
          <w:szCs w:val="28"/>
        </w:rPr>
        <w:t>.</w:t>
      </w:r>
    </w:p>
    <w:p w14:paraId="2CE90836" w14:textId="52D794E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M84.9</w:t>
      </w:r>
      <w:r w:rsidRPr="00C76A85">
        <w:rPr>
          <w:rFonts w:ascii="Times New Roman" w:hAnsi="Times New Roman" w:cs="Times New Roman"/>
          <w:bCs/>
          <w:sz w:val="28"/>
          <w:szCs w:val="28"/>
        </w:rPr>
        <w:tab/>
        <w:t>Нарушение целостности кости неуточненное</w:t>
      </w:r>
      <w:r w:rsidR="00B750D6" w:rsidRPr="00C76A85">
        <w:rPr>
          <w:rFonts w:ascii="Times New Roman" w:hAnsi="Times New Roman" w:cs="Times New Roman"/>
          <w:bCs/>
          <w:sz w:val="28"/>
          <w:szCs w:val="28"/>
        </w:rPr>
        <w:t>.</w:t>
      </w:r>
    </w:p>
    <w:p w14:paraId="02ECC574" w14:textId="77777777" w:rsidR="006C38EF" w:rsidRPr="00C76A85" w:rsidRDefault="006C38EF" w:rsidP="004C6BDD">
      <w:pPr>
        <w:widowControl w:val="0"/>
        <w:tabs>
          <w:tab w:val="left" w:pos="1418"/>
        </w:tabs>
        <w:autoSpaceDE w:val="0"/>
        <w:autoSpaceDN w:val="0"/>
        <w:adjustRightInd w:val="0"/>
        <w:spacing w:after="0" w:line="240" w:lineRule="auto"/>
        <w:ind w:left="1418" w:hanging="851"/>
        <w:jc w:val="both"/>
        <w:rPr>
          <w:rFonts w:ascii="Times New Roman" w:hAnsi="Times New Roman" w:cs="Times New Roman"/>
          <w:bCs/>
          <w:sz w:val="28"/>
          <w:szCs w:val="28"/>
        </w:rPr>
      </w:pPr>
    </w:p>
    <w:p w14:paraId="505FB1B5" w14:textId="61FEC460"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появление боли интенсивностью более </w:t>
      </w:r>
      <w:r w:rsidR="00724404" w:rsidRPr="00C76A85">
        <w:rPr>
          <w:rFonts w:ascii="Times New Roman" w:hAnsi="Times New Roman" w:cs="Times New Roman"/>
          <w:bCs/>
          <w:sz w:val="28"/>
          <w:szCs w:val="28"/>
        </w:rPr>
        <w:t>пяти</w:t>
      </w:r>
      <w:r w:rsidR="00A5075A" w:rsidRPr="00C76A85">
        <w:rPr>
          <w:rFonts w:ascii="Times New Roman" w:hAnsi="Times New Roman" w:cs="Times New Roman"/>
          <w:bCs/>
          <w:sz w:val="28"/>
          <w:szCs w:val="28"/>
        </w:rPr>
        <w:t xml:space="preserve"> баллов</w:t>
      </w:r>
      <w:r w:rsidRPr="00C76A85">
        <w:rPr>
          <w:rFonts w:ascii="Times New Roman" w:hAnsi="Times New Roman" w:cs="Times New Roman"/>
          <w:bCs/>
          <w:sz w:val="28"/>
          <w:szCs w:val="28"/>
        </w:rPr>
        <w:t xml:space="preserve"> по шкале ВАШ после безболевого периода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патологическая подвижность в зоне перелома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крепитация</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боль при нагрузке при достижении рекомендуемых сроков полноценной нагрузки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деформация в зоне перелома.</w:t>
      </w:r>
    </w:p>
    <w:p w14:paraId="023139F0"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из исследований:</w:t>
      </w:r>
    </w:p>
    <w:p w14:paraId="358853C0" w14:textId="337971A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75</w:t>
      </w:r>
      <w:r w:rsidRPr="00C76A85">
        <w:rPr>
          <w:rFonts w:ascii="Times New Roman" w:hAnsi="Times New Roman" w:cs="Times New Roman"/>
          <w:bCs/>
          <w:sz w:val="28"/>
          <w:szCs w:val="28"/>
        </w:rPr>
        <w:tab/>
        <w:t>Рентгенография мягких тканей</w:t>
      </w:r>
      <w:r w:rsidR="00B750D6" w:rsidRPr="00C76A85">
        <w:rPr>
          <w:rFonts w:ascii="Times New Roman" w:hAnsi="Times New Roman" w:cs="Times New Roman"/>
          <w:bCs/>
          <w:sz w:val="28"/>
          <w:szCs w:val="28"/>
        </w:rPr>
        <w:t>.</w:t>
      </w:r>
    </w:p>
    <w:p w14:paraId="4A01C2FF" w14:textId="550A3C4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B750D6" w:rsidRPr="00C76A85">
        <w:rPr>
          <w:rFonts w:ascii="Times New Roman" w:hAnsi="Times New Roman" w:cs="Times New Roman"/>
          <w:bCs/>
          <w:sz w:val="28"/>
          <w:szCs w:val="28"/>
        </w:rPr>
        <w:t>.</w:t>
      </w:r>
    </w:p>
    <w:p w14:paraId="40A27DBD" w14:textId="04B67DF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73</w:t>
      </w:r>
      <w:r w:rsidRPr="00C76A85">
        <w:rPr>
          <w:rFonts w:ascii="Times New Roman" w:hAnsi="Times New Roman" w:cs="Times New Roman"/>
          <w:bCs/>
          <w:sz w:val="28"/>
          <w:szCs w:val="28"/>
        </w:rPr>
        <w:tab/>
        <w:t>Рентгенография костей предплечья</w:t>
      </w:r>
      <w:r w:rsidR="00B750D6" w:rsidRPr="00C76A85">
        <w:rPr>
          <w:rFonts w:ascii="Times New Roman" w:hAnsi="Times New Roman" w:cs="Times New Roman"/>
          <w:bCs/>
          <w:sz w:val="28"/>
          <w:szCs w:val="28"/>
        </w:rPr>
        <w:t>.</w:t>
      </w:r>
    </w:p>
    <w:p w14:paraId="34BE91FB" w14:textId="680BBD0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72</w:t>
      </w:r>
      <w:r w:rsidRPr="00C76A85">
        <w:rPr>
          <w:rFonts w:ascii="Times New Roman" w:hAnsi="Times New Roman" w:cs="Times New Roman"/>
          <w:bCs/>
          <w:sz w:val="28"/>
          <w:szCs w:val="28"/>
        </w:rPr>
        <w:tab/>
        <w:t>Рентгенография бедренной кости</w:t>
      </w:r>
      <w:r w:rsidR="00B750D6" w:rsidRPr="00C76A85">
        <w:rPr>
          <w:rFonts w:ascii="Times New Roman" w:hAnsi="Times New Roman" w:cs="Times New Roman"/>
          <w:bCs/>
          <w:sz w:val="28"/>
          <w:szCs w:val="28"/>
        </w:rPr>
        <w:t>.</w:t>
      </w:r>
    </w:p>
    <w:p w14:paraId="0DF30741" w14:textId="6392B4A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70</w:t>
      </w:r>
      <w:r w:rsidRPr="00C76A85">
        <w:rPr>
          <w:rFonts w:ascii="Times New Roman" w:hAnsi="Times New Roman" w:cs="Times New Roman"/>
          <w:bCs/>
          <w:sz w:val="28"/>
          <w:szCs w:val="28"/>
        </w:rPr>
        <w:tab/>
        <w:t>Рентгенография костей голени</w:t>
      </w:r>
      <w:r w:rsidR="00B750D6" w:rsidRPr="00C76A85">
        <w:rPr>
          <w:rFonts w:ascii="Times New Roman" w:hAnsi="Times New Roman" w:cs="Times New Roman"/>
          <w:bCs/>
          <w:sz w:val="28"/>
          <w:szCs w:val="28"/>
        </w:rPr>
        <w:t>.</w:t>
      </w:r>
    </w:p>
    <w:p w14:paraId="3F69FD83" w14:textId="255FB44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69</w:t>
      </w:r>
      <w:r w:rsidRPr="00C76A85">
        <w:rPr>
          <w:rFonts w:ascii="Times New Roman" w:hAnsi="Times New Roman" w:cs="Times New Roman"/>
          <w:bCs/>
          <w:sz w:val="28"/>
          <w:szCs w:val="28"/>
        </w:rPr>
        <w:tab/>
        <w:t>Рентгенография стоп с нагрузкой</w:t>
      </w:r>
      <w:r w:rsidR="00B750D6" w:rsidRPr="00C76A85">
        <w:rPr>
          <w:rFonts w:ascii="Times New Roman" w:hAnsi="Times New Roman" w:cs="Times New Roman"/>
          <w:bCs/>
          <w:sz w:val="28"/>
          <w:szCs w:val="28"/>
        </w:rPr>
        <w:t>.</w:t>
      </w:r>
    </w:p>
    <w:p w14:paraId="602F6D92" w14:textId="0E28FD0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B750D6" w:rsidRPr="00C76A85">
        <w:rPr>
          <w:rFonts w:ascii="Times New Roman" w:hAnsi="Times New Roman" w:cs="Times New Roman"/>
          <w:bCs/>
          <w:sz w:val="28"/>
          <w:szCs w:val="28"/>
        </w:rPr>
        <w:t>.</w:t>
      </w:r>
    </w:p>
    <w:p w14:paraId="168B51DC" w14:textId="557FBC4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67</w:t>
      </w:r>
      <w:r w:rsidRPr="00C76A85">
        <w:rPr>
          <w:rFonts w:ascii="Times New Roman" w:hAnsi="Times New Roman" w:cs="Times New Roman"/>
          <w:bCs/>
          <w:sz w:val="28"/>
          <w:szCs w:val="28"/>
        </w:rPr>
        <w:tab/>
        <w:t>Рентгенография кисти</w:t>
      </w:r>
      <w:r w:rsidR="00B750D6" w:rsidRPr="00C76A85">
        <w:rPr>
          <w:rFonts w:ascii="Times New Roman" w:hAnsi="Times New Roman" w:cs="Times New Roman"/>
          <w:bCs/>
          <w:sz w:val="28"/>
          <w:szCs w:val="28"/>
        </w:rPr>
        <w:t>.</w:t>
      </w:r>
    </w:p>
    <w:p w14:paraId="79D013E6" w14:textId="2066B54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66</w:t>
      </w:r>
      <w:r w:rsidRPr="00C76A85">
        <w:rPr>
          <w:rFonts w:ascii="Times New Roman" w:hAnsi="Times New Roman" w:cs="Times New Roman"/>
          <w:bCs/>
          <w:sz w:val="28"/>
          <w:szCs w:val="28"/>
        </w:rPr>
        <w:tab/>
        <w:t>Рентгенография пяточных костей в 1 проекции</w:t>
      </w:r>
      <w:r w:rsidR="00B750D6" w:rsidRPr="00C76A85">
        <w:rPr>
          <w:rFonts w:ascii="Times New Roman" w:hAnsi="Times New Roman" w:cs="Times New Roman"/>
          <w:bCs/>
          <w:sz w:val="28"/>
          <w:szCs w:val="28"/>
        </w:rPr>
        <w:t>.</w:t>
      </w:r>
    </w:p>
    <w:p w14:paraId="3E985A7D" w14:textId="1F4440B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65</w:t>
      </w:r>
      <w:r w:rsidRPr="00C76A85">
        <w:rPr>
          <w:rFonts w:ascii="Times New Roman" w:hAnsi="Times New Roman" w:cs="Times New Roman"/>
          <w:bCs/>
          <w:sz w:val="28"/>
          <w:szCs w:val="28"/>
        </w:rPr>
        <w:tab/>
        <w:t>Рентгенография стопы</w:t>
      </w:r>
      <w:r w:rsidR="00B750D6" w:rsidRPr="00C76A85">
        <w:rPr>
          <w:rFonts w:ascii="Times New Roman" w:hAnsi="Times New Roman" w:cs="Times New Roman"/>
          <w:bCs/>
          <w:sz w:val="28"/>
          <w:szCs w:val="28"/>
        </w:rPr>
        <w:t>.</w:t>
      </w:r>
    </w:p>
    <w:p w14:paraId="75D431AB" w14:textId="1872F4D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B750D6" w:rsidRPr="00C76A85">
        <w:rPr>
          <w:rFonts w:ascii="Times New Roman" w:hAnsi="Times New Roman" w:cs="Times New Roman"/>
          <w:bCs/>
          <w:sz w:val="28"/>
          <w:szCs w:val="28"/>
        </w:rPr>
        <w:t>.</w:t>
      </w:r>
    </w:p>
    <w:p w14:paraId="6882592A" w14:textId="0D26849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63</w:t>
      </w:r>
      <w:r w:rsidRPr="00C76A85">
        <w:rPr>
          <w:rFonts w:ascii="Times New Roman" w:hAnsi="Times New Roman" w:cs="Times New Roman"/>
          <w:bCs/>
          <w:sz w:val="28"/>
          <w:szCs w:val="28"/>
        </w:rPr>
        <w:tab/>
        <w:t>Рентгенография локтевого сустава</w:t>
      </w:r>
      <w:r w:rsidR="00B750D6" w:rsidRPr="00C76A85">
        <w:rPr>
          <w:rFonts w:ascii="Times New Roman" w:hAnsi="Times New Roman" w:cs="Times New Roman"/>
          <w:bCs/>
          <w:sz w:val="28"/>
          <w:szCs w:val="28"/>
        </w:rPr>
        <w:t>.</w:t>
      </w:r>
    </w:p>
    <w:p w14:paraId="6BA39DC3" w14:textId="19BA459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B750D6" w:rsidRPr="00C76A85">
        <w:rPr>
          <w:rFonts w:ascii="Times New Roman" w:hAnsi="Times New Roman" w:cs="Times New Roman"/>
          <w:bCs/>
          <w:sz w:val="28"/>
          <w:szCs w:val="28"/>
        </w:rPr>
        <w:t>.</w:t>
      </w:r>
    </w:p>
    <w:p w14:paraId="7EE82531" w14:textId="1A0C816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B750D6" w:rsidRPr="00C76A85">
        <w:rPr>
          <w:rFonts w:ascii="Times New Roman" w:hAnsi="Times New Roman" w:cs="Times New Roman"/>
          <w:bCs/>
          <w:sz w:val="28"/>
          <w:szCs w:val="28"/>
        </w:rPr>
        <w:t>.</w:t>
      </w:r>
    </w:p>
    <w:p w14:paraId="2AE7C39C" w14:textId="6CCE2F0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B750D6" w:rsidRPr="00C76A85">
        <w:rPr>
          <w:rFonts w:ascii="Times New Roman" w:hAnsi="Times New Roman" w:cs="Times New Roman"/>
          <w:bCs/>
          <w:sz w:val="28"/>
          <w:szCs w:val="28"/>
        </w:rPr>
        <w:t>.</w:t>
      </w:r>
    </w:p>
    <w:p w14:paraId="1848066D" w14:textId="3CEFFA9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59</w:t>
      </w:r>
      <w:r w:rsidRPr="00C76A85">
        <w:rPr>
          <w:rFonts w:ascii="Times New Roman" w:hAnsi="Times New Roman" w:cs="Times New Roman"/>
          <w:bCs/>
          <w:sz w:val="28"/>
          <w:szCs w:val="28"/>
        </w:rPr>
        <w:tab/>
        <w:t>Рентгенография тазобедренного (-ых) сустава (-ов) в 1 проекции</w:t>
      </w:r>
      <w:r w:rsidR="00B750D6" w:rsidRPr="00C76A85">
        <w:rPr>
          <w:rFonts w:ascii="Times New Roman" w:hAnsi="Times New Roman" w:cs="Times New Roman"/>
          <w:bCs/>
          <w:sz w:val="28"/>
          <w:szCs w:val="28"/>
        </w:rPr>
        <w:t>.</w:t>
      </w:r>
    </w:p>
    <w:p w14:paraId="1E2B3368" w14:textId="5D6E1A4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B750D6" w:rsidRPr="00C76A85">
        <w:rPr>
          <w:rFonts w:ascii="Times New Roman" w:hAnsi="Times New Roman" w:cs="Times New Roman"/>
          <w:bCs/>
          <w:sz w:val="28"/>
          <w:szCs w:val="28"/>
        </w:rPr>
        <w:t>.</w:t>
      </w:r>
    </w:p>
    <w:p w14:paraId="7A5FCBE8" w14:textId="63F3B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w:t>
      </w:r>
      <w:r w:rsidRPr="00C76A85">
        <w:rPr>
          <w:rFonts w:ascii="Times New Roman" w:hAnsi="Times New Roman" w:cs="Times New Roman"/>
          <w:bCs/>
          <w:sz w:val="28"/>
          <w:szCs w:val="28"/>
        </w:rPr>
        <w:tab/>
        <w:t>Рентгенография костей таза</w:t>
      </w:r>
      <w:r w:rsidR="00B750D6" w:rsidRPr="00C76A85">
        <w:rPr>
          <w:rFonts w:ascii="Times New Roman" w:hAnsi="Times New Roman" w:cs="Times New Roman"/>
          <w:bCs/>
          <w:sz w:val="28"/>
          <w:szCs w:val="28"/>
        </w:rPr>
        <w:t>.</w:t>
      </w:r>
    </w:p>
    <w:p w14:paraId="481E8D26" w14:textId="17D2329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56</w:t>
      </w:r>
      <w:r w:rsidRPr="00C76A85">
        <w:rPr>
          <w:rFonts w:ascii="Times New Roman" w:hAnsi="Times New Roman" w:cs="Times New Roman"/>
          <w:bCs/>
          <w:sz w:val="28"/>
          <w:szCs w:val="28"/>
        </w:rPr>
        <w:tab/>
        <w:t xml:space="preserve">Рентгенография грудино-ключичного сочленения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B750D6" w:rsidRPr="00C76A85">
        <w:rPr>
          <w:rFonts w:ascii="Times New Roman" w:hAnsi="Times New Roman" w:cs="Times New Roman"/>
          <w:bCs/>
          <w:sz w:val="28"/>
          <w:szCs w:val="28"/>
        </w:rPr>
        <w:t>.</w:t>
      </w:r>
    </w:p>
    <w:p w14:paraId="5719CD09" w14:textId="75EC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55</w:t>
      </w:r>
      <w:r w:rsidRPr="00C76A85">
        <w:rPr>
          <w:rFonts w:ascii="Times New Roman" w:hAnsi="Times New Roman" w:cs="Times New Roman"/>
          <w:bCs/>
          <w:sz w:val="28"/>
          <w:szCs w:val="28"/>
        </w:rPr>
        <w:tab/>
        <w:t>Рентгенография ключицы</w:t>
      </w:r>
      <w:r w:rsidR="00B750D6" w:rsidRPr="00C76A85">
        <w:rPr>
          <w:rFonts w:ascii="Times New Roman" w:hAnsi="Times New Roman" w:cs="Times New Roman"/>
          <w:bCs/>
          <w:sz w:val="28"/>
          <w:szCs w:val="28"/>
        </w:rPr>
        <w:t>.</w:t>
      </w:r>
    </w:p>
    <w:p w14:paraId="13DBB122" w14:textId="0BB0068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54</w:t>
      </w:r>
      <w:r w:rsidRPr="00C76A85">
        <w:rPr>
          <w:rFonts w:ascii="Times New Roman" w:hAnsi="Times New Roman" w:cs="Times New Roman"/>
          <w:bCs/>
          <w:sz w:val="28"/>
          <w:szCs w:val="28"/>
        </w:rPr>
        <w:tab/>
        <w:t>Рентгенография грудины</w:t>
      </w:r>
      <w:r w:rsidR="00B750D6" w:rsidRPr="00C76A85">
        <w:rPr>
          <w:rFonts w:ascii="Times New Roman" w:hAnsi="Times New Roman" w:cs="Times New Roman"/>
          <w:bCs/>
          <w:sz w:val="28"/>
          <w:szCs w:val="28"/>
        </w:rPr>
        <w:t>.</w:t>
      </w:r>
    </w:p>
    <w:p w14:paraId="6E27172D" w14:textId="7AF7D52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53</w:t>
      </w:r>
      <w:r w:rsidRPr="00C76A85">
        <w:rPr>
          <w:rFonts w:ascii="Times New Roman" w:hAnsi="Times New Roman" w:cs="Times New Roman"/>
          <w:bCs/>
          <w:sz w:val="28"/>
          <w:szCs w:val="28"/>
        </w:rPr>
        <w:tab/>
        <w:t>Рентгенография лопатки</w:t>
      </w:r>
      <w:r w:rsidR="00B750D6" w:rsidRPr="00C76A85">
        <w:rPr>
          <w:rFonts w:ascii="Times New Roman" w:hAnsi="Times New Roman" w:cs="Times New Roman"/>
          <w:bCs/>
          <w:sz w:val="28"/>
          <w:szCs w:val="28"/>
        </w:rPr>
        <w:t>.</w:t>
      </w:r>
    </w:p>
    <w:p w14:paraId="6CB11188" w14:textId="10B8AD5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469</w:t>
      </w:r>
      <w:r w:rsidRPr="00C76A85">
        <w:rPr>
          <w:rFonts w:ascii="Times New Roman" w:hAnsi="Times New Roman" w:cs="Times New Roman"/>
          <w:bCs/>
          <w:sz w:val="28"/>
          <w:szCs w:val="28"/>
        </w:rPr>
        <w:tab/>
        <w:t>Рентгенография пальца кисти</w:t>
      </w:r>
      <w:r w:rsidR="00B750D6" w:rsidRPr="00C76A85">
        <w:rPr>
          <w:rFonts w:ascii="Times New Roman" w:hAnsi="Times New Roman" w:cs="Times New Roman"/>
          <w:bCs/>
          <w:sz w:val="28"/>
          <w:szCs w:val="28"/>
        </w:rPr>
        <w:t>.</w:t>
      </w:r>
    </w:p>
    <w:p w14:paraId="5FFA75BB" w14:textId="17DE550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468</w:t>
      </w:r>
      <w:r w:rsidRPr="00C76A85">
        <w:rPr>
          <w:rFonts w:ascii="Times New Roman" w:hAnsi="Times New Roman" w:cs="Times New Roman"/>
          <w:bCs/>
          <w:sz w:val="28"/>
          <w:szCs w:val="28"/>
        </w:rPr>
        <w:tab/>
        <w:t>Рентгенография пяточной кости в 2 проекциях</w:t>
      </w:r>
      <w:r w:rsidR="00B750D6" w:rsidRPr="00C76A85">
        <w:rPr>
          <w:rFonts w:ascii="Times New Roman" w:hAnsi="Times New Roman" w:cs="Times New Roman"/>
          <w:bCs/>
          <w:sz w:val="28"/>
          <w:szCs w:val="28"/>
        </w:rPr>
        <w:t>.</w:t>
      </w:r>
    </w:p>
    <w:p w14:paraId="2683735B" w14:textId="4771658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467</w:t>
      </w:r>
      <w:r w:rsidRPr="00C76A85">
        <w:rPr>
          <w:rFonts w:ascii="Times New Roman" w:hAnsi="Times New Roman" w:cs="Times New Roman"/>
          <w:bCs/>
          <w:sz w:val="28"/>
          <w:szCs w:val="28"/>
        </w:rPr>
        <w:tab/>
        <w:t>Рентгенография пальцев стопы</w:t>
      </w:r>
      <w:r w:rsidR="00B750D6" w:rsidRPr="00C76A85">
        <w:rPr>
          <w:rFonts w:ascii="Times New Roman" w:hAnsi="Times New Roman" w:cs="Times New Roman"/>
          <w:bCs/>
          <w:sz w:val="28"/>
          <w:szCs w:val="28"/>
        </w:rPr>
        <w:t>.</w:t>
      </w:r>
    </w:p>
    <w:p w14:paraId="1BED3D88" w14:textId="6451DB4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B750D6" w:rsidRPr="00C76A85">
        <w:rPr>
          <w:rFonts w:ascii="Times New Roman" w:hAnsi="Times New Roman" w:cs="Times New Roman"/>
          <w:bCs/>
          <w:sz w:val="28"/>
          <w:szCs w:val="28"/>
        </w:rPr>
        <w:t>.</w:t>
      </w:r>
    </w:p>
    <w:p w14:paraId="775E4B37" w14:textId="3355A20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465</w:t>
      </w:r>
      <w:r w:rsidRPr="00C76A85">
        <w:rPr>
          <w:rFonts w:ascii="Times New Roman" w:hAnsi="Times New Roman" w:cs="Times New Roman"/>
          <w:bCs/>
          <w:sz w:val="28"/>
          <w:szCs w:val="28"/>
        </w:rPr>
        <w:tab/>
        <w:t>Рентгенография надколенника</w:t>
      </w:r>
      <w:r w:rsidR="00B750D6" w:rsidRPr="00C76A85">
        <w:rPr>
          <w:rFonts w:ascii="Times New Roman" w:hAnsi="Times New Roman" w:cs="Times New Roman"/>
          <w:bCs/>
          <w:sz w:val="28"/>
          <w:szCs w:val="28"/>
        </w:rPr>
        <w:t>.</w:t>
      </w:r>
    </w:p>
    <w:p w14:paraId="777881C0" w14:textId="77350C8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464</w:t>
      </w:r>
      <w:r w:rsidRPr="00C76A85">
        <w:rPr>
          <w:rFonts w:ascii="Times New Roman" w:hAnsi="Times New Roman" w:cs="Times New Roman"/>
          <w:bCs/>
          <w:sz w:val="28"/>
          <w:szCs w:val="28"/>
        </w:rPr>
        <w:tab/>
        <w:t>Рентгенография крестца и копчика</w:t>
      </w:r>
      <w:r w:rsidR="00B750D6" w:rsidRPr="00C76A85">
        <w:rPr>
          <w:rFonts w:ascii="Times New Roman" w:hAnsi="Times New Roman" w:cs="Times New Roman"/>
          <w:bCs/>
          <w:sz w:val="28"/>
          <w:szCs w:val="28"/>
        </w:rPr>
        <w:t>.</w:t>
      </w:r>
    </w:p>
    <w:p w14:paraId="65169DDB" w14:textId="492F77A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463</w:t>
      </w:r>
      <w:r w:rsidRPr="00C76A85">
        <w:rPr>
          <w:rFonts w:ascii="Times New Roman" w:hAnsi="Times New Roman" w:cs="Times New Roman"/>
          <w:bCs/>
          <w:sz w:val="28"/>
          <w:szCs w:val="28"/>
        </w:rPr>
        <w:tab/>
        <w:t>Рентгенография крестца</w:t>
      </w:r>
      <w:r w:rsidR="00B750D6" w:rsidRPr="00C76A85">
        <w:rPr>
          <w:rFonts w:ascii="Times New Roman" w:hAnsi="Times New Roman" w:cs="Times New Roman"/>
          <w:bCs/>
          <w:sz w:val="28"/>
          <w:szCs w:val="28"/>
        </w:rPr>
        <w:t>.</w:t>
      </w:r>
    </w:p>
    <w:p w14:paraId="2FB2C52F" w14:textId="3D0E3A6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462</w:t>
      </w:r>
      <w:r w:rsidRPr="00C76A85">
        <w:rPr>
          <w:rFonts w:ascii="Times New Roman" w:hAnsi="Times New Roman" w:cs="Times New Roman"/>
          <w:bCs/>
          <w:sz w:val="28"/>
          <w:szCs w:val="28"/>
        </w:rPr>
        <w:tab/>
        <w:t>Рентгенография крестцово-подвздошных сочленений</w:t>
      </w:r>
      <w:r w:rsidR="00B750D6" w:rsidRPr="00C76A85">
        <w:rPr>
          <w:rFonts w:ascii="Times New Roman" w:hAnsi="Times New Roman" w:cs="Times New Roman"/>
          <w:bCs/>
          <w:sz w:val="28"/>
          <w:szCs w:val="28"/>
        </w:rPr>
        <w:t>.</w:t>
      </w:r>
    </w:p>
    <w:p w14:paraId="784361C1" w14:textId="65E2669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459</w:t>
      </w:r>
      <w:r w:rsidRPr="00C76A85">
        <w:rPr>
          <w:rFonts w:ascii="Times New Roman" w:hAnsi="Times New Roman" w:cs="Times New Roman"/>
          <w:bCs/>
          <w:sz w:val="28"/>
          <w:szCs w:val="28"/>
        </w:rPr>
        <w:tab/>
        <w:t>Рентгенография лонного сочленения</w:t>
      </w:r>
      <w:r w:rsidR="00B750D6" w:rsidRPr="00C76A85">
        <w:rPr>
          <w:rFonts w:ascii="Times New Roman" w:hAnsi="Times New Roman" w:cs="Times New Roman"/>
          <w:bCs/>
          <w:sz w:val="28"/>
          <w:szCs w:val="28"/>
        </w:rPr>
        <w:t>.</w:t>
      </w:r>
    </w:p>
    <w:p w14:paraId="4C0A2678" w14:textId="39878AE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433</w:t>
      </w:r>
      <w:r w:rsidRPr="00C76A85">
        <w:rPr>
          <w:rFonts w:ascii="Times New Roman" w:hAnsi="Times New Roman" w:cs="Times New Roman"/>
          <w:bCs/>
          <w:sz w:val="28"/>
          <w:szCs w:val="28"/>
        </w:rPr>
        <w:tab/>
        <w:t xml:space="preserve">Рентгенография акромиально-ключичного сочленения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B750D6" w:rsidRPr="00C76A85">
        <w:rPr>
          <w:rFonts w:ascii="Times New Roman" w:hAnsi="Times New Roman" w:cs="Times New Roman"/>
          <w:bCs/>
          <w:sz w:val="28"/>
          <w:szCs w:val="28"/>
        </w:rPr>
        <w:t>.</w:t>
      </w:r>
    </w:p>
    <w:p w14:paraId="3C729F16" w14:textId="1FE868A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432</w:t>
      </w:r>
      <w:r w:rsidRPr="00C76A85">
        <w:rPr>
          <w:rFonts w:ascii="Times New Roman" w:hAnsi="Times New Roman" w:cs="Times New Roman"/>
          <w:bCs/>
          <w:sz w:val="28"/>
          <w:szCs w:val="28"/>
        </w:rPr>
        <w:tab/>
        <w:t>Рентгенография акромиально-ключичного сочленения</w:t>
      </w:r>
      <w:r w:rsidR="00B750D6" w:rsidRPr="00C76A85">
        <w:rPr>
          <w:rFonts w:ascii="Times New Roman" w:hAnsi="Times New Roman" w:cs="Times New Roman"/>
          <w:bCs/>
          <w:sz w:val="28"/>
          <w:szCs w:val="28"/>
        </w:rPr>
        <w:t>.</w:t>
      </w:r>
    </w:p>
    <w:p w14:paraId="144DF280" w14:textId="3204ADD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431</w:t>
      </w:r>
      <w:r w:rsidRPr="00C76A85">
        <w:rPr>
          <w:rFonts w:ascii="Times New Roman" w:hAnsi="Times New Roman" w:cs="Times New Roman"/>
          <w:bCs/>
          <w:sz w:val="28"/>
          <w:szCs w:val="28"/>
        </w:rPr>
        <w:tab/>
        <w:t>Рентгенография грудино-ключичного сочленения</w:t>
      </w:r>
      <w:r w:rsidR="00B750D6" w:rsidRPr="00C76A85">
        <w:rPr>
          <w:rFonts w:ascii="Times New Roman" w:hAnsi="Times New Roman" w:cs="Times New Roman"/>
          <w:bCs/>
          <w:sz w:val="28"/>
          <w:szCs w:val="28"/>
        </w:rPr>
        <w:t>.</w:t>
      </w:r>
    </w:p>
    <w:p w14:paraId="0D5CD45F" w14:textId="788E91C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430</w:t>
      </w:r>
      <w:r w:rsidRPr="00C76A85">
        <w:rPr>
          <w:rFonts w:ascii="Times New Roman" w:hAnsi="Times New Roman" w:cs="Times New Roman"/>
          <w:bCs/>
          <w:sz w:val="28"/>
          <w:szCs w:val="28"/>
        </w:rPr>
        <w:tab/>
        <w:t>Рентгенография ребер</w:t>
      </w:r>
      <w:r w:rsidR="00B750D6" w:rsidRPr="00C76A85">
        <w:rPr>
          <w:rFonts w:ascii="Times New Roman" w:hAnsi="Times New Roman" w:cs="Times New Roman"/>
          <w:bCs/>
          <w:sz w:val="28"/>
          <w:szCs w:val="28"/>
        </w:rPr>
        <w:t>.</w:t>
      </w:r>
    </w:p>
    <w:p w14:paraId="3D4BF902" w14:textId="107C979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B750D6" w:rsidRPr="00C76A85">
        <w:rPr>
          <w:rFonts w:ascii="Times New Roman" w:hAnsi="Times New Roman" w:cs="Times New Roman"/>
          <w:bCs/>
          <w:sz w:val="28"/>
          <w:szCs w:val="28"/>
        </w:rPr>
        <w:t>.</w:t>
      </w:r>
    </w:p>
    <w:p w14:paraId="269C99EB" w14:textId="16CFD9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B750D6" w:rsidRPr="00C76A85">
        <w:rPr>
          <w:rFonts w:ascii="Times New Roman" w:hAnsi="Times New Roman" w:cs="Times New Roman"/>
          <w:bCs/>
          <w:sz w:val="28"/>
          <w:szCs w:val="28"/>
        </w:rPr>
        <w:t>.</w:t>
      </w:r>
    </w:p>
    <w:p w14:paraId="60C99E31" w14:textId="3ED675C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B750D6" w:rsidRPr="00C76A85">
        <w:rPr>
          <w:rFonts w:ascii="Times New Roman" w:hAnsi="Times New Roman" w:cs="Times New Roman"/>
          <w:bCs/>
          <w:sz w:val="28"/>
          <w:szCs w:val="28"/>
        </w:rPr>
        <w:t>.</w:t>
      </w:r>
    </w:p>
    <w:p w14:paraId="31C6A521" w14:textId="447070E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1382</w:t>
      </w:r>
      <w:r w:rsidRPr="00C76A85">
        <w:rPr>
          <w:rFonts w:ascii="Times New Roman" w:hAnsi="Times New Roman" w:cs="Times New Roman"/>
          <w:bCs/>
          <w:sz w:val="28"/>
          <w:szCs w:val="28"/>
        </w:rPr>
        <w:tab/>
        <w:t>Рентгенография тазобедренных суставов</w:t>
      </w:r>
      <w:r w:rsidR="00B750D6" w:rsidRPr="00C76A85">
        <w:rPr>
          <w:rFonts w:ascii="Times New Roman" w:hAnsi="Times New Roman" w:cs="Times New Roman"/>
          <w:bCs/>
          <w:sz w:val="28"/>
          <w:szCs w:val="28"/>
        </w:rPr>
        <w:t>.</w:t>
      </w:r>
    </w:p>
    <w:p w14:paraId="2CB9A8F9" w14:textId="28A887E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1148</w:t>
      </w:r>
      <w:r w:rsidRPr="00C76A85">
        <w:rPr>
          <w:rFonts w:ascii="Times New Roman" w:hAnsi="Times New Roman" w:cs="Times New Roman"/>
          <w:bCs/>
          <w:sz w:val="28"/>
          <w:szCs w:val="28"/>
        </w:rPr>
        <w:tab/>
        <w:t>Рентгенография пораженной части костного скелета</w:t>
      </w:r>
      <w:r w:rsidR="00B750D6" w:rsidRPr="00C76A85">
        <w:rPr>
          <w:rFonts w:ascii="Times New Roman" w:hAnsi="Times New Roman" w:cs="Times New Roman"/>
          <w:bCs/>
          <w:sz w:val="28"/>
          <w:szCs w:val="28"/>
        </w:rPr>
        <w:t>.</w:t>
      </w:r>
    </w:p>
    <w:p w14:paraId="699424F5" w14:textId="6472093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1143</w:t>
      </w:r>
      <w:r w:rsidRPr="00C76A85">
        <w:rPr>
          <w:rFonts w:ascii="Times New Roman" w:hAnsi="Times New Roman" w:cs="Times New Roman"/>
          <w:bCs/>
          <w:sz w:val="28"/>
          <w:szCs w:val="28"/>
        </w:rPr>
        <w:tab/>
        <w:t>Рентгенография 2 стоп в одной проекции</w:t>
      </w:r>
      <w:r w:rsidR="00B750D6" w:rsidRPr="00C76A85">
        <w:rPr>
          <w:rFonts w:ascii="Times New Roman" w:hAnsi="Times New Roman" w:cs="Times New Roman"/>
          <w:bCs/>
          <w:sz w:val="28"/>
          <w:szCs w:val="28"/>
        </w:rPr>
        <w:t>.</w:t>
      </w:r>
    </w:p>
    <w:p w14:paraId="735AB64C" w14:textId="05D8AFE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B750D6" w:rsidRPr="00C76A85">
        <w:rPr>
          <w:rFonts w:ascii="Times New Roman" w:hAnsi="Times New Roman" w:cs="Times New Roman"/>
          <w:bCs/>
          <w:sz w:val="28"/>
          <w:szCs w:val="28"/>
        </w:rPr>
        <w:t>.</w:t>
      </w:r>
    </w:p>
    <w:p w14:paraId="7A108601" w14:textId="64E1868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Рентгенография 2 локтевых суставов в 2 проекциях</w:t>
      </w:r>
      <w:r w:rsidR="00B750D6" w:rsidRPr="00C76A85">
        <w:rPr>
          <w:rFonts w:ascii="Times New Roman" w:hAnsi="Times New Roman" w:cs="Times New Roman"/>
          <w:bCs/>
          <w:sz w:val="28"/>
          <w:szCs w:val="28"/>
        </w:rPr>
        <w:t>.</w:t>
      </w:r>
    </w:p>
    <w:p w14:paraId="66F1D311" w14:textId="3AF3308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B750D6" w:rsidRPr="00C76A85">
        <w:rPr>
          <w:rFonts w:ascii="Times New Roman" w:hAnsi="Times New Roman" w:cs="Times New Roman"/>
          <w:bCs/>
          <w:sz w:val="28"/>
          <w:szCs w:val="28"/>
        </w:rPr>
        <w:t>.</w:t>
      </w:r>
    </w:p>
    <w:p w14:paraId="663B1302" w14:textId="1E988C9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B750D6" w:rsidRPr="00C76A85">
        <w:rPr>
          <w:rFonts w:ascii="Times New Roman" w:hAnsi="Times New Roman" w:cs="Times New Roman"/>
          <w:bCs/>
          <w:sz w:val="28"/>
          <w:szCs w:val="28"/>
        </w:rPr>
        <w:t>.</w:t>
      </w:r>
    </w:p>
    <w:p w14:paraId="13C0891F" w14:textId="77777777" w:rsidR="0020246A" w:rsidRPr="00C76A85" w:rsidRDefault="002024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35519C8" w14:textId="252190E6"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7A7CE9C8" w14:textId="4506D341" w:rsidR="0020246A" w:rsidRPr="00C76A85" w:rsidRDefault="002024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p w14:paraId="37B38260" w14:textId="77777777" w:rsidR="001352C9" w:rsidRPr="00C76A85" w:rsidRDefault="001352C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9A4ACE6" w14:textId="0A8F54C3"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6D89EF8F" w14:textId="5D55905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121</w:t>
      </w:r>
      <w:r w:rsidRPr="00C76A85">
        <w:rPr>
          <w:rFonts w:ascii="Times New Roman" w:hAnsi="Times New Roman" w:cs="Times New Roman"/>
          <w:bCs/>
          <w:sz w:val="28"/>
          <w:szCs w:val="28"/>
        </w:rPr>
        <w:tab/>
        <w:t>Компьютерная томография плечевого сустава</w:t>
      </w:r>
      <w:r w:rsidR="00B750D6" w:rsidRPr="00C76A85">
        <w:rPr>
          <w:rFonts w:ascii="Times New Roman" w:hAnsi="Times New Roman" w:cs="Times New Roman"/>
          <w:bCs/>
          <w:sz w:val="28"/>
          <w:szCs w:val="28"/>
        </w:rPr>
        <w:t>.</w:t>
      </w:r>
    </w:p>
    <w:p w14:paraId="5FB83264" w14:textId="368FF2A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122</w:t>
      </w:r>
      <w:r w:rsidRPr="00C76A85">
        <w:rPr>
          <w:rFonts w:ascii="Times New Roman" w:hAnsi="Times New Roman" w:cs="Times New Roman"/>
          <w:bCs/>
          <w:sz w:val="28"/>
          <w:szCs w:val="28"/>
        </w:rPr>
        <w:tab/>
        <w:t>Компьютерная томография плеча (плечевой кости)</w:t>
      </w:r>
      <w:r w:rsidR="00B750D6" w:rsidRPr="00C76A85">
        <w:rPr>
          <w:rFonts w:ascii="Times New Roman" w:hAnsi="Times New Roman" w:cs="Times New Roman"/>
          <w:bCs/>
          <w:sz w:val="28"/>
          <w:szCs w:val="28"/>
        </w:rPr>
        <w:t>.</w:t>
      </w:r>
    </w:p>
    <w:p w14:paraId="38720078" w14:textId="4B5D240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123</w:t>
      </w:r>
      <w:r w:rsidRPr="00C76A85">
        <w:rPr>
          <w:rFonts w:ascii="Times New Roman" w:hAnsi="Times New Roman" w:cs="Times New Roman"/>
          <w:bCs/>
          <w:sz w:val="28"/>
          <w:szCs w:val="28"/>
        </w:rPr>
        <w:tab/>
        <w:t>Компьютерная томография локтевого сустава</w:t>
      </w:r>
      <w:r w:rsidR="00B750D6" w:rsidRPr="00C76A85">
        <w:rPr>
          <w:rFonts w:ascii="Times New Roman" w:hAnsi="Times New Roman" w:cs="Times New Roman"/>
          <w:bCs/>
          <w:sz w:val="28"/>
          <w:szCs w:val="28"/>
        </w:rPr>
        <w:t>.</w:t>
      </w:r>
    </w:p>
    <w:p w14:paraId="0888C2C8" w14:textId="4F3CB45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124</w:t>
      </w:r>
      <w:r w:rsidRPr="00C76A85">
        <w:rPr>
          <w:rFonts w:ascii="Times New Roman" w:hAnsi="Times New Roman" w:cs="Times New Roman"/>
          <w:bCs/>
          <w:sz w:val="28"/>
          <w:szCs w:val="28"/>
        </w:rPr>
        <w:tab/>
        <w:t>Компьютерная томография предплечья (локтевой и лучевой костей)</w:t>
      </w:r>
      <w:r w:rsidR="00B750D6" w:rsidRPr="00C76A85">
        <w:rPr>
          <w:rFonts w:ascii="Times New Roman" w:hAnsi="Times New Roman" w:cs="Times New Roman"/>
          <w:bCs/>
          <w:sz w:val="28"/>
          <w:szCs w:val="28"/>
        </w:rPr>
        <w:t>.</w:t>
      </w:r>
    </w:p>
    <w:p w14:paraId="01A51534" w14:textId="66DFD24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125</w:t>
      </w:r>
      <w:r w:rsidRPr="00C76A85">
        <w:rPr>
          <w:rFonts w:ascii="Times New Roman" w:hAnsi="Times New Roman" w:cs="Times New Roman"/>
          <w:bCs/>
          <w:sz w:val="28"/>
          <w:szCs w:val="28"/>
        </w:rPr>
        <w:tab/>
        <w:t>Компьютерная томография лучезапястного сустава</w:t>
      </w:r>
      <w:r w:rsidR="00B750D6" w:rsidRPr="00C76A85">
        <w:rPr>
          <w:rFonts w:ascii="Times New Roman" w:hAnsi="Times New Roman" w:cs="Times New Roman"/>
          <w:bCs/>
          <w:sz w:val="28"/>
          <w:szCs w:val="28"/>
        </w:rPr>
        <w:t>.</w:t>
      </w:r>
    </w:p>
    <w:p w14:paraId="352B1541" w14:textId="3393227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126</w:t>
      </w:r>
      <w:r w:rsidRPr="00C76A85">
        <w:rPr>
          <w:rFonts w:ascii="Times New Roman" w:hAnsi="Times New Roman" w:cs="Times New Roman"/>
          <w:bCs/>
          <w:sz w:val="28"/>
          <w:szCs w:val="28"/>
        </w:rPr>
        <w:tab/>
        <w:t>Компьютерная томография кисти</w:t>
      </w:r>
      <w:r w:rsidR="00B750D6" w:rsidRPr="00C76A85">
        <w:rPr>
          <w:rFonts w:ascii="Times New Roman" w:hAnsi="Times New Roman" w:cs="Times New Roman"/>
          <w:bCs/>
          <w:sz w:val="28"/>
          <w:szCs w:val="28"/>
        </w:rPr>
        <w:t>.</w:t>
      </w:r>
    </w:p>
    <w:p w14:paraId="50DB1C48" w14:textId="2E9D46C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127</w:t>
      </w:r>
      <w:r w:rsidRPr="00C76A85">
        <w:rPr>
          <w:rFonts w:ascii="Times New Roman" w:hAnsi="Times New Roman" w:cs="Times New Roman"/>
          <w:bCs/>
          <w:sz w:val="28"/>
          <w:szCs w:val="28"/>
        </w:rPr>
        <w:tab/>
        <w:t>Компьютерная томография костей таза</w:t>
      </w:r>
      <w:r w:rsidR="00B750D6" w:rsidRPr="00C76A85">
        <w:rPr>
          <w:rFonts w:ascii="Times New Roman" w:hAnsi="Times New Roman" w:cs="Times New Roman"/>
          <w:bCs/>
          <w:sz w:val="28"/>
          <w:szCs w:val="28"/>
        </w:rPr>
        <w:t>.</w:t>
      </w:r>
    </w:p>
    <w:p w14:paraId="00D8C7F2" w14:textId="62B1388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128</w:t>
      </w:r>
      <w:r w:rsidRPr="00C76A85">
        <w:rPr>
          <w:rFonts w:ascii="Times New Roman" w:hAnsi="Times New Roman" w:cs="Times New Roman"/>
          <w:bCs/>
          <w:sz w:val="28"/>
          <w:szCs w:val="28"/>
        </w:rPr>
        <w:tab/>
        <w:t>Компьютерная томография тазобедренных суставов</w:t>
      </w:r>
      <w:r w:rsidR="00B750D6" w:rsidRPr="00C76A85">
        <w:rPr>
          <w:rFonts w:ascii="Times New Roman" w:hAnsi="Times New Roman" w:cs="Times New Roman"/>
          <w:bCs/>
          <w:sz w:val="28"/>
          <w:szCs w:val="28"/>
        </w:rPr>
        <w:t>.</w:t>
      </w:r>
    </w:p>
    <w:p w14:paraId="177B392D" w14:textId="43D3678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129</w:t>
      </w:r>
      <w:r w:rsidRPr="00C76A85">
        <w:rPr>
          <w:rFonts w:ascii="Times New Roman" w:hAnsi="Times New Roman" w:cs="Times New Roman"/>
          <w:bCs/>
          <w:sz w:val="28"/>
          <w:szCs w:val="28"/>
        </w:rPr>
        <w:tab/>
        <w:t>Компьютерная томография бедра (бедренной кости)</w:t>
      </w:r>
      <w:r w:rsidR="00B750D6" w:rsidRPr="00C76A85">
        <w:rPr>
          <w:rFonts w:ascii="Times New Roman" w:hAnsi="Times New Roman" w:cs="Times New Roman"/>
          <w:bCs/>
          <w:sz w:val="28"/>
          <w:szCs w:val="28"/>
        </w:rPr>
        <w:t>.</w:t>
      </w:r>
    </w:p>
    <w:p w14:paraId="6D4D37E8" w14:textId="20371B2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коленных суставов</w:t>
      </w:r>
      <w:r w:rsidR="00B750D6" w:rsidRPr="00C76A85">
        <w:rPr>
          <w:rFonts w:ascii="Times New Roman" w:hAnsi="Times New Roman" w:cs="Times New Roman"/>
          <w:bCs/>
          <w:sz w:val="28"/>
          <w:szCs w:val="28"/>
        </w:rPr>
        <w:t>.</w:t>
      </w:r>
    </w:p>
    <w:p w14:paraId="4666AC57" w14:textId="15AD58B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131</w:t>
      </w:r>
      <w:r w:rsidRPr="00C76A85">
        <w:rPr>
          <w:rFonts w:ascii="Times New Roman" w:hAnsi="Times New Roman" w:cs="Times New Roman"/>
          <w:bCs/>
          <w:sz w:val="28"/>
          <w:szCs w:val="28"/>
        </w:rPr>
        <w:tab/>
        <w:t>Компьютерная томография голени (большой и малой берцовых костей)</w:t>
      </w:r>
      <w:r w:rsidR="00CC12EF" w:rsidRPr="00C76A85">
        <w:rPr>
          <w:rFonts w:ascii="Times New Roman" w:hAnsi="Times New Roman" w:cs="Times New Roman"/>
          <w:bCs/>
          <w:sz w:val="28"/>
          <w:szCs w:val="28"/>
        </w:rPr>
        <w:t>.</w:t>
      </w:r>
    </w:p>
    <w:p w14:paraId="6BEE5ACC" w14:textId="363226D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132</w:t>
      </w:r>
      <w:r w:rsidRPr="00C76A85">
        <w:rPr>
          <w:rFonts w:ascii="Times New Roman" w:hAnsi="Times New Roman" w:cs="Times New Roman"/>
          <w:bCs/>
          <w:sz w:val="28"/>
          <w:szCs w:val="28"/>
        </w:rPr>
        <w:tab/>
        <w:t>Компьютерная томография голеностопного сустава</w:t>
      </w:r>
      <w:r w:rsidR="00CC12EF" w:rsidRPr="00C76A85">
        <w:rPr>
          <w:rFonts w:ascii="Times New Roman" w:hAnsi="Times New Roman" w:cs="Times New Roman"/>
          <w:bCs/>
          <w:sz w:val="28"/>
          <w:szCs w:val="28"/>
        </w:rPr>
        <w:t>.</w:t>
      </w:r>
    </w:p>
    <w:p w14:paraId="321E321B"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133</w:t>
      </w:r>
      <w:r w:rsidRPr="00C76A85">
        <w:rPr>
          <w:rFonts w:ascii="Times New Roman" w:hAnsi="Times New Roman" w:cs="Times New Roman"/>
          <w:bCs/>
          <w:sz w:val="28"/>
          <w:szCs w:val="28"/>
        </w:rPr>
        <w:tab/>
        <w:t>Компьютерная томография стопы</w:t>
      </w:r>
    </w:p>
    <w:p w14:paraId="4B750229" w14:textId="3D08302A" w:rsidR="006C38EF" w:rsidRPr="00C76A85" w:rsidRDefault="00CC12EF" w:rsidP="004C6BDD">
      <w:pPr>
        <w:widowControl w:val="0"/>
        <w:tabs>
          <w:tab w:val="left" w:pos="1418"/>
        </w:tabs>
        <w:autoSpaceDE w:val="0"/>
        <w:autoSpaceDN w:val="0"/>
        <w:adjustRightInd w:val="0"/>
        <w:spacing w:after="0" w:line="240" w:lineRule="auto"/>
        <w:ind w:left="1418" w:hanging="851"/>
        <w:jc w:val="both"/>
        <w:rPr>
          <w:rFonts w:ascii="Times New Roman" w:hAnsi="Times New Roman" w:cs="Times New Roman"/>
          <w:bCs/>
          <w:sz w:val="28"/>
          <w:szCs w:val="28"/>
        </w:rPr>
      </w:pPr>
      <w:r w:rsidRPr="00C76A85">
        <w:rPr>
          <w:rFonts w:ascii="Times New Roman" w:hAnsi="Times New Roman" w:cs="Times New Roman"/>
          <w:bCs/>
          <w:sz w:val="28"/>
          <w:szCs w:val="28"/>
        </w:rPr>
        <w:t>.</w:t>
      </w:r>
    </w:p>
    <w:bookmarkEnd w:id="3"/>
    <w:bookmarkEnd w:id="6"/>
    <w:p w14:paraId="62A2EFE3" w14:textId="4EF5CD44"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lastRenderedPageBreak/>
        <w:t>Л)</w:t>
      </w:r>
      <w:r w:rsidR="002C1FCB" w:rsidRPr="00C76A85">
        <w:rPr>
          <w:rFonts w:ascii="Times New Roman" w:hAnsi="Times New Roman" w:cs="Times New Roman"/>
          <w:b/>
          <w:sz w:val="28"/>
          <w:szCs w:val="28"/>
        </w:rPr>
        <w:tab/>
      </w:r>
      <w:r w:rsidRPr="00C76A85">
        <w:rPr>
          <w:rFonts w:ascii="Times New Roman" w:hAnsi="Times New Roman" w:cs="Times New Roman"/>
          <w:b/>
          <w:sz w:val="28"/>
          <w:szCs w:val="28"/>
        </w:rPr>
        <w:t xml:space="preserve">Внутрисуставные повреждения плечевого сустава (только </w:t>
      </w:r>
      <w:r w:rsidR="00232FB6" w:rsidRPr="00C76A85">
        <w:rPr>
          <w:rFonts w:ascii="Times New Roman" w:hAnsi="Times New Roman" w:cs="Times New Roman"/>
          <w:b/>
          <w:sz w:val="28"/>
          <w:szCs w:val="28"/>
        </w:rPr>
        <w:br/>
      </w:r>
      <w:r w:rsidRPr="00C76A85">
        <w:rPr>
          <w:rFonts w:ascii="Times New Roman" w:hAnsi="Times New Roman" w:cs="Times New Roman"/>
          <w:b/>
          <w:sz w:val="28"/>
          <w:szCs w:val="28"/>
        </w:rPr>
        <w:t>для КТ)</w:t>
      </w:r>
    </w:p>
    <w:p w14:paraId="1FD9D559"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02DA70CE" w14:textId="296DAFB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S46.0</w:t>
      </w:r>
      <w:r w:rsidRPr="00C76A85">
        <w:rPr>
          <w:rFonts w:ascii="Times New Roman" w:hAnsi="Times New Roman" w:cs="Times New Roman"/>
          <w:bCs/>
          <w:sz w:val="28"/>
          <w:szCs w:val="28"/>
        </w:rPr>
        <w:tab/>
        <w:t>Травма сухожилия вращательной манжеты плеча</w:t>
      </w:r>
      <w:r w:rsidR="00CC12EF" w:rsidRPr="00C76A85">
        <w:rPr>
          <w:rFonts w:ascii="Times New Roman" w:hAnsi="Times New Roman" w:cs="Times New Roman"/>
          <w:bCs/>
          <w:sz w:val="28"/>
          <w:szCs w:val="28"/>
        </w:rPr>
        <w:t>.</w:t>
      </w:r>
    </w:p>
    <w:p w14:paraId="11264E87" w14:textId="7BE984F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S46.1</w:t>
      </w:r>
      <w:r w:rsidRPr="00C76A85">
        <w:rPr>
          <w:rFonts w:ascii="Times New Roman" w:hAnsi="Times New Roman" w:cs="Times New Roman"/>
          <w:bCs/>
          <w:sz w:val="28"/>
          <w:szCs w:val="28"/>
        </w:rPr>
        <w:tab/>
        <w:t>Травма мышцы и сухожилия длинной головки двуглавой мышцы</w:t>
      </w:r>
      <w:r w:rsidR="00CC12EF" w:rsidRPr="00C76A85">
        <w:rPr>
          <w:rFonts w:ascii="Times New Roman" w:hAnsi="Times New Roman" w:cs="Times New Roman"/>
          <w:bCs/>
          <w:sz w:val="28"/>
          <w:szCs w:val="28"/>
        </w:rPr>
        <w:t>.</w:t>
      </w:r>
    </w:p>
    <w:p w14:paraId="059F53A9" w14:textId="48A033A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M24.1</w:t>
      </w:r>
      <w:r w:rsidRPr="00C76A85">
        <w:rPr>
          <w:rFonts w:ascii="Times New Roman" w:hAnsi="Times New Roman" w:cs="Times New Roman"/>
          <w:bCs/>
          <w:sz w:val="28"/>
          <w:szCs w:val="28"/>
        </w:rPr>
        <w:tab/>
        <w:t>Другие нарушения суставного хряща</w:t>
      </w:r>
      <w:r w:rsidR="00CC12EF" w:rsidRPr="00C76A85">
        <w:rPr>
          <w:rFonts w:ascii="Times New Roman" w:hAnsi="Times New Roman" w:cs="Times New Roman"/>
          <w:bCs/>
          <w:sz w:val="28"/>
          <w:szCs w:val="28"/>
        </w:rPr>
        <w:t>.</w:t>
      </w:r>
    </w:p>
    <w:p w14:paraId="4C5930DE" w14:textId="44EB7C9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M24.2</w:t>
      </w:r>
      <w:r w:rsidRPr="00C76A85">
        <w:rPr>
          <w:rFonts w:ascii="Times New Roman" w:hAnsi="Times New Roman" w:cs="Times New Roman"/>
          <w:bCs/>
          <w:sz w:val="28"/>
          <w:szCs w:val="28"/>
        </w:rPr>
        <w:tab/>
        <w:t>Поражение связок</w:t>
      </w:r>
      <w:r w:rsidR="00CC12EF" w:rsidRPr="00C76A85">
        <w:rPr>
          <w:rFonts w:ascii="Times New Roman" w:hAnsi="Times New Roman" w:cs="Times New Roman"/>
          <w:bCs/>
          <w:sz w:val="28"/>
          <w:szCs w:val="28"/>
        </w:rPr>
        <w:t>.</w:t>
      </w:r>
    </w:p>
    <w:p w14:paraId="14B49083" w14:textId="73D4915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M24.3</w:t>
      </w:r>
      <w:r w:rsidRPr="00C76A85">
        <w:rPr>
          <w:rFonts w:ascii="Times New Roman" w:hAnsi="Times New Roman" w:cs="Times New Roman"/>
          <w:bCs/>
          <w:sz w:val="28"/>
          <w:szCs w:val="28"/>
        </w:rPr>
        <w:tab/>
        <w:t>Патологическое смещение и подвывих сустава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не классифицированное в других рубриках</w:t>
      </w:r>
      <w:r w:rsidR="00CC12EF" w:rsidRPr="00C76A85">
        <w:rPr>
          <w:rFonts w:ascii="Times New Roman" w:hAnsi="Times New Roman" w:cs="Times New Roman"/>
          <w:bCs/>
          <w:sz w:val="28"/>
          <w:szCs w:val="28"/>
        </w:rPr>
        <w:t>.</w:t>
      </w:r>
    </w:p>
    <w:p w14:paraId="6E18BF96" w14:textId="396E6B9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M24.4</w:t>
      </w:r>
      <w:r w:rsidRPr="00C76A85">
        <w:rPr>
          <w:rFonts w:ascii="Times New Roman" w:hAnsi="Times New Roman" w:cs="Times New Roman"/>
          <w:bCs/>
          <w:sz w:val="28"/>
          <w:szCs w:val="28"/>
        </w:rPr>
        <w:tab/>
        <w:t>Повторяющиеся вывихи и подвывихи сустава</w:t>
      </w:r>
      <w:r w:rsidR="00CC12EF" w:rsidRPr="00C76A85">
        <w:rPr>
          <w:rFonts w:ascii="Times New Roman" w:hAnsi="Times New Roman" w:cs="Times New Roman"/>
          <w:bCs/>
          <w:sz w:val="28"/>
          <w:szCs w:val="28"/>
        </w:rPr>
        <w:t>.</w:t>
      </w:r>
    </w:p>
    <w:p w14:paraId="467AE111" w14:textId="53FF306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M24.5</w:t>
      </w:r>
      <w:r w:rsidRPr="00C76A85">
        <w:rPr>
          <w:rFonts w:ascii="Times New Roman" w:hAnsi="Times New Roman" w:cs="Times New Roman"/>
          <w:bCs/>
          <w:sz w:val="28"/>
          <w:szCs w:val="28"/>
        </w:rPr>
        <w:tab/>
        <w:t>Контрактура сустава</w:t>
      </w:r>
      <w:r w:rsidR="00CC12EF" w:rsidRPr="00C76A85">
        <w:rPr>
          <w:rFonts w:ascii="Times New Roman" w:hAnsi="Times New Roman" w:cs="Times New Roman"/>
          <w:bCs/>
          <w:sz w:val="28"/>
          <w:szCs w:val="28"/>
        </w:rPr>
        <w:t>.</w:t>
      </w:r>
    </w:p>
    <w:p w14:paraId="73192183" w14:textId="5C235EF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M24.6</w:t>
      </w:r>
      <w:r w:rsidRPr="00C76A85">
        <w:rPr>
          <w:rFonts w:ascii="Times New Roman" w:hAnsi="Times New Roman" w:cs="Times New Roman"/>
          <w:bCs/>
          <w:sz w:val="28"/>
          <w:szCs w:val="28"/>
        </w:rPr>
        <w:tab/>
        <w:t>Анкилоз сустава</w:t>
      </w:r>
      <w:r w:rsidR="00CC12EF" w:rsidRPr="00C76A85">
        <w:rPr>
          <w:rFonts w:ascii="Times New Roman" w:hAnsi="Times New Roman" w:cs="Times New Roman"/>
          <w:bCs/>
          <w:sz w:val="28"/>
          <w:szCs w:val="28"/>
        </w:rPr>
        <w:t>.</w:t>
      </w:r>
    </w:p>
    <w:p w14:paraId="2627A4B7" w14:textId="7FEFBC5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M25.2</w:t>
      </w:r>
      <w:r w:rsidRPr="00C76A85">
        <w:rPr>
          <w:rFonts w:ascii="Times New Roman" w:hAnsi="Times New Roman" w:cs="Times New Roman"/>
          <w:bCs/>
          <w:sz w:val="28"/>
          <w:szCs w:val="28"/>
        </w:rPr>
        <w:tab/>
        <w:t>Болтающийся сустав</w:t>
      </w:r>
      <w:r w:rsidR="00CC12EF" w:rsidRPr="00C76A85">
        <w:rPr>
          <w:rFonts w:ascii="Times New Roman" w:hAnsi="Times New Roman" w:cs="Times New Roman"/>
          <w:bCs/>
          <w:sz w:val="28"/>
          <w:szCs w:val="28"/>
        </w:rPr>
        <w:t>.</w:t>
      </w:r>
    </w:p>
    <w:p w14:paraId="59E6B95A" w14:textId="2B1A7F2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M25.3</w:t>
      </w:r>
      <w:r w:rsidRPr="00C76A85">
        <w:rPr>
          <w:rFonts w:ascii="Times New Roman" w:hAnsi="Times New Roman" w:cs="Times New Roman"/>
          <w:bCs/>
          <w:sz w:val="28"/>
          <w:szCs w:val="28"/>
        </w:rPr>
        <w:tab/>
        <w:t>Другая нестабильность сустава</w:t>
      </w:r>
      <w:r w:rsidR="00CC12EF" w:rsidRPr="00C76A85">
        <w:rPr>
          <w:rFonts w:ascii="Times New Roman" w:hAnsi="Times New Roman" w:cs="Times New Roman"/>
          <w:bCs/>
          <w:sz w:val="28"/>
          <w:szCs w:val="28"/>
        </w:rPr>
        <w:t>.</w:t>
      </w:r>
    </w:p>
    <w:p w14:paraId="0361865E" w14:textId="328BB6C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M25.4</w:t>
      </w:r>
      <w:r w:rsidRPr="00C76A85">
        <w:rPr>
          <w:rFonts w:ascii="Times New Roman" w:hAnsi="Times New Roman" w:cs="Times New Roman"/>
          <w:bCs/>
          <w:sz w:val="28"/>
          <w:szCs w:val="28"/>
        </w:rPr>
        <w:tab/>
        <w:t>Выпот в суставе</w:t>
      </w:r>
      <w:r w:rsidR="00CC12EF" w:rsidRPr="00C76A85">
        <w:rPr>
          <w:rFonts w:ascii="Times New Roman" w:hAnsi="Times New Roman" w:cs="Times New Roman"/>
          <w:bCs/>
          <w:sz w:val="28"/>
          <w:szCs w:val="28"/>
        </w:rPr>
        <w:t>.</w:t>
      </w:r>
    </w:p>
    <w:p w14:paraId="4F6C815D" w14:textId="34EFED6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M25.5</w:t>
      </w:r>
      <w:r w:rsidRPr="00C76A85">
        <w:rPr>
          <w:rFonts w:ascii="Times New Roman" w:hAnsi="Times New Roman" w:cs="Times New Roman"/>
          <w:bCs/>
          <w:sz w:val="28"/>
          <w:szCs w:val="28"/>
        </w:rPr>
        <w:tab/>
        <w:t>Боль в суставе</w:t>
      </w:r>
      <w:r w:rsidR="00CC12EF" w:rsidRPr="00C76A85">
        <w:rPr>
          <w:rFonts w:ascii="Times New Roman" w:hAnsi="Times New Roman" w:cs="Times New Roman"/>
          <w:bCs/>
          <w:sz w:val="28"/>
          <w:szCs w:val="28"/>
        </w:rPr>
        <w:t>.</w:t>
      </w:r>
    </w:p>
    <w:p w14:paraId="10ABB5FD" w14:textId="69C30F0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M25.6</w:t>
      </w:r>
      <w:r w:rsidRPr="00C76A85">
        <w:rPr>
          <w:rFonts w:ascii="Times New Roman" w:hAnsi="Times New Roman" w:cs="Times New Roman"/>
          <w:bCs/>
          <w:sz w:val="28"/>
          <w:szCs w:val="28"/>
        </w:rPr>
        <w:tab/>
        <w:t>Тугоподвижность в суставе</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классифицированная в других рубриках</w:t>
      </w:r>
      <w:r w:rsidR="00CC12EF" w:rsidRPr="00C76A85">
        <w:rPr>
          <w:rFonts w:ascii="Times New Roman" w:hAnsi="Times New Roman" w:cs="Times New Roman"/>
          <w:bCs/>
          <w:sz w:val="28"/>
          <w:szCs w:val="28"/>
        </w:rPr>
        <w:t>.</w:t>
      </w:r>
    </w:p>
    <w:p w14:paraId="26715F49" w14:textId="4B402E1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M25.8</w:t>
      </w:r>
      <w:r w:rsidRPr="00C76A85">
        <w:rPr>
          <w:rFonts w:ascii="Times New Roman" w:hAnsi="Times New Roman" w:cs="Times New Roman"/>
          <w:bCs/>
          <w:sz w:val="28"/>
          <w:szCs w:val="28"/>
        </w:rPr>
        <w:tab/>
        <w:t>Другие уточненные болезни суставов</w:t>
      </w:r>
      <w:r w:rsidR="00CC12EF" w:rsidRPr="00C76A85">
        <w:rPr>
          <w:rFonts w:ascii="Times New Roman" w:hAnsi="Times New Roman" w:cs="Times New Roman"/>
          <w:bCs/>
          <w:sz w:val="28"/>
          <w:szCs w:val="28"/>
        </w:rPr>
        <w:t>.</w:t>
      </w:r>
    </w:p>
    <w:p w14:paraId="66614C15" w14:textId="78344DC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M25.9</w:t>
      </w:r>
      <w:r w:rsidRPr="00C76A85">
        <w:rPr>
          <w:rFonts w:ascii="Times New Roman" w:hAnsi="Times New Roman" w:cs="Times New Roman"/>
          <w:bCs/>
          <w:sz w:val="28"/>
          <w:szCs w:val="28"/>
        </w:rPr>
        <w:tab/>
        <w:t>Болезнь сустава неуточненная</w:t>
      </w:r>
      <w:r w:rsidR="00CC12EF" w:rsidRPr="00C76A85">
        <w:rPr>
          <w:rFonts w:ascii="Times New Roman" w:hAnsi="Times New Roman" w:cs="Times New Roman"/>
          <w:bCs/>
          <w:sz w:val="28"/>
          <w:szCs w:val="28"/>
        </w:rPr>
        <w:t>.</w:t>
      </w:r>
    </w:p>
    <w:p w14:paraId="3DB0B64B" w14:textId="0998414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M75.0</w:t>
      </w:r>
      <w:r w:rsidRPr="00C76A85">
        <w:rPr>
          <w:rFonts w:ascii="Times New Roman" w:hAnsi="Times New Roman" w:cs="Times New Roman"/>
          <w:bCs/>
          <w:sz w:val="28"/>
          <w:szCs w:val="28"/>
        </w:rPr>
        <w:tab/>
        <w:t>Адгезивный капсулит плеча</w:t>
      </w:r>
      <w:r w:rsidR="00CC12EF" w:rsidRPr="00C76A85">
        <w:rPr>
          <w:rFonts w:ascii="Times New Roman" w:hAnsi="Times New Roman" w:cs="Times New Roman"/>
          <w:bCs/>
          <w:sz w:val="28"/>
          <w:szCs w:val="28"/>
        </w:rPr>
        <w:t>.</w:t>
      </w:r>
    </w:p>
    <w:p w14:paraId="3F4E2DF8" w14:textId="310C279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M75.1</w:t>
      </w:r>
      <w:r w:rsidRPr="00C76A85">
        <w:rPr>
          <w:rFonts w:ascii="Times New Roman" w:hAnsi="Times New Roman" w:cs="Times New Roman"/>
          <w:bCs/>
          <w:sz w:val="28"/>
          <w:szCs w:val="28"/>
        </w:rPr>
        <w:tab/>
        <w:t>Синдром сдавления ротатора плеча</w:t>
      </w:r>
      <w:r w:rsidR="00CC12EF" w:rsidRPr="00C76A85">
        <w:rPr>
          <w:rFonts w:ascii="Times New Roman" w:hAnsi="Times New Roman" w:cs="Times New Roman"/>
          <w:bCs/>
          <w:sz w:val="28"/>
          <w:szCs w:val="28"/>
        </w:rPr>
        <w:t>.</w:t>
      </w:r>
    </w:p>
    <w:p w14:paraId="35464AF3" w14:textId="3A56AE0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M75.2</w:t>
      </w:r>
      <w:r w:rsidRPr="00C76A85">
        <w:rPr>
          <w:rFonts w:ascii="Times New Roman" w:hAnsi="Times New Roman" w:cs="Times New Roman"/>
          <w:bCs/>
          <w:sz w:val="28"/>
          <w:szCs w:val="28"/>
        </w:rPr>
        <w:tab/>
        <w:t>Тендинит двуглавой мышцы</w:t>
      </w:r>
      <w:r w:rsidR="00CC12EF" w:rsidRPr="00C76A85">
        <w:rPr>
          <w:rFonts w:ascii="Times New Roman" w:hAnsi="Times New Roman" w:cs="Times New Roman"/>
          <w:bCs/>
          <w:sz w:val="28"/>
          <w:szCs w:val="28"/>
        </w:rPr>
        <w:t>.</w:t>
      </w:r>
    </w:p>
    <w:p w14:paraId="64B62D88" w14:textId="2A603AC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M75.3</w:t>
      </w:r>
      <w:r w:rsidRPr="00C76A85">
        <w:rPr>
          <w:rFonts w:ascii="Times New Roman" w:hAnsi="Times New Roman" w:cs="Times New Roman"/>
          <w:bCs/>
          <w:sz w:val="28"/>
          <w:szCs w:val="28"/>
        </w:rPr>
        <w:tab/>
        <w:t>Кальцифицирующий тендинит плеча</w:t>
      </w:r>
      <w:r w:rsidR="00CC12EF" w:rsidRPr="00C76A85">
        <w:rPr>
          <w:rFonts w:ascii="Times New Roman" w:hAnsi="Times New Roman" w:cs="Times New Roman"/>
          <w:bCs/>
          <w:sz w:val="28"/>
          <w:szCs w:val="28"/>
        </w:rPr>
        <w:t>.</w:t>
      </w:r>
    </w:p>
    <w:p w14:paraId="3BFDB1C5" w14:textId="48BAFEF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M75.4</w:t>
      </w:r>
      <w:r w:rsidRPr="00C76A85">
        <w:rPr>
          <w:rFonts w:ascii="Times New Roman" w:hAnsi="Times New Roman" w:cs="Times New Roman"/>
          <w:bCs/>
          <w:sz w:val="28"/>
          <w:szCs w:val="28"/>
        </w:rPr>
        <w:tab/>
        <w:t>Синдром удара плеча</w:t>
      </w:r>
      <w:r w:rsidR="00CC12EF" w:rsidRPr="00C76A85">
        <w:rPr>
          <w:rFonts w:ascii="Times New Roman" w:hAnsi="Times New Roman" w:cs="Times New Roman"/>
          <w:bCs/>
          <w:sz w:val="28"/>
          <w:szCs w:val="28"/>
        </w:rPr>
        <w:t>.</w:t>
      </w:r>
    </w:p>
    <w:p w14:paraId="0E99939C" w14:textId="48D519E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M75.5</w:t>
      </w:r>
      <w:r w:rsidRPr="00C76A85">
        <w:rPr>
          <w:rFonts w:ascii="Times New Roman" w:hAnsi="Times New Roman" w:cs="Times New Roman"/>
          <w:bCs/>
          <w:sz w:val="28"/>
          <w:szCs w:val="28"/>
        </w:rPr>
        <w:tab/>
        <w:t>Бурсит плеча</w:t>
      </w:r>
      <w:r w:rsidR="00CC12EF" w:rsidRPr="00C76A85">
        <w:rPr>
          <w:rFonts w:ascii="Times New Roman" w:hAnsi="Times New Roman" w:cs="Times New Roman"/>
          <w:bCs/>
          <w:sz w:val="28"/>
          <w:szCs w:val="28"/>
        </w:rPr>
        <w:t>.</w:t>
      </w:r>
    </w:p>
    <w:p w14:paraId="34C06E43" w14:textId="3250C07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M75.8</w:t>
      </w:r>
      <w:r w:rsidRPr="00C76A85">
        <w:rPr>
          <w:rFonts w:ascii="Times New Roman" w:hAnsi="Times New Roman" w:cs="Times New Roman"/>
          <w:bCs/>
          <w:sz w:val="28"/>
          <w:szCs w:val="28"/>
        </w:rPr>
        <w:tab/>
        <w:t>Другие поражения плеча</w:t>
      </w:r>
      <w:r w:rsidR="00CC12EF" w:rsidRPr="00C76A85">
        <w:rPr>
          <w:rFonts w:ascii="Times New Roman" w:hAnsi="Times New Roman" w:cs="Times New Roman"/>
          <w:bCs/>
          <w:sz w:val="28"/>
          <w:szCs w:val="28"/>
        </w:rPr>
        <w:t>.</w:t>
      </w:r>
    </w:p>
    <w:p w14:paraId="5552C8B8" w14:textId="5EF54D0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M94.2</w:t>
      </w:r>
      <w:r w:rsidRPr="00C76A85">
        <w:rPr>
          <w:rFonts w:ascii="Times New Roman" w:hAnsi="Times New Roman" w:cs="Times New Roman"/>
          <w:bCs/>
          <w:sz w:val="28"/>
          <w:szCs w:val="28"/>
        </w:rPr>
        <w:tab/>
        <w:t>Хондромаляция</w:t>
      </w:r>
      <w:r w:rsidR="00CC12EF" w:rsidRPr="00C76A85">
        <w:rPr>
          <w:rFonts w:ascii="Times New Roman" w:hAnsi="Times New Roman" w:cs="Times New Roman"/>
          <w:bCs/>
          <w:sz w:val="28"/>
          <w:szCs w:val="28"/>
        </w:rPr>
        <w:t>.</w:t>
      </w:r>
    </w:p>
    <w:p w14:paraId="63EB2684" w14:textId="0398182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M24.9</w:t>
      </w:r>
      <w:r w:rsidRPr="00C76A85">
        <w:rPr>
          <w:rFonts w:ascii="Times New Roman" w:hAnsi="Times New Roman" w:cs="Times New Roman"/>
          <w:bCs/>
          <w:sz w:val="28"/>
          <w:szCs w:val="28"/>
        </w:rPr>
        <w:tab/>
        <w:t>Поражение сустава неуточненное</w:t>
      </w:r>
      <w:r w:rsidR="00CC12EF" w:rsidRPr="00C76A85">
        <w:rPr>
          <w:rFonts w:ascii="Times New Roman" w:hAnsi="Times New Roman" w:cs="Times New Roman"/>
          <w:bCs/>
          <w:sz w:val="28"/>
          <w:szCs w:val="28"/>
        </w:rPr>
        <w:t>.</w:t>
      </w:r>
    </w:p>
    <w:p w14:paraId="1AA8272B" w14:textId="77777777" w:rsidR="002C1BE0" w:rsidRPr="00C76A85" w:rsidRDefault="002C1BE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36B46F41" w14:textId="37260035"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нестабильность сустава (вывихи или подвывихи)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боль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в области сустава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возникающая при движениях</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 ночное время более </w:t>
      </w:r>
      <w:r w:rsidR="00F46FA2" w:rsidRPr="00C76A85">
        <w:rPr>
          <w:rFonts w:ascii="Times New Roman" w:hAnsi="Times New Roman" w:cs="Times New Roman"/>
          <w:bCs/>
          <w:sz w:val="28"/>
          <w:szCs w:val="28"/>
        </w:rPr>
        <w:br/>
      </w:r>
      <w:r w:rsidR="002C1FCB" w:rsidRPr="00C76A85">
        <w:rPr>
          <w:rFonts w:ascii="Times New Roman" w:hAnsi="Times New Roman" w:cs="Times New Roman"/>
          <w:bCs/>
          <w:sz w:val="28"/>
          <w:szCs w:val="28"/>
        </w:rPr>
        <w:t>пят</w:t>
      </w:r>
      <w:r w:rsidR="00A5075A" w:rsidRPr="00C76A85">
        <w:rPr>
          <w:rFonts w:ascii="Times New Roman" w:hAnsi="Times New Roman" w:cs="Times New Roman"/>
          <w:bCs/>
          <w:sz w:val="28"/>
          <w:szCs w:val="28"/>
        </w:rPr>
        <w:t>и</w:t>
      </w:r>
      <w:r w:rsidRPr="00C76A85">
        <w:rPr>
          <w:rFonts w:ascii="Times New Roman" w:hAnsi="Times New Roman" w:cs="Times New Roman"/>
          <w:bCs/>
          <w:sz w:val="28"/>
          <w:szCs w:val="28"/>
        </w:rPr>
        <w:t xml:space="preserve"> баллов по шкале ВАШ</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контрактура сустава или синдром псевдопаралитического плеча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резкое снижение силы мышц или выпадение отдельных движений. </w:t>
      </w:r>
    </w:p>
    <w:p w14:paraId="431CEB47"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из исследований:</w:t>
      </w:r>
    </w:p>
    <w:p w14:paraId="477AD464" w14:textId="0AEE9E4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CC12EF" w:rsidRPr="00C76A85">
        <w:rPr>
          <w:rFonts w:ascii="Times New Roman" w:hAnsi="Times New Roman" w:cs="Times New Roman"/>
          <w:bCs/>
          <w:sz w:val="28"/>
          <w:szCs w:val="28"/>
        </w:rPr>
        <w:t>.</w:t>
      </w:r>
    </w:p>
    <w:p w14:paraId="4E32D2C0" w14:textId="7F3B3E8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CC12EF" w:rsidRPr="00C76A85">
        <w:rPr>
          <w:rFonts w:ascii="Times New Roman" w:hAnsi="Times New Roman" w:cs="Times New Roman"/>
          <w:bCs/>
          <w:sz w:val="28"/>
          <w:szCs w:val="28"/>
        </w:rPr>
        <w:t>.</w:t>
      </w:r>
    </w:p>
    <w:p w14:paraId="0ECBE219" w14:textId="4ACF1D8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CC12EF" w:rsidRPr="00C76A85">
        <w:rPr>
          <w:rFonts w:ascii="Times New Roman" w:hAnsi="Times New Roman" w:cs="Times New Roman"/>
          <w:bCs/>
          <w:sz w:val="28"/>
          <w:szCs w:val="28"/>
        </w:rPr>
        <w:t>.</w:t>
      </w:r>
    </w:p>
    <w:p w14:paraId="3EADA476" w14:textId="06ABE14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CC12EF" w:rsidRPr="00C76A85">
        <w:rPr>
          <w:rFonts w:ascii="Times New Roman" w:hAnsi="Times New Roman" w:cs="Times New Roman"/>
          <w:bCs/>
          <w:sz w:val="28"/>
          <w:szCs w:val="28"/>
        </w:rPr>
        <w:t>.</w:t>
      </w:r>
    </w:p>
    <w:p w14:paraId="268B125E" w14:textId="5C591B43"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 </w:t>
      </w:r>
      <w:r w:rsidRPr="00C76A85">
        <w:rPr>
          <w:rFonts w:ascii="Times New Roman" w:hAnsi="Times New Roman" w:cs="Times New Roman"/>
          <w:b/>
          <w:sz w:val="28"/>
          <w:szCs w:val="28"/>
        </w:rPr>
        <w:t>только по рекомендации врача КДО.</w:t>
      </w:r>
    </w:p>
    <w:p w14:paraId="404C6F46"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предоперационное планирование.</w:t>
      </w:r>
    </w:p>
    <w:p w14:paraId="4F55A313" w14:textId="7C9D65ED"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 xml:space="preserve">Допустимо назначение следующих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w:t>
      </w:r>
    </w:p>
    <w:p w14:paraId="235DF728" w14:textId="1EDA52A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121</w:t>
      </w:r>
      <w:r w:rsidRPr="00C76A85">
        <w:rPr>
          <w:rFonts w:ascii="Times New Roman" w:hAnsi="Times New Roman" w:cs="Times New Roman"/>
          <w:bCs/>
          <w:sz w:val="28"/>
          <w:szCs w:val="28"/>
        </w:rPr>
        <w:tab/>
        <w:t>Компьютерная томография плечевого сустава</w:t>
      </w:r>
      <w:r w:rsidR="00CC12EF" w:rsidRPr="00C76A85">
        <w:rPr>
          <w:rFonts w:ascii="Times New Roman" w:hAnsi="Times New Roman" w:cs="Times New Roman"/>
          <w:bCs/>
          <w:sz w:val="28"/>
          <w:szCs w:val="28"/>
        </w:rPr>
        <w:t>.</w:t>
      </w:r>
    </w:p>
    <w:p w14:paraId="2620637C"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bookmarkStart w:id="7" w:name="_Hlk199414440"/>
      <w:r w:rsidRPr="00C76A85">
        <w:rPr>
          <w:rFonts w:ascii="Times New Roman" w:hAnsi="Times New Roman" w:cs="Times New Roman"/>
          <w:b/>
          <w:sz w:val="28"/>
          <w:szCs w:val="28"/>
        </w:rPr>
        <w:t>М) Патология синовиальных оболочек</w:t>
      </w:r>
    </w:p>
    <w:p w14:paraId="4395509B" w14:textId="38A19E85"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r w:rsidR="00CC12EF" w:rsidRPr="00C76A85">
        <w:rPr>
          <w:rFonts w:ascii="Times New Roman" w:hAnsi="Times New Roman" w:cs="Times New Roman"/>
          <w:bCs/>
          <w:sz w:val="28"/>
          <w:szCs w:val="28"/>
        </w:rPr>
        <w:t>.</w:t>
      </w:r>
    </w:p>
    <w:p w14:paraId="52422BDD" w14:textId="2B4B239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М65.8</w:t>
      </w:r>
      <w:r w:rsidRPr="00C76A85">
        <w:rPr>
          <w:rFonts w:ascii="Times New Roman" w:hAnsi="Times New Roman" w:cs="Times New Roman"/>
          <w:bCs/>
          <w:sz w:val="28"/>
          <w:szCs w:val="28"/>
        </w:rPr>
        <w:tab/>
        <w:t>Другие синовиты и теносиновиты</w:t>
      </w:r>
      <w:r w:rsidR="00CC12EF" w:rsidRPr="00C76A85">
        <w:rPr>
          <w:rFonts w:ascii="Times New Roman" w:hAnsi="Times New Roman" w:cs="Times New Roman"/>
          <w:bCs/>
          <w:sz w:val="28"/>
          <w:szCs w:val="28"/>
        </w:rPr>
        <w:t>.</w:t>
      </w:r>
    </w:p>
    <w:p w14:paraId="4F99AA28" w14:textId="7CA1386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M66.1</w:t>
      </w:r>
      <w:r w:rsidRPr="00C76A85">
        <w:rPr>
          <w:rFonts w:ascii="Times New Roman" w:hAnsi="Times New Roman" w:cs="Times New Roman"/>
          <w:bCs/>
          <w:sz w:val="28"/>
          <w:szCs w:val="28"/>
        </w:rPr>
        <w:tab/>
        <w:t>Разрыв синовиальной оболочки</w:t>
      </w:r>
      <w:r w:rsidR="00CC12EF" w:rsidRPr="00C76A85">
        <w:rPr>
          <w:rFonts w:ascii="Times New Roman" w:hAnsi="Times New Roman" w:cs="Times New Roman"/>
          <w:bCs/>
          <w:sz w:val="28"/>
          <w:szCs w:val="28"/>
        </w:rPr>
        <w:t>.</w:t>
      </w:r>
    </w:p>
    <w:p w14:paraId="55219772" w14:textId="4FFEFFB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M66.2</w:t>
      </w:r>
      <w:r w:rsidRPr="00C76A85">
        <w:rPr>
          <w:rFonts w:ascii="Times New Roman" w:hAnsi="Times New Roman" w:cs="Times New Roman"/>
          <w:bCs/>
          <w:sz w:val="28"/>
          <w:szCs w:val="28"/>
        </w:rPr>
        <w:tab/>
        <w:t>Спонтанный разрыв сухожилий разгибателей</w:t>
      </w:r>
      <w:r w:rsidR="00CC12EF" w:rsidRPr="00C76A85">
        <w:rPr>
          <w:rFonts w:ascii="Times New Roman" w:hAnsi="Times New Roman" w:cs="Times New Roman"/>
          <w:bCs/>
          <w:sz w:val="28"/>
          <w:szCs w:val="28"/>
        </w:rPr>
        <w:t>.</w:t>
      </w:r>
    </w:p>
    <w:p w14:paraId="04BBE53B" w14:textId="04A435C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M66.3</w:t>
      </w:r>
      <w:r w:rsidRPr="00C76A85">
        <w:rPr>
          <w:rFonts w:ascii="Times New Roman" w:hAnsi="Times New Roman" w:cs="Times New Roman"/>
          <w:bCs/>
          <w:sz w:val="28"/>
          <w:szCs w:val="28"/>
        </w:rPr>
        <w:tab/>
        <w:t>Спонтанный разрыв сухожилий сгибателей</w:t>
      </w:r>
      <w:r w:rsidR="00CC12EF" w:rsidRPr="00C76A85">
        <w:rPr>
          <w:rFonts w:ascii="Times New Roman" w:hAnsi="Times New Roman" w:cs="Times New Roman"/>
          <w:bCs/>
          <w:sz w:val="28"/>
          <w:szCs w:val="28"/>
        </w:rPr>
        <w:t>.</w:t>
      </w:r>
    </w:p>
    <w:p w14:paraId="3755C2BB" w14:textId="2AB0765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M67.1</w:t>
      </w:r>
      <w:r w:rsidRPr="00C76A85">
        <w:rPr>
          <w:rFonts w:ascii="Times New Roman" w:hAnsi="Times New Roman" w:cs="Times New Roman"/>
          <w:bCs/>
          <w:sz w:val="28"/>
          <w:szCs w:val="28"/>
        </w:rPr>
        <w:tab/>
        <w:t>Другая контрактура сухожилия (влагалища)</w:t>
      </w:r>
      <w:r w:rsidR="00CC12EF" w:rsidRPr="00C76A85">
        <w:rPr>
          <w:rFonts w:ascii="Times New Roman" w:hAnsi="Times New Roman" w:cs="Times New Roman"/>
          <w:bCs/>
          <w:sz w:val="28"/>
          <w:szCs w:val="28"/>
        </w:rPr>
        <w:t>.</w:t>
      </w:r>
    </w:p>
    <w:p w14:paraId="701C3F8C" w14:textId="4EB8363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M67.4</w:t>
      </w:r>
      <w:r w:rsidRPr="00C76A85">
        <w:rPr>
          <w:rFonts w:ascii="Times New Roman" w:hAnsi="Times New Roman" w:cs="Times New Roman"/>
          <w:bCs/>
          <w:sz w:val="28"/>
          <w:szCs w:val="28"/>
        </w:rPr>
        <w:tab/>
        <w:t>Ганглион</w:t>
      </w:r>
      <w:r w:rsidR="00CC12EF" w:rsidRPr="00C76A85">
        <w:rPr>
          <w:rFonts w:ascii="Times New Roman" w:hAnsi="Times New Roman" w:cs="Times New Roman"/>
          <w:bCs/>
          <w:sz w:val="28"/>
          <w:szCs w:val="28"/>
        </w:rPr>
        <w:t>.</w:t>
      </w:r>
    </w:p>
    <w:p w14:paraId="06BEBFDF" w14:textId="0C05346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M67.8</w:t>
      </w:r>
      <w:r w:rsidRPr="00C76A85">
        <w:rPr>
          <w:rFonts w:ascii="Times New Roman" w:hAnsi="Times New Roman" w:cs="Times New Roman"/>
          <w:bCs/>
          <w:sz w:val="28"/>
          <w:szCs w:val="28"/>
        </w:rPr>
        <w:tab/>
        <w:t xml:space="preserve">Другие уточненные поражения синовиальной оболочки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и сухожилия</w:t>
      </w:r>
      <w:r w:rsidR="00CC12EF" w:rsidRPr="00C76A85">
        <w:rPr>
          <w:rFonts w:ascii="Times New Roman" w:hAnsi="Times New Roman" w:cs="Times New Roman"/>
          <w:bCs/>
          <w:sz w:val="28"/>
          <w:szCs w:val="28"/>
        </w:rPr>
        <w:t>.</w:t>
      </w:r>
    </w:p>
    <w:p w14:paraId="5ED3719A" w14:textId="3EB7108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M70.0</w:t>
      </w:r>
      <w:r w:rsidRPr="00C76A85">
        <w:rPr>
          <w:rFonts w:ascii="Times New Roman" w:hAnsi="Times New Roman" w:cs="Times New Roman"/>
          <w:bCs/>
          <w:sz w:val="28"/>
          <w:szCs w:val="28"/>
        </w:rPr>
        <w:tab/>
        <w:t>Хронический крепитирующий синовит кисти и запястья</w:t>
      </w:r>
      <w:r w:rsidR="00CC12EF" w:rsidRPr="00C76A85">
        <w:rPr>
          <w:rFonts w:ascii="Times New Roman" w:hAnsi="Times New Roman" w:cs="Times New Roman"/>
          <w:bCs/>
          <w:sz w:val="28"/>
          <w:szCs w:val="28"/>
        </w:rPr>
        <w:t>.</w:t>
      </w:r>
    </w:p>
    <w:p w14:paraId="70BA057F" w14:textId="1001FA1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M70.2</w:t>
      </w:r>
      <w:r w:rsidRPr="00C76A85">
        <w:rPr>
          <w:rFonts w:ascii="Times New Roman" w:hAnsi="Times New Roman" w:cs="Times New Roman"/>
          <w:bCs/>
          <w:sz w:val="28"/>
          <w:szCs w:val="28"/>
        </w:rPr>
        <w:tab/>
        <w:t>Бурсит локтевого отростка</w:t>
      </w:r>
      <w:r w:rsidR="00CC12EF" w:rsidRPr="00C76A85">
        <w:rPr>
          <w:rFonts w:ascii="Times New Roman" w:hAnsi="Times New Roman" w:cs="Times New Roman"/>
          <w:bCs/>
          <w:sz w:val="28"/>
          <w:szCs w:val="28"/>
        </w:rPr>
        <w:t>.</w:t>
      </w:r>
    </w:p>
    <w:p w14:paraId="2B71D033" w14:textId="36E3FF2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M70.3</w:t>
      </w:r>
      <w:r w:rsidRPr="00C76A85">
        <w:rPr>
          <w:rFonts w:ascii="Times New Roman" w:hAnsi="Times New Roman" w:cs="Times New Roman"/>
          <w:bCs/>
          <w:sz w:val="28"/>
          <w:szCs w:val="28"/>
        </w:rPr>
        <w:tab/>
        <w:t>Другие бурситы локтевого сустава</w:t>
      </w:r>
      <w:r w:rsidR="00CC12EF" w:rsidRPr="00C76A85">
        <w:rPr>
          <w:rFonts w:ascii="Times New Roman" w:hAnsi="Times New Roman" w:cs="Times New Roman"/>
          <w:bCs/>
          <w:sz w:val="28"/>
          <w:szCs w:val="28"/>
        </w:rPr>
        <w:t>.</w:t>
      </w:r>
    </w:p>
    <w:p w14:paraId="484D0021" w14:textId="63C12B6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M70.5</w:t>
      </w:r>
      <w:r w:rsidRPr="00C76A85">
        <w:rPr>
          <w:rFonts w:ascii="Times New Roman" w:hAnsi="Times New Roman" w:cs="Times New Roman"/>
          <w:bCs/>
          <w:sz w:val="28"/>
          <w:szCs w:val="28"/>
        </w:rPr>
        <w:tab/>
        <w:t>Другие бурситы коленного сустава</w:t>
      </w:r>
      <w:r w:rsidR="00CC12EF" w:rsidRPr="00C76A85">
        <w:rPr>
          <w:rFonts w:ascii="Times New Roman" w:hAnsi="Times New Roman" w:cs="Times New Roman"/>
          <w:bCs/>
          <w:sz w:val="28"/>
          <w:szCs w:val="28"/>
        </w:rPr>
        <w:t>.</w:t>
      </w:r>
    </w:p>
    <w:p w14:paraId="4D0AD664" w14:textId="04A9ED6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M71</w:t>
      </w:r>
      <w:r w:rsidRPr="00C76A85">
        <w:rPr>
          <w:rFonts w:ascii="Times New Roman" w:hAnsi="Times New Roman" w:cs="Times New Roman"/>
          <w:bCs/>
          <w:sz w:val="28"/>
          <w:szCs w:val="28"/>
        </w:rPr>
        <w:tab/>
        <w:t>Другие бурсопатии</w:t>
      </w:r>
      <w:r w:rsidR="00CC12EF" w:rsidRPr="00C76A85">
        <w:rPr>
          <w:rFonts w:ascii="Times New Roman" w:hAnsi="Times New Roman" w:cs="Times New Roman"/>
          <w:bCs/>
          <w:sz w:val="28"/>
          <w:szCs w:val="28"/>
        </w:rPr>
        <w:t>.</w:t>
      </w:r>
    </w:p>
    <w:p w14:paraId="33CFA374" w14:textId="06052EA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M71.2</w:t>
      </w:r>
      <w:r w:rsidRPr="00C76A85">
        <w:rPr>
          <w:rFonts w:ascii="Times New Roman" w:hAnsi="Times New Roman" w:cs="Times New Roman"/>
          <w:bCs/>
          <w:sz w:val="28"/>
          <w:szCs w:val="28"/>
        </w:rPr>
        <w:tab/>
        <w:t>Синовиальная киста подколенной области [Бейкера]</w:t>
      </w:r>
      <w:r w:rsidR="00CC12EF" w:rsidRPr="00C76A85">
        <w:rPr>
          <w:rFonts w:ascii="Times New Roman" w:hAnsi="Times New Roman" w:cs="Times New Roman"/>
          <w:bCs/>
          <w:sz w:val="28"/>
          <w:szCs w:val="28"/>
        </w:rPr>
        <w:t>.</w:t>
      </w:r>
    </w:p>
    <w:p w14:paraId="3FBE6CE9" w14:textId="0FDAC8C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M71.3</w:t>
      </w:r>
      <w:r w:rsidRPr="00C76A85">
        <w:rPr>
          <w:rFonts w:ascii="Times New Roman" w:hAnsi="Times New Roman" w:cs="Times New Roman"/>
          <w:bCs/>
          <w:sz w:val="28"/>
          <w:szCs w:val="28"/>
        </w:rPr>
        <w:tab/>
        <w:t>Другая киста синовиальной сумки</w:t>
      </w:r>
      <w:r w:rsidR="00CC12EF" w:rsidRPr="00C76A85">
        <w:rPr>
          <w:rFonts w:ascii="Times New Roman" w:hAnsi="Times New Roman" w:cs="Times New Roman"/>
          <w:bCs/>
          <w:sz w:val="28"/>
          <w:szCs w:val="28"/>
        </w:rPr>
        <w:t>.</w:t>
      </w:r>
    </w:p>
    <w:p w14:paraId="07650356" w14:textId="6023859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M71.5</w:t>
      </w:r>
      <w:r w:rsidRPr="00C76A85">
        <w:rPr>
          <w:rFonts w:ascii="Times New Roman" w:hAnsi="Times New Roman" w:cs="Times New Roman"/>
          <w:bCs/>
          <w:sz w:val="28"/>
          <w:szCs w:val="28"/>
        </w:rPr>
        <w:tab/>
        <w:t>Другие бурситы</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классифицированные в других рубриках</w:t>
      </w:r>
      <w:r w:rsidR="00CC12EF" w:rsidRPr="00C76A85">
        <w:rPr>
          <w:rFonts w:ascii="Times New Roman" w:hAnsi="Times New Roman" w:cs="Times New Roman"/>
          <w:bCs/>
          <w:sz w:val="28"/>
          <w:szCs w:val="28"/>
        </w:rPr>
        <w:t>.</w:t>
      </w:r>
    </w:p>
    <w:p w14:paraId="493DA1CE" w14:textId="77777777" w:rsidR="006C38EF" w:rsidRPr="00C76A85" w:rsidRDefault="006C38EF" w:rsidP="004C6BDD">
      <w:pPr>
        <w:widowControl w:val="0"/>
        <w:tabs>
          <w:tab w:val="left" w:pos="1418"/>
        </w:tabs>
        <w:autoSpaceDE w:val="0"/>
        <w:autoSpaceDN w:val="0"/>
        <w:adjustRightInd w:val="0"/>
        <w:spacing w:after="0" w:line="240" w:lineRule="auto"/>
        <w:ind w:left="1418" w:firstLine="709"/>
        <w:jc w:val="both"/>
        <w:rPr>
          <w:rFonts w:ascii="Times New Roman" w:hAnsi="Times New Roman" w:cs="Times New Roman"/>
          <w:bCs/>
          <w:sz w:val="28"/>
          <w:szCs w:val="28"/>
        </w:rPr>
      </w:pPr>
    </w:p>
    <w:p w14:paraId="5C753214" w14:textId="2854FDA6"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увеличение в объеме сустава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синовиальной суставной сумки </w:t>
      </w:r>
      <w:r w:rsidRPr="00C76A85">
        <w:rPr>
          <w:rFonts w:ascii="Times New Roman" w:hAnsi="Times New Roman" w:cs="Times New Roman"/>
          <w:bCs/>
          <w:sz w:val="28"/>
          <w:szCs w:val="28"/>
        </w:rPr>
        <w:br/>
        <w:t>по сравнению со здоровой стороной</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отек</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гиперемия в области сухожилия</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болевой синдром более </w:t>
      </w:r>
      <w:r w:rsidR="002C1FCB" w:rsidRPr="00C76A85">
        <w:rPr>
          <w:rFonts w:ascii="Times New Roman" w:hAnsi="Times New Roman" w:cs="Times New Roman"/>
          <w:bCs/>
          <w:sz w:val="28"/>
          <w:szCs w:val="28"/>
        </w:rPr>
        <w:t xml:space="preserve">пяти </w:t>
      </w:r>
      <w:r w:rsidR="0020246A" w:rsidRPr="00C76A85">
        <w:rPr>
          <w:rFonts w:ascii="Times New Roman" w:hAnsi="Times New Roman" w:cs="Times New Roman"/>
          <w:bCs/>
          <w:sz w:val="28"/>
          <w:szCs w:val="28"/>
        </w:rPr>
        <w:t xml:space="preserve">баллов </w:t>
      </w:r>
      <w:r w:rsidRPr="00C76A85">
        <w:rPr>
          <w:rFonts w:ascii="Times New Roman" w:hAnsi="Times New Roman" w:cs="Times New Roman"/>
          <w:bCs/>
          <w:sz w:val="28"/>
          <w:szCs w:val="28"/>
        </w:rPr>
        <w:t>по шкале ВАШ</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скрип</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щелчки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крепитация при движении в области сухожилий</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деформация (</w:t>
      </w:r>
      <w:r w:rsidR="0020246A" w:rsidRPr="00C76A85">
        <w:rPr>
          <w:rFonts w:ascii="Times New Roman" w:hAnsi="Times New Roman" w:cs="Times New Roman"/>
          <w:bCs/>
          <w:sz w:val="28"/>
          <w:szCs w:val="28"/>
        </w:rPr>
        <w:t>«</w:t>
      </w:r>
      <w:r w:rsidRPr="00C76A85">
        <w:rPr>
          <w:rFonts w:ascii="Times New Roman" w:hAnsi="Times New Roman" w:cs="Times New Roman"/>
          <w:bCs/>
          <w:sz w:val="28"/>
          <w:szCs w:val="28"/>
        </w:rPr>
        <w:t>шишка</w:t>
      </w:r>
      <w:r w:rsidR="0020246A" w:rsidRPr="00C76A85">
        <w:rPr>
          <w:rFonts w:ascii="Times New Roman" w:hAnsi="Times New Roman" w:cs="Times New Roman"/>
          <w:bCs/>
          <w:sz w:val="28"/>
          <w:szCs w:val="28"/>
        </w:rPr>
        <w:t>»</w:t>
      </w:r>
      <w:r w:rsidRPr="00C76A85">
        <w:rPr>
          <w:rFonts w:ascii="Times New Roman" w:hAnsi="Times New Roman" w:cs="Times New Roman"/>
          <w:bCs/>
          <w:sz w:val="28"/>
          <w:szCs w:val="28"/>
        </w:rPr>
        <w:t>).</w:t>
      </w:r>
    </w:p>
    <w:p w14:paraId="170F05BB"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365B8FF4" w14:textId="5D0DDB2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314</w:t>
      </w:r>
      <w:r w:rsidRPr="00C76A85">
        <w:rPr>
          <w:rFonts w:ascii="Times New Roman" w:hAnsi="Times New Roman" w:cs="Times New Roman"/>
          <w:bCs/>
          <w:sz w:val="28"/>
          <w:szCs w:val="28"/>
        </w:rPr>
        <w:tab/>
        <w:t>Ультразвуковое исследование мягких тканей</w:t>
      </w:r>
      <w:r w:rsidR="00CC12EF" w:rsidRPr="00C76A85">
        <w:rPr>
          <w:rFonts w:ascii="Times New Roman" w:hAnsi="Times New Roman" w:cs="Times New Roman"/>
          <w:bCs/>
          <w:sz w:val="28"/>
          <w:szCs w:val="28"/>
        </w:rPr>
        <w:t>.</w:t>
      </w:r>
    </w:p>
    <w:p w14:paraId="71AE663E" w14:textId="26B9E699"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МРТ </w:t>
      </w:r>
      <w:r w:rsidRPr="00C76A85">
        <w:rPr>
          <w:rFonts w:ascii="Times New Roman" w:hAnsi="Times New Roman" w:cs="Times New Roman"/>
          <w:b/>
          <w:sz w:val="28"/>
          <w:szCs w:val="28"/>
        </w:rPr>
        <w:t xml:space="preserve">только по рекомендации </w:t>
      </w:r>
      <w:r w:rsidR="00D532D0" w:rsidRPr="00C76A85">
        <w:rPr>
          <w:rFonts w:ascii="Times New Roman" w:hAnsi="Times New Roman" w:cs="Times New Roman"/>
          <w:b/>
          <w:sz w:val="28"/>
          <w:szCs w:val="28"/>
        </w:rPr>
        <w:br/>
      </w:r>
      <w:r w:rsidRPr="00C76A85">
        <w:rPr>
          <w:rFonts w:ascii="Times New Roman" w:hAnsi="Times New Roman" w:cs="Times New Roman"/>
          <w:b/>
          <w:sz w:val="28"/>
          <w:szCs w:val="28"/>
        </w:rPr>
        <w:t>врача КДО.</w:t>
      </w:r>
    </w:p>
    <w:p w14:paraId="0EF1C87E" w14:textId="39F2C1A3" w:rsidR="0020246A" w:rsidRPr="00C76A85" w:rsidRDefault="002024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p w14:paraId="38129A75" w14:textId="77777777" w:rsidR="00D532D0" w:rsidRPr="00C76A85" w:rsidRDefault="00D532D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EB326BB" w14:textId="23D4DC42"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19E1AE99" w14:textId="779E6F5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CC12EF" w:rsidRPr="00C76A85">
        <w:rPr>
          <w:rFonts w:ascii="Times New Roman" w:hAnsi="Times New Roman" w:cs="Times New Roman"/>
          <w:bCs/>
          <w:sz w:val="28"/>
          <w:szCs w:val="28"/>
        </w:rPr>
        <w:t>.</w:t>
      </w:r>
    </w:p>
    <w:p w14:paraId="01F3F52F" w14:textId="1422519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CC12EF" w:rsidRPr="00C76A85">
        <w:rPr>
          <w:rFonts w:ascii="Times New Roman" w:hAnsi="Times New Roman" w:cs="Times New Roman"/>
          <w:bCs/>
          <w:sz w:val="28"/>
          <w:szCs w:val="28"/>
        </w:rPr>
        <w:t>.</w:t>
      </w:r>
    </w:p>
    <w:p w14:paraId="0711B823" w14:textId="03A0165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195</w:t>
      </w:r>
      <w:r w:rsidRPr="00C76A85">
        <w:rPr>
          <w:rFonts w:ascii="Times New Roman" w:hAnsi="Times New Roman" w:cs="Times New Roman"/>
          <w:bCs/>
          <w:sz w:val="28"/>
          <w:szCs w:val="28"/>
        </w:rPr>
        <w:tab/>
        <w:t>Магнитно-резонансная томография локтевого сустава</w:t>
      </w:r>
      <w:r w:rsidR="00CC12EF" w:rsidRPr="00C76A85">
        <w:rPr>
          <w:rFonts w:ascii="Times New Roman" w:hAnsi="Times New Roman" w:cs="Times New Roman"/>
          <w:bCs/>
          <w:sz w:val="28"/>
          <w:szCs w:val="28"/>
        </w:rPr>
        <w:t>.</w:t>
      </w:r>
    </w:p>
    <w:p w14:paraId="4DD1C2B3" w14:textId="2F8612A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CC12EF" w:rsidRPr="00C76A85">
        <w:rPr>
          <w:rFonts w:ascii="Times New Roman" w:hAnsi="Times New Roman" w:cs="Times New Roman"/>
          <w:bCs/>
          <w:sz w:val="28"/>
          <w:szCs w:val="28"/>
        </w:rPr>
        <w:t>.</w:t>
      </w:r>
    </w:p>
    <w:p w14:paraId="03272F67" w14:textId="45872F1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r w:rsidR="00CC12EF" w:rsidRPr="00C76A85">
        <w:rPr>
          <w:rFonts w:ascii="Times New Roman" w:hAnsi="Times New Roman" w:cs="Times New Roman"/>
          <w:bCs/>
          <w:sz w:val="28"/>
          <w:szCs w:val="28"/>
        </w:rPr>
        <w:t>.</w:t>
      </w:r>
    </w:p>
    <w:p w14:paraId="11523992" w14:textId="6E277B8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w:t>
      </w:r>
      <w:r w:rsidR="00CC12EF" w:rsidRPr="00C76A85">
        <w:rPr>
          <w:rFonts w:ascii="Times New Roman" w:hAnsi="Times New Roman" w:cs="Times New Roman"/>
          <w:bCs/>
          <w:sz w:val="28"/>
          <w:szCs w:val="28"/>
        </w:rPr>
        <w:t>.</w:t>
      </w:r>
    </w:p>
    <w:p w14:paraId="1A773D88" w14:textId="7BBB880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CC12EF" w:rsidRPr="00C76A85">
        <w:rPr>
          <w:rFonts w:ascii="Times New Roman" w:hAnsi="Times New Roman" w:cs="Times New Roman"/>
          <w:bCs/>
          <w:sz w:val="28"/>
          <w:szCs w:val="28"/>
        </w:rPr>
        <w:t>.</w:t>
      </w:r>
    </w:p>
    <w:p w14:paraId="6B804A51" w14:textId="645EF44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r w:rsidR="00CC12EF" w:rsidRPr="00C76A85">
        <w:rPr>
          <w:rFonts w:ascii="Times New Roman" w:hAnsi="Times New Roman" w:cs="Times New Roman"/>
          <w:bCs/>
          <w:sz w:val="28"/>
          <w:szCs w:val="28"/>
        </w:rPr>
        <w:t>.</w:t>
      </w:r>
    </w:p>
    <w:p w14:paraId="33B0034E" w14:textId="29CDF90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207</w:t>
      </w:r>
      <w:r w:rsidRPr="00C76A85">
        <w:rPr>
          <w:rFonts w:ascii="Times New Roman" w:hAnsi="Times New Roman" w:cs="Times New Roman"/>
          <w:bCs/>
          <w:sz w:val="28"/>
          <w:szCs w:val="28"/>
        </w:rPr>
        <w:tab/>
        <w:t>Магнитно-резонансная томография стопы</w:t>
      </w:r>
      <w:r w:rsidR="00CC12EF" w:rsidRPr="00C76A85">
        <w:rPr>
          <w:rFonts w:ascii="Times New Roman" w:hAnsi="Times New Roman" w:cs="Times New Roman"/>
          <w:bCs/>
          <w:sz w:val="28"/>
          <w:szCs w:val="28"/>
        </w:rPr>
        <w:t>.</w:t>
      </w:r>
    </w:p>
    <w:bookmarkEnd w:id="7"/>
    <w:p w14:paraId="5CC902AC" w14:textId="36150BF3"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lastRenderedPageBreak/>
        <w:t>Н)</w:t>
      </w:r>
      <w:r w:rsidR="002C1FCB" w:rsidRPr="00C76A85">
        <w:rPr>
          <w:rFonts w:ascii="Times New Roman" w:hAnsi="Times New Roman" w:cs="Times New Roman"/>
          <w:b/>
          <w:sz w:val="28"/>
          <w:szCs w:val="28"/>
        </w:rPr>
        <w:tab/>
      </w:r>
      <w:r w:rsidRPr="00C76A85">
        <w:rPr>
          <w:rFonts w:ascii="Times New Roman" w:hAnsi="Times New Roman" w:cs="Times New Roman"/>
          <w:b/>
          <w:sz w:val="28"/>
          <w:szCs w:val="28"/>
        </w:rPr>
        <w:t>Вывихи</w:t>
      </w:r>
      <w:r w:rsidR="00067ECD"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разрывы связок</w:t>
      </w:r>
    </w:p>
    <w:p w14:paraId="26786977"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7472B0B3" w14:textId="5DD71B9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S43.0</w:t>
      </w:r>
      <w:r w:rsidRPr="00C76A85">
        <w:rPr>
          <w:rFonts w:ascii="Times New Roman" w:hAnsi="Times New Roman" w:cs="Times New Roman"/>
          <w:bCs/>
          <w:sz w:val="28"/>
          <w:szCs w:val="28"/>
        </w:rPr>
        <w:tab/>
        <w:t>Вывих плечевого сустава</w:t>
      </w:r>
      <w:r w:rsidR="00CC12EF" w:rsidRPr="00C76A85">
        <w:rPr>
          <w:rFonts w:ascii="Times New Roman" w:hAnsi="Times New Roman" w:cs="Times New Roman"/>
          <w:bCs/>
          <w:sz w:val="28"/>
          <w:szCs w:val="28"/>
        </w:rPr>
        <w:t>.</w:t>
      </w:r>
    </w:p>
    <w:p w14:paraId="6EF1C540" w14:textId="204B5E5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S43.1</w:t>
      </w:r>
      <w:r w:rsidRPr="00C76A85">
        <w:rPr>
          <w:rFonts w:ascii="Times New Roman" w:hAnsi="Times New Roman" w:cs="Times New Roman"/>
          <w:bCs/>
          <w:sz w:val="28"/>
          <w:szCs w:val="28"/>
        </w:rPr>
        <w:tab/>
        <w:t>Вывих акромиально-ключичного сустава</w:t>
      </w:r>
      <w:r w:rsidR="00CC12EF" w:rsidRPr="00C76A85">
        <w:rPr>
          <w:rFonts w:ascii="Times New Roman" w:hAnsi="Times New Roman" w:cs="Times New Roman"/>
          <w:bCs/>
          <w:sz w:val="28"/>
          <w:szCs w:val="28"/>
        </w:rPr>
        <w:t>.</w:t>
      </w:r>
    </w:p>
    <w:p w14:paraId="4C291CC3" w14:textId="066EA5D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S43.2</w:t>
      </w:r>
      <w:r w:rsidRPr="00C76A85">
        <w:rPr>
          <w:rFonts w:ascii="Times New Roman" w:hAnsi="Times New Roman" w:cs="Times New Roman"/>
          <w:bCs/>
          <w:sz w:val="28"/>
          <w:szCs w:val="28"/>
        </w:rPr>
        <w:tab/>
        <w:t>Вывих грудино-ключичного сустава</w:t>
      </w:r>
      <w:r w:rsidR="00CC12EF" w:rsidRPr="00C76A85">
        <w:rPr>
          <w:rFonts w:ascii="Times New Roman" w:hAnsi="Times New Roman" w:cs="Times New Roman"/>
          <w:bCs/>
          <w:sz w:val="28"/>
          <w:szCs w:val="28"/>
        </w:rPr>
        <w:t>.</w:t>
      </w:r>
    </w:p>
    <w:p w14:paraId="60415010" w14:textId="5DDDF7F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S43.3</w:t>
      </w:r>
      <w:r w:rsidRPr="00C76A85">
        <w:rPr>
          <w:rFonts w:ascii="Times New Roman" w:hAnsi="Times New Roman" w:cs="Times New Roman"/>
          <w:bCs/>
          <w:sz w:val="28"/>
          <w:szCs w:val="28"/>
        </w:rPr>
        <w:tab/>
        <w:t>Вывих другой и неуточненной части плечевого пояса</w:t>
      </w:r>
      <w:r w:rsidR="00CC12EF" w:rsidRPr="00C76A85">
        <w:rPr>
          <w:rFonts w:ascii="Times New Roman" w:hAnsi="Times New Roman" w:cs="Times New Roman"/>
          <w:bCs/>
          <w:sz w:val="28"/>
          <w:szCs w:val="28"/>
        </w:rPr>
        <w:t>.</w:t>
      </w:r>
    </w:p>
    <w:p w14:paraId="44A94CE1" w14:textId="277E68B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S53.0</w:t>
      </w:r>
      <w:r w:rsidRPr="00C76A85">
        <w:rPr>
          <w:rFonts w:ascii="Times New Roman" w:hAnsi="Times New Roman" w:cs="Times New Roman"/>
          <w:bCs/>
          <w:sz w:val="28"/>
          <w:szCs w:val="28"/>
        </w:rPr>
        <w:tab/>
        <w:t>Вывих головки лучевой кости</w:t>
      </w:r>
      <w:r w:rsidR="00CC12EF" w:rsidRPr="00C76A85">
        <w:rPr>
          <w:rFonts w:ascii="Times New Roman" w:hAnsi="Times New Roman" w:cs="Times New Roman"/>
          <w:bCs/>
          <w:sz w:val="28"/>
          <w:szCs w:val="28"/>
        </w:rPr>
        <w:t>.</w:t>
      </w:r>
    </w:p>
    <w:p w14:paraId="2DF73020" w14:textId="37831D5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S53.1</w:t>
      </w:r>
      <w:r w:rsidRPr="00C76A85">
        <w:rPr>
          <w:rFonts w:ascii="Times New Roman" w:hAnsi="Times New Roman" w:cs="Times New Roman"/>
          <w:bCs/>
          <w:sz w:val="28"/>
          <w:szCs w:val="28"/>
        </w:rPr>
        <w:tab/>
        <w:t>Вывих в локтевом суставе неуточненный</w:t>
      </w:r>
      <w:r w:rsidR="00CC12EF" w:rsidRPr="00C76A85">
        <w:rPr>
          <w:rFonts w:ascii="Times New Roman" w:hAnsi="Times New Roman" w:cs="Times New Roman"/>
          <w:bCs/>
          <w:sz w:val="28"/>
          <w:szCs w:val="28"/>
        </w:rPr>
        <w:t>.</w:t>
      </w:r>
    </w:p>
    <w:p w14:paraId="7EFE1409" w14:textId="3C09D16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S53.2</w:t>
      </w:r>
      <w:r w:rsidRPr="00C76A85">
        <w:rPr>
          <w:rFonts w:ascii="Times New Roman" w:hAnsi="Times New Roman" w:cs="Times New Roman"/>
          <w:bCs/>
          <w:sz w:val="28"/>
          <w:szCs w:val="28"/>
        </w:rPr>
        <w:tab/>
        <w:t>Травматический разрыв лучевой коллатеральной связки</w:t>
      </w:r>
      <w:r w:rsidR="00CC12EF" w:rsidRPr="00C76A85">
        <w:rPr>
          <w:rFonts w:ascii="Times New Roman" w:hAnsi="Times New Roman" w:cs="Times New Roman"/>
          <w:bCs/>
          <w:sz w:val="28"/>
          <w:szCs w:val="28"/>
        </w:rPr>
        <w:t>.</w:t>
      </w:r>
    </w:p>
    <w:p w14:paraId="7453AA5B" w14:textId="5FB214E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S53.3</w:t>
      </w:r>
      <w:r w:rsidRPr="00C76A85">
        <w:rPr>
          <w:rFonts w:ascii="Times New Roman" w:hAnsi="Times New Roman" w:cs="Times New Roman"/>
          <w:bCs/>
          <w:sz w:val="28"/>
          <w:szCs w:val="28"/>
        </w:rPr>
        <w:tab/>
        <w:t>Травматический разрыв локтевой коллатеральной связки</w:t>
      </w:r>
      <w:r w:rsidR="00CC12EF" w:rsidRPr="00C76A85">
        <w:rPr>
          <w:rFonts w:ascii="Times New Roman" w:hAnsi="Times New Roman" w:cs="Times New Roman"/>
          <w:bCs/>
          <w:sz w:val="28"/>
          <w:szCs w:val="28"/>
        </w:rPr>
        <w:t>.</w:t>
      </w:r>
    </w:p>
    <w:p w14:paraId="48BB6676" w14:textId="4DD8071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S63.0</w:t>
      </w:r>
      <w:r w:rsidRPr="00C76A85">
        <w:rPr>
          <w:rFonts w:ascii="Times New Roman" w:hAnsi="Times New Roman" w:cs="Times New Roman"/>
          <w:bCs/>
          <w:sz w:val="28"/>
          <w:szCs w:val="28"/>
        </w:rPr>
        <w:tab/>
        <w:t>Вывих запястья</w:t>
      </w:r>
      <w:r w:rsidR="00CC12EF" w:rsidRPr="00C76A85">
        <w:rPr>
          <w:rFonts w:ascii="Times New Roman" w:hAnsi="Times New Roman" w:cs="Times New Roman"/>
          <w:bCs/>
          <w:sz w:val="28"/>
          <w:szCs w:val="28"/>
        </w:rPr>
        <w:t>.</w:t>
      </w:r>
    </w:p>
    <w:p w14:paraId="58568B04" w14:textId="73956AF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S63.1</w:t>
      </w:r>
      <w:r w:rsidRPr="00C76A85">
        <w:rPr>
          <w:rFonts w:ascii="Times New Roman" w:hAnsi="Times New Roman" w:cs="Times New Roman"/>
          <w:bCs/>
          <w:sz w:val="28"/>
          <w:szCs w:val="28"/>
        </w:rPr>
        <w:tab/>
        <w:t>Вывих пальца кисти</w:t>
      </w:r>
      <w:r w:rsidR="00CC12EF" w:rsidRPr="00C76A85">
        <w:rPr>
          <w:rFonts w:ascii="Times New Roman" w:hAnsi="Times New Roman" w:cs="Times New Roman"/>
          <w:bCs/>
          <w:sz w:val="28"/>
          <w:szCs w:val="28"/>
        </w:rPr>
        <w:t>.</w:t>
      </w:r>
    </w:p>
    <w:p w14:paraId="0B20039B" w14:textId="4634EBC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S63.2</w:t>
      </w:r>
      <w:r w:rsidRPr="00C76A85">
        <w:rPr>
          <w:rFonts w:ascii="Times New Roman" w:hAnsi="Times New Roman" w:cs="Times New Roman"/>
          <w:bCs/>
          <w:sz w:val="28"/>
          <w:szCs w:val="28"/>
        </w:rPr>
        <w:tab/>
        <w:t>Множественные вывихи пальцев кисти</w:t>
      </w:r>
      <w:r w:rsidR="00CC12EF" w:rsidRPr="00C76A85">
        <w:rPr>
          <w:rFonts w:ascii="Times New Roman" w:hAnsi="Times New Roman" w:cs="Times New Roman"/>
          <w:bCs/>
          <w:sz w:val="28"/>
          <w:szCs w:val="28"/>
        </w:rPr>
        <w:t>.</w:t>
      </w:r>
    </w:p>
    <w:p w14:paraId="6636FB0B" w14:textId="77471DA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S63.3</w:t>
      </w:r>
      <w:r w:rsidRPr="00C76A85">
        <w:rPr>
          <w:rFonts w:ascii="Times New Roman" w:hAnsi="Times New Roman" w:cs="Times New Roman"/>
          <w:bCs/>
          <w:sz w:val="28"/>
          <w:szCs w:val="28"/>
        </w:rPr>
        <w:tab/>
        <w:t>Травматический разрыв связки запястья и пясти</w:t>
      </w:r>
      <w:r w:rsidR="00CC12EF" w:rsidRPr="00C76A85">
        <w:rPr>
          <w:rFonts w:ascii="Times New Roman" w:hAnsi="Times New Roman" w:cs="Times New Roman"/>
          <w:bCs/>
          <w:sz w:val="28"/>
          <w:szCs w:val="28"/>
        </w:rPr>
        <w:t>.</w:t>
      </w:r>
    </w:p>
    <w:p w14:paraId="6649B580" w14:textId="7E4A0F2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S63.4</w:t>
      </w:r>
      <w:r w:rsidRPr="00C76A85">
        <w:rPr>
          <w:rFonts w:ascii="Times New Roman" w:hAnsi="Times New Roman" w:cs="Times New Roman"/>
          <w:bCs/>
          <w:sz w:val="28"/>
          <w:szCs w:val="28"/>
        </w:rPr>
        <w:tab/>
        <w:t xml:space="preserve">Травматический разрыв связки пальца на уровне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пястно-фалангового и межфалангового сустава(ов)</w:t>
      </w:r>
      <w:r w:rsidR="00CC12EF" w:rsidRPr="00C76A85">
        <w:rPr>
          <w:rFonts w:ascii="Times New Roman" w:hAnsi="Times New Roman" w:cs="Times New Roman"/>
          <w:bCs/>
          <w:sz w:val="28"/>
          <w:szCs w:val="28"/>
        </w:rPr>
        <w:t>.</w:t>
      </w:r>
    </w:p>
    <w:p w14:paraId="34C4EDE8" w14:textId="7A34F41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S73.0</w:t>
      </w:r>
      <w:r w:rsidRPr="00C76A85">
        <w:rPr>
          <w:rFonts w:ascii="Times New Roman" w:hAnsi="Times New Roman" w:cs="Times New Roman"/>
          <w:bCs/>
          <w:sz w:val="28"/>
          <w:szCs w:val="28"/>
        </w:rPr>
        <w:tab/>
        <w:t>Вывих бедра</w:t>
      </w:r>
      <w:r w:rsidR="00CC12EF" w:rsidRPr="00C76A85">
        <w:rPr>
          <w:rFonts w:ascii="Times New Roman" w:hAnsi="Times New Roman" w:cs="Times New Roman"/>
          <w:bCs/>
          <w:sz w:val="28"/>
          <w:szCs w:val="28"/>
        </w:rPr>
        <w:t>.</w:t>
      </w:r>
    </w:p>
    <w:p w14:paraId="01E7A12C" w14:textId="5C85AA0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S83.0</w:t>
      </w:r>
      <w:r w:rsidRPr="00C76A85">
        <w:rPr>
          <w:rFonts w:ascii="Times New Roman" w:hAnsi="Times New Roman" w:cs="Times New Roman"/>
          <w:bCs/>
          <w:sz w:val="28"/>
          <w:szCs w:val="28"/>
        </w:rPr>
        <w:tab/>
        <w:t>Вывих надколенника</w:t>
      </w:r>
      <w:r w:rsidR="00CC12EF" w:rsidRPr="00C76A85">
        <w:rPr>
          <w:rFonts w:ascii="Times New Roman" w:hAnsi="Times New Roman" w:cs="Times New Roman"/>
          <w:bCs/>
          <w:sz w:val="28"/>
          <w:szCs w:val="28"/>
        </w:rPr>
        <w:t>.</w:t>
      </w:r>
    </w:p>
    <w:p w14:paraId="2E1EB7D4" w14:textId="0ED83F3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S83.1</w:t>
      </w:r>
      <w:r w:rsidRPr="00C76A85">
        <w:rPr>
          <w:rFonts w:ascii="Times New Roman" w:hAnsi="Times New Roman" w:cs="Times New Roman"/>
          <w:bCs/>
          <w:sz w:val="28"/>
          <w:szCs w:val="28"/>
        </w:rPr>
        <w:tab/>
        <w:t>Вывих коленного сустава</w:t>
      </w:r>
      <w:r w:rsidR="00CC12EF" w:rsidRPr="00C76A85">
        <w:rPr>
          <w:rFonts w:ascii="Times New Roman" w:hAnsi="Times New Roman" w:cs="Times New Roman"/>
          <w:bCs/>
          <w:sz w:val="28"/>
          <w:szCs w:val="28"/>
        </w:rPr>
        <w:t>.</w:t>
      </w:r>
    </w:p>
    <w:p w14:paraId="6B7F0540" w14:textId="18FCBED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S93.0</w:t>
      </w:r>
      <w:r w:rsidRPr="00C76A85">
        <w:rPr>
          <w:rFonts w:ascii="Times New Roman" w:hAnsi="Times New Roman" w:cs="Times New Roman"/>
          <w:bCs/>
          <w:sz w:val="28"/>
          <w:szCs w:val="28"/>
        </w:rPr>
        <w:tab/>
        <w:t>Вывих голеностопного сустава</w:t>
      </w:r>
      <w:r w:rsidR="00CC12EF" w:rsidRPr="00C76A85">
        <w:rPr>
          <w:rFonts w:ascii="Times New Roman" w:hAnsi="Times New Roman" w:cs="Times New Roman"/>
          <w:bCs/>
          <w:sz w:val="28"/>
          <w:szCs w:val="28"/>
        </w:rPr>
        <w:t>.</w:t>
      </w:r>
    </w:p>
    <w:p w14:paraId="02F952CD" w14:textId="33325D5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S93.1</w:t>
      </w:r>
      <w:r w:rsidRPr="00C76A85">
        <w:rPr>
          <w:rFonts w:ascii="Times New Roman" w:hAnsi="Times New Roman" w:cs="Times New Roman"/>
          <w:bCs/>
          <w:sz w:val="28"/>
          <w:szCs w:val="28"/>
        </w:rPr>
        <w:tab/>
        <w:t>Вывих пальца(ев) стопы</w:t>
      </w:r>
      <w:r w:rsidR="00CC12EF" w:rsidRPr="00C76A85">
        <w:rPr>
          <w:rFonts w:ascii="Times New Roman" w:hAnsi="Times New Roman" w:cs="Times New Roman"/>
          <w:bCs/>
          <w:sz w:val="28"/>
          <w:szCs w:val="28"/>
        </w:rPr>
        <w:t>.</w:t>
      </w:r>
    </w:p>
    <w:p w14:paraId="31EA4157" w14:textId="2E3338D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S93.2</w:t>
      </w:r>
      <w:r w:rsidRPr="00C76A85">
        <w:rPr>
          <w:rFonts w:ascii="Times New Roman" w:hAnsi="Times New Roman" w:cs="Times New Roman"/>
          <w:bCs/>
          <w:sz w:val="28"/>
          <w:szCs w:val="28"/>
        </w:rPr>
        <w:tab/>
        <w:t>Разрыв связок на уровне голеностопного сустава и стопы</w:t>
      </w:r>
      <w:r w:rsidR="00CC12EF" w:rsidRPr="00C76A85">
        <w:rPr>
          <w:rFonts w:ascii="Times New Roman" w:hAnsi="Times New Roman" w:cs="Times New Roman"/>
          <w:bCs/>
          <w:sz w:val="28"/>
          <w:szCs w:val="28"/>
        </w:rPr>
        <w:t>.</w:t>
      </w:r>
    </w:p>
    <w:p w14:paraId="02D9694C" w14:textId="7E180AA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S93.3</w:t>
      </w:r>
      <w:r w:rsidRPr="00C76A85">
        <w:rPr>
          <w:rFonts w:ascii="Times New Roman" w:hAnsi="Times New Roman" w:cs="Times New Roman"/>
          <w:bCs/>
          <w:sz w:val="28"/>
          <w:szCs w:val="28"/>
        </w:rPr>
        <w:tab/>
        <w:t>Вывих другой и неуточненной части стопы</w:t>
      </w:r>
      <w:r w:rsidR="00CC12EF" w:rsidRPr="00C76A85">
        <w:rPr>
          <w:rFonts w:ascii="Times New Roman" w:hAnsi="Times New Roman" w:cs="Times New Roman"/>
          <w:bCs/>
          <w:sz w:val="28"/>
          <w:szCs w:val="28"/>
        </w:rPr>
        <w:t>.</w:t>
      </w:r>
    </w:p>
    <w:p w14:paraId="69A9460C" w14:textId="0A57358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T03.0</w:t>
      </w:r>
      <w:r w:rsidRPr="00C76A85">
        <w:rPr>
          <w:rFonts w:ascii="Times New Roman" w:hAnsi="Times New Roman" w:cs="Times New Roman"/>
          <w:bCs/>
          <w:sz w:val="28"/>
          <w:szCs w:val="28"/>
        </w:rPr>
        <w:tab/>
        <w:t>Вывихи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растяжения и перенапряжение капсульно-связочного аппарата суставов</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область головы и шеи</w:t>
      </w:r>
      <w:r w:rsidR="00CC12EF" w:rsidRPr="00C76A85">
        <w:rPr>
          <w:rFonts w:ascii="Times New Roman" w:hAnsi="Times New Roman" w:cs="Times New Roman"/>
          <w:bCs/>
          <w:sz w:val="28"/>
          <w:szCs w:val="28"/>
        </w:rPr>
        <w:t>.</w:t>
      </w:r>
    </w:p>
    <w:p w14:paraId="1DF13878" w14:textId="01092DF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T03.1</w:t>
      </w:r>
      <w:r w:rsidRPr="00C76A85">
        <w:rPr>
          <w:rFonts w:ascii="Times New Roman" w:hAnsi="Times New Roman" w:cs="Times New Roman"/>
          <w:bCs/>
          <w:sz w:val="28"/>
          <w:szCs w:val="28"/>
        </w:rPr>
        <w:tab/>
        <w:t>Вывихи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растяжения и перенапряжения капсульно-связочного аппарата суставов грудной клетки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нижней части спины и таза</w:t>
      </w:r>
      <w:r w:rsidR="00CC12EF" w:rsidRPr="00C76A85">
        <w:rPr>
          <w:rFonts w:ascii="Times New Roman" w:hAnsi="Times New Roman" w:cs="Times New Roman"/>
          <w:bCs/>
          <w:sz w:val="28"/>
          <w:szCs w:val="28"/>
        </w:rPr>
        <w:t>.</w:t>
      </w:r>
    </w:p>
    <w:p w14:paraId="4A10129C" w14:textId="7822BB0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T03.2</w:t>
      </w:r>
      <w:r w:rsidRPr="00C76A85">
        <w:rPr>
          <w:rFonts w:ascii="Times New Roman" w:hAnsi="Times New Roman" w:cs="Times New Roman"/>
          <w:bCs/>
          <w:sz w:val="28"/>
          <w:szCs w:val="28"/>
        </w:rPr>
        <w:tab/>
        <w:t>Вывихи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растяжения и перенапряжения капсульно-связочного аппарата суставов нескольких областей верхней(их) конечности(ей)</w:t>
      </w:r>
      <w:r w:rsidR="00CC12EF" w:rsidRPr="00C76A85">
        <w:rPr>
          <w:rFonts w:ascii="Times New Roman" w:hAnsi="Times New Roman" w:cs="Times New Roman"/>
          <w:bCs/>
          <w:sz w:val="28"/>
          <w:szCs w:val="28"/>
        </w:rPr>
        <w:t>.</w:t>
      </w:r>
    </w:p>
    <w:p w14:paraId="65A6BB4B" w14:textId="1DBF796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T03.3</w:t>
      </w:r>
      <w:r w:rsidRPr="00C76A85">
        <w:rPr>
          <w:rFonts w:ascii="Times New Roman" w:hAnsi="Times New Roman" w:cs="Times New Roman"/>
          <w:bCs/>
          <w:sz w:val="28"/>
          <w:szCs w:val="28"/>
        </w:rPr>
        <w:tab/>
        <w:t>Вывихи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растяжения и перенапряжения капсульно-связочного аппарата суставов нескольких областей нижней(их) конечности(ей)</w:t>
      </w:r>
      <w:r w:rsidR="00CC12EF" w:rsidRPr="00C76A85">
        <w:rPr>
          <w:rFonts w:ascii="Times New Roman" w:hAnsi="Times New Roman" w:cs="Times New Roman"/>
          <w:bCs/>
          <w:sz w:val="28"/>
          <w:szCs w:val="28"/>
        </w:rPr>
        <w:t>.</w:t>
      </w:r>
    </w:p>
    <w:p w14:paraId="486C172B" w14:textId="2545E28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T03.4</w:t>
      </w:r>
      <w:r w:rsidRPr="00C76A85">
        <w:rPr>
          <w:rFonts w:ascii="Times New Roman" w:hAnsi="Times New Roman" w:cs="Times New Roman"/>
          <w:bCs/>
          <w:sz w:val="28"/>
          <w:szCs w:val="28"/>
        </w:rPr>
        <w:tab/>
        <w:t>Вывихи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растяжения и перенапряжения капсульно-связочного аппарата суставов нескольких областей верхней(их) и нижней(их) конечностей</w:t>
      </w:r>
      <w:r w:rsidR="00CC12EF" w:rsidRPr="00C76A85">
        <w:rPr>
          <w:rFonts w:ascii="Times New Roman" w:hAnsi="Times New Roman" w:cs="Times New Roman"/>
          <w:bCs/>
          <w:sz w:val="28"/>
          <w:szCs w:val="28"/>
        </w:rPr>
        <w:t>.</w:t>
      </w:r>
    </w:p>
    <w:p w14:paraId="75C1AE2D" w14:textId="3490682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T03.8</w:t>
      </w:r>
      <w:r w:rsidRPr="00C76A85">
        <w:rPr>
          <w:rFonts w:ascii="Times New Roman" w:hAnsi="Times New Roman" w:cs="Times New Roman"/>
          <w:bCs/>
          <w:sz w:val="28"/>
          <w:szCs w:val="28"/>
        </w:rPr>
        <w:tab/>
        <w:t>Другие сочетания вывихов</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растяжений капсульно-связочного аппарата суставов и перенапряжений нескольких областей тела</w:t>
      </w:r>
      <w:r w:rsidR="00CC12EF" w:rsidRPr="00C76A85">
        <w:rPr>
          <w:rFonts w:ascii="Times New Roman" w:hAnsi="Times New Roman" w:cs="Times New Roman"/>
          <w:bCs/>
          <w:sz w:val="28"/>
          <w:szCs w:val="28"/>
        </w:rPr>
        <w:t>.</w:t>
      </w:r>
    </w:p>
    <w:p w14:paraId="2243E138" w14:textId="230B361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T03.9</w:t>
      </w:r>
      <w:r w:rsidRPr="00C76A85">
        <w:rPr>
          <w:rFonts w:ascii="Times New Roman" w:hAnsi="Times New Roman" w:cs="Times New Roman"/>
          <w:bCs/>
          <w:sz w:val="28"/>
          <w:szCs w:val="28"/>
        </w:rPr>
        <w:tab/>
        <w:t>Множественные вывихи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растяжения и перенапряжения капсульно-связочного аппарата суставов неуточненные</w:t>
      </w:r>
      <w:r w:rsidR="002052F3" w:rsidRPr="00C76A85">
        <w:rPr>
          <w:rFonts w:ascii="Times New Roman" w:hAnsi="Times New Roman" w:cs="Times New Roman"/>
          <w:bCs/>
          <w:sz w:val="28"/>
          <w:szCs w:val="28"/>
        </w:rPr>
        <w:t>.</w:t>
      </w:r>
    </w:p>
    <w:p w14:paraId="2123F856" w14:textId="4B21D9E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T92.3</w:t>
      </w:r>
      <w:r w:rsidRPr="00C76A85">
        <w:rPr>
          <w:rFonts w:ascii="Times New Roman" w:hAnsi="Times New Roman" w:cs="Times New Roman"/>
          <w:bCs/>
          <w:sz w:val="28"/>
          <w:szCs w:val="28"/>
        </w:rPr>
        <w:tab/>
        <w:t>Последствия вывиха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растяжения и деформации верхней конечности</w:t>
      </w:r>
      <w:r w:rsidR="002052F3" w:rsidRPr="00C76A85">
        <w:rPr>
          <w:rFonts w:ascii="Times New Roman" w:hAnsi="Times New Roman" w:cs="Times New Roman"/>
          <w:bCs/>
          <w:sz w:val="28"/>
          <w:szCs w:val="28"/>
        </w:rPr>
        <w:t>.</w:t>
      </w:r>
    </w:p>
    <w:p w14:paraId="7BFAD0A8" w14:textId="5EA5A41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T93.3</w:t>
      </w:r>
      <w:r w:rsidRPr="00C76A85">
        <w:rPr>
          <w:rFonts w:ascii="Times New Roman" w:hAnsi="Times New Roman" w:cs="Times New Roman"/>
          <w:bCs/>
          <w:sz w:val="28"/>
          <w:szCs w:val="28"/>
        </w:rPr>
        <w:tab/>
        <w:t>Последствия вывиха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растяжения и деформации нижней конечности</w:t>
      </w:r>
      <w:r w:rsidR="002052F3" w:rsidRPr="00C76A85">
        <w:rPr>
          <w:rFonts w:ascii="Times New Roman" w:hAnsi="Times New Roman" w:cs="Times New Roman"/>
          <w:bCs/>
          <w:sz w:val="28"/>
          <w:szCs w:val="28"/>
        </w:rPr>
        <w:t>.</w:t>
      </w:r>
    </w:p>
    <w:p w14:paraId="6023BFEE" w14:textId="1DEF3C8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56B1506D" w14:textId="5360F96F" w:rsidR="00D532D0" w:rsidRPr="00C76A85" w:rsidRDefault="00D532D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 xml:space="preserve">болевой синдром 4-10 </w:t>
      </w:r>
      <w:r w:rsidRPr="00C76A85">
        <w:rPr>
          <w:rFonts w:ascii="Times New Roman" w:hAnsi="Times New Roman" w:cs="Times New Roman"/>
          <w:bCs/>
          <w:sz w:val="28"/>
          <w:szCs w:val="28"/>
        </w:rPr>
        <w:t xml:space="preserve">баллов </w:t>
      </w:r>
      <w:r w:rsidRPr="00C76A85">
        <w:rPr>
          <w:rFonts w:ascii="Times New Roman" w:eastAsia="Times New Roman" w:hAnsi="Times New Roman" w:cs="Times New Roman"/>
          <w:sz w:val="28"/>
          <w:szCs w:val="28"/>
          <w:lang w:eastAsia="ru-RU"/>
        </w:rPr>
        <w:t>по шкале ВАШ</w:t>
      </w:r>
      <w:r w:rsidR="00067ECD"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ограничение </w:t>
      </w:r>
      <w:r w:rsidRPr="00C76A85">
        <w:rPr>
          <w:rFonts w:ascii="Times New Roman" w:eastAsia="Times New Roman" w:hAnsi="Times New Roman" w:cs="Times New Roman"/>
          <w:sz w:val="28"/>
          <w:szCs w:val="28"/>
          <w:lang w:eastAsia="ru-RU"/>
        </w:rPr>
        <w:lastRenderedPageBreak/>
        <w:t>амплитуды движений в суставе</w:t>
      </w:r>
      <w:r w:rsidR="00067ECD"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отек</w:t>
      </w:r>
      <w:r w:rsidR="00067ECD"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увеличение сустава в объеме</w:t>
      </w:r>
      <w:r w:rsidR="00067ECD"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нарушение функции</w:t>
      </w:r>
      <w:r w:rsidRPr="00C76A85">
        <w:rPr>
          <w:rFonts w:ascii="Times New Roman" w:hAnsi="Times New Roman" w:cs="Times New Roman"/>
          <w:bCs/>
          <w:sz w:val="28"/>
          <w:szCs w:val="28"/>
        </w:rPr>
        <w:t>.</w:t>
      </w:r>
    </w:p>
    <w:p w14:paraId="5686F3E3"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124730EC" w14:textId="24249C3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2052F3" w:rsidRPr="00C76A85">
        <w:rPr>
          <w:rFonts w:ascii="Times New Roman" w:hAnsi="Times New Roman" w:cs="Times New Roman"/>
          <w:bCs/>
          <w:sz w:val="28"/>
          <w:szCs w:val="28"/>
        </w:rPr>
        <w:t>.</w:t>
      </w:r>
    </w:p>
    <w:p w14:paraId="502C7EF6" w14:textId="2B89A6F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2052F3" w:rsidRPr="00C76A85">
        <w:rPr>
          <w:rFonts w:ascii="Times New Roman" w:hAnsi="Times New Roman" w:cs="Times New Roman"/>
          <w:bCs/>
          <w:sz w:val="28"/>
          <w:szCs w:val="28"/>
        </w:rPr>
        <w:t>.</w:t>
      </w:r>
    </w:p>
    <w:p w14:paraId="560F8A2B" w14:textId="5AD772C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Рентгенография 2 локтевых суставов в 2 проекциях</w:t>
      </w:r>
      <w:r w:rsidR="002052F3" w:rsidRPr="00C76A85">
        <w:rPr>
          <w:rFonts w:ascii="Times New Roman" w:hAnsi="Times New Roman" w:cs="Times New Roman"/>
          <w:bCs/>
          <w:sz w:val="28"/>
          <w:szCs w:val="28"/>
        </w:rPr>
        <w:t>.</w:t>
      </w:r>
    </w:p>
    <w:p w14:paraId="2D34758E" w14:textId="165A16D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2052F3" w:rsidRPr="00C76A85">
        <w:rPr>
          <w:rFonts w:ascii="Times New Roman" w:hAnsi="Times New Roman" w:cs="Times New Roman"/>
          <w:bCs/>
          <w:sz w:val="28"/>
          <w:szCs w:val="28"/>
        </w:rPr>
        <w:t>.</w:t>
      </w:r>
    </w:p>
    <w:p w14:paraId="508E8B92" w14:textId="192B80A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1143 </w:t>
      </w:r>
      <w:r w:rsidRPr="00C76A85">
        <w:rPr>
          <w:rFonts w:ascii="Times New Roman" w:hAnsi="Times New Roman" w:cs="Times New Roman"/>
          <w:bCs/>
          <w:sz w:val="28"/>
          <w:szCs w:val="28"/>
        </w:rPr>
        <w:tab/>
        <w:t>Рентгенография 2 стоп в одной проекции</w:t>
      </w:r>
      <w:r w:rsidR="002052F3" w:rsidRPr="00C76A85">
        <w:rPr>
          <w:rFonts w:ascii="Times New Roman" w:hAnsi="Times New Roman" w:cs="Times New Roman"/>
          <w:bCs/>
          <w:sz w:val="28"/>
          <w:szCs w:val="28"/>
        </w:rPr>
        <w:t>.</w:t>
      </w:r>
    </w:p>
    <w:p w14:paraId="078D48B8" w14:textId="34F2C61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1148</w:t>
      </w:r>
      <w:r w:rsidRPr="00C76A85">
        <w:rPr>
          <w:rFonts w:ascii="Times New Roman" w:hAnsi="Times New Roman" w:cs="Times New Roman"/>
          <w:bCs/>
          <w:sz w:val="28"/>
          <w:szCs w:val="28"/>
        </w:rPr>
        <w:tab/>
        <w:t>Рентгенография пораженной части костного скелета</w:t>
      </w:r>
      <w:r w:rsidR="002052F3" w:rsidRPr="00C76A85">
        <w:rPr>
          <w:rFonts w:ascii="Times New Roman" w:hAnsi="Times New Roman" w:cs="Times New Roman"/>
          <w:bCs/>
          <w:sz w:val="28"/>
          <w:szCs w:val="28"/>
        </w:rPr>
        <w:t>.</w:t>
      </w:r>
    </w:p>
    <w:p w14:paraId="522B64CE" w14:textId="60A5D77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1382</w:t>
      </w:r>
      <w:r w:rsidRPr="00C76A85">
        <w:rPr>
          <w:rFonts w:ascii="Times New Roman" w:hAnsi="Times New Roman" w:cs="Times New Roman"/>
          <w:bCs/>
          <w:sz w:val="28"/>
          <w:szCs w:val="28"/>
        </w:rPr>
        <w:tab/>
        <w:t>Рентгенография тазобедренных суставов</w:t>
      </w:r>
      <w:r w:rsidR="002052F3" w:rsidRPr="00C76A85">
        <w:rPr>
          <w:rFonts w:ascii="Times New Roman" w:hAnsi="Times New Roman" w:cs="Times New Roman"/>
          <w:bCs/>
          <w:sz w:val="28"/>
          <w:szCs w:val="28"/>
        </w:rPr>
        <w:t>.</w:t>
      </w:r>
    </w:p>
    <w:p w14:paraId="65C701E2" w14:textId="5546CC4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2052F3" w:rsidRPr="00C76A85">
        <w:rPr>
          <w:rFonts w:ascii="Times New Roman" w:hAnsi="Times New Roman" w:cs="Times New Roman"/>
          <w:bCs/>
          <w:sz w:val="28"/>
          <w:szCs w:val="28"/>
        </w:rPr>
        <w:t>.</w:t>
      </w:r>
    </w:p>
    <w:p w14:paraId="1EA02D25" w14:textId="1817FC3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2052F3" w:rsidRPr="00C76A85">
        <w:rPr>
          <w:rFonts w:ascii="Times New Roman" w:hAnsi="Times New Roman" w:cs="Times New Roman"/>
          <w:bCs/>
          <w:sz w:val="28"/>
          <w:szCs w:val="28"/>
        </w:rPr>
        <w:t>.</w:t>
      </w:r>
    </w:p>
    <w:p w14:paraId="01F0A974" w14:textId="6B34835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2052F3" w:rsidRPr="00C76A85">
        <w:rPr>
          <w:rFonts w:ascii="Times New Roman" w:hAnsi="Times New Roman" w:cs="Times New Roman"/>
          <w:bCs/>
          <w:sz w:val="28"/>
          <w:szCs w:val="28"/>
        </w:rPr>
        <w:t>.</w:t>
      </w:r>
    </w:p>
    <w:p w14:paraId="08A185C9" w14:textId="589F1F2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w:t>
      </w:r>
      <w:r w:rsidRPr="00C76A85">
        <w:rPr>
          <w:rFonts w:ascii="Times New Roman" w:hAnsi="Times New Roman" w:cs="Times New Roman"/>
          <w:bCs/>
          <w:sz w:val="28"/>
          <w:szCs w:val="28"/>
        </w:rPr>
        <w:tab/>
        <w:t>Рентгенография шейного отдела позвоночника</w:t>
      </w:r>
      <w:r w:rsidR="002052F3" w:rsidRPr="00C76A85">
        <w:rPr>
          <w:rFonts w:ascii="Times New Roman" w:hAnsi="Times New Roman" w:cs="Times New Roman"/>
          <w:bCs/>
          <w:sz w:val="28"/>
          <w:szCs w:val="28"/>
        </w:rPr>
        <w:t>.</w:t>
      </w:r>
    </w:p>
    <w:p w14:paraId="37961DCE" w14:textId="6B7C16A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430</w:t>
      </w:r>
      <w:r w:rsidRPr="00C76A85">
        <w:rPr>
          <w:rFonts w:ascii="Times New Roman" w:hAnsi="Times New Roman" w:cs="Times New Roman"/>
          <w:bCs/>
          <w:sz w:val="28"/>
          <w:szCs w:val="28"/>
        </w:rPr>
        <w:tab/>
        <w:t>Рентгенография ребер</w:t>
      </w:r>
      <w:r w:rsidR="002052F3" w:rsidRPr="00C76A85">
        <w:rPr>
          <w:rFonts w:ascii="Times New Roman" w:hAnsi="Times New Roman" w:cs="Times New Roman"/>
          <w:bCs/>
          <w:sz w:val="28"/>
          <w:szCs w:val="28"/>
        </w:rPr>
        <w:t>.</w:t>
      </w:r>
    </w:p>
    <w:p w14:paraId="150231A2" w14:textId="127EEB6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431</w:t>
      </w:r>
      <w:r w:rsidRPr="00C76A85">
        <w:rPr>
          <w:rFonts w:ascii="Times New Roman" w:hAnsi="Times New Roman" w:cs="Times New Roman"/>
          <w:bCs/>
          <w:sz w:val="28"/>
          <w:szCs w:val="28"/>
        </w:rPr>
        <w:tab/>
        <w:t>Рентгенография грудино-ключичного сочленения</w:t>
      </w:r>
      <w:r w:rsidR="002052F3" w:rsidRPr="00C76A85">
        <w:rPr>
          <w:rFonts w:ascii="Times New Roman" w:hAnsi="Times New Roman" w:cs="Times New Roman"/>
          <w:bCs/>
          <w:sz w:val="28"/>
          <w:szCs w:val="28"/>
        </w:rPr>
        <w:t>.</w:t>
      </w:r>
    </w:p>
    <w:p w14:paraId="1036DB30" w14:textId="2A1A82C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432</w:t>
      </w:r>
      <w:r w:rsidRPr="00C76A85">
        <w:rPr>
          <w:rFonts w:ascii="Times New Roman" w:hAnsi="Times New Roman" w:cs="Times New Roman"/>
          <w:bCs/>
          <w:sz w:val="28"/>
          <w:szCs w:val="28"/>
        </w:rPr>
        <w:tab/>
        <w:t>Рентгенография акромиально-ключичного сочленения</w:t>
      </w:r>
      <w:r w:rsidR="002052F3" w:rsidRPr="00C76A85">
        <w:rPr>
          <w:rFonts w:ascii="Times New Roman" w:hAnsi="Times New Roman" w:cs="Times New Roman"/>
          <w:bCs/>
          <w:sz w:val="28"/>
          <w:szCs w:val="28"/>
        </w:rPr>
        <w:t>.</w:t>
      </w:r>
    </w:p>
    <w:p w14:paraId="238370EB" w14:textId="5616C48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433</w:t>
      </w:r>
      <w:r w:rsidRPr="00C76A85">
        <w:rPr>
          <w:rFonts w:ascii="Times New Roman" w:hAnsi="Times New Roman" w:cs="Times New Roman"/>
          <w:bCs/>
          <w:sz w:val="28"/>
          <w:szCs w:val="28"/>
        </w:rPr>
        <w:tab/>
        <w:t xml:space="preserve">Рентгенография акромиально-ключичного сочленения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2052F3" w:rsidRPr="00C76A85">
        <w:rPr>
          <w:rFonts w:ascii="Times New Roman" w:hAnsi="Times New Roman" w:cs="Times New Roman"/>
          <w:bCs/>
          <w:sz w:val="28"/>
          <w:szCs w:val="28"/>
        </w:rPr>
        <w:t>.</w:t>
      </w:r>
    </w:p>
    <w:p w14:paraId="048FAEDB" w14:textId="427E8BD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44</w:t>
      </w:r>
      <w:r w:rsidRPr="00C76A85">
        <w:rPr>
          <w:rFonts w:ascii="Times New Roman" w:hAnsi="Times New Roman" w:cs="Times New Roman"/>
          <w:bCs/>
          <w:sz w:val="28"/>
          <w:szCs w:val="28"/>
        </w:rPr>
        <w:tab/>
        <w:t>Рентгенография грудного отдела позвоночника</w:t>
      </w:r>
      <w:r w:rsidR="002052F3" w:rsidRPr="00C76A85">
        <w:rPr>
          <w:rFonts w:ascii="Times New Roman" w:hAnsi="Times New Roman" w:cs="Times New Roman"/>
          <w:bCs/>
          <w:sz w:val="28"/>
          <w:szCs w:val="28"/>
        </w:rPr>
        <w:t>.</w:t>
      </w:r>
    </w:p>
    <w:p w14:paraId="1733C5FA" w14:textId="0BC8A42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45</w:t>
      </w:r>
      <w:r w:rsidRPr="00C76A85">
        <w:rPr>
          <w:rFonts w:ascii="Times New Roman" w:hAnsi="Times New Roman" w:cs="Times New Roman"/>
          <w:bCs/>
          <w:sz w:val="28"/>
          <w:szCs w:val="28"/>
        </w:rPr>
        <w:tab/>
        <w:t>Рентгенография пояснично-крестцового отдела позвоночника</w:t>
      </w:r>
      <w:r w:rsidR="002052F3" w:rsidRPr="00C76A85">
        <w:rPr>
          <w:rFonts w:ascii="Times New Roman" w:hAnsi="Times New Roman" w:cs="Times New Roman"/>
          <w:bCs/>
          <w:sz w:val="28"/>
          <w:szCs w:val="28"/>
        </w:rPr>
        <w:t>.</w:t>
      </w:r>
    </w:p>
    <w:p w14:paraId="383EC710" w14:textId="2B4E6A9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459</w:t>
      </w:r>
      <w:r w:rsidRPr="00C76A85">
        <w:rPr>
          <w:rFonts w:ascii="Times New Roman" w:hAnsi="Times New Roman" w:cs="Times New Roman"/>
          <w:bCs/>
          <w:sz w:val="28"/>
          <w:szCs w:val="28"/>
        </w:rPr>
        <w:tab/>
        <w:t>Рентгенография лонного сочленения</w:t>
      </w:r>
      <w:r w:rsidR="002052F3" w:rsidRPr="00C76A85">
        <w:rPr>
          <w:rFonts w:ascii="Times New Roman" w:hAnsi="Times New Roman" w:cs="Times New Roman"/>
          <w:bCs/>
          <w:sz w:val="28"/>
          <w:szCs w:val="28"/>
        </w:rPr>
        <w:t>.</w:t>
      </w:r>
    </w:p>
    <w:p w14:paraId="5B676FFA" w14:textId="7A5B4D4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462</w:t>
      </w:r>
      <w:r w:rsidRPr="00C76A85">
        <w:rPr>
          <w:rFonts w:ascii="Times New Roman" w:hAnsi="Times New Roman" w:cs="Times New Roman"/>
          <w:bCs/>
          <w:sz w:val="28"/>
          <w:szCs w:val="28"/>
        </w:rPr>
        <w:tab/>
        <w:t>Рентгенография крестцово-подвздошных сочленений</w:t>
      </w:r>
      <w:r w:rsidR="002052F3" w:rsidRPr="00C76A85">
        <w:rPr>
          <w:rFonts w:ascii="Times New Roman" w:hAnsi="Times New Roman" w:cs="Times New Roman"/>
          <w:bCs/>
          <w:sz w:val="28"/>
          <w:szCs w:val="28"/>
        </w:rPr>
        <w:t>.</w:t>
      </w:r>
    </w:p>
    <w:p w14:paraId="2A3FA862" w14:textId="1BB0D91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463</w:t>
      </w:r>
      <w:r w:rsidRPr="00C76A85">
        <w:rPr>
          <w:rFonts w:ascii="Times New Roman" w:hAnsi="Times New Roman" w:cs="Times New Roman"/>
          <w:bCs/>
          <w:sz w:val="28"/>
          <w:szCs w:val="28"/>
        </w:rPr>
        <w:tab/>
        <w:t>Рентгенография крестца</w:t>
      </w:r>
      <w:r w:rsidR="002052F3" w:rsidRPr="00C76A85">
        <w:rPr>
          <w:rFonts w:ascii="Times New Roman" w:hAnsi="Times New Roman" w:cs="Times New Roman"/>
          <w:bCs/>
          <w:sz w:val="28"/>
          <w:szCs w:val="28"/>
        </w:rPr>
        <w:t>.</w:t>
      </w:r>
    </w:p>
    <w:p w14:paraId="672B73EB" w14:textId="6A850CA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464</w:t>
      </w:r>
      <w:r w:rsidRPr="00C76A85">
        <w:rPr>
          <w:rFonts w:ascii="Times New Roman" w:hAnsi="Times New Roman" w:cs="Times New Roman"/>
          <w:bCs/>
          <w:sz w:val="28"/>
          <w:szCs w:val="28"/>
        </w:rPr>
        <w:tab/>
        <w:t>Рентгенография крестца и копчика</w:t>
      </w:r>
      <w:r w:rsidR="002052F3" w:rsidRPr="00C76A85">
        <w:rPr>
          <w:rFonts w:ascii="Times New Roman" w:hAnsi="Times New Roman" w:cs="Times New Roman"/>
          <w:bCs/>
          <w:sz w:val="28"/>
          <w:szCs w:val="28"/>
        </w:rPr>
        <w:t>.</w:t>
      </w:r>
    </w:p>
    <w:p w14:paraId="090AE0AE" w14:textId="0D43B04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465</w:t>
      </w:r>
      <w:r w:rsidRPr="00C76A85">
        <w:rPr>
          <w:rFonts w:ascii="Times New Roman" w:hAnsi="Times New Roman" w:cs="Times New Roman"/>
          <w:bCs/>
          <w:sz w:val="28"/>
          <w:szCs w:val="28"/>
        </w:rPr>
        <w:tab/>
        <w:t>Рентгенография надколенника</w:t>
      </w:r>
      <w:r w:rsidR="002052F3" w:rsidRPr="00C76A85">
        <w:rPr>
          <w:rFonts w:ascii="Times New Roman" w:hAnsi="Times New Roman" w:cs="Times New Roman"/>
          <w:bCs/>
          <w:sz w:val="28"/>
          <w:szCs w:val="28"/>
        </w:rPr>
        <w:t>.</w:t>
      </w:r>
    </w:p>
    <w:p w14:paraId="015A32AE" w14:textId="78CE311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2052F3" w:rsidRPr="00C76A85">
        <w:rPr>
          <w:rFonts w:ascii="Times New Roman" w:hAnsi="Times New Roman" w:cs="Times New Roman"/>
          <w:bCs/>
          <w:sz w:val="28"/>
          <w:szCs w:val="28"/>
        </w:rPr>
        <w:t>.</w:t>
      </w:r>
    </w:p>
    <w:p w14:paraId="7C56EAEA" w14:textId="193E1A0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467</w:t>
      </w:r>
      <w:r w:rsidRPr="00C76A85">
        <w:rPr>
          <w:rFonts w:ascii="Times New Roman" w:hAnsi="Times New Roman" w:cs="Times New Roman"/>
          <w:bCs/>
          <w:sz w:val="28"/>
          <w:szCs w:val="28"/>
        </w:rPr>
        <w:tab/>
        <w:t>Рентгенография пальцев стопы</w:t>
      </w:r>
      <w:r w:rsidR="002052F3" w:rsidRPr="00C76A85">
        <w:rPr>
          <w:rFonts w:ascii="Times New Roman" w:hAnsi="Times New Roman" w:cs="Times New Roman"/>
          <w:bCs/>
          <w:sz w:val="28"/>
          <w:szCs w:val="28"/>
        </w:rPr>
        <w:t>.</w:t>
      </w:r>
    </w:p>
    <w:p w14:paraId="2D7F0B92" w14:textId="7E79038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468</w:t>
      </w:r>
      <w:r w:rsidRPr="00C76A85">
        <w:rPr>
          <w:rFonts w:ascii="Times New Roman" w:hAnsi="Times New Roman" w:cs="Times New Roman"/>
          <w:bCs/>
          <w:sz w:val="28"/>
          <w:szCs w:val="28"/>
        </w:rPr>
        <w:tab/>
        <w:t>Рентгенография пяточной кости в 2 проекциях</w:t>
      </w:r>
      <w:r w:rsidR="002052F3" w:rsidRPr="00C76A85">
        <w:rPr>
          <w:rFonts w:ascii="Times New Roman" w:hAnsi="Times New Roman" w:cs="Times New Roman"/>
          <w:bCs/>
          <w:sz w:val="28"/>
          <w:szCs w:val="28"/>
        </w:rPr>
        <w:t>.</w:t>
      </w:r>
    </w:p>
    <w:p w14:paraId="7DEBA917" w14:textId="038A8BA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469</w:t>
      </w:r>
      <w:r w:rsidRPr="00C76A85">
        <w:rPr>
          <w:rFonts w:ascii="Times New Roman" w:hAnsi="Times New Roman" w:cs="Times New Roman"/>
          <w:bCs/>
          <w:sz w:val="28"/>
          <w:szCs w:val="28"/>
        </w:rPr>
        <w:tab/>
        <w:t>Рентгенография пальца кисти</w:t>
      </w:r>
      <w:r w:rsidR="002052F3" w:rsidRPr="00C76A85">
        <w:rPr>
          <w:rFonts w:ascii="Times New Roman" w:hAnsi="Times New Roman" w:cs="Times New Roman"/>
          <w:bCs/>
          <w:sz w:val="28"/>
          <w:szCs w:val="28"/>
        </w:rPr>
        <w:t>.</w:t>
      </w:r>
    </w:p>
    <w:p w14:paraId="54C2DB61" w14:textId="751D0FB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47</w:t>
      </w:r>
      <w:r w:rsidRPr="00C76A85">
        <w:rPr>
          <w:rFonts w:ascii="Times New Roman" w:hAnsi="Times New Roman" w:cs="Times New Roman"/>
          <w:bCs/>
          <w:sz w:val="28"/>
          <w:szCs w:val="28"/>
        </w:rPr>
        <w:tab/>
        <w:t>Рентгенография шейного отдела позвоночника в косых проекциях</w:t>
      </w:r>
      <w:r w:rsidR="002052F3" w:rsidRPr="00C76A85">
        <w:rPr>
          <w:rFonts w:ascii="Times New Roman" w:hAnsi="Times New Roman" w:cs="Times New Roman"/>
          <w:bCs/>
          <w:sz w:val="28"/>
          <w:szCs w:val="28"/>
        </w:rPr>
        <w:t>.</w:t>
      </w:r>
    </w:p>
    <w:p w14:paraId="5266F42D" w14:textId="76F19FB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48</w:t>
      </w:r>
      <w:r w:rsidRPr="00C76A85">
        <w:rPr>
          <w:rFonts w:ascii="Times New Roman" w:hAnsi="Times New Roman" w:cs="Times New Roman"/>
          <w:bCs/>
          <w:sz w:val="28"/>
          <w:szCs w:val="28"/>
        </w:rPr>
        <w:tab/>
        <w:t>Рентгенография грудного отдела позвоночника в косых проекциях</w:t>
      </w:r>
      <w:r w:rsidR="002052F3" w:rsidRPr="00C76A85">
        <w:rPr>
          <w:rFonts w:ascii="Times New Roman" w:hAnsi="Times New Roman" w:cs="Times New Roman"/>
          <w:bCs/>
          <w:sz w:val="28"/>
          <w:szCs w:val="28"/>
        </w:rPr>
        <w:t>.</w:t>
      </w:r>
    </w:p>
    <w:p w14:paraId="52B23751" w14:textId="2E8962E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w:t>
      </w:r>
      <w:r w:rsidRPr="00C76A85">
        <w:rPr>
          <w:rFonts w:ascii="Times New Roman" w:hAnsi="Times New Roman" w:cs="Times New Roman"/>
          <w:bCs/>
          <w:sz w:val="28"/>
          <w:szCs w:val="28"/>
        </w:rPr>
        <w:tab/>
        <w:t xml:space="preserve">Рентгенография пояснично-крестцового отдела позвоночника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в косых проекциях</w:t>
      </w:r>
      <w:r w:rsidR="002052F3" w:rsidRPr="00C76A85">
        <w:rPr>
          <w:rFonts w:ascii="Times New Roman" w:hAnsi="Times New Roman" w:cs="Times New Roman"/>
          <w:bCs/>
          <w:sz w:val="28"/>
          <w:szCs w:val="28"/>
        </w:rPr>
        <w:t>.</w:t>
      </w:r>
    </w:p>
    <w:p w14:paraId="1A00F785" w14:textId="67A545D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50</w:t>
      </w:r>
      <w:r w:rsidRPr="00C76A85">
        <w:rPr>
          <w:rFonts w:ascii="Times New Roman" w:hAnsi="Times New Roman" w:cs="Times New Roman"/>
          <w:bCs/>
          <w:sz w:val="28"/>
          <w:szCs w:val="28"/>
        </w:rPr>
        <w:tab/>
        <w:t>Рентгенография крестца в косых проекциях</w:t>
      </w:r>
      <w:r w:rsidR="002052F3" w:rsidRPr="00C76A85">
        <w:rPr>
          <w:rFonts w:ascii="Times New Roman" w:hAnsi="Times New Roman" w:cs="Times New Roman"/>
          <w:bCs/>
          <w:sz w:val="28"/>
          <w:szCs w:val="28"/>
        </w:rPr>
        <w:t>.</w:t>
      </w:r>
    </w:p>
    <w:p w14:paraId="32245BAB" w14:textId="4A75FD5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53</w:t>
      </w:r>
      <w:r w:rsidRPr="00C76A85">
        <w:rPr>
          <w:rFonts w:ascii="Times New Roman" w:hAnsi="Times New Roman" w:cs="Times New Roman"/>
          <w:bCs/>
          <w:sz w:val="28"/>
          <w:szCs w:val="28"/>
        </w:rPr>
        <w:tab/>
        <w:t>Рентгенография лопатки</w:t>
      </w:r>
      <w:r w:rsidR="002052F3" w:rsidRPr="00C76A85">
        <w:rPr>
          <w:rFonts w:ascii="Times New Roman" w:hAnsi="Times New Roman" w:cs="Times New Roman"/>
          <w:bCs/>
          <w:sz w:val="28"/>
          <w:szCs w:val="28"/>
        </w:rPr>
        <w:t>.</w:t>
      </w:r>
    </w:p>
    <w:p w14:paraId="37DD8B5C" w14:textId="2B85969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54</w:t>
      </w:r>
      <w:r w:rsidRPr="00C76A85">
        <w:rPr>
          <w:rFonts w:ascii="Times New Roman" w:hAnsi="Times New Roman" w:cs="Times New Roman"/>
          <w:bCs/>
          <w:sz w:val="28"/>
          <w:szCs w:val="28"/>
        </w:rPr>
        <w:tab/>
        <w:t>Рентгенография грудины</w:t>
      </w:r>
      <w:r w:rsidR="002052F3" w:rsidRPr="00C76A85">
        <w:rPr>
          <w:rFonts w:ascii="Times New Roman" w:hAnsi="Times New Roman" w:cs="Times New Roman"/>
          <w:bCs/>
          <w:sz w:val="28"/>
          <w:szCs w:val="28"/>
        </w:rPr>
        <w:t>.</w:t>
      </w:r>
    </w:p>
    <w:p w14:paraId="493812E6" w14:textId="3EEF662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55</w:t>
      </w:r>
      <w:r w:rsidRPr="00C76A85">
        <w:rPr>
          <w:rFonts w:ascii="Times New Roman" w:hAnsi="Times New Roman" w:cs="Times New Roman"/>
          <w:bCs/>
          <w:sz w:val="28"/>
          <w:szCs w:val="28"/>
        </w:rPr>
        <w:tab/>
        <w:t>Рентгенография ключицы</w:t>
      </w:r>
      <w:r w:rsidR="002052F3" w:rsidRPr="00C76A85">
        <w:rPr>
          <w:rFonts w:ascii="Times New Roman" w:hAnsi="Times New Roman" w:cs="Times New Roman"/>
          <w:bCs/>
          <w:sz w:val="28"/>
          <w:szCs w:val="28"/>
        </w:rPr>
        <w:t>.</w:t>
      </w:r>
    </w:p>
    <w:p w14:paraId="0739F087" w14:textId="012F396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56</w:t>
      </w:r>
      <w:r w:rsidRPr="00C76A85">
        <w:rPr>
          <w:rFonts w:ascii="Times New Roman" w:hAnsi="Times New Roman" w:cs="Times New Roman"/>
          <w:bCs/>
          <w:sz w:val="28"/>
          <w:szCs w:val="28"/>
        </w:rPr>
        <w:tab/>
        <w:t xml:space="preserve">Рентгенография грудино-ключичного сочленения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2052F3" w:rsidRPr="00C76A85">
        <w:rPr>
          <w:rFonts w:ascii="Times New Roman" w:hAnsi="Times New Roman" w:cs="Times New Roman"/>
          <w:bCs/>
          <w:sz w:val="28"/>
          <w:szCs w:val="28"/>
        </w:rPr>
        <w:t>.</w:t>
      </w:r>
    </w:p>
    <w:p w14:paraId="54CD1EE4" w14:textId="0BB98CE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w:t>
      </w:r>
      <w:r w:rsidRPr="00C76A85">
        <w:rPr>
          <w:rFonts w:ascii="Times New Roman" w:hAnsi="Times New Roman" w:cs="Times New Roman"/>
          <w:bCs/>
          <w:sz w:val="28"/>
          <w:szCs w:val="28"/>
        </w:rPr>
        <w:tab/>
        <w:t>Рентгенография костей таза</w:t>
      </w:r>
      <w:r w:rsidR="002052F3" w:rsidRPr="00C76A85">
        <w:rPr>
          <w:rFonts w:ascii="Times New Roman" w:hAnsi="Times New Roman" w:cs="Times New Roman"/>
          <w:bCs/>
          <w:sz w:val="28"/>
          <w:szCs w:val="28"/>
        </w:rPr>
        <w:t>.</w:t>
      </w:r>
    </w:p>
    <w:p w14:paraId="5C270557" w14:textId="685EDF5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2052F3" w:rsidRPr="00C76A85">
        <w:rPr>
          <w:rFonts w:ascii="Times New Roman" w:hAnsi="Times New Roman" w:cs="Times New Roman"/>
          <w:bCs/>
          <w:sz w:val="28"/>
          <w:szCs w:val="28"/>
        </w:rPr>
        <w:t>.</w:t>
      </w:r>
    </w:p>
    <w:p w14:paraId="6004C5C0" w14:textId="1AAA1FA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59</w:t>
      </w:r>
      <w:r w:rsidRPr="00C76A85">
        <w:rPr>
          <w:rFonts w:ascii="Times New Roman" w:hAnsi="Times New Roman" w:cs="Times New Roman"/>
          <w:bCs/>
          <w:sz w:val="28"/>
          <w:szCs w:val="28"/>
        </w:rPr>
        <w:tab/>
        <w:t>Рентгенография тазобедренного (-ых) сустава (-ов) в 1 проекции</w:t>
      </w:r>
      <w:r w:rsidR="002052F3" w:rsidRPr="00C76A85">
        <w:rPr>
          <w:rFonts w:ascii="Times New Roman" w:hAnsi="Times New Roman" w:cs="Times New Roman"/>
          <w:bCs/>
          <w:sz w:val="28"/>
          <w:szCs w:val="28"/>
        </w:rPr>
        <w:t>.</w:t>
      </w:r>
    </w:p>
    <w:p w14:paraId="32234D36" w14:textId="0B8BFC3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2052F3" w:rsidRPr="00C76A85">
        <w:rPr>
          <w:rFonts w:ascii="Times New Roman" w:hAnsi="Times New Roman" w:cs="Times New Roman"/>
          <w:bCs/>
          <w:sz w:val="28"/>
          <w:szCs w:val="28"/>
        </w:rPr>
        <w:t>.</w:t>
      </w:r>
    </w:p>
    <w:p w14:paraId="0F55F121" w14:textId="0B8AEC8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72597B" w:rsidRPr="00C76A85">
        <w:rPr>
          <w:rFonts w:ascii="Times New Roman" w:hAnsi="Times New Roman" w:cs="Times New Roman"/>
          <w:bCs/>
          <w:sz w:val="28"/>
          <w:szCs w:val="28"/>
        </w:rPr>
        <w:t>.</w:t>
      </w:r>
    </w:p>
    <w:p w14:paraId="6F1030AA" w14:textId="6BA0DA1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72597B" w:rsidRPr="00C76A85">
        <w:rPr>
          <w:rFonts w:ascii="Times New Roman" w:hAnsi="Times New Roman" w:cs="Times New Roman"/>
          <w:bCs/>
          <w:sz w:val="28"/>
          <w:szCs w:val="28"/>
        </w:rPr>
        <w:t>.</w:t>
      </w:r>
    </w:p>
    <w:p w14:paraId="5B27D401" w14:textId="14DBCFD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63</w:t>
      </w:r>
      <w:r w:rsidRPr="00C76A85">
        <w:rPr>
          <w:rFonts w:ascii="Times New Roman" w:hAnsi="Times New Roman" w:cs="Times New Roman"/>
          <w:bCs/>
          <w:sz w:val="28"/>
          <w:szCs w:val="28"/>
        </w:rPr>
        <w:tab/>
        <w:t>Рентгенография локтевого сустава</w:t>
      </w:r>
      <w:r w:rsidR="0072597B" w:rsidRPr="00C76A85">
        <w:rPr>
          <w:rFonts w:ascii="Times New Roman" w:hAnsi="Times New Roman" w:cs="Times New Roman"/>
          <w:bCs/>
          <w:sz w:val="28"/>
          <w:szCs w:val="28"/>
        </w:rPr>
        <w:t>.</w:t>
      </w:r>
    </w:p>
    <w:p w14:paraId="21FD1A15" w14:textId="4FC248F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72597B" w:rsidRPr="00C76A85">
        <w:rPr>
          <w:rFonts w:ascii="Times New Roman" w:hAnsi="Times New Roman" w:cs="Times New Roman"/>
          <w:bCs/>
          <w:sz w:val="28"/>
          <w:szCs w:val="28"/>
        </w:rPr>
        <w:t>.</w:t>
      </w:r>
    </w:p>
    <w:p w14:paraId="05DE6ACE" w14:textId="6B7548D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65</w:t>
      </w:r>
      <w:r w:rsidRPr="00C76A85">
        <w:rPr>
          <w:rFonts w:ascii="Times New Roman" w:hAnsi="Times New Roman" w:cs="Times New Roman"/>
          <w:bCs/>
          <w:sz w:val="28"/>
          <w:szCs w:val="28"/>
        </w:rPr>
        <w:tab/>
        <w:t>Рентгенография стопы</w:t>
      </w:r>
      <w:r w:rsidR="0072597B" w:rsidRPr="00C76A85">
        <w:rPr>
          <w:rFonts w:ascii="Times New Roman" w:hAnsi="Times New Roman" w:cs="Times New Roman"/>
          <w:bCs/>
          <w:sz w:val="28"/>
          <w:szCs w:val="28"/>
        </w:rPr>
        <w:t>.</w:t>
      </w:r>
    </w:p>
    <w:p w14:paraId="40B405C7" w14:textId="0D77A97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66</w:t>
      </w:r>
      <w:r w:rsidRPr="00C76A85">
        <w:rPr>
          <w:rFonts w:ascii="Times New Roman" w:hAnsi="Times New Roman" w:cs="Times New Roman"/>
          <w:bCs/>
          <w:sz w:val="28"/>
          <w:szCs w:val="28"/>
        </w:rPr>
        <w:tab/>
        <w:t>Рентгенография пяточных костей в 1 проекции</w:t>
      </w:r>
      <w:r w:rsidR="0072597B" w:rsidRPr="00C76A85">
        <w:rPr>
          <w:rFonts w:ascii="Times New Roman" w:hAnsi="Times New Roman" w:cs="Times New Roman"/>
          <w:bCs/>
          <w:sz w:val="28"/>
          <w:szCs w:val="28"/>
        </w:rPr>
        <w:t>.</w:t>
      </w:r>
    </w:p>
    <w:p w14:paraId="554E6BD3" w14:textId="42ADC40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67</w:t>
      </w:r>
      <w:r w:rsidRPr="00C76A85">
        <w:rPr>
          <w:rFonts w:ascii="Times New Roman" w:hAnsi="Times New Roman" w:cs="Times New Roman"/>
          <w:bCs/>
          <w:sz w:val="28"/>
          <w:szCs w:val="28"/>
        </w:rPr>
        <w:tab/>
        <w:t>Рентгенография кисти</w:t>
      </w:r>
      <w:r w:rsidR="0072597B" w:rsidRPr="00C76A85">
        <w:rPr>
          <w:rFonts w:ascii="Times New Roman" w:hAnsi="Times New Roman" w:cs="Times New Roman"/>
          <w:bCs/>
          <w:sz w:val="28"/>
          <w:szCs w:val="28"/>
        </w:rPr>
        <w:t>.</w:t>
      </w:r>
    </w:p>
    <w:p w14:paraId="3C8B50E6" w14:textId="1F45188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72597B" w:rsidRPr="00C76A85">
        <w:rPr>
          <w:rFonts w:ascii="Times New Roman" w:hAnsi="Times New Roman" w:cs="Times New Roman"/>
          <w:bCs/>
          <w:sz w:val="28"/>
          <w:szCs w:val="28"/>
        </w:rPr>
        <w:t>.</w:t>
      </w:r>
    </w:p>
    <w:p w14:paraId="47AB59D3" w14:textId="38CBD04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69</w:t>
      </w:r>
      <w:r w:rsidRPr="00C76A85">
        <w:rPr>
          <w:rFonts w:ascii="Times New Roman" w:hAnsi="Times New Roman" w:cs="Times New Roman"/>
          <w:bCs/>
          <w:sz w:val="28"/>
          <w:szCs w:val="28"/>
        </w:rPr>
        <w:tab/>
        <w:t>Рентгенография стоп с нагрузкой</w:t>
      </w:r>
      <w:r w:rsidR="0072597B" w:rsidRPr="00C76A85">
        <w:rPr>
          <w:rFonts w:ascii="Times New Roman" w:hAnsi="Times New Roman" w:cs="Times New Roman"/>
          <w:bCs/>
          <w:sz w:val="28"/>
          <w:szCs w:val="28"/>
        </w:rPr>
        <w:t>.</w:t>
      </w:r>
    </w:p>
    <w:p w14:paraId="13A1DE6E" w14:textId="7E024C0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70</w:t>
      </w:r>
      <w:r w:rsidRPr="00C76A85">
        <w:rPr>
          <w:rFonts w:ascii="Times New Roman" w:hAnsi="Times New Roman" w:cs="Times New Roman"/>
          <w:bCs/>
          <w:sz w:val="28"/>
          <w:szCs w:val="28"/>
        </w:rPr>
        <w:tab/>
        <w:t>Рентгенография костей голени</w:t>
      </w:r>
      <w:r w:rsidR="0072597B" w:rsidRPr="00C76A85">
        <w:rPr>
          <w:rFonts w:ascii="Times New Roman" w:hAnsi="Times New Roman" w:cs="Times New Roman"/>
          <w:bCs/>
          <w:sz w:val="28"/>
          <w:szCs w:val="28"/>
        </w:rPr>
        <w:t>.</w:t>
      </w:r>
    </w:p>
    <w:p w14:paraId="43DECF38" w14:textId="392C45C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72</w:t>
      </w:r>
      <w:r w:rsidRPr="00C76A85">
        <w:rPr>
          <w:rFonts w:ascii="Times New Roman" w:hAnsi="Times New Roman" w:cs="Times New Roman"/>
          <w:bCs/>
          <w:sz w:val="28"/>
          <w:szCs w:val="28"/>
        </w:rPr>
        <w:tab/>
        <w:t>Рентгенография бедренной кости</w:t>
      </w:r>
      <w:r w:rsidR="0072597B" w:rsidRPr="00C76A85">
        <w:rPr>
          <w:rFonts w:ascii="Times New Roman" w:hAnsi="Times New Roman" w:cs="Times New Roman"/>
          <w:bCs/>
          <w:sz w:val="28"/>
          <w:szCs w:val="28"/>
        </w:rPr>
        <w:t>.</w:t>
      </w:r>
    </w:p>
    <w:p w14:paraId="55C06618" w14:textId="727E6A1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73</w:t>
      </w:r>
      <w:r w:rsidRPr="00C76A85">
        <w:rPr>
          <w:rFonts w:ascii="Times New Roman" w:hAnsi="Times New Roman" w:cs="Times New Roman"/>
          <w:bCs/>
          <w:sz w:val="28"/>
          <w:szCs w:val="28"/>
        </w:rPr>
        <w:tab/>
        <w:t>Рентгенография костей предплечья</w:t>
      </w:r>
      <w:r w:rsidR="0072597B" w:rsidRPr="00C76A85">
        <w:rPr>
          <w:rFonts w:ascii="Times New Roman" w:hAnsi="Times New Roman" w:cs="Times New Roman"/>
          <w:bCs/>
          <w:sz w:val="28"/>
          <w:szCs w:val="28"/>
        </w:rPr>
        <w:t>.</w:t>
      </w:r>
    </w:p>
    <w:p w14:paraId="51197CE3" w14:textId="76B7E88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72597B" w:rsidRPr="00C76A85">
        <w:rPr>
          <w:rFonts w:ascii="Times New Roman" w:hAnsi="Times New Roman" w:cs="Times New Roman"/>
          <w:bCs/>
          <w:sz w:val="28"/>
          <w:szCs w:val="28"/>
        </w:rPr>
        <w:t>.</w:t>
      </w:r>
    </w:p>
    <w:p w14:paraId="59D8E5F5" w14:textId="0860D26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75</w:t>
      </w:r>
      <w:r w:rsidRPr="00C76A85">
        <w:rPr>
          <w:rFonts w:ascii="Times New Roman" w:hAnsi="Times New Roman" w:cs="Times New Roman"/>
          <w:bCs/>
          <w:sz w:val="28"/>
          <w:szCs w:val="28"/>
        </w:rPr>
        <w:tab/>
        <w:t>Рентгенография мягких тканей</w:t>
      </w:r>
      <w:r w:rsidR="0072597B" w:rsidRPr="00C76A85">
        <w:rPr>
          <w:rFonts w:ascii="Times New Roman" w:hAnsi="Times New Roman" w:cs="Times New Roman"/>
          <w:bCs/>
          <w:sz w:val="28"/>
          <w:szCs w:val="28"/>
        </w:rPr>
        <w:t>.</w:t>
      </w:r>
    </w:p>
    <w:p w14:paraId="1461DC58" w14:textId="77777777" w:rsidR="0020246A" w:rsidRPr="00C76A85" w:rsidRDefault="002024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05E1C75" w14:textId="63D5992A"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МРТ </w:t>
      </w:r>
      <w:r w:rsidRPr="00C76A85">
        <w:rPr>
          <w:rFonts w:ascii="Times New Roman" w:hAnsi="Times New Roman" w:cs="Times New Roman"/>
          <w:b/>
          <w:sz w:val="28"/>
          <w:szCs w:val="28"/>
        </w:rPr>
        <w:t xml:space="preserve">только по рекомендации </w:t>
      </w:r>
      <w:r w:rsidR="00D532D0" w:rsidRPr="00C76A85">
        <w:rPr>
          <w:rFonts w:ascii="Times New Roman" w:hAnsi="Times New Roman" w:cs="Times New Roman"/>
          <w:b/>
          <w:sz w:val="28"/>
          <w:szCs w:val="28"/>
        </w:rPr>
        <w:br/>
      </w:r>
      <w:r w:rsidRPr="00C76A85">
        <w:rPr>
          <w:rFonts w:ascii="Times New Roman" w:hAnsi="Times New Roman" w:cs="Times New Roman"/>
          <w:b/>
          <w:sz w:val="28"/>
          <w:szCs w:val="28"/>
        </w:rPr>
        <w:t>врача КДО.</w:t>
      </w:r>
    </w:p>
    <w:p w14:paraId="44F771CD" w14:textId="2DCD2B8A" w:rsidR="0020246A" w:rsidRPr="00C76A85" w:rsidRDefault="002024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p w14:paraId="1A7BFB50" w14:textId="77777777" w:rsidR="00C6453D" w:rsidRPr="00C76A85" w:rsidRDefault="00C6453D"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0A5BF1F" w14:textId="1B25F6DB" w:rsidR="00D532D0" w:rsidRPr="00C76A85" w:rsidRDefault="00D532D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01030EDA" w14:textId="0573511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72597B" w:rsidRPr="00C76A85">
        <w:rPr>
          <w:rFonts w:ascii="Times New Roman" w:hAnsi="Times New Roman" w:cs="Times New Roman"/>
          <w:bCs/>
          <w:sz w:val="28"/>
          <w:szCs w:val="28"/>
        </w:rPr>
        <w:t>.</w:t>
      </w:r>
    </w:p>
    <w:p w14:paraId="6D5D6888" w14:textId="33F9C8C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72597B" w:rsidRPr="00C76A85">
        <w:rPr>
          <w:rFonts w:ascii="Times New Roman" w:hAnsi="Times New Roman" w:cs="Times New Roman"/>
          <w:bCs/>
          <w:sz w:val="28"/>
          <w:szCs w:val="28"/>
        </w:rPr>
        <w:t>.</w:t>
      </w:r>
    </w:p>
    <w:p w14:paraId="3380111C" w14:textId="109743D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195</w:t>
      </w:r>
      <w:r w:rsidRPr="00C76A85">
        <w:rPr>
          <w:rFonts w:ascii="Times New Roman" w:hAnsi="Times New Roman" w:cs="Times New Roman"/>
          <w:bCs/>
          <w:sz w:val="28"/>
          <w:szCs w:val="28"/>
        </w:rPr>
        <w:tab/>
        <w:t>Магнитно-резонансная томография локтевого сустава</w:t>
      </w:r>
      <w:r w:rsidR="0072597B" w:rsidRPr="00C76A85">
        <w:rPr>
          <w:rFonts w:ascii="Times New Roman" w:hAnsi="Times New Roman" w:cs="Times New Roman"/>
          <w:bCs/>
          <w:sz w:val="28"/>
          <w:szCs w:val="28"/>
        </w:rPr>
        <w:t>.</w:t>
      </w:r>
    </w:p>
    <w:p w14:paraId="531D2D2C" w14:textId="161283F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72597B" w:rsidRPr="00C76A85">
        <w:rPr>
          <w:rFonts w:ascii="Times New Roman" w:hAnsi="Times New Roman" w:cs="Times New Roman"/>
          <w:bCs/>
          <w:sz w:val="28"/>
          <w:szCs w:val="28"/>
        </w:rPr>
        <w:t>.</w:t>
      </w:r>
    </w:p>
    <w:p w14:paraId="215ACE33" w14:textId="5F5E8EE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r w:rsidR="0072597B" w:rsidRPr="00C76A85">
        <w:rPr>
          <w:rFonts w:ascii="Times New Roman" w:hAnsi="Times New Roman" w:cs="Times New Roman"/>
          <w:bCs/>
          <w:sz w:val="28"/>
          <w:szCs w:val="28"/>
        </w:rPr>
        <w:t>.</w:t>
      </w:r>
    </w:p>
    <w:p w14:paraId="33A52C81" w14:textId="499CEF6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w:t>
      </w:r>
      <w:r w:rsidR="0072597B" w:rsidRPr="00C76A85">
        <w:rPr>
          <w:rFonts w:ascii="Times New Roman" w:hAnsi="Times New Roman" w:cs="Times New Roman"/>
          <w:bCs/>
          <w:sz w:val="28"/>
          <w:szCs w:val="28"/>
        </w:rPr>
        <w:t>.</w:t>
      </w:r>
    </w:p>
    <w:p w14:paraId="62A9309F" w14:textId="2499718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72597B" w:rsidRPr="00C76A85">
        <w:rPr>
          <w:rFonts w:ascii="Times New Roman" w:hAnsi="Times New Roman" w:cs="Times New Roman"/>
          <w:bCs/>
          <w:sz w:val="28"/>
          <w:szCs w:val="28"/>
        </w:rPr>
        <w:t>.</w:t>
      </w:r>
    </w:p>
    <w:p w14:paraId="0FBB22D9" w14:textId="2DA50E7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r w:rsidR="0072597B" w:rsidRPr="00C76A85">
        <w:rPr>
          <w:rFonts w:ascii="Times New Roman" w:hAnsi="Times New Roman" w:cs="Times New Roman"/>
          <w:bCs/>
          <w:sz w:val="28"/>
          <w:szCs w:val="28"/>
        </w:rPr>
        <w:t>.</w:t>
      </w:r>
    </w:p>
    <w:p w14:paraId="1934A591" w14:textId="30292E4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207</w:t>
      </w:r>
      <w:r w:rsidRPr="00C76A85">
        <w:rPr>
          <w:rFonts w:ascii="Times New Roman" w:hAnsi="Times New Roman" w:cs="Times New Roman"/>
          <w:bCs/>
          <w:sz w:val="28"/>
          <w:szCs w:val="28"/>
        </w:rPr>
        <w:tab/>
        <w:t>Магнитно-резонансная томография стопы</w:t>
      </w:r>
      <w:r w:rsidR="0072597B" w:rsidRPr="00C76A85">
        <w:rPr>
          <w:rFonts w:ascii="Times New Roman" w:hAnsi="Times New Roman" w:cs="Times New Roman"/>
          <w:bCs/>
          <w:sz w:val="28"/>
          <w:szCs w:val="28"/>
        </w:rPr>
        <w:t>.</w:t>
      </w:r>
    </w:p>
    <w:p w14:paraId="1DD90898" w14:textId="77777777" w:rsidR="005F128D" w:rsidRPr="00C76A85" w:rsidRDefault="005F128D" w:rsidP="004C6BDD">
      <w:pPr>
        <w:widowControl w:val="0"/>
        <w:tabs>
          <w:tab w:val="left" w:pos="993"/>
        </w:tabs>
        <w:autoSpaceDE w:val="0"/>
        <w:autoSpaceDN w:val="0"/>
        <w:adjustRightInd w:val="0"/>
        <w:spacing w:after="0" w:line="240" w:lineRule="auto"/>
        <w:jc w:val="center"/>
        <w:rPr>
          <w:rFonts w:ascii="Times New Roman" w:hAnsi="Times New Roman" w:cs="Times New Roman"/>
          <w:b/>
          <w:sz w:val="28"/>
          <w:szCs w:val="28"/>
        </w:rPr>
      </w:pPr>
    </w:p>
    <w:p w14:paraId="58C10DCD" w14:textId="59C95D4F" w:rsidR="006C38EF" w:rsidRPr="00C76A85" w:rsidRDefault="006C38EF"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013B5342" w14:textId="12B17CB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обращается к врачу поликлиники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который проводит сбор жалоб и анамнеза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осмотр пациента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направляет его на рентгенологическое исследование (при отсутствии результатов рентгенологического исследования в ЭМК давностью менее </w:t>
      </w:r>
      <w:r w:rsidRPr="00C76A85">
        <w:rPr>
          <w:rFonts w:ascii="Times New Roman" w:hAnsi="Times New Roman" w:cs="Times New Roman"/>
          <w:b/>
          <w:sz w:val="28"/>
          <w:szCs w:val="28"/>
        </w:rPr>
        <w:t>6 мес</w:t>
      </w:r>
      <w:r w:rsidR="00FD22E6" w:rsidRPr="00C76A85">
        <w:rPr>
          <w:rFonts w:ascii="Times New Roman" w:hAnsi="Times New Roman" w:cs="Times New Roman"/>
          <w:b/>
          <w:sz w:val="28"/>
          <w:szCs w:val="28"/>
        </w:rPr>
        <w:t>яцев</w:t>
      </w:r>
      <w:r w:rsidRPr="00C76A85">
        <w:rPr>
          <w:rFonts w:ascii="Times New Roman" w:hAnsi="Times New Roman" w:cs="Times New Roman"/>
          <w:bCs/>
          <w:sz w:val="28"/>
          <w:szCs w:val="28"/>
        </w:rPr>
        <w:t xml:space="preserve">) или ультразвуковое исследование </w:t>
      </w:r>
      <w:r w:rsidR="00724404"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в зависимости от нозологии. </w:t>
      </w:r>
    </w:p>
    <w:p w14:paraId="2EB15D49" w14:textId="283F4ACB" w:rsidR="00B521D4"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По результатам объективного обследования пациента и данных рентгенографии/УЗИ врач формирует диагноз без явки пациента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назначает консервативное лечение с формированием аудиопротокола. </w:t>
      </w:r>
    </w:p>
    <w:p w14:paraId="5BF5C006" w14:textId="4D21B4D0"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Через </w:t>
      </w:r>
      <w:r w:rsidRPr="00C76A85">
        <w:rPr>
          <w:rFonts w:ascii="Times New Roman" w:hAnsi="Times New Roman" w:cs="Times New Roman"/>
          <w:b/>
          <w:sz w:val="28"/>
          <w:szCs w:val="28"/>
        </w:rPr>
        <w:t>3-4 недели</w:t>
      </w:r>
      <w:r w:rsidRPr="00C76A85">
        <w:rPr>
          <w:rFonts w:ascii="Times New Roman" w:hAnsi="Times New Roman" w:cs="Times New Roman"/>
          <w:bCs/>
          <w:sz w:val="28"/>
          <w:szCs w:val="28"/>
        </w:rPr>
        <w:t xml:space="preserve"> врач поликлиники осуществляет телефонный звонок </w:t>
      </w:r>
      <w:r w:rsidRPr="00C76A85">
        <w:rPr>
          <w:rFonts w:ascii="Times New Roman" w:hAnsi="Times New Roman" w:cs="Times New Roman"/>
          <w:bCs/>
          <w:sz w:val="28"/>
          <w:szCs w:val="28"/>
        </w:rPr>
        <w:lastRenderedPageBreak/>
        <w:t>пациенту с формированием аудиопротокола в ЭМК для оценки эффективности консервативной терапии. Если консервативная терапия эффективна</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врач дает пациенту рекомендации по дальнейшему лечению </w:t>
      </w:r>
      <w:r w:rsidR="00B521D4" w:rsidRPr="00C76A85">
        <w:rPr>
          <w:rFonts w:ascii="Times New Roman" w:hAnsi="Times New Roman" w:cs="Times New Roman"/>
          <w:bCs/>
          <w:sz w:val="28"/>
          <w:szCs w:val="28"/>
        </w:rPr>
        <w:br/>
      </w:r>
      <w:r w:rsidRPr="00C76A85">
        <w:rPr>
          <w:rFonts w:ascii="Times New Roman" w:hAnsi="Times New Roman" w:cs="Times New Roman"/>
          <w:bCs/>
          <w:sz w:val="28"/>
          <w:szCs w:val="28"/>
        </w:rPr>
        <w:t>и сообщает о явке в поликлинику для прохождения следующего курса консервативной терапии по этому диагнозу не ранее</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чем через </w:t>
      </w:r>
      <w:r w:rsidRPr="00C76A85">
        <w:rPr>
          <w:rFonts w:ascii="Times New Roman" w:hAnsi="Times New Roman" w:cs="Times New Roman"/>
          <w:b/>
          <w:sz w:val="28"/>
          <w:szCs w:val="28"/>
        </w:rPr>
        <w:t>6 месяцев</w:t>
      </w:r>
      <w:r w:rsidRPr="00C76A85">
        <w:rPr>
          <w:rFonts w:ascii="Times New Roman" w:hAnsi="Times New Roman" w:cs="Times New Roman"/>
          <w:bCs/>
          <w:sz w:val="28"/>
          <w:szCs w:val="28"/>
        </w:rPr>
        <w:t xml:space="preserve"> </w:t>
      </w:r>
      <w:r w:rsidR="00B521D4"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и только при наличии жалоб. </w:t>
      </w:r>
    </w:p>
    <w:p w14:paraId="7DD49718" w14:textId="53DF0D90"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неэффективности консервативного лечения в течение </w:t>
      </w:r>
      <w:r w:rsidRPr="00C76A85">
        <w:rPr>
          <w:rFonts w:ascii="Times New Roman" w:hAnsi="Times New Roman" w:cs="Times New Roman"/>
          <w:b/>
          <w:sz w:val="28"/>
          <w:szCs w:val="28"/>
        </w:rPr>
        <w:t>3-4 недель</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br/>
        <w:t>при его бесперспективности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а также при невозможности сформировать диагноз по результатам рентгенографии/УЗИ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врач поликлиники </w:t>
      </w:r>
      <w:r w:rsidR="00B521D4" w:rsidRPr="00C76A85">
        <w:rPr>
          <w:rFonts w:ascii="Times New Roman" w:hAnsi="Times New Roman" w:cs="Times New Roman"/>
          <w:bCs/>
          <w:sz w:val="28"/>
          <w:szCs w:val="28"/>
        </w:rPr>
        <w:br/>
      </w:r>
      <w:r w:rsidRPr="00C76A85">
        <w:rPr>
          <w:rFonts w:ascii="Times New Roman" w:hAnsi="Times New Roman" w:cs="Times New Roman"/>
          <w:bCs/>
          <w:sz w:val="28"/>
          <w:szCs w:val="28"/>
        </w:rPr>
        <w:t>без явки пациента формирует заявку на консультацию врача КДО.</w:t>
      </w:r>
    </w:p>
    <w:p w14:paraId="5FB5751E"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самостоятельно записывается на консультацию врача КДО </w:t>
      </w:r>
      <w:r w:rsidRPr="00C76A85">
        <w:rPr>
          <w:rFonts w:ascii="Times New Roman" w:hAnsi="Times New Roman" w:cs="Times New Roman"/>
          <w:bCs/>
          <w:sz w:val="28"/>
          <w:szCs w:val="28"/>
        </w:rPr>
        <w:br/>
        <w:t>через ЕКЦ.</w:t>
      </w:r>
    </w:p>
    <w:p w14:paraId="335947EB" w14:textId="7488AF33" w:rsidR="00B521D4"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рекомендации врача КДО </w:t>
      </w:r>
      <w:r w:rsidR="00FD22E6" w:rsidRPr="00C76A85">
        <w:rPr>
          <w:rFonts w:ascii="Times New Roman" w:hAnsi="Times New Roman" w:cs="Times New Roman"/>
          <w:bCs/>
          <w:sz w:val="28"/>
          <w:szCs w:val="28"/>
        </w:rPr>
        <w:t xml:space="preserve">о </w:t>
      </w:r>
      <w:r w:rsidRPr="00C76A85">
        <w:rPr>
          <w:rFonts w:ascii="Times New Roman" w:hAnsi="Times New Roman" w:cs="Times New Roman"/>
          <w:bCs/>
          <w:sz w:val="28"/>
          <w:szCs w:val="28"/>
        </w:rPr>
        <w:t>проведени</w:t>
      </w:r>
      <w:r w:rsidR="00FD22E6" w:rsidRPr="00C76A85">
        <w:rPr>
          <w:rFonts w:ascii="Times New Roman" w:hAnsi="Times New Roman" w:cs="Times New Roman"/>
          <w:bCs/>
          <w:sz w:val="28"/>
          <w:szCs w:val="28"/>
        </w:rPr>
        <w:t>и</w:t>
      </w:r>
      <w:r w:rsidRPr="00C76A85">
        <w:rPr>
          <w:rFonts w:ascii="Times New Roman" w:hAnsi="Times New Roman" w:cs="Times New Roman"/>
          <w:bCs/>
          <w:sz w:val="28"/>
          <w:szCs w:val="28"/>
        </w:rPr>
        <w:t xml:space="preserve"> исследований КТ/МРТ врач поликлиники</w:t>
      </w:r>
      <w:r w:rsidR="00FD22E6"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получая вышеуказанную информацию</w:t>
      </w:r>
      <w:r w:rsidR="00FD22E6"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без явки пациента открывает ему направление на исследование и сообщает об этом пациенту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по телефону. </w:t>
      </w:r>
    </w:p>
    <w:p w14:paraId="4F5AF469" w14:textId="4F1298C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самостоятельно записывается на исследование и после </w:t>
      </w:r>
      <w:r w:rsidR="002C1BE0" w:rsidRPr="00C76A85">
        <w:rPr>
          <w:rFonts w:ascii="Times New Roman" w:hAnsi="Times New Roman" w:cs="Times New Roman"/>
          <w:bCs/>
          <w:sz w:val="28"/>
          <w:szCs w:val="28"/>
        </w:rPr>
        <w:br/>
      </w:r>
      <w:r w:rsidRPr="00C76A85">
        <w:rPr>
          <w:rFonts w:ascii="Times New Roman" w:hAnsi="Times New Roman" w:cs="Times New Roman"/>
          <w:bCs/>
          <w:sz w:val="28"/>
          <w:szCs w:val="28"/>
        </w:rPr>
        <w:t>его проведения и появления результатов исследования в ЭМК</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самостоятельно записывается на повторную консультацию к врачу КДО через ЕКЦ.</w:t>
      </w:r>
    </w:p>
    <w:p w14:paraId="6F5F4B4A" w14:textId="074F92C2"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5D84C58" w14:textId="77777777" w:rsidR="006C38EF" w:rsidRPr="00C76A85" w:rsidRDefault="006C38EF" w:rsidP="00711334">
      <w:pPr>
        <w:pStyle w:val="a5"/>
        <w:widowControl w:val="0"/>
        <w:numPr>
          <w:ilvl w:val="0"/>
          <w:numId w:val="7"/>
        </w:numPr>
        <w:tabs>
          <w:tab w:val="left" w:pos="0"/>
          <w:tab w:val="left" w:pos="567"/>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Назначение КТ/МРТ при подозрении на злокачественное новообразование</w:t>
      </w:r>
    </w:p>
    <w:p w14:paraId="7CE97C3A"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244FC990"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D48.0</w:t>
      </w:r>
      <w:r w:rsidRPr="00C76A85">
        <w:rPr>
          <w:rFonts w:ascii="Times New Roman" w:hAnsi="Times New Roman" w:cs="Times New Roman"/>
          <w:bCs/>
          <w:sz w:val="28"/>
          <w:szCs w:val="28"/>
        </w:rPr>
        <w:tab/>
        <w:t>Новообразование неопределенного или неизвестного характера костей и суставных хрящей</w:t>
      </w:r>
    </w:p>
    <w:p w14:paraId="23F462F8"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Обязательные условия</w:t>
      </w:r>
      <w:r w:rsidRPr="00C76A85">
        <w:rPr>
          <w:rFonts w:ascii="Times New Roman" w:hAnsi="Times New Roman" w:cs="Times New Roman"/>
          <w:bCs/>
          <w:sz w:val="28"/>
          <w:szCs w:val="28"/>
        </w:rPr>
        <w:t xml:space="preserve"> для направления на КТ:</w:t>
      </w:r>
    </w:p>
    <w:p w14:paraId="71858CC6" w14:textId="0CD78E4A" w:rsidR="006C38EF" w:rsidRPr="00C76A85" w:rsidRDefault="006C38EF" w:rsidP="004C6BDD">
      <w:pPr>
        <w:pStyle w:val="ConsPlusNormal"/>
        <w:tabs>
          <w:tab w:val="left" w:pos="1134"/>
        </w:tabs>
        <w:ind w:firstLine="709"/>
        <w:jc w:val="both"/>
        <w:outlineLvl w:val="0"/>
        <w:rPr>
          <w:rFonts w:ascii="Times New Roman" w:hAnsi="Times New Roman" w:cs="Times New Roman"/>
          <w:sz w:val="28"/>
          <w:szCs w:val="28"/>
        </w:rPr>
      </w:pPr>
      <w:r w:rsidRPr="00C76A85">
        <w:rPr>
          <w:rFonts w:ascii="Times New Roman" w:hAnsi="Times New Roman" w:cs="Times New Roman"/>
          <w:sz w:val="28"/>
          <w:szCs w:val="28"/>
        </w:rPr>
        <w:t>1.</w:t>
      </w:r>
      <w:r w:rsidR="00D532D0" w:rsidRPr="00C76A85">
        <w:rPr>
          <w:rFonts w:ascii="Times New Roman" w:hAnsi="Times New Roman" w:cs="Times New Roman"/>
          <w:sz w:val="28"/>
          <w:szCs w:val="28"/>
        </w:rPr>
        <w:t> </w:t>
      </w:r>
      <w:r w:rsidRPr="00C76A85">
        <w:rPr>
          <w:rFonts w:ascii="Times New Roman" w:hAnsi="Times New Roman" w:cs="Times New Roman"/>
          <w:sz w:val="28"/>
          <w:szCs w:val="28"/>
        </w:rPr>
        <w:t xml:space="preserve">В протоколе рентгенографии костей описаны следующие изменения </w:t>
      </w:r>
      <w:r w:rsidR="00D532D0" w:rsidRPr="00C76A85">
        <w:rPr>
          <w:rFonts w:ascii="Times New Roman" w:hAnsi="Times New Roman" w:cs="Times New Roman"/>
          <w:sz w:val="28"/>
          <w:szCs w:val="28"/>
        </w:rPr>
        <w:br/>
      </w:r>
      <w:r w:rsidRPr="00C76A85">
        <w:rPr>
          <w:rFonts w:ascii="Times New Roman" w:hAnsi="Times New Roman" w:cs="Times New Roman"/>
          <w:sz w:val="28"/>
          <w:szCs w:val="28"/>
        </w:rPr>
        <w:t>(любое из перечисленных):</w:t>
      </w:r>
    </w:p>
    <w:p w14:paraId="2B76691D" w14:textId="1DCA00EC" w:rsidR="006C38EF" w:rsidRPr="00C76A85" w:rsidRDefault="006C38EF" w:rsidP="00711334">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bookmarkStart w:id="8" w:name="_Hlk200368868"/>
      <w:r w:rsidRPr="00C76A85">
        <w:rPr>
          <w:rFonts w:ascii="Times New Roman" w:hAnsi="Times New Roman" w:cs="Times New Roman"/>
          <w:bCs/>
          <w:sz w:val="28"/>
          <w:szCs w:val="28"/>
        </w:rPr>
        <w:t>-</w:t>
      </w:r>
      <w:r w:rsidRPr="00C76A85">
        <w:rPr>
          <w:rFonts w:ascii="Times New Roman" w:hAnsi="Times New Roman" w:cs="Times New Roman"/>
          <w:bCs/>
          <w:sz w:val="28"/>
          <w:szCs w:val="28"/>
        </w:rPr>
        <w:tab/>
        <w:t>очаг деструкции с нечеткими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изъеденными контурами</w:t>
      </w:r>
      <w:r w:rsidR="00067ECD" w:rsidRPr="00C76A85">
        <w:rPr>
          <w:rFonts w:ascii="Times New Roman" w:hAnsi="Times New Roman" w:cs="Times New Roman"/>
          <w:bCs/>
          <w:sz w:val="28"/>
          <w:szCs w:val="28"/>
        </w:rPr>
        <w:t>;</w:t>
      </w:r>
    </w:p>
    <w:p w14:paraId="78AB47A3" w14:textId="6557AFF5" w:rsidR="006C38EF" w:rsidRPr="00C76A85" w:rsidRDefault="006C38EF" w:rsidP="00711334">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w:t>
      </w:r>
      <w:r w:rsidRPr="00C76A85">
        <w:rPr>
          <w:rFonts w:ascii="Times New Roman" w:hAnsi="Times New Roman" w:cs="Times New Roman"/>
          <w:bCs/>
          <w:sz w:val="28"/>
          <w:szCs w:val="28"/>
        </w:rPr>
        <w:tab/>
        <w:t>периостальная реакция</w:t>
      </w:r>
      <w:r w:rsidR="0072597B" w:rsidRPr="00C76A85">
        <w:rPr>
          <w:rFonts w:ascii="Times New Roman" w:hAnsi="Times New Roman" w:cs="Times New Roman"/>
          <w:bCs/>
          <w:sz w:val="28"/>
          <w:szCs w:val="28"/>
        </w:rPr>
        <w:t>;</w:t>
      </w:r>
    </w:p>
    <w:p w14:paraId="5DE82AB4" w14:textId="3AF25518" w:rsidR="006C38EF" w:rsidRPr="00C76A85" w:rsidRDefault="006C38EF" w:rsidP="00711334">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w:t>
      </w:r>
      <w:r w:rsidRPr="00C76A85">
        <w:rPr>
          <w:rFonts w:ascii="Times New Roman" w:hAnsi="Times New Roman" w:cs="Times New Roman"/>
          <w:bCs/>
          <w:sz w:val="28"/>
          <w:szCs w:val="28"/>
        </w:rPr>
        <w:tab/>
        <w:t>краевой или центральный дефект костной ткани с отсутствием четкой границы между опухолью и здоровой костью</w:t>
      </w:r>
      <w:r w:rsidR="0072597B" w:rsidRPr="00C76A85">
        <w:rPr>
          <w:rFonts w:ascii="Times New Roman" w:hAnsi="Times New Roman" w:cs="Times New Roman"/>
          <w:bCs/>
          <w:sz w:val="28"/>
          <w:szCs w:val="28"/>
        </w:rPr>
        <w:t>;</w:t>
      </w:r>
    </w:p>
    <w:p w14:paraId="2EBB2A36" w14:textId="79B4CD28" w:rsidR="006C38EF" w:rsidRPr="00C76A85" w:rsidRDefault="006C38EF" w:rsidP="00711334">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w:t>
      </w:r>
      <w:r w:rsidRPr="00C76A85">
        <w:rPr>
          <w:rFonts w:ascii="Times New Roman" w:hAnsi="Times New Roman" w:cs="Times New Roman"/>
          <w:bCs/>
          <w:sz w:val="28"/>
          <w:szCs w:val="28"/>
        </w:rPr>
        <w:tab/>
        <w:t>патологический перелом на уровне опухолевого поражения</w:t>
      </w:r>
      <w:r w:rsidR="0072597B" w:rsidRPr="00C76A85">
        <w:rPr>
          <w:rFonts w:ascii="Times New Roman" w:hAnsi="Times New Roman" w:cs="Times New Roman"/>
          <w:bCs/>
          <w:sz w:val="28"/>
          <w:szCs w:val="28"/>
        </w:rPr>
        <w:t>;</w:t>
      </w:r>
    </w:p>
    <w:p w14:paraId="5D4F25E5" w14:textId="4011390B" w:rsidR="006C38EF" w:rsidRPr="00C76A85" w:rsidRDefault="006C38EF" w:rsidP="00711334">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w:t>
      </w:r>
      <w:r w:rsidRPr="00C76A85">
        <w:rPr>
          <w:rFonts w:ascii="Times New Roman" w:hAnsi="Times New Roman" w:cs="Times New Roman"/>
          <w:bCs/>
          <w:sz w:val="28"/>
          <w:szCs w:val="28"/>
        </w:rPr>
        <w:tab/>
        <w:t>множественные очаги в плоских костях и позвоночнике</w:t>
      </w:r>
      <w:r w:rsidR="0072597B" w:rsidRPr="00C76A85">
        <w:rPr>
          <w:rFonts w:ascii="Times New Roman" w:hAnsi="Times New Roman" w:cs="Times New Roman"/>
          <w:bCs/>
          <w:sz w:val="28"/>
          <w:szCs w:val="28"/>
        </w:rPr>
        <w:t>;</w:t>
      </w:r>
    </w:p>
    <w:p w14:paraId="406D9896" w14:textId="77777777" w:rsidR="006C38EF" w:rsidRPr="00C76A85" w:rsidRDefault="006C38EF" w:rsidP="00711334">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w:t>
      </w:r>
      <w:r w:rsidRPr="00C76A85">
        <w:rPr>
          <w:rFonts w:ascii="Times New Roman" w:hAnsi="Times New Roman" w:cs="Times New Roman"/>
          <w:bCs/>
          <w:sz w:val="28"/>
          <w:szCs w:val="28"/>
        </w:rPr>
        <w:tab/>
        <w:t>деструкция позвонка с компрессией.</w:t>
      </w:r>
    </w:p>
    <w:bookmarkEnd w:id="8"/>
    <w:p w14:paraId="47837687" w14:textId="28E768CA" w:rsidR="006C38EF" w:rsidRPr="00C76A85" w:rsidRDefault="00D532D0" w:rsidP="004C6BDD">
      <w:pPr>
        <w:pStyle w:val="ConsPlusNormal"/>
        <w:tabs>
          <w:tab w:val="left" w:pos="1134"/>
        </w:tabs>
        <w:ind w:firstLine="709"/>
        <w:jc w:val="both"/>
        <w:outlineLvl w:val="0"/>
        <w:rPr>
          <w:rFonts w:ascii="Times New Roman" w:hAnsi="Times New Roman" w:cs="Times New Roman"/>
          <w:sz w:val="28"/>
          <w:szCs w:val="28"/>
        </w:rPr>
      </w:pPr>
      <w:r w:rsidRPr="00C76A85">
        <w:rPr>
          <w:rFonts w:ascii="Times New Roman" w:hAnsi="Times New Roman" w:cs="Times New Roman"/>
          <w:sz w:val="28"/>
          <w:szCs w:val="28"/>
        </w:rPr>
        <w:t>2. </w:t>
      </w:r>
      <w:r w:rsidR="006C38EF" w:rsidRPr="00C76A85">
        <w:rPr>
          <w:rFonts w:ascii="Times New Roman" w:hAnsi="Times New Roman" w:cs="Times New Roman"/>
          <w:sz w:val="28"/>
          <w:szCs w:val="28"/>
        </w:rPr>
        <w:t>В ЭМК есть протокол осмотра врача-терапевта</w:t>
      </w:r>
      <w:r w:rsidR="00067ECD" w:rsidRPr="00C76A85">
        <w:rPr>
          <w:rFonts w:ascii="Times New Roman" w:hAnsi="Times New Roman" w:cs="Times New Roman"/>
          <w:sz w:val="28"/>
          <w:szCs w:val="28"/>
        </w:rPr>
        <w:t>,</w:t>
      </w:r>
      <w:r w:rsidR="006C38EF" w:rsidRPr="00C76A85">
        <w:rPr>
          <w:rFonts w:ascii="Times New Roman" w:hAnsi="Times New Roman" w:cs="Times New Roman"/>
          <w:sz w:val="28"/>
          <w:szCs w:val="28"/>
        </w:rPr>
        <w:t xml:space="preserve"> или врача общей практики</w:t>
      </w:r>
      <w:r w:rsidR="00067ECD" w:rsidRPr="00C76A85">
        <w:rPr>
          <w:rFonts w:ascii="Times New Roman" w:hAnsi="Times New Roman" w:cs="Times New Roman"/>
          <w:sz w:val="28"/>
          <w:szCs w:val="28"/>
        </w:rPr>
        <w:t>,</w:t>
      </w:r>
      <w:r w:rsidR="006C38EF" w:rsidRPr="00C76A85">
        <w:rPr>
          <w:rFonts w:ascii="Times New Roman" w:hAnsi="Times New Roman" w:cs="Times New Roman"/>
          <w:sz w:val="28"/>
          <w:szCs w:val="28"/>
        </w:rPr>
        <w:t xml:space="preserve"> или врача-хирурга</w:t>
      </w:r>
      <w:r w:rsidR="00067ECD" w:rsidRPr="00C76A85">
        <w:rPr>
          <w:rFonts w:ascii="Times New Roman" w:hAnsi="Times New Roman" w:cs="Times New Roman"/>
          <w:sz w:val="28"/>
          <w:szCs w:val="28"/>
        </w:rPr>
        <w:t>,</w:t>
      </w:r>
      <w:r w:rsidR="006C38EF" w:rsidRPr="00C76A85">
        <w:rPr>
          <w:rFonts w:ascii="Times New Roman" w:hAnsi="Times New Roman" w:cs="Times New Roman"/>
          <w:sz w:val="28"/>
          <w:szCs w:val="28"/>
        </w:rPr>
        <w:t xml:space="preserve"> или врача травматолога-ортопеда.</w:t>
      </w:r>
    </w:p>
    <w:p w14:paraId="1966F030" w14:textId="13CCB4E4"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цель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онкопоиск.</w:t>
      </w:r>
    </w:p>
    <w:p w14:paraId="26CF4F96" w14:textId="77777777" w:rsidR="00D532D0" w:rsidRPr="00C76A85" w:rsidRDefault="00D532D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D191E6E" w14:textId="447A670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67B13641" w14:textId="6FC63B5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97</w:t>
      </w:r>
      <w:r w:rsidRPr="00C76A85">
        <w:rPr>
          <w:rFonts w:ascii="Times New Roman" w:hAnsi="Times New Roman" w:cs="Times New Roman"/>
          <w:bCs/>
          <w:sz w:val="28"/>
          <w:szCs w:val="28"/>
        </w:rPr>
        <w:tab/>
        <w:t>Компьютерная томография органов грудной клетки</w:t>
      </w:r>
      <w:r w:rsidR="0072597B" w:rsidRPr="00C76A85">
        <w:rPr>
          <w:rFonts w:ascii="Times New Roman" w:hAnsi="Times New Roman" w:cs="Times New Roman"/>
          <w:bCs/>
          <w:sz w:val="28"/>
          <w:szCs w:val="28"/>
        </w:rPr>
        <w:t>.</w:t>
      </w:r>
    </w:p>
    <w:p w14:paraId="147B42B8" w14:textId="22DFDC2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112</w:t>
      </w:r>
      <w:r w:rsidRPr="00C76A85">
        <w:rPr>
          <w:rFonts w:ascii="Times New Roman" w:hAnsi="Times New Roman" w:cs="Times New Roman"/>
          <w:bCs/>
          <w:sz w:val="28"/>
          <w:szCs w:val="28"/>
        </w:rPr>
        <w:tab/>
        <w:t>Компьютерная томография шейного отдела позвоночника</w:t>
      </w:r>
      <w:r w:rsidR="0072597B" w:rsidRPr="00C76A85">
        <w:rPr>
          <w:rFonts w:ascii="Times New Roman" w:hAnsi="Times New Roman" w:cs="Times New Roman"/>
          <w:bCs/>
          <w:sz w:val="28"/>
          <w:szCs w:val="28"/>
        </w:rPr>
        <w:t>.</w:t>
      </w:r>
    </w:p>
    <w:p w14:paraId="57BB3DEC" w14:textId="010E03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w:t>
      </w:r>
      <w:r w:rsidRPr="00C76A85">
        <w:rPr>
          <w:rFonts w:ascii="Times New Roman" w:hAnsi="Times New Roman" w:cs="Times New Roman"/>
          <w:bCs/>
          <w:sz w:val="28"/>
          <w:szCs w:val="28"/>
        </w:rPr>
        <w:tab/>
        <w:t>Компьютерная томография грудного отдела позвоночника</w:t>
      </w:r>
      <w:r w:rsidR="0072597B" w:rsidRPr="00C76A85">
        <w:rPr>
          <w:rFonts w:ascii="Times New Roman" w:hAnsi="Times New Roman" w:cs="Times New Roman"/>
          <w:bCs/>
          <w:sz w:val="28"/>
          <w:szCs w:val="28"/>
        </w:rPr>
        <w:t>.</w:t>
      </w:r>
    </w:p>
    <w:p w14:paraId="45435F99" w14:textId="11A7954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116</w:t>
      </w:r>
      <w:r w:rsidRPr="00C76A85">
        <w:rPr>
          <w:rFonts w:ascii="Times New Roman" w:hAnsi="Times New Roman" w:cs="Times New Roman"/>
          <w:bCs/>
          <w:sz w:val="28"/>
          <w:szCs w:val="28"/>
        </w:rPr>
        <w:tab/>
        <w:t>Компьютерная томография пояснично-крестцового отдела позвоночника</w:t>
      </w:r>
      <w:r w:rsidR="0072597B" w:rsidRPr="00C76A85">
        <w:rPr>
          <w:rFonts w:ascii="Times New Roman" w:hAnsi="Times New Roman" w:cs="Times New Roman"/>
          <w:bCs/>
          <w:sz w:val="28"/>
          <w:szCs w:val="28"/>
        </w:rPr>
        <w:t>.</w:t>
      </w:r>
    </w:p>
    <w:p w14:paraId="44B75AC1" w14:textId="6517266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118</w:t>
      </w:r>
      <w:r w:rsidRPr="00C76A85">
        <w:rPr>
          <w:rFonts w:ascii="Times New Roman" w:hAnsi="Times New Roman" w:cs="Times New Roman"/>
          <w:bCs/>
          <w:sz w:val="28"/>
          <w:szCs w:val="28"/>
        </w:rPr>
        <w:tab/>
        <w:t>Компьютерная томография крестцового и копчикового отделов позвоночника</w:t>
      </w:r>
      <w:r w:rsidR="0072597B" w:rsidRPr="00C76A85">
        <w:rPr>
          <w:rFonts w:ascii="Times New Roman" w:hAnsi="Times New Roman" w:cs="Times New Roman"/>
          <w:bCs/>
          <w:sz w:val="28"/>
          <w:szCs w:val="28"/>
        </w:rPr>
        <w:t>.</w:t>
      </w:r>
    </w:p>
    <w:p w14:paraId="492186B7" w14:textId="44291FB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121</w:t>
      </w:r>
      <w:r w:rsidRPr="00C76A85">
        <w:rPr>
          <w:rFonts w:ascii="Times New Roman" w:hAnsi="Times New Roman" w:cs="Times New Roman"/>
          <w:bCs/>
          <w:sz w:val="28"/>
          <w:szCs w:val="28"/>
        </w:rPr>
        <w:tab/>
        <w:t>Компьютерная томография плечевого сустава</w:t>
      </w:r>
      <w:r w:rsidR="0072597B" w:rsidRPr="00C76A85">
        <w:rPr>
          <w:rFonts w:ascii="Times New Roman" w:hAnsi="Times New Roman" w:cs="Times New Roman"/>
          <w:bCs/>
          <w:sz w:val="28"/>
          <w:szCs w:val="28"/>
        </w:rPr>
        <w:t>.</w:t>
      </w:r>
    </w:p>
    <w:p w14:paraId="2639E3D6" w14:textId="78B1720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122</w:t>
      </w:r>
      <w:r w:rsidRPr="00C76A85">
        <w:rPr>
          <w:rFonts w:ascii="Times New Roman" w:hAnsi="Times New Roman" w:cs="Times New Roman"/>
          <w:bCs/>
          <w:sz w:val="28"/>
          <w:szCs w:val="28"/>
        </w:rPr>
        <w:tab/>
        <w:t>Компьютерная томография плеча (плечевой кости)</w:t>
      </w:r>
      <w:r w:rsidR="0072597B" w:rsidRPr="00C76A85">
        <w:rPr>
          <w:rFonts w:ascii="Times New Roman" w:hAnsi="Times New Roman" w:cs="Times New Roman"/>
          <w:bCs/>
          <w:sz w:val="28"/>
          <w:szCs w:val="28"/>
        </w:rPr>
        <w:t>.</w:t>
      </w:r>
    </w:p>
    <w:p w14:paraId="15E65BEA" w14:textId="4A71A27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123</w:t>
      </w:r>
      <w:r w:rsidRPr="00C76A85">
        <w:rPr>
          <w:rFonts w:ascii="Times New Roman" w:hAnsi="Times New Roman" w:cs="Times New Roman"/>
          <w:bCs/>
          <w:sz w:val="28"/>
          <w:szCs w:val="28"/>
        </w:rPr>
        <w:tab/>
        <w:t>Компьютерная томография локтевого сустава</w:t>
      </w:r>
      <w:r w:rsidR="0072597B" w:rsidRPr="00C76A85">
        <w:rPr>
          <w:rFonts w:ascii="Times New Roman" w:hAnsi="Times New Roman" w:cs="Times New Roman"/>
          <w:bCs/>
          <w:sz w:val="28"/>
          <w:szCs w:val="28"/>
        </w:rPr>
        <w:t>.</w:t>
      </w:r>
    </w:p>
    <w:p w14:paraId="4160EB50" w14:textId="047249D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124</w:t>
      </w:r>
      <w:r w:rsidRPr="00C76A85">
        <w:rPr>
          <w:rFonts w:ascii="Times New Roman" w:hAnsi="Times New Roman" w:cs="Times New Roman"/>
          <w:bCs/>
          <w:sz w:val="28"/>
          <w:szCs w:val="28"/>
        </w:rPr>
        <w:tab/>
        <w:t>Компьютерная томография предплечья (локтевой и лучевой костей)</w:t>
      </w:r>
      <w:r w:rsidR="0072597B" w:rsidRPr="00C76A85">
        <w:rPr>
          <w:rFonts w:ascii="Times New Roman" w:hAnsi="Times New Roman" w:cs="Times New Roman"/>
          <w:bCs/>
          <w:sz w:val="28"/>
          <w:szCs w:val="28"/>
        </w:rPr>
        <w:t>.</w:t>
      </w:r>
    </w:p>
    <w:p w14:paraId="3E302498" w14:textId="2F87365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125</w:t>
      </w:r>
      <w:r w:rsidRPr="00C76A85">
        <w:rPr>
          <w:rFonts w:ascii="Times New Roman" w:hAnsi="Times New Roman" w:cs="Times New Roman"/>
          <w:bCs/>
          <w:sz w:val="28"/>
          <w:szCs w:val="28"/>
        </w:rPr>
        <w:tab/>
        <w:t>Компьютерная томография лучезапястного сустава</w:t>
      </w:r>
      <w:r w:rsidR="0072597B" w:rsidRPr="00C76A85">
        <w:rPr>
          <w:rFonts w:ascii="Times New Roman" w:hAnsi="Times New Roman" w:cs="Times New Roman"/>
          <w:bCs/>
          <w:sz w:val="28"/>
          <w:szCs w:val="28"/>
        </w:rPr>
        <w:t>.</w:t>
      </w:r>
    </w:p>
    <w:p w14:paraId="57F8AE77" w14:textId="713D5A4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126</w:t>
      </w:r>
      <w:r w:rsidRPr="00C76A85">
        <w:rPr>
          <w:rFonts w:ascii="Times New Roman" w:hAnsi="Times New Roman" w:cs="Times New Roman"/>
          <w:bCs/>
          <w:sz w:val="28"/>
          <w:szCs w:val="28"/>
        </w:rPr>
        <w:tab/>
        <w:t>Компьютерная томография кисти</w:t>
      </w:r>
      <w:r w:rsidR="0072597B" w:rsidRPr="00C76A85">
        <w:rPr>
          <w:rFonts w:ascii="Times New Roman" w:hAnsi="Times New Roman" w:cs="Times New Roman"/>
          <w:bCs/>
          <w:sz w:val="28"/>
          <w:szCs w:val="28"/>
        </w:rPr>
        <w:t>.</w:t>
      </w:r>
    </w:p>
    <w:p w14:paraId="7A49DD80" w14:textId="59BD8DD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127</w:t>
      </w:r>
      <w:r w:rsidRPr="00C76A85">
        <w:rPr>
          <w:rFonts w:ascii="Times New Roman" w:hAnsi="Times New Roman" w:cs="Times New Roman"/>
          <w:bCs/>
          <w:sz w:val="28"/>
          <w:szCs w:val="28"/>
        </w:rPr>
        <w:tab/>
        <w:t>Компьютерная томография костей таза</w:t>
      </w:r>
      <w:r w:rsidR="0072597B" w:rsidRPr="00C76A85">
        <w:rPr>
          <w:rFonts w:ascii="Times New Roman" w:hAnsi="Times New Roman" w:cs="Times New Roman"/>
          <w:bCs/>
          <w:sz w:val="28"/>
          <w:szCs w:val="28"/>
        </w:rPr>
        <w:t>.</w:t>
      </w:r>
    </w:p>
    <w:p w14:paraId="7EC36245" w14:textId="57F668F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128</w:t>
      </w:r>
      <w:r w:rsidRPr="00C76A85">
        <w:rPr>
          <w:rFonts w:ascii="Times New Roman" w:hAnsi="Times New Roman" w:cs="Times New Roman"/>
          <w:bCs/>
          <w:sz w:val="28"/>
          <w:szCs w:val="28"/>
        </w:rPr>
        <w:tab/>
        <w:t>Компьютерная томография тазобедренных суставов</w:t>
      </w:r>
      <w:r w:rsidR="0072597B" w:rsidRPr="00C76A85">
        <w:rPr>
          <w:rFonts w:ascii="Times New Roman" w:hAnsi="Times New Roman" w:cs="Times New Roman"/>
          <w:bCs/>
          <w:sz w:val="28"/>
          <w:szCs w:val="28"/>
        </w:rPr>
        <w:t>.</w:t>
      </w:r>
    </w:p>
    <w:p w14:paraId="289DEB20" w14:textId="23257DA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129</w:t>
      </w:r>
      <w:r w:rsidRPr="00C76A85">
        <w:rPr>
          <w:rFonts w:ascii="Times New Roman" w:hAnsi="Times New Roman" w:cs="Times New Roman"/>
          <w:bCs/>
          <w:sz w:val="28"/>
          <w:szCs w:val="28"/>
        </w:rPr>
        <w:tab/>
        <w:t>Компьютерная томография бедра (бедренной кости)</w:t>
      </w:r>
      <w:r w:rsidR="0072597B" w:rsidRPr="00C76A85">
        <w:rPr>
          <w:rFonts w:ascii="Times New Roman" w:hAnsi="Times New Roman" w:cs="Times New Roman"/>
          <w:bCs/>
          <w:sz w:val="28"/>
          <w:szCs w:val="28"/>
        </w:rPr>
        <w:t>.</w:t>
      </w:r>
    </w:p>
    <w:p w14:paraId="4D52006B" w14:textId="705188A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коленных суставов</w:t>
      </w:r>
      <w:r w:rsidR="0072597B" w:rsidRPr="00C76A85">
        <w:rPr>
          <w:rFonts w:ascii="Times New Roman" w:hAnsi="Times New Roman" w:cs="Times New Roman"/>
          <w:bCs/>
          <w:sz w:val="28"/>
          <w:szCs w:val="28"/>
        </w:rPr>
        <w:t>.</w:t>
      </w:r>
    </w:p>
    <w:p w14:paraId="5DE6E1E2" w14:textId="02F3DEC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131</w:t>
      </w:r>
      <w:r w:rsidRPr="00C76A85">
        <w:rPr>
          <w:rFonts w:ascii="Times New Roman" w:hAnsi="Times New Roman" w:cs="Times New Roman"/>
          <w:bCs/>
          <w:sz w:val="28"/>
          <w:szCs w:val="28"/>
        </w:rPr>
        <w:tab/>
        <w:t>Компьютерная томография голени (большой и малой берцовых костей)</w:t>
      </w:r>
      <w:r w:rsidR="0072597B" w:rsidRPr="00C76A85">
        <w:rPr>
          <w:rFonts w:ascii="Times New Roman" w:hAnsi="Times New Roman" w:cs="Times New Roman"/>
          <w:bCs/>
          <w:sz w:val="28"/>
          <w:szCs w:val="28"/>
        </w:rPr>
        <w:t>.</w:t>
      </w:r>
    </w:p>
    <w:p w14:paraId="7D749335" w14:textId="60B68B6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132</w:t>
      </w:r>
      <w:r w:rsidRPr="00C76A85">
        <w:rPr>
          <w:rFonts w:ascii="Times New Roman" w:hAnsi="Times New Roman" w:cs="Times New Roman"/>
          <w:bCs/>
          <w:sz w:val="28"/>
          <w:szCs w:val="28"/>
        </w:rPr>
        <w:tab/>
        <w:t>Компьютерная томография голеностопного сустава</w:t>
      </w:r>
      <w:r w:rsidR="0072597B" w:rsidRPr="00C76A85">
        <w:rPr>
          <w:rFonts w:ascii="Times New Roman" w:hAnsi="Times New Roman" w:cs="Times New Roman"/>
          <w:bCs/>
          <w:sz w:val="28"/>
          <w:szCs w:val="28"/>
        </w:rPr>
        <w:t>.</w:t>
      </w:r>
    </w:p>
    <w:p w14:paraId="7C405EF9" w14:textId="560DD13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133</w:t>
      </w:r>
      <w:r w:rsidRPr="00C76A85">
        <w:rPr>
          <w:rFonts w:ascii="Times New Roman" w:hAnsi="Times New Roman" w:cs="Times New Roman"/>
          <w:bCs/>
          <w:sz w:val="28"/>
          <w:szCs w:val="28"/>
        </w:rPr>
        <w:tab/>
        <w:t>Компьютерная томография стопы</w:t>
      </w:r>
      <w:r w:rsidR="0072597B" w:rsidRPr="00C76A85">
        <w:rPr>
          <w:rFonts w:ascii="Times New Roman" w:hAnsi="Times New Roman" w:cs="Times New Roman"/>
          <w:bCs/>
          <w:sz w:val="28"/>
          <w:szCs w:val="28"/>
        </w:rPr>
        <w:t>.</w:t>
      </w:r>
    </w:p>
    <w:p w14:paraId="4C886713" w14:textId="03AFF9D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391</w:t>
      </w:r>
      <w:r w:rsidRPr="00C76A85">
        <w:rPr>
          <w:rFonts w:ascii="Times New Roman" w:hAnsi="Times New Roman" w:cs="Times New Roman"/>
          <w:bCs/>
          <w:sz w:val="28"/>
          <w:szCs w:val="28"/>
        </w:rPr>
        <w:tab/>
        <w:t>Компьютерная томография органов грудной клетки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органов брюшной полости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органов малого таза</w:t>
      </w:r>
      <w:r w:rsidR="0072597B" w:rsidRPr="00C76A85">
        <w:rPr>
          <w:rFonts w:ascii="Times New Roman" w:hAnsi="Times New Roman" w:cs="Times New Roman"/>
          <w:bCs/>
          <w:sz w:val="28"/>
          <w:szCs w:val="28"/>
        </w:rPr>
        <w:t>.</w:t>
      </w:r>
    </w:p>
    <w:p w14:paraId="27E71E0B" w14:textId="4F1F397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392</w:t>
      </w:r>
      <w:r w:rsidRPr="00C76A85">
        <w:rPr>
          <w:rFonts w:ascii="Times New Roman" w:hAnsi="Times New Roman" w:cs="Times New Roman"/>
          <w:bCs/>
          <w:sz w:val="28"/>
          <w:szCs w:val="28"/>
        </w:rPr>
        <w:tab/>
        <w:t>Компьютерная томография шейного и грудного отделов позвоночника</w:t>
      </w:r>
      <w:r w:rsidR="0072597B" w:rsidRPr="00C76A85">
        <w:rPr>
          <w:rFonts w:ascii="Times New Roman" w:hAnsi="Times New Roman" w:cs="Times New Roman"/>
          <w:bCs/>
          <w:sz w:val="28"/>
          <w:szCs w:val="28"/>
        </w:rPr>
        <w:t>.</w:t>
      </w:r>
    </w:p>
    <w:p w14:paraId="6878532D" w14:textId="7BECC4E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393</w:t>
      </w:r>
      <w:r w:rsidRPr="00C76A85">
        <w:rPr>
          <w:rFonts w:ascii="Times New Roman" w:hAnsi="Times New Roman" w:cs="Times New Roman"/>
          <w:bCs/>
          <w:sz w:val="28"/>
          <w:szCs w:val="28"/>
        </w:rPr>
        <w:tab/>
        <w:t>Компьютерная томография грудного и пояснично-крестцового отделов позвоночника</w:t>
      </w:r>
      <w:r w:rsidR="0072597B" w:rsidRPr="00C76A85">
        <w:rPr>
          <w:rFonts w:ascii="Times New Roman" w:hAnsi="Times New Roman" w:cs="Times New Roman"/>
          <w:bCs/>
          <w:sz w:val="28"/>
          <w:szCs w:val="28"/>
        </w:rPr>
        <w:t>.</w:t>
      </w:r>
    </w:p>
    <w:p w14:paraId="6B1BD49D" w14:textId="4549B11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394</w:t>
      </w:r>
      <w:r w:rsidRPr="00C76A85">
        <w:rPr>
          <w:rFonts w:ascii="Times New Roman" w:hAnsi="Times New Roman" w:cs="Times New Roman"/>
          <w:bCs/>
          <w:sz w:val="28"/>
          <w:szCs w:val="28"/>
        </w:rPr>
        <w:tab/>
        <w:t>Компьютерная томография позвоночника (пояснично-крестцовый и копчиковый отделы)</w:t>
      </w:r>
      <w:r w:rsidR="0072597B" w:rsidRPr="00C76A85">
        <w:rPr>
          <w:rFonts w:ascii="Times New Roman" w:hAnsi="Times New Roman" w:cs="Times New Roman"/>
          <w:bCs/>
          <w:sz w:val="28"/>
          <w:szCs w:val="28"/>
        </w:rPr>
        <w:t>.</w:t>
      </w:r>
    </w:p>
    <w:p w14:paraId="25B88120" w14:textId="2B7D77F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395</w:t>
      </w:r>
      <w:r w:rsidRPr="00C76A85">
        <w:rPr>
          <w:rFonts w:ascii="Times New Roman" w:hAnsi="Times New Roman" w:cs="Times New Roman"/>
          <w:bCs/>
          <w:sz w:val="28"/>
          <w:szCs w:val="28"/>
        </w:rPr>
        <w:tab/>
        <w:t>Компьютерная томография шейного</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грудного</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00211D26">
        <w:rPr>
          <w:rFonts w:ascii="Times New Roman" w:hAnsi="Times New Roman" w:cs="Times New Roman"/>
          <w:bCs/>
          <w:sz w:val="28"/>
          <w:szCs w:val="28"/>
        </w:rPr>
        <w:br/>
      </w:r>
      <w:r w:rsidRPr="00C76A85">
        <w:rPr>
          <w:rFonts w:ascii="Times New Roman" w:hAnsi="Times New Roman" w:cs="Times New Roman"/>
          <w:bCs/>
          <w:sz w:val="28"/>
          <w:szCs w:val="28"/>
        </w:rPr>
        <w:t>пояснично-крестцового и копчикового отделов позвоночника</w:t>
      </w:r>
      <w:r w:rsidR="0072597B" w:rsidRPr="00C76A85">
        <w:rPr>
          <w:rFonts w:ascii="Times New Roman" w:hAnsi="Times New Roman" w:cs="Times New Roman"/>
          <w:bCs/>
          <w:sz w:val="28"/>
          <w:szCs w:val="28"/>
        </w:rPr>
        <w:t>.</w:t>
      </w:r>
    </w:p>
    <w:p w14:paraId="323E664B" w14:textId="77777777" w:rsidR="006C38EF" w:rsidRPr="00C76A85" w:rsidRDefault="006C38EF"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p>
    <w:p w14:paraId="1EE71188" w14:textId="0A200ED5" w:rsidR="006C38EF" w:rsidRPr="00C76A85" w:rsidRDefault="006C38EF"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6B51F3AF" w14:textId="5B56AF7F"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обращается к врачу поликлиники</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который при наличии соответствующих изменений на рентгенограмме</w:t>
      </w:r>
      <w:r w:rsidR="00067EC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назначает пациенту КТ. </w:t>
      </w:r>
    </w:p>
    <w:p w14:paraId="41FE601C" w14:textId="3AB6275C"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самостоятельно записывается на исследование через ЕКЦ.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В течение </w:t>
      </w:r>
      <w:r w:rsidR="008A387B" w:rsidRPr="00C76A85">
        <w:rPr>
          <w:rFonts w:ascii="Times New Roman" w:hAnsi="Times New Roman" w:cs="Times New Roman"/>
          <w:b/>
          <w:sz w:val="28"/>
          <w:szCs w:val="28"/>
        </w:rPr>
        <w:t>пяти</w:t>
      </w:r>
      <w:r w:rsidRPr="00C76A85">
        <w:rPr>
          <w:rFonts w:ascii="Times New Roman" w:hAnsi="Times New Roman" w:cs="Times New Roman"/>
          <w:b/>
          <w:sz w:val="28"/>
          <w:szCs w:val="28"/>
        </w:rPr>
        <w:t xml:space="preserve"> дней</w:t>
      </w:r>
      <w:r w:rsidRPr="00C76A85">
        <w:rPr>
          <w:rFonts w:ascii="Times New Roman" w:hAnsi="Times New Roman" w:cs="Times New Roman"/>
          <w:bCs/>
          <w:sz w:val="28"/>
          <w:szCs w:val="28"/>
        </w:rPr>
        <w:t xml:space="preserve"> с момента описания исследования врач поликлиники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без явки пациента анализирует результаты КТ и формирует направление </w:t>
      </w:r>
      <w:r w:rsidR="00A5075A"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на консультацию </w:t>
      </w:r>
      <w:r w:rsidR="00AA08FC" w:rsidRPr="00C76A85">
        <w:rPr>
          <w:rFonts w:ascii="Times New Roman" w:hAnsi="Times New Roman" w:cs="Times New Roman"/>
          <w:bCs/>
          <w:sz w:val="28"/>
          <w:szCs w:val="28"/>
        </w:rPr>
        <w:t>врача-</w:t>
      </w:r>
      <w:r w:rsidRPr="00C76A85">
        <w:rPr>
          <w:rFonts w:ascii="Times New Roman" w:hAnsi="Times New Roman" w:cs="Times New Roman"/>
          <w:bCs/>
          <w:sz w:val="28"/>
          <w:szCs w:val="28"/>
        </w:rPr>
        <w:t>онколога</w:t>
      </w:r>
      <w:r w:rsidR="00AA08FC" w:rsidRPr="00C76A85">
        <w:rPr>
          <w:rFonts w:ascii="Times New Roman" w:hAnsi="Times New Roman" w:cs="Times New Roman"/>
          <w:bCs/>
          <w:sz w:val="28"/>
          <w:szCs w:val="28"/>
        </w:rPr>
        <w:t xml:space="preserve"> </w:t>
      </w:r>
      <w:r w:rsidR="00AA08FC" w:rsidRPr="00C76A85">
        <w:rPr>
          <w:rFonts w:ascii="Times New Roman" w:hAnsi="Times New Roman" w:cs="Times New Roman"/>
          <w:sz w:val="28"/>
          <w:szCs w:val="28"/>
        </w:rPr>
        <w:t>ЦАОП/ГНПЦ</w:t>
      </w:r>
      <w:r w:rsidRPr="00C76A85">
        <w:rPr>
          <w:rFonts w:ascii="Times New Roman" w:hAnsi="Times New Roman" w:cs="Times New Roman"/>
          <w:bCs/>
          <w:sz w:val="28"/>
          <w:szCs w:val="28"/>
        </w:rPr>
        <w:t xml:space="preserve">. </w:t>
      </w:r>
    </w:p>
    <w:p w14:paraId="56B9DC6D" w14:textId="2DF05D0B" w:rsidR="006C38EF" w:rsidRPr="00C76A85" w:rsidRDefault="006C38EF"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 </w:t>
      </w:r>
    </w:p>
    <w:p w14:paraId="334A1BAA" w14:textId="5548A806" w:rsidR="006C38EF" w:rsidRPr="00C76A85" w:rsidRDefault="006C38EF" w:rsidP="00711334">
      <w:pPr>
        <w:pStyle w:val="a5"/>
        <w:widowControl w:val="0"/>
        <w:numPr>
          <w:ilvl w:val="0"/>
          <w:numId w:val="7"/>
        </w:numPr>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Назначение КТ/МРТ после хирургического лечения (выписки из стационара) </w:t>
      </w:r>
    </w:p>
    <w:p w14:paraId="44A9057C" w14:textId="7910BEF9"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А)</w:t>
      </w:r>
      <w:r w:rsidR="008A387B" w:rsidRPr="00C76A85">
        <w:rPr>
          <w:rFonts w:ascii="Times New Roman" w:hAnsi="Times New Roman" w:cs="Times New Roman"/>
          <w:b/>
          <w:sz w:val="28"/>
          <w:szCs w:val="28"/>
        </w:rPr>
        <w:tab/>
      </w:r>
      <w:r w:rsidRPr="00C76A85">
        <w:rPr>
          <w:rFonts w:ascii="Times New Roman" w:hAnsi="Times New Roman" w:cs="Times New Roman"/>
          <w:b/>
          <w:sz w:val="28"/>
          <w:szCs w:val="28"/>
        </w:rPr>
        <w:t xml:space="preserve">Коксартроз </w:t>
      </w:r>
    </w:p>
    <w:p w14:paraId="23443566"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0AC14B3F" w14:textId="096983D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M16.0</w:t>
      </w:r>
      <w:r w:rsidRPr="00C76A85">
        <w:rPr>
          <w:rFonts w:ascii="Times New Roman" w:hAnsi="Times New Roman" w:cs="Times New Roman"/>
          <w:bCs/>
          <w:sz w:val="28"/>
          <w:szCs w:val="28"/>
        </w:rPr>
        <w:tab/>
        <w:t>Первичный коксартроз двусторонний</w:t>
      </w:r>
      <w:r w:rsidR="00A54558" w:rsidRPr="00C76A85">
        <w:rPr>
          <w:rFonts w:ascii="Times New Roman" w:hAnsi="Times New Roman" w:cs="Times New Roman"/>
          <w:bCs/>
          <w:sz w:val="28"/>
          <w:szCs w:val="28"/>
        </w:rPr>
        <w:t>.</w:t>
      </w:r>
    </w:p>
    <w:p w14:paraId="3470646A" w14:textId="2FF4088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M16.1</w:t>
      </w:r>
      <w:r w:rsidRPr="00C76A85">
        <w:rPr>
          <w:rFonts w:ascii="Times New Roman" w:hAnsi="Times New Roman" w:cs="Times New Roman"/>
          <w:bCs/>
          <w:sz w:val="28"/>
          <w:szCs w:val="28"/>
        </w:rPr>
        <w:tab/>
        <w:t>Другой первичный коксартроз</w:t>
      </w:r>
      <w:r w:rsidR="00A54558" w:rsidRPr="00C76A85">
        <w:rPr>
          <w:rFonts w:ascii="Times New Roman" w:hAnsi="Times New Roman" w:cs="Times New Roman"/>
          <w:bCs/>
          <w:sz w:val="28"/>
          <w:szCs w:val="28"/>
        </w:rPr>
        <w:t>.</w:t>
      </w:r>
    </w:p>
    <w:p w14:paraId="56C8F6A5" w14:textId="3FF8F89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M16.2</w:t>
      </w:r>
      <w:r w:rsidRPr="00C76A85">
        <w:rPr>
          <w:rFonts w:ascii="Times New Roman" w:hAnsi="Times New Roman" w:cs="Times New Roman"/>
          <w:bCs/>
          <w:sz w:val="28"/>
          <w:szCs w:val="28"/>
        </w:rPr>
        <w:tab/>
        <w:t>Коксартроз в результате дисплазии двусторонний</w:t>
      </w:r>
      <w:r w:rsidR="00A54558" w:rsidRPr="00C76A85">
        <w:rPr>
          <w:rFonts w:ascii="Times New Roman" w:hAnsi="Times New Roman" w:cs="Times New Roman"/>
          <w:bCs/>
          <w:sz w:val="28"/>
          <w:szCs w:val="28"/>
        </w:rPr>
        <w:t>.</w:t>
      </w:r>
    </w:p>
    <w:p w14:paraId="76AB045C" w14:textId="4D64A95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M16.3</w:t>
      </w:r>
      <w:r w:rsidRPr="00C76A85">
        <w:rPr>
          <w:rFonts w:ascii="Times New Roman" w:hAnsi="Times New Roman" w:cs="Times New Roman"/>
          <w:bCs/>
          <w:sz w:val="28"/>
          <w:szCs w:val="28"/>
        </w:rPr>
        <w:tab/>
        <w:t>Другие диспластические коксартрозы</w:t>
      </w:r>
      <w:r w:rsidR="00A54558" w:rsidRPr="00C76A85">
        <w:rPr>
          <w:rFonts w:ascii="Times New Roman" w:hAnsi="Times New Roman" w:cs="Times New Roman"/>
          <w:bCs/>
          <w:sz w:val="28"/>
          <w:szCs w:val="28"/>
        </w:rPr>
        <w:t>.</w:t>
      </w:r>
    </w:p>
    <w:p w14:paraId="19D33742" w14:textId="29C25B0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M16.4</w:t>
      </w:r>
      <w:r w:rsidRPr="00C76A85">
        <w:rPr>
          <w:rFonts w:ascii="Times New Roman" w:hAnsi="Times New Roman" w:cs="Times New Roman"/>
          <w:bCs/>
          <w:sz w:val="28"/>
          <w:szCs w:val="28"/>
        </w:rPr>
        <w:tab/>
        <w:t>Посттравматический коксартроз двусторонний</w:t>
      </w:r>
      <w:r w:rsidR="00A54558" w:rsidRPr="00C76A85">
        <w:rPr>
          <w:rFonts w:ascii="Times New Roman" w:hAnsi="Times New Roman" w:cs="Times New Roman"/>
          <w:bCs/>
          <w:sz w:val="28"/>
          <w:szCs w:val="28"/>
        </w:rPr>
        <w:t>.</w:t>
      </w:r>
    </w:p>
    <w:p w14:paraId="56FB9FF0" w14:textId="202C151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M16.5</w:t>
      </w:r>
      <w:r w:rsidRPr="00C76A85">
        <w:rPr>
          <w:rFonts w:ascii="Times New Roman" w:hAnsi="Times New Roman" w:cs="Times New Roman"/>
          <w:bCs/>
          <w:sz w:val="28"/>
          <w:szCs w:val="28"/>
        </w:rPr>
        <w:tab/>
        <w:t>Другие посттравматические коксартрозы</w:t>
      </w:r>
      <w:r w:rsidR="00A54558" w:rsidRPr="00C76A85">
        <w:rPr>
          <w:rFonts w:ascii="Times New Roman" w:hAnsi="Times New Roman" w:cs="Times New Roman"/>
          <w:bCs/>
          <w:sz w:val="28"/>
          <w:szCs w:val="28"/>
        </w:rPr>
        <w:t>.</w:t>
      </w:r>
    </w:p>
    <w:p w14:paraId="0E33A68A" w14:textId="563291A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M16.6</w:t>
      </w:r>
      <w:r w:rsidRPr="00C76A85">
        <w:rPr>
          <w:rFonts w:ascii="Times New Roman" w:hAnsi="Times New Roman" w:cs="Times New Roman"/>
          <w:bCs/>
          <w:sz w:val="28"/>
          <w:szCs w:val="28"/>
        </w:rPr>
        <w:tab/>
        <w:t>Другие вторичные коксартрозы двусторонние</w:t>
      </w:r>
      <w:r w:rsidR="00A54558" w:rsidRPr="00C76A85">
        <w:rPr>
          <w:rFonts w:ascii="Times New Roman" w:hAnsi="Times New Roman" w:cs="Times New Roman"/>
          <w:bCs/>
          <w:sz w:val="28"/>
          <w:szCs w:val="28"/>
        </w:rPr>
        <w:t>.</w:t>
      </w:r>
    </w:p>
    <w:p w14:paraId="6E88A245" w14:textId="6D0AECF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M16.7</w:t>
      </w:r>
      <w:r w:rsidRPr="00C76A85">
        <w:rPr>
          <w:rFonts w:ascii="Times New Roman" w:hAnsi="Times New Roman" w:cs="Times New Roman"/>
          <w:bCs/>
          <w:sz w:val="28"/>
          <w:szCs w:val="28"/>
        </w:rPr>
        <w:tab/>
        <w:t>Другие вторичные коксартрозы</w:t>
      </w:r>
      <w:r w:rsidR="00A54558" w:rsidRPr="00C76A85">
        <w:rPr>
          <w:rFonts w:ascii="Times New Roman" w:hAnsi="Times New Roman" w:cs="Times New Roman"/>
          <w:bCs/>
          <w:sz w:val="28"/>
          <w:szCs w:val="28"/>
        </w:rPr>
        <w:t>.</w:t>
      </w:r>
    </w:p>
    <w:p w14:paraId="0AC61C5E" w14:textId="5731A12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M16.9</w:t>
      </w:r>
      <w:r w:rsidRPr="00C76A85">
        <w:rPr>
          <w:rFonts w:ascii="Times New Roman" w:hAnsi="Times New Roman" w:cs="Times New Roman"/>
          <w:bCs/>
          <w:sz w:val="28"/>
          <w:szCs w:val="28"/>
        </w:rPr>
        <w:tab/>
        <w:t>Коксартроз неуточненный</w:t>
      </w:r>
      <w:r w:rsidR="00A54558" w:rsidRPr="00C76A85">
        <w:rPr>
          <w:rFonts w:ascii="Times New Roman" w:hAnsi="Times New Roman" w:cs="Times New Roman"/>
          <w:bCs/>
          <w:sz w:val="28"/>
          <w:szCs w:val="28"/>
        </w:rPr>
        <w:t>.</w:t>
      </w:r>
    </w:p>
    <w:p w14:paraId="6D3AF9D1" w14:textId="77777777" w:rsidR="006C38EF" w:rsidRPr="00C76A85" w:rsidRDefault="006C38EF"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p>
    <w:p w14:paraId="0A8EC58F" w14:textId="47706973"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 xml:space="preserve">боли в оперированном суставе 3-10 </w:t>
      </w:r>
      <w:r w:rsidR="00D532D0" w:rsidRPr="00C76A85">
        <w:rPr>
          <w:rFonts w:ascii="Times New Roman" w:hAnsi="Times New Roman" w:cs="Times New Roman"/>
          <w:bCs/>
          <w:sz w:val="28"/>
          <w:szCs w:val="28"/>
        </w:rPr>
        <w:t xml:space="preserve">баллов </w:t>
      </w:r>
      <w:r w:rsidRPr="00C76A85">
        <w:rPr>
          <w:rFonts w:ascii="Times New Roman" w:eastAsia="Times New Roman" w:hAnsi="Times New Roman" w:cs="Times New Roman"/>
          <w:sz w:val="28"/>
          <w:szCs w:val="28"/>
          <w:lang w:eastAsia="ru-RU"/>
        </w:rPr>
        <w:t>по шкале ВАШ</w:t>
      </w:r>
      <w:r w:rsidR="00067ECD"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укорочение конечности</w:t>
      </w:r>
      <w:r w:rsidR="00067ECD"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нарушение функции конечности. В анамнезе оперативное лечение (артроскопия</w:t>
      </w:r>
      <w:r w:rsidR="00067ECD"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корригирующая остеотомия</w:t>
      </w:r>
      <w:r w:rsidR="00067ECD"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эндопротезирование)</w:t>
      </w:r>
      <w:r w:rsidRPr="00C76A85">
        <w:rPr>
          <w:rFonts w:ascii="Times New Roman" w:hAnsi="Times New Roman" w:cs="Times New Roman"/>
          <w:bCs/>
          <w:sz w:val="28"/>
          <w:szCs w:val="28"/>
        </w:rPr>
        <w:t>.</w:t>
      </w:r>
    </w:p>
    <w:p w14:paraId="10F0AFB0" w14:textId="77777777" w:rsidR="00D532D0" w:rsidRPr="00C76A85" w:rsidRDefault="00D532D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7C90BE3D" w14:textId="25FF9AA7" w:rsidR="00D532D0" w:rsidRPr="00C76A85" w:rsidRDefault="00D532D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59</w:t>
      </w:r>
      <w:r w:rsidRPr="00C76A85">
        <w:rPr>
          <w:rFonts w:ascii="Times New Roman" w:hAnsi="Times New Roman" w:cs="Times New Roman"/>
          <w:bCs/>
          <w:sz w:val="28"/>
          <w:szCs w:val="28"/>
        </w:rPr>
        <w:tab/>
        <w:t>Рентгенография тазобедренного (-ых) сустава (-ов) в 1 проекции</w:t>
      </w:r>
      <w:r w:rsidR="00A54558" w:rsidRPr="00C76A85">
        <w:rPr>
          <w:rFonts w:ascii="Times New Roman" w:hAnsi="Times New Roman" w:cs="Times New Roman"/>
          <w:bCs/>
          <w:sz w:val="28"/>
          <w:szCs w:val="28"/>
        </w:rPr>
        <w:t>.</w:t>
      </w:r>
    </w:p>
    <w:p w14:paraId="57DF190E" w14:textId="59DCB176" w:rsidR="00D532D0" w:rsidRPr="00C76A85" w:rsidRDefault="00D532D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A54558" w:rsidRPr="00C76A85">
        <w:rPr>
          <w:rFonts w:ascii="Times New Roman" w:hAnsi="Times New Roman" w:cs="Times New Roman"/>
          <w:bCs/>
          <w:sz w:val="28"/>
          <w:szCs w:val="28"/>
        </w:rPr>
        <w:t>.</w:t>
      </w:r>
    </w:p>
    <w:p w14:paraId="24D10155" w14:textId="0290EFEF" w:rsidR="00D532D0" w:rsidRPr="00C76A85" w:rsidRDefault="00D532D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1382</w:t>
      </w:r>
      <w:r w:rsidRPr="00C76A85">
        <w:rPr>
          <w:rFonts w:ascii="Times New Roman" w:hAnsi="Times New Roman" w:cs="Times New Roman"/>
          <w:bCs/>
          <w:sz w:val="28"/>
          <w:szCs w:val="28"/>
        </w:rPr>
        <w:tab/>
        <w:t>Рентгенография тазобедренных суставов</w:t>
      </w:r>
      <w:r w:rsidR="00A54558" w:rsidRPr="00C76A85">
        <w:rPr>
          <w:rFonts w:ascii="Times New Roman" w:hAnsi="Times New Roman" w:cs="Times New Roman"/>
          <w:bCs/>
          <w:sz w:val="28"/>
          <w:szCs w:val="28"/>
        </w:rPr>
        <w:t>.</w:t>
      </w:r>
    </w:p>
    <w:p w14:paraId="636AD01A" w14:textId="77777777" w:rsidR="00B521D4" w:rsidRPr="00C76A85" w:rsidRDefault="00B521D4"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23DB187" w14:textId="2F477546"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33D052D3" w14:textId="0D51652A"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r w:rsidR="00A54558" w:rsidRPr="00C76A85">
        <w:rPr>
          <w:rFonts w:ascii="Times New Roman" w:hAnsi="Times New Roman" w:cs="Times New Roman"/>
          <w:bCs/>
          <w:sz w:val="28"/>
          <w:szCs w:val="28"/>
        </w:rPr>
        <w:t>.</w:t>
      </w:r>
    </w:p>
    <w:p w14:paraId="16BB521B" w14:textId="77777777" w:rsidR="00C6453D" w:rsidRPr="00C76A85" w:rsidRDefault="00C6453D"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E7A0309" w14:textId="7837FB94"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59D35858" w14:textId="06A2BEB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 (только после артроскопии)</w:t>
      </w:r>
      <w:r w:rsidR="00A54558" w:rsidRPr="00C76A85">
        <w:rPr>
          <w:rFonts w:ascii="Times New Roman" w:hAnsi="Times New Roman" w:cs="Times New Roman"/>
          <w:bCs/>
          <w:sz w:val="28"/>
          <w:szCs w:val="28"/>
        </w:rPr>
        <w:t>.</w:t>
      </w:r>
    </w:p>
    <w:p w14:paraId="1BF10D59" w14:textId="5EF71A0C" w:rsidR="006C38EF" w:rsidRPr="00C76A85" w:rsidRDefault="006C38EF" w:rsidP="00211D26">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128</w:t>
      </w:r>
      <w:r w:rsidR="00C6453D"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Компьютерная томография тазобедренных суставов </w:t>
      </w:r>
      <w:r w:rsidR="00211D26">
        <w:rPr>
          <w:rFonts w:ascii="Times New Roman" w:hAnsi="Times New Roman" w:cs="Times New Roman"/>
          <w:bCs/>
          <w:sz w:val="28"/>
          <w:szCs w:val="28"/>
        </w:rPr>
        <w:br/>
      </w:r>
      <w:r w:rsidRPr="00C76A85">
        <w:rPr>
          <w:rFonts w:ascii="Times New Roman" w:hAnsi="Times New Roman" w:cs="Times New Roman"/>
          <w:bCs/>
          <w:sz w:val="28"/>
          <w:szCs w:val="28"/>
        </w:rPr>
        <w:t>(после эндопротезирования или корригирующей остеотомии)</w:t>
      </w:r>
      <w:r w:rsidR="00A54558" w:rsidRPr="00C76A85">
        <w:rPr>
          <w:rFonts w:ascii="Times New Roman" w:hAnsi="Times New Roman" w:cs="Times New Roman"/>
          <w:bCs/>
          <w:sz w:val="28"/>
          <w:szCs w:val="28"/>
        </w:rPr>
        <w:t>.</w:t>
      </w:r>
    </w:p>
    <w:p w14:paraId="0999DFF5" w14:textId="3B68954B" w:rsidR="006C38EF" w:rsidRPr="00C76A85" w:rsidRDefault="006C38EF"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p>
    <w:p w14:paraId="6F317E90" w14:textId="127B4C66"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Б)</w:t>
      </w:r>
      <w:r w:rsidR="00724404" w:rsidRPr="00C76A85">
        <w:rPr>
          <w:rFonts w:ascii="Times New Roman" w:hAnsi="Times New Roman" w:cs="Times New Roman"/>
          <w:b/>
          <w:sz w:val="28"/>
          <w:szCs w:val="28"/>
        </w:rPr>
        <w:tab/>
      </w:r>
      <w:r w:rsidRPr="00C76A85">
        <w:rPr>
          <w:rFonts w:ascii="Times New Roman" w:hAnsi="Times New Roman" w:cs="Times New Roman"/>
          <w:b/>
          <w:sz w:val="28"/>
          <w:szCs w:val="28"/>
        </w:rPr>
        <w:t xml:space="preserve">Гонартроз </w:t>
      </w:r>
    </w:p>
    <w:p w14:paraId="58D13BDE"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6DF2A0AB" w14:textId="1B0729E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M17.0</w:t>
      </w:r>
      <w:r w:rsidRPr="00C76A85">
        <w:rPr>
          <w:rFonts w:ascii="Times New Roman" w:hAnsi="Times New Roman" w:cs="Times New Roman"/>
          <w:bCs/>
          <w:sz w:val="28"/>
          <w:szCs w:val="28"/>
        </w:rPr>
        <w:tab/>
        <w:t>Первичный гонартроз двусторонний</w:t>
      </w:r>
      <w:r w:rsidR="00A54558" w:rsidRPr="00C76A85">
        <w:rPr>
          <w:rFonts w:ascii="Times New Roman" w:hAnsi="Times New Roman" w:cs="Times New Roman"/>
          <w:bCs/>
          <w:sz w:val="28"/>
          <w:szCs w:val="28"/>
        </w:rPr>
        <w:t>.</w:t>
      </w:r>
    </w:p>
    <w:p w14:paraId="100AA4FA" w14:textId="7CE0620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M17.1</w:t>
      </w:r>
      <w:r w:rsidRPr="00C76A85">
        <w:rPr>
          <w:rFonts w:ascii="Times New Roman" w:hAnsi="Times New Roman" w:cs="Times New Roman"/>
          <w:bCs/>
          <w:sz w:val="28"/>
          <w:szCs w:val="28"/>
        </w:rPr>
        <w:tab/>
        <w:t>Другой первичный гонартроз</w:t>
      </w:r>
      <w:r w:rsidR="00A54558" w:rsidRPr="00C76A85">
        <w:rPr>
          <w:rFonts w:ascii="Times New Roman" w:hAnsi="Times New Roman" w:cs="Times New Roman"/>
          <w:bCs/>
          <w:sz w:val="28"/>
          <w:szCs w:val="28"/>
        </w:rPr>
        <w:t>.</w:t>
      </w:r>
    </w:p>
    <w:p w14:paraId="0367D12F" w14:textId="471DAD3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M17.2</w:t>
      </w:r>
      <w:r w:rsidRPr="00C76A85">
        <w:rPr>
          <w:rFonts w:ascii="Times New Roman" w:hAnsi="Times New Roman" w:cs="Times New Roman"/>
          <w:bCs/>
          <w:sz w:val="28"/>
          <w:szCs w:val="28"/>
        </w:rPr>
        <w:tab/>
        <w:t>Посттравматический гонартроз двусторонний</w:t>
      </w:r>
      <w:r w:rsidR="00A54558" w:rsidRPr="00C76A85">
        <w:rPr>
          <w:rFonts w:ascii="Times New Roman" w:hAnsi="Times New Roman" w:cs="Times New Roman"/>
          <w:bCs/>
          <w:sz w:val="28"/>
          <w:szCs w:val="28"/>
        </w:rPr>
        <w:t>.</w:t>
      </w:r>
    </w:p>
    <w:p w14:paraId="40D09AB1" w14:textId="5889F40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M17.3</w:t>
      </w:r>
      <w:r w:rsidRPr="00C76A85">
        <w:rPr>
          <w:rFonts w:ascii="Times New Roman" w:hAnsi="Times New Roman" w:cs="Times New Roman"/>
          <w:bCs/>
          <w:sz w:val="28"/>
          <w:szCs w:val="28"/>
        </w:rPr>
        <w:tab/>
        <w:t>Другие посттравматические гонартрозы</w:t>
      </w:r>
      <w:r w:rsidR="00A54558" w:rsidRPr="00C76A85">
        <w:rPr>
          <w:rFonts w:ascii="Times New Roman" w:hAnsi="Times New Roman" w:cs="Times New Roman"/>
          <w:bCs/>
          <w:sz w:val="28"/>
          <w:szCs w:val="28"/>
        </w:rPr>
        <w:t>.</w:t>
      </w:r>
    </w:p>
    <w:p w14:paraId="1DCB4EFF" w14:textId="3F62EE4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M17.4</w:t>
      </w:r>
      <w:r w:rsidRPr="00C76A85">
        <w:rPr>
          <w:rFonts w:ascii="Times New Roman" w:hAnsi="Times New Roman" w:cs="Times New Roman"/>
          <w:bCs/>
          <w:sz w:val="28"/>
          <w:szCs w:val="28"/>
        </w:rPr>
        <w:tab/>
        <w:t>Другие вторичные гонартрозы двусторонние</w:t>
      </w:r>
      <w:r w:rsidR="00A54558" w:rsidRPr="00C76A85">
        <w:rPr>
          <w:rFonts w:ascii="Times New Roman" w:hAnsi="Times New Roman" w:cs="Times New Roman"/>
          <w:bCs/>
          <w:sz w:val="28"/>
          <w:szCs w:val="28"/>
        </w:rPr>
        <w:t>.</w:t>
      </w:r>
    </w:p>
    <w:p w14:paraId="1BA2462F" w14:textId="515D10A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M17.5</w:t>
      </w:r>
      <w:r w:rsidRPr="00C76A85">
        <w:rPr>
          <w:rFonts w:ascii="Times New Roman" w:hAnsi="Times New Roman" w:cs="Times New Roman"/>
          <w:bCs/>
          <w:sz w:val="28"/>
          <w:szCs w:val="28"/>
        </w:rPr>
        <w:tab/>
        <w:t>Другие вторичные гонартрозы</w:t>
      </w:r>
      <w:r w:rsidR="00A54558" w:rsidRPr="00C76A85">
        <w:rPr>
          <w:rFonts w:ascii="Times New Roman" w:hAnsi="Times New Roman" w:cs="Times New Roman"/>
          <w:bCs/>
          <w:sz w:val="28"/>
          <w:szCs w:val="28"/>
        </w:rPr>
        <w:t>.</w:t>
      </w:r>
    </w:p>
    <w:p w14:paraId="3B6B3FBB" w14:textId="7A54F39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M17.9</w:t>
      </w:r>
      <w:r w:rsidRPr="00C76A85">
        <w:rPr>
          <w:rFonts w:ascii="Times New Roman" w:hAnsi="Times New Roman" w:cs="Times New Roman"/>
          <w:bCs/>
          <w:sz w:val="28"/>
          <w:szCs w:val="28"/>
        </w:rPr>
        <w:tab/>
        <w:t>Гонартроз неуточненный</w:t>
      </w:r>
      <w:r w:rsidR="00A54558" w:rsidRPr="00C76A85">
        <w:rPr>
          <w:rFonts w:ascii="Times New Roman" w:hAnsi="Times New Roman" w:cs="Times New Roman"/>
          <w:bCs/>
          <w:sz w:val="28"/>
          <w:szCs w:val="28"/>
        </w:rPr>
        <w:t>.</w:t>
      </w:r>
    </w:p>
    <w:p w14:paraId="617B8497" w14:textId="5511AAA6"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болевой синдром 3-10</w:t>
      </w:r>
      <w:r w:rsidR="00D30818" w:rsidRPr="00C76A85">
        <w:rPr>
          <w:rFonts w:ascii="Times New Roman" w:eastAsia="Times New Roman" w:hAnsi="Times New Roman" w:cs="Times New Roman"/>
          <w:sz w:val="28"/>
          <w:szCs w:val="28"/>
          <w:lang w:eastAsia="ru-RU"/>
        </w:rPr>
        <w:t xml:space="preserve"> баллов</w:t>
      </w:r>
      <w:r w:rsidRPr="00C76A85">
        <w:rPr>
          <w:rFonts w:ascii="Times New Roman" w:eastAsia="Times New Roman" w:hAnsi="Times New Roman" w:cs="Times New Roman"/>
          <w:sz w:val="28"/>
          <w:szCs w:val="28"/>
          <w:lang w:eastAsia="ru-RU"/>
        </w:rPr>
        <w:t xml:space="preserve"> по шкале ВАШ</w:t>
      </w:r>
      <w:r w:rsidR="00067ECD"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укорочение конечности</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нарушение функции конечности</w:t>
      </w:r>
      <w:r w:rsidRPr="00C76A85">
        <w:rPr>
          <w:rFonts w:ascii="Times New Roman" w:hAnsi="Times New Roman" w:cs="Times New Roman"/>
          <w:bCs/>
          <w:sz w:val="28"/>
          <w:szCs w:val="28"/>
        </w:rPr>
        <w:t xml:space="preserve">. В анамнезе </w:t>
      </w:r>
      <w:r w:rsidRPr="00C76A85">
        <w:rPr>
          <w:rFonts w:ascii="Times New Roman" w:eastAsia="Times New Roman" w:hAnsi="Times New Roman" w:cs="Times New Roman"/>
          <w:sz w:val="28"/>
          <w:szCs w:val="28"/>
          <w:lang w:eastAsia="ru-RU"/>
        </w:rPr>
        <w:t>оперативное лечение (артроскопия</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корригирующая остеотомия</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эндопротезирование).</w:t>
      </w:r>
    </w:p>
    <w:p w14:paraId="6BE3C9A6" w14:textId="77777777" w:rsidR="00C6453D" w:rsidRPr="00C76A85" w:rsidRDefault="00C6453D"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1CBBD39A" w14:textId="2810E927"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A54558" w:rsidRPr="00C76A85">
        <w:rPr>
          <w:rFonts w:ascii="Times New Roman" w:hAnsi="Times New Roman" w:cs="Times New Roman"/>
          <w:bCs/>
          <w:sz w:val="28"/>
          <w:szCs w:val="28"/>
        </w:rPr>
        <w:t>.</w:t>
      </w:r>
    </w:p>
    <w:p w14:paraId="6CB17CCE" w14:textId="2BCD512A"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60</w:t>
      </w:r>
      <w:r w:rsidRPr="00C76A85">
        <w:rPr>
          <w:rFonts w:ascii="Times New Roman" w:hAnsi="Times New Roman" w:cs="Times New Roman"/>
          <w:bCs/>
          <w:sz w:val="28"/>
          <w:szCs w:val="28"/>
        </w:rPr>
        <w:tab/>
        <w:t>Рентгенография коленного сустава</w:t>
      </w:r>
      <w:r w:rsidR="00A54558" w:rsidRPr="00C76A85">
        <w:rPr>
          <w:rFonts w:ascii="Times New Roman" w:hAnsi="Times New Roman" w:cs="Times New Roman"/>
          <w:bCs/>
          <w:sz w:val="28"/>
          <w:szCs w:val="28"/>
        </w:rPr>
        <w:t>.</w:t>
      </w:r>
    </w:p>
    <w:p w14:paraId="700DDE13" w14:textId="7EAF837B"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A54558" w:rsidRPr="00C76A85">
        <w:rPr>
          <w:rFonts w:ascii="Times New Roman" w:hAnsi="Times New Roman" w:cs="Times New Roman"/>
          <w:bCs/>
          <w:sz w:val="28"/>
          <w:szCs w:val="28"/>
        </w:rPr>
        <w:t>.</w:t>
      </w:r>
    </w:p>
    <w:p w14:paraId="5F0D66D4" w14:textId="2E5413F9"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A54558" w:rsidRPr="00C76A85">
        <w:rPr>
          <w:rFonts w:ascii="Times New Roman" w:hAnsi="Times New Roman" w:cs="Times New Roman"/>
          <w:bCs/>
          <w:sz w:val="28"/>
          <w:szCs w:val="28"/>
        </w:rPr>
        <w:t>.</w:t>
      </w:r>
    </w:p>
    <w:p w14:paraId="06E335F9" w14:textId="77777777" w:rsidR="00B521D4" w:rsidRPr="00C76A85" w:rsidRDefault="00B521D4"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A9A7643" w14:textId="13BE4ED6"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Врач поликлиники может назначить КТ</w:t>
      </w:r>
      <w:r w:rsidR="00C6453D"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МРТ </w:t>
      </w:r>
      <w:r w:rsidRPr="00C76A85">
        <w:rPr>
          <w:rFonts w:ascii="Times New Roman" w:hAnsi="Times New Roman" w:cs="Times New Roman"/>
          <w:b/>
          <w:sz w:val="28"/>
          <w:szCs w:val="28"/>
        </w:rPr>
        <w:t>только по рекомендации врача КДО.</w:t>
      </w:r>
    </w:p>
    <w:p w14:paraId="72B7C745"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32DAD646" w14:textId="77777777" w:rsidR="00D532D0" w:rsidRPr="00C76A85" w:rsidRDefault="00D532D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63517FA" w14:textId="6BDA5AD0"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6DE5C1D6" w14:textId="6A8F0EE5" w:rsidR="006C38EF" w:rsidRPr="00C76A85" w:rsidRDefault="006C38EF"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A54558" w:rsidRPr="00C76A85">
        <w:rPr>
          <w:rFonts w:ascii="Times New Roman" w:hAnsi="Times New Roman" w:cs="Times New Roman"/>
          <w:bCs/>
          <w:sz w:val="28"/>
          <w:szCs w:val="28"/>
        </w:rPr>
        <w:t>.</w:t>
      </w:r>
    </w:p>
    <w:p w14:paraId="224A1DDD" w14:textId="0D3B666C" w:rsidR="006C38EF" w:rsidRPr="00C76A85" w:rsidRDefault="006C38EF"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коленных суставов</w:t>
      </w:r>
      <w:r w:rsidR="00A54558" w:rsidRPr="00C76A85">
        <w:rPr>
          <w:rFonts w:ascii="Times New Roman" w:hAnsi="Times New Roman" w:cs="Times New Roman"/>
          <w:bCs/>
          <w:sz w:val="28"/>
          <w:szCs w:val="28"/>
        </w:rPr>
        <w:t>.</w:t>
      </w:r>
    </w:p>
    <w:p w14:paraId="10686926" w14:textId="77777777" w:rsidR="006C38EF" w:rsidRPr="00C76A85" w:rsidRDefault="006C38EF"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p>
    <w:p w14:paraId="1096A3AF" w14:textId="6D006C23"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В)</w:t>
      </w:r>
      <w:r w:rsidR="00724404" w:rsidRPr="00C76A85">
        <w:rPr>
          <w:rFonts w:ascii="Times New Roman" w:hAnsi="Times New Roman" w:cs="Times New Roman"/>
          <w:b/>
          <w:sz w:val="28"/>
          <w:szCs w:val="28"/>
        </w:rPr>
        <w:tab/>
      </w:r>
      <w:r w:rsidRPr="00C76A85">
        <w:rPr>
          <w:rFonts w:ascii="Times New Roman" w:hAnsi="Times New Roman" w:cs="Times New Roman"/>
          <w:b/>
          <w:sz w:val="28"/>
          <w:szCs w:val="28"/>
        </w:rPr>
        <w:t>Артроз средних суставов (лучезапястный</w:t>
      </w:r>
      <w:r w:rsidR="00FA31EB"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локтевой</w:t>
      </w:r>
      <w:r w:rsidR="00FA31EB"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голеностопный</w:t>
      </w:r>
      <w:r w:rsidR="00FA31EB"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плечевой)</w:t>
      </w:r>
    </w:p>
    <w:p w14:paraId="7E1231FC"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1B148058" w14:textId="3AD5010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M19.0</w:t>
      </w:r>
      <w:r w:rsidRPr="00C76A85">
        <w:rPr>
          <w:rFonts w:ascii="Times New Roman" w:hAnsi="Times New Roman" w:cs="Times New Roman"/>
          <w:bCs/>
          <w:sz w:val="28"/>
          <w:szCs w:val="28"/>
        </w:rPr>
        <w:tab/>
        <w:t>Первичный артроз других суставов</w:t>
      </w:r>
      <w:r w:rsidR="00A54558" w:rsidRPr="00C76A85">
        <w:rPr>
          <w:rFonts w:ascii="Times New Roman" w:hAnsi="Times New Roman" w:cs="Times New Roman"/>
          <w:bCs/>
          <w:sz w:val="28"/>
          <w:szCs w:val="28"/>
        </w:rPr>
        <w:t>.</w:t>
      </w:r>
    </w:p>
    <w:p w14:paraId="7C8C63BE" w14:textId="1895EB9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M19.1</w:t>
      </w:r>
      <w:r w:rsidRPr="00C76A85">
        <w:rPr>
          <w:rFonts w:ascii="Times New Roman" w:hAnsi="Times New Roman" w:cs="Times New Roman"/>
          <w:bCs/>
          <w:sz w:val="28"/>
          <w:szCs w:val="28"/>
        </w:rPr>
        <w:tab/>
        <w:t>Посттравматический артроз других суставов</w:t>
      </w:r>
      <w:r w:rsidR="00A54558" w:rsidRPr="00C76A85">
        <w:rPr>
          <w:rFonts w:ascii="Times New Roman" w:hAnsi="Times New Roman" w:cs="Times New Roman"/>
          <w:bCs/>
          <w:sz w:val="28"/>
          <w:szCs w:val="28"/>
        </w:rPr>
        <w:t>.</w:t>
      </w:r>
    </w:p>
    <w:p w14:paraId="30DB5D92" w14:textId="4A7C15F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M19.2</w:t>
      </w:r>
      <w:r w:rsidRPr="00C76A85">
        <w:rPr>
          <w:rFonts w:ascii="Times New Roman" w:hAnsi="Times New Roman" w:cs="Times New Roman"/>
          <w:bCs/>
          <w:sz w:val="28"/>
          <w:szCs w:val="28"/>
        </w:rPr>
        <w:tab/>
        <w:t>Вторичный артроз других суставов</w:t>
      </w:r>
      <w:r w:rsidR="00A54558" w:rsidRPr="00C76A85">
        <w:rPr>
          <w:rFonts w:ascii="Times New Roman" w:hAnsi="Times New Roman" w:cs="Times New Roman"/>
          <w:bCs/>
          <w:sz w:val="28"/>
          <w:szCs w:val="28"/>
        </w:rPr>
        <w:t>.</w:t>
      </w:r>
    </w:p>
    <w:p w14:paraId="6AA17318" w14:textId="15626B5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M19.8</w:t>
      </w:r>
      <w:r w:rsidRPr="00C76A85">
        <w:rPr>
          <w:rFonts w:ascii="Times New Roman" w:hAnsi="Times New Roman" w:cs="Times New Roman"/>
          <w:bCs/>
          <w:sz w:val="28"/>
          <w:szCs w:val="28"/>
        </w:rPr>
        <w:tab/>
        <w:t>Другой уточненный артроз</w:t>
      </w:r>
      <w:r w:rsidR="00A54558" w:rsidRPr="00C76A85">
        <w:rPr>
          <w:rFonts w:ascii="Times New Roman" w:hAnsi="Times New Roman" w:cs="Times New Roman"/>
          <w:bCs/>
          <w:sz w:val="28"/>
          <w:szCs w:val="28"/>
        </w:rPr>
        <w:t>.</w:t>
      </w:r>
    </w:p>
    <w:p w14:paraId="4EC93D61" w14:textId="7BBD73B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M19.9</w:t>
      </w:r>
      <w:r w:rsidRPr="00C76A85">
        <w:rPr>
          <w:rFonts w:ascii="Times New Roman" w:hAnsi="Times New Roman" w:cs="Times New Roman"/>
          <w:bCs/>
          <w:sz w:val="28"/>
          <w:szCs w:val="28"/>
        </w:rPr>
        <w:tab/>
        <w:t>Артроз неуточненный</w:t>
      </w:r>
      <w:r w:rsidR="00A54558" w:rsidRPr="00C76A85">
        <w:rPr>
          <w:rFonts w:ascii="Times New Roman" w:hAnsi="Times New Roman" w:cs="Times New Roman"/>
          <w:bCs/>
          <w:sz w:val="28"/>
          <w:szCs w:val="28"/>
        </w:rPr>
        <w:t>.</w:t>
      </w:r>
    </w:p>
    <w:p w14:paraId="0F23E292" w14:textId="77777777" w:rsidR="00D532D0" w:rsidRPr="00C76A85" w:rsidRDefault="00D532D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19448E07" w14:textId="7893513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боли в оперированном суставе 3-10</w:t>
      </w:r>
      <w:r w:rsidR="00D30818" w:rsidRPr="00C76A85">
        <w:rPr>
          <w:rFonts w:ascii="Times New Roman" w:eastAsia="Times New Roman" w:hAnsi="Times New Roman" w:cs="Times New Roman"/>
          <w:sz w:val="28"/>
          <w:szCs w:val="28"/>
          <w:lang w:eastAsia="ru-RU"/>
        </w:rPr>
        <w:t xml:space="preserve"> баллов</w:t>
      </w:r>
      <w:r w:rsidRPr="00C76A85">
        <w:rPr>
          <w:rFonts w:ascii="Times New Roman" w:eastAsia="Times New Roman" w:hAnsi="Times New Roman" w:cs="Times New Roman"/>
          <w:sz w:val="28"/>
          <w:szCs w:val="28"/>
          <w:lang w:eastAsia="ru-RU"/>
        </w:rPr>
        <w:t xml:space="preserve"> по шале ВАШ</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укорочение конечности</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нарушение функции конечности. В анамнезе оперативное лечение (артроскопия</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корригирующая остеотомия</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эндопротезирование)</w:t>
      </w:r>
      <w:r w:rsidRPr="00C76A85">
        <w:rPr>
          <w:rFonts w:ascii="Times New Roman" w:hAnsi="Times New Roman" w:cs="Times New Roman"/>
          <w:bCs/>
          <w:sz w:val="28"/>
          <w:szCs w:val="28"/>
        </w:rPr>
        <w:t>.</w:t>
      </w:r>
    </w:p>
    <w:p w14:paraId="5F1308F8" w14:textId="77777777" w:rsidR="00C6453D" w:rsidRPr="00C76A85" w:rsidRDefault="00C6453D"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784BE9AF" w14:textId="2E0D6F1A"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A54558" w:rsidRPr="00C76A85">
        <w:rPr>
          <w:rFonts w:ascii="Times New Roman" w:hAnsi="Times New Roman" w:cs="Times New Roman"/>
          <w:bCs/>
          <w:sz w:val="28"/>
          <w:szCs w:val="28"/>
        </w:rPr>
        <w:t>.</w:t>
      </w:r>
    </w:p>
    <w:p w14:paraId="1350C561" w14:textId="546C0BB1"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A54558" w:rsidRPr="00C76A85">
        <w:rPr>
          <w:rFonts w:ascii="Times New Roman" w:hAnsi="Times New Roman" w:cs="Times New Roman"/>
          <w:bCs/>
          <w:sz w:val="28"/>
          <w:szCs w:val="28"/>
        </w:rPr>
        <w:t>.</w:t>
      </w:r>
    </w:p>
    <w:p w14:paraId="1CB0D5CF" w14:textId="50095792"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A54558" w:rsidRPr="00C76A85">
        <w:rPr>
          <w:rFonts w:ascii="Times New Roman" w:hAnsi="Times New Roman" w:cs="Times New Roman"/>
          <w:bCs/>
          <w:sz w:val="28"/>
          <w:szCs w:val="28"/>
        </w:rPr>
        <w:t>.</w:t>
      </w:r>
    </w:p>
    <w:p w14:paraId="4707292F" w14:textId="117166D1"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A54558" w:rsidRPr="00C76A85">
        <w:rPr>
          <w:rFonts w:ascii="Times New Roman" w:hAnsi="Times New Roman" w:cs="Times New Roman"/>
          <w:bCs/>
          <w:sz w:val="28"/>
          <w:szCs w:val="28"/>
        </w:rPr>
        <w:t>.</w:t>
      </w:r>
    </w:p>
    <w:p w14:paraId="78C3D8BF" w14:textId="46820D2F"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A54558" w:rsidRPr="00C76A85">
        <w:rPr>
          <w:rFonts w:ascii="Times New Roman" w:hAnsi="Times New Roman" w:cs="Times New Roman"/>
          <w:bCs/>
          <w:sz w:val="28"/>
          <w:szCs w:val="28"/>
        </w:rPr>
        <w:t>.</w:t>
      </w:r>
    </w:p>
    <w:p w14:paraId="0C5F0E14" w14:textId="064092D4"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A54558" w:rsidRPr="00C76A85">
        <w:rPr>
          <w:rFonts w:ascii="Times New Roman" w:hAnsi="Times New Roman" w:cs="Times New Roman"/>
          <w:bCs/>
          <w:sz w:val="28"/>
          <w:szCs w:val="28"/>
        </w:rPr>
        <w:t>.</w:t>
      </w:r>
    </w:p>
    <w:p w14:paraId="35ABBDF4" w14:textId="764D7ED1"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63</w:t>
      </w:r>
      <w:r w:rsidRPr="00C76A85">
        <w:rPr>
          <w:rFonts w:ascii="Times New Roman" w:hAnsi="Times New Roman" w:cs="Times New Roman"/>
          <w:bCs/>
          <w:sz w:val="28"/>
          <w:szCs w:val="28"/>
        </w:rPr>
        <w:tab/>
        <w:t>Рентгенография локтевого сустава</w:t>
      </w:r>
      <w:r w:rsidR="00A54558" w:rsidRPr="00C76A85">
        <w:rPr>
          <w:rFonts w:ascii="Times New Roman" w:hAnsi="Times New Roman" w:cs="Times New Roman"/>
          <w:bCs/>
          <w:sz w:val="28"/>
          <w:szCs w:val="28"/>
        </w:rPr>
        <w:t>.</w:t>
      </w:r>
    </w:p>
    <w:p w14:paraId="18A30552" w14:textId="160713C9"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Рентгенография 2 локтевых суставов в 2 проекциях</w:t>
      </w:r>
      <w:r w:rsidR="00A54558" w:rsidRPr="00C76A85">
        <w:rPr>
          <w:rFonts w:ascii="Times New Roman" w:hAnsi="Times New Roman" w:cs="Times New Roman"/>
          <w:bCs/>
          <w:sz w:val="28"/>
          <w:szCs w:val="28"/>
        </w:rPr>
        <w:t>.</w:t>
      </w:r>
    </w:p>
    <w:p w14:paraId="1836EED0" w14:textId="77777777" w:rsidR="00B521D4" w:rsidRPr="00C76A85" w:rsidRDefault="00B521D4"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6096992" w14:textId="559A36D8"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62240DBC"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1B356705" w14:textId="77777777" w:rsidR="00D532D0" w:rsidRPr="00C76A85" w:rsidRDefault="00D532D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6B8BF9B" w14:textId="6EB7C60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689B658A" w14:textId="288EC33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A54558" w:rsidRPr="00C76A85">
        <w:rPr>
          <w:rFonts w:ascii="Times New Roman" w:hAnsi="Times New Roman" w:cs="Times New Roman"/>
          <w:bCs/>
          <w:sz w:val="28"/>
          <w:szCs w:val="28"/>
        </w:rPr>
        <w:t>.</w:t>
      </w:r>
    </w:p>
    <w:p w14:paraId="2C933CDF" w14:textId="07E4BE0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195</w:t>
      </w:r>
      <w:r w:rsidRPr="00C76A85">
        <w:rPr>
          <w:rFonts w:ascii="Times New Roman" w:hAnsi="Times New Roman" w:cs="Times New Roman"/>
          <w:bCs/>
          <w:sz w:val="28"/>
          <w:szCs w:val="28"/>
        </w:rPr>
        <w:tab/>
        <w:t>Магнитно-резонансная томография локтевого сустава</w:t>
      </w:r>
      <w:r w:rsidR="00A54558" w:rsidRPr="00C76A85">
        <w:rPr>
          <w:rFonts w:ascii="Times New Roman" w:hAnsi="Times New Roman" w:cs="Times New Roman"/>
          <w:bCs/>
          <w:sz w:val="28"/>
          <w:szCs w:val="28"/>
        </w:rPr>
        <w:t>.</w:t>
      </w:r>
    </w:p>
    <w:p w14:paraId="2792F368" w14:textId="6D59BA5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A54558" w:rsidRPr="00C76A85">
        <w:rPr>
          <w:rFonts w:ascii="Times New Roman" w:hAnsi="Times New Roman" w:cs="Times New Roman"/>
          <w:bCs/>
          <w:sz w:val="28"/>
          <w:szCs w:val="28"/>
        </w:rPr>
        <w:t>.</w:t>
      </w:r>
    </w:p>
    <w:p w14:paraId="4B909FB1" w14:textId="264FCD7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r w:rsidR="00A54558" w:rsidRPr="00C76A85">
        <w:rPr>
          <w:rFonts w:ascii="Times New Roman" w:hAnsi="Times New Roman" w:cs="Times New Roman"/>
          <w:bCs/>
          <w:sz w:val="28"/>
          <w:szCs w:val="28"/>
        </w:rPr>
        <w:t>.</w:t>
      </w:r>
    </w:p>
    <w:p w14:paraId="064B2B03" w14:textId="5E89368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121</w:t>
      </w:r>
      <w:r w:rsidRPr="00C76A85">
        <w:rPr>
          <w:rFonts w:ascii="Times New Roman" w:hAnsi="Times New Roman" w:cs="Times New Roman"/>
          <w:bCs/>
          <w:sz w:val="28"/>
          <w:szCs w:val="28"/>
        </w:rPr>
        <w:tab/>
        <w:t>Компьютерная томография плечевого сустава</w:t>
      </w:r>
      <w:r w:rsidR="00A54558" w:rsidRPr="00C76A85">
        <w:rPr>
          <w:rFonts w:ascii="Times New Roman" w:hAnsi="Times New Roman" w:cs="Times New Roman"/>
          <w:bCs/>
          <w:sz w:val="28"/>
          <w:szCs w:val="28"/>
        </w:rPr>
        <w:t>.</w:t>
      </w:r>
    </w:p>
    <w:p w14:paraId="0CBDC02D" w14:textId="50FCAD2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123</w:t>
      </w:r>
      <w:r w:rsidRPr="00C76A85">
        <w:rPr>
          <w:rFonts w:ascii="Times New Roman" w:hAnsi="Times New Roman" w:cs="Times New Roman"/>
          <w:bCs/>
          <w:sz w:val="28"/>
          <w:szCs w:val="28"/>
        </w:rPr>
        <w:tab/>
        <w:t>Компьютерная томография локтевого сустава</w:t>
      </w:r>
      <w:r w:rsidR="00A54558" w:rsidRPr="00C76A85">
        <w:rPr>
          <w:rFonts w:ascii="Times New Roman" w:hAnsi="Times New Roman" w:cs="Times New Roman"/>
          <w:bCs/>
          <w:sz w:val="28"/>
          <w:szCs w:val="28"/>
        </w:rPr>
        <w:t>.</w:t>
      </w:r>
    </w:p>
    <w:p w14:paraId="668226A8" w14:textId="088BBD8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125</w:t>
      </w:r>
      <w:r w:rsidRPr="00C76A85">
        <w:rPr>
          <w:rFonts w:ascii="Times New Roman" w:hAnsi="Times New Roman" w:cs="Times New Roman"/>
          <w:bCs/>
          <w:sz w:val="28"/>
          <w:szCs w:val="28"/>
        </w:rPr>
        <w:tab/>
        <w:t>Компьютерная томография лучезапястного сустава</w:t>
      </w:r>
      <w:r w:rsidR="00A54558" w:rsidRPr="00C76A85">
        <w:rPr>
          <w:rFonts w:ascii="Times New Roman" w:hAnsi="Times New Roman" w:cs="Times New Roman"/>
          <w:bCs/>
          <w:sz w:val="28"/>
          <w:szCs w:val="28"/>
        </w:rPr>
        <w:t>.</w:t>
      </w:r>
    </w:p>
    <w:p w14:paraId="2A11F098" w14:textId="73F2063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132</w:t>
      </w:r>
      <w:r w:rsidRPr="00C76A85">
        <w:rPr>
          <w:rFonts w:ascii="Times New Roman" w:hAnsi="Times New Roman" w:cs="Times New Roman"/>
          <w:bCs/>
          <w:sz w:val="28"/>
          <w:szCs w:val="28"/>
        </w:rPr>
        <w:tab/>
        <w:t>Компьютерная томография голеностопного сустава</w:t>
      </w:r>
      <w:r w:rsidR="00A54558" w:rsidRPr="00C76A85">
        <w:rPr>
          <w:rFonts w:ascii="Times New Roman" w:hAnsi="Times New Roman" w:cs="Times New Roman"/>
          <w:bCs/>
          <w:sz w:val="28"/>
          <w:szCs w:val="28"/>
        </w:rPr>
        <w:t>.</w:t>
      </w:r>
    </w:p>
    <w:p w14:paraId="0D47D0D6" w14:textId="77777777" w:rsidR="006C38EF" w:rsidRPr="00C76A85" w:rsidRDefault="006C38EF"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p>
    <w:p w14:paraId="17235E83" w14:textId="59147149"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Г)</w:t>
      </w:r>
      <w:r w:rsidR="008A387B" w:rsidRPr="00C76A85">
        <w:rPr>
          <w:rFonts w:ascii="Times New Roman" w:hAnsi="Times New Roman" w:cs="Times New Roman"/>
          <w:b/>
          <w:sz w:val="28"/>
          <w:szCs w:val="28"/>
        </w:rPr>
        <w:tab/>
      </w:r>
      <w:r w:rsidRPr="00C76A85">
        <w:rPr>
          <w:rFonts w:ascii="Times New Roman" w:hAnsi="Times New Roman" w:cs="Times New Roman"/>
          <w:b/>
          <w:sz w:val="28"/>
          <w:szCs w:val="28"/>
        </w:rPr>
        <w:t>Внутрисуставные повреждения коленного сустава</w:t>
      </w:r>
    </w:p>
    <w:p w14:paraId="42ED86FB"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2D601849" w14:textId="26E5F5C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S83.2</w:t>
      </w:r>
      <w:r w:rsidRPr="00C76A85">
        <w:rPr>
          <w:rFonts w:ascii="Times New Roman" w:hAnsi="Times New Roman" w:cs="Times New Roman"/>
          <w:bCs/>
          <w:sz w:val="28"/>
          <w:szCs w:val="28"/>
        </w:rPr>
        <w:tab/>
        <w:t>Разрыв мениска свежий</w:t>
      </w:r>
      <w:r w:rsidR="00A54558" w:rsidRPr="00C76A85">
        <w:rPr>
          <w:rFonts w:ascii="Times New Roman" w:hAnsi="Times New Roman" w:cs="Times New Roman"/>
          <w:bCs/>
          <w:sz w:val="28"/>
          <w:szCs w:val="28"/>
        </w:rPr>
        <w:t>.</w:t>
      </w:r>
    </w:p>
    <w:p w14:paraId="5A907ED6" w14:textId="5F11AB6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S83.3</w:t>
      </w:r>
      <w:r w:rsidRPr="00C76A85">
        <w:rPr>
          <w:rFonts w:ascii="Times New Roman" w:hAnsi="Times New Roman" w:cs="Times New Roman"/>
          <w:bCs/>
          <w:sz w:val="28"/>
          <w:szCs w:val="28"/>
        </w:rPr>
        <w:tab/>
        <w:t>Разрыв суставного хряща коленного сустава свежий</w:t>
      </w:r>
      <w:r w:rsidR="00A54558" w:rsidRPr="00C76A85">
        <w:rPr>
          <w:rFonts w:ascii="Times New Roman" w:hAnsi="Times New Roman" w:cs="Times New Roman"/>
          <w:bCs/>
          <w:sz w:val="28"/>
          <w:szCs w:val="28"/>
        </w:rPr>
        <w:t>.</w:t>
      </w:r>
    </w:p>
    <w:p w14:paraId="745EBB2B" w14:textId="754EE91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S83.4</w:t>
      </w:r>
      <w:r w:rsidRPr="00C76A85">
        <w:rPr>
          <w:rFonts w:ascii="Times New Roman" w:hAnsi="Times New Roman" w:cs="Times New Roman"/>
          <w:bCs/>
          <w:sz w:val="28"/>
          <w:szCs w:val="28"/>
        </w:rPr>
        <w:tab/>
        <w:t>Растяжение</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разрыв и перенапряжение (наружной)(внутренней) боковой связки</w:t>
      </w:r>
      <w:r w:rsidR="00A54558" w:rsidRPr="00C76A85">
        <w:rPr>
          <w:rFonts w:ascii="Times New Roman" w:hAnsi="Times New Roman" w:cs="Times New Roman"/>
          <w:bCs/>
          <w:sz w:val="28"/>
          <w:szCs w:val="28"/>
        </w:rPr>
        <w:t>.</w:t>
      </w:r>
    </w:p>
    <w:p w14:paraId="713F623F" w14:textId="6D1106C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S83.5</w:t>
      </w:r>
      <w:r w:rsidRPr="00C76A85">
        <w:rPr>
          <w:rFonts w:ascii="Times New Roman" w:hAnsi="Times New Roman" w:cs="Times New Roman"/>
          <w:bCs/>
          <w:sz w:val="28"/>
          <w:szCs w:val="28"/>
        </w:rPr>
        <w:tab/>
        <w:t>Растяжение</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разрыв и перенапряжение (передней) (задней) крестообразной связки коленного сустава</w:t>
      </w:r>
      <w:r w:rsidR="00A54558" w:rsidRPr="00C76A85">
        <w:rPr>
          <w:rFonts w:ascii="Times New Roman" w:hAnsi="Times New Roman" w:cs="Times New Roman"/>
          <w:bCs/>
          <w:sz w:val="28"/>
          <w:szCs w:val="28"/>
        </w:rPr>
        <w:t>.</w:t>
      </w:r>
    </w:p>
    <w:p w14:paraId="27A8EE05" w14:textId="0540BBE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S83.6</w:t>
      </w:r>
      <w:r w:rsidRPr="00C76A85">
        <w:rPr>
          <w:rFonts w:ascii="Times New Roman" w:hAnsi="Times New Roman" w:cs="Times New Roman"/>
          <w:bCs/>
          <w:sz w:val="28"/>
          <w:szCs w:val="28"/>
        </w:rPr>
        <w:tab/>
        <w:t>Растяжение</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разрыв и перенапряжение других и неуточненных элементов коленного сустава</w:t>
      </w:r>
      <w:r w:rsidR="00A54558" w:rsidRPr="00C76A85">
        <w:rPr>
          <w:rFonts w:ascii="Times New Roman" w:hAnsi="Times New Roman" w:cs="Times New Roman"/>
          <w:bCs/>
          <w:sz w:val="28"/>
          <w:szCs w:val="28"/>
        </w:rPr>
        <w:t>.</w:t>
      </w:r>
    </w:p>
    <w:p w14:paraId="16BFF549" w14:textId="162E501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S83.7</w:t>
      </w:r>
      <w:r w:rsidRPr="00C76A85">
        <w:rPr>
          <w:rFonts w:ascii="Times New Roman" w:hAnsi="Times New Roman" w:cs="Times New Roman"/>
          <w:bCs/>
          <w:sz w:val="28"/>
          <w:szCs w:val="28"/>
        </w:rPr>
        <w:tab/>
        <w:t>Травма нескольких структур коленного сустава</w:t>
      </w:r>
      <w:r w:rsidR="00A54558" w:rsidRPr="00C76A85">
        <w:rPr>
          <w:rFonts w:ascii="Times New Roman" w:hAnsi="Times New Roman" w:cs="Times New Roman"/>
          <w:bCs/>
          <w:sz w:val="28"/>
          <w:szCs w:val="28"/>
        </w:rPr>
        <w:t>.</w:t>
      </w:r>
    </w:p>
    <w:p w14:paraId="5D319F39" w14:textId="09C4275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M22.4</w:t>
      </w:r>
      <w:r w:rsidRPr="00C76A85">
        <w:rPr>
          <w:rFonts w:ascii="Times New Roman" w:hAnsi="Times New Roman" w:cs="Times New Roman"/>
          <w:bCs/>
          <w:sz w:val="28"/>
          <w:szCs w:val="28"/>
        </w:rPr>
        <w:tab/>
        <w:t>Хондромаляция надколенника</w:t>
      </w:r>
      <w:r w:rsidR="00A54558" w:rsidRPr="00C76A85">
        <w:rPr>
          <w:rFonts w:ascii="Times New Roman" w:hAnsi="Times New Roman" w:cs="Times New Roman"/>
          <w:bCs/>
          <w:sz w:val="28"/>
          <w:szCs w:val="28"/>
        </w:rPr>
        <w:t>.</w:t>
      </w:r>
    </w:p>
    <w:p w14:paraId="53B64644" w14:textId="45257D3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M23.1</w:t>
      </w:r>
      <w:r w:rsidRPr="00C76A85">
        <w:rPr>
          <w:rFonts w:ascii="Times New Roman" w:hAnsi="Times New Roman" w:cs="Times New Roman"/>
          <w:bCs/>
          <w:sz w:val="28"/>
          <w:szCs w:val="28"/>
        </w:rPr>
        <w:tab/>
        <w:t>Дисковидный мениск (врожденный)</w:t>
      </w:r>
      <w:r w:rsidR="00A54558" w:rsidRPr="00C76A85">
        <w:rPr>
          <w:rFonts w:ascii="Times New Roman" w:hAnsi="Times New Roman" w:cs="Times New Roman"/>
          <w:bCs/>
          <w:sz w:val="28"/>
          <w:szCs w:val="28"/>
        </w:rPr>
        <w:t>.</w:t>
      </w:r>
    </w:p>
    <w:p w14:paraId="12B28283" w14:textId="4A4237B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M23.2</w:t>
      </w:r>
      <w:r w:rsidRPr="00C76A85">
        <w:rPr>
          <w:rFonts w:ascii="Times New Roman" w:hAnsi="Times New Roman" w:cs="Times New Roman"/>
          <w:bCs/>
          <w:sz w:val="28"/>
          <w:szCs w:val="28"/>
        </w:rPr>
        <w:tab/>
        <w:t>Поражение мениска в результате старого разрыва или травмы</w:t>
      </w:r>
      <w:r w:rsidR="00A54558" w:rsidRPr="00C76A85">
        <w:rPr>
          <w:rFonts w:ascii="Times New Roman" w:hAnsi="Times New Roman" w:cs="Times New Roman"/>
          <w:bCs/>
          <w:sz w:val="28"/>
          <w:szCs w:val="28"/>
        </w:rPr>
        <w:t>.</w:t>
      </w:r>
    </w:p>
    <w:p w14:paraId="65458CF7" w14:textId="69606E4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M23.3</w:t>
      </w:r>
      <w:r w:rsidRPr="00C76A85">
        <w:rPr>
          <w:rFonts w:ascii="Times New Roman" w:hAnsi="Times New Roman" w:cs="Times New Roman"/>
          <w:bCs/>
          <w:sz w:val="28"/>
          <w:szCs w:val="28"/>
        </w:rPr>
        <w:tab/>
        <w:t>Другие поражения мениска</w:t>
      </w:r>
      <w:r w:rsidR="00A54558" w:rsidRPr="00C76A85">
        <w:rPr>
          <w:rFonts w:ascii="Times New Roman" w:hAnsi="Times New Roman" w:cs="Times New Roman"/>
          <w:bCs/>
          <w:sz w:val="28"/>
          <w:szCs w:val="28"/>
        </w:rPr>
        <w:t>.</w:t>
      </w:r>
    </w:p>
    <w:p w14:paraId="383DD478" w14:textId="33736AD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M23.4</w:t>
      </w:r>
      <w:r w:rsidRPr="00C76A85">
        <w:rPr>
          <w:rFonts w:ascii="Times New Roman" w:hAnsi="Times New Roman" w:cs="Times New Roman"/>
          <w:bCs/>
          <w:sz w:val="28"/>
          <w:szCs w:val="28"/>
        </w:rPr>
        <w:tab/>
        <w:t>Свободное тело в коленном суставе</w:t>
      </w:r>
      <w:r w:rsidR="00A54558" w:rsidRPr="00C76A85">
        <w:rPr>
          <w:rFonts w:ascii="Times New Roman" w:hAnsi="Times New Roman" w:cs="Times New Roman"/>
          <w:bCs/>
          <w:sz w:val="28"/>
          <w:szCs w:val="28"/>
        </w:rPr>
        <w:t>.</w:t>
      </w:r>
    </w:p>
    <w:p w14:paraId="370CD949" w14:textId="6DD78EA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M23.5</w:t>
      </w:r>
      <w:r w:rsidRPr="00C76A85">
        <w:rPr>
          <w:rFonts w:ascii="Times New Roman" w:hAnsi="Times New Roman" w:cs="Times New Roman"/>
          <w:bCs/>
          <w:sz w:val="28"/>
          <w:szCs w:val="28"/>
        </w:rPr>
        <w:tab/>
        <w:t>Хроническая нестабильность коленного сустава</w:t>
      </w:r>
      <w:r w:rsidR="00A54558" w:rsidRPr="00C76A85">
        <w:rPr>
          <w:rFonts w:ascii="Times New Roman" w:hAnsi="Times New Roman" w:cs="Times New Roman"/>
          <w:bCs/>
          <w:sz w:val="28"/>
          <w:szCs w:val="28"/>
        </w:rPr>
        <w:t>.</w:t>
      </w:r>
    </w:p>
    <w:p w14:paraId="02F88942" w14:textId="01888BD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M23.8</w:t>
      </w:r>
      <w:r w:rsidRPr="00C76A85">
        <w:rPr>
          <w:rFonts w:ascii="Times New Roman" w:hAnsi="Times New Roman" w:cs="Times New Roman"/>
          <w:bCs/>
          <w:sz w:val="28"/>
          <w:szCs w:val="28"/>
        </w:rPr>
        <w:tab/>
        <w:t>Другие внутренние поражения колена</w:t>
      </w:r>
      <w:r w:rsidR="00A54558" w:rsidRPr="00C76A85">
        <w:rPr>
          <w:rFonts w:ascii="Times New Roman" w:hAnsi="Times New Roman" w:cs="Times New Roman"/>
          <w:bCs/>
          <w:sz w:val="28"/>
          <w:szCs w:val="28"/>
        </w:rPr>
        <w:t>.</w:t>
      </w:r>
    </w:p>
    <w:p w14:paraId="13B6643F" w14:textId="6E6A660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M24.1</w:t>
      </w:r>
      <w:r w:rsidRPr="00C76A85">
        <w:rPr>
          <w:rFonts w:ascii="Times New Roman" w:hAnsi="Times New Roman" w:cs="Times New Roman"/>
          <w:bCs/>
          <w:sz w:val="28"/>
          <w:szCs w:val="28"/>
        </w:rPr>
        <w:tab/>
        <w:t>Другие нарушения суставного хряща</w:t>
      </w:r>
      <w:r w:rsidR="00A54558" w:rsidRPr="00C76A85">
        <w:rPr>
          <w:rFonts w:ascii="Times New Roman" w:hAnsi="Times New Roman" w:cs="Times New Roman"/>
          <w:bCs/>
          <w:sz w:val="28"/>
          <w:szCs w:val="28"/>
        </w:rPr>
        <w:t>.</w:t>
      </w:r>
    </w:p>
    <w:p w14:paraId="5730925D" w14:textId="02D975C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M24.2</w:t>
      </w:r>
      <w:r w:rsidRPr="00C76A85">
        <w:rPr>
          <w:rFonts w:ascii="Times New Roman" w:hAnsi="Times New Roman" w:cs="Times New Roman"/>
          <w:bCs/>
          <w:sz w:val="28"/>
          <w:szCs w:val="28"/>
        </w:rPr>
        <w:tab/>
        <w:t>Поражение связок</w:t>
      </w:r>
      <w:r w:rsidR="00A54558" w:rsidRPr="00C76A85">
        <w:rPr>
          <w:rFonts w:ascii="Times New Roman" w:hAnsi="Times New Roman" w:cs="Times New Roman"/>
          <w:bCs/>
          <w:sz w:val="28"/>
          <w:szCs w:val="28"/>
        </w:rPr>
        <w:t>.</w:t>
      </w:r>
    </w:p>
    <w:p w14:paraId="7D6BE395" w14:textId="54E28F0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M24.3</w:t>
      </w:r>
      <w:r w:rsidRPr="00C76A85">
        <w:rPr>
          <w:rFonts w:ascii="Times New Roman" w:hAnsi="Times New Roman" w:cs="Times New Roman"/>
          <w:bCs/>
          <w:sz w:val="28"/>
          <w:szCs w:val="28"/>
        </w:rPr>
        <w:tab/>
        <w:t>Патологическое смещение и подвывих сустава</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не классифицированное в других рубриках</w:t>
      </w:r>
      <w:r w:rsidR="00A54558" w:rsidRPr="00C76A85">
        <w:rPr>
          <w:rFonts w:ascii="Times New Roman" w:hAnsi="Times New Roman" w:cs="Times New Roman"/>
          <w:bCs/>
          <w:sz w:val="28"/>
          <w:szCs w:val="28"/>
        </w:rPr>
        <w:t>.</w:t>
      </w:r>
    </w:p>
    <w:p w14:paraId="2F06B740" w14:textId="6C75CD1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M24.4</w:t>
      </w:r>
      <w:r w:rsidRPr="00C76A85">
        <w:rPr>
          <w:rFonts w:ascii="Times New Roman" w:hAnsi="Times New Roman" w:cs="Times New Roman"/>
          <w:bCs/>
          <w:sz w:val="28"/>
          <w:szCs w:val="28"/>
        </w:rPr>
        <w:tab/>
        <w:t>Повторяющиеся вывихи и подвывихи сустава</w:t>
      </w:r>
      <w:r w:rsidR="00A54558" w:rsidRPr="00C76A85">
        <w:rPr>
          <w:rFonts w:ascii="Times New Roman" w:hAnsi="Times New Roman" w:cs="Times New Roman"/>
          <w:bCs/>
          <w:sz w:val="28"/>
          <w:szCs w:val="28"/>
        </w:rPr>
        <w:t>.</w:t>
      </w:r>
    </w:p>
    <w:p w14:paraId="2FB0F049" w14:textId="7E4969E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M24.5</w:t>
      </w:r>
      <w:r w:rsidRPr="00C76A85">
        <w:rPr>
          <w:rFonts w:ascii="Times New Roman" w:hAnsi="Times New Roman" w:cs="Times New Roman"/>
          <w:bCs/>
          <w:sz w:val="28"/>
          <w:szCs w:val="28"/>
        </w:rPr>
        <w:tab/>
        <w:t>Контрактура сустава</w:t>
      </w:r>
      <w:r w:rsidR="00A54558" w:rsidRPr="00C76A85">
        <w:rPr>
          <w:rFonts w:ascii="Times New Roman" w:hAnsi="Times New Roman" w:cs="Times New Roman"/>
          <w:bCs/>
          <w:sz w:val="28"/>
          <w:szCs w:val="28"/>
        </w:rPr>
        <w:t>.</w:t>
      </w:r>
    </w:p>
    <w:p w14:paraId="31FEF8C9" w14:textId="6171BE6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M25.3</w:t>
      </w:r>
      <w:r w:rsidRPr="00C76A85">
        <w:rPr>
          <w:rFonts w:ascii="Times New Roman" w:hAnsi="Times New Roman" w:cs="Times New Roman"/>
          <w:bCs/>
          <w:sz w:val="28"/>
          <w:szCs w:val="28"/>
        </w:rPr>
        <w:tab/>
        <w:t>Другая нестабильность сустава</w:t>
      </w:r>
      <w:r w:rsidR="00A54558" w:rsidRPr="00C76A85">
        <w:rPr>
          <w:rFonts w:ascii="Times New Roman" w:hAnsi="Times New Roman" w:cs="Times New Roman"/>
          <w:bCs/>
          <w:sz w:val="28"/>
          <w:szCs w:val="28"/>
        </w:rPr>
        <w:t>.</w:t>
      </w:r>
    </w:p>
    <w:p w14:paraId="1D9B0FD0" w14:textId="63A35C3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M71.2</w:t>
      </w:r>
      <w:r w:rsidRPr="00C76A85">
        <w:rPr>
          <w:rFonts w:ascii="Times New Roman" w:hAnsi="Times New Roman" w:cs="Times New Roman"/>
          <w:bCs/>
          <w:sz w:val="28"/>
          <w:szCs w:val="28"/>
        </w:rPr>
        <w:tab/>
        <w:t>Синовиальная киста подколенной области [Бейкера]</w:t>
      </w:r>
      <w:r w:rsidR="00A54558" w:rsidRPr="00C76A85">
        <w:rPr>
          <w:rFonts w:ascii="Times New Roman" w:hAnsi="Times New Roman" w:cs="Times New Roman"/>
          <w:bCs/>
          <w:sz w:val="28"/>
          <w:szCs w:val="28"/>
        </w:rPr>
        <w:t>.</w:t>
      </w:r>
    </w:p>
    <w:p w14:paraId="60BA5B67" w14:textId="04BF283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M25.6</w:t>
      </w:r>
      <w:r w:rsidRPr="00C76A85">
        <w:rPr>
          <w:rFonts w:ascii="Times New Roman" w:hAnsi="Times New Roman" w:cs="Times New Roman"/>
          <w:bCs/>
          <w:sz w:val="28"/>
          <w:szCs w:val="28"/>
        </w:rPr>
        <w:tab/>
        <w:t>Тугоподвижность в суставе</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классифицированная в других рубриках</w:t>
      </w:r>
      <w:r w:rsidR="00A54558" w:rsidRPr="00C76A85">
        <w:rPr>
          <w:rFonts w:ascii="Times New Roman" w:hAnsi="Times New Roman" w:cs="Times New Roman"/>
          <w:bCs/>
          <w:sz w:val="28"/>
          <w:szCs w:val="28"/>
        </w:rPr>
        <w:t>.</w:t>
      </w:r>
    </w:p>
    <w:p w14:paraId="68516B23" w14:textId="4077752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M25.8</w:t>
      </w:r>
      <w:r w:rsidRPr="00C76A85">
        <w:rPr>
          <w:rFonts w:ascii="Times New Roman" w:hAnsi="Times New Roman" w:cs="Times New Roman"/>
          <w:bCs/>
          <w:sz w:val="28"/>
          <w:szCs w:val="28"/>
        </w:rPr>
        <w:tab/>
        <w:t>Другие уточненные болезни суставов</w:t>
      </w:r>
      <w:r w:rsidR="00A54558" w:rsidRPr="00C76A85">
        <w:rPr>
          <w:rFonts w:ascii="Times New Roman" w:hAnsi="Times New Roman" w:cs="Times New Roman"/>
          <w:bCs/>
          <w:sz w:val="28"/>
          <w:szCs w:val="28"/>
        </w:rPr>
        <w:t>.</w:t>
      </w:r>
    </w:p>
    <w:p w14:paraId="16880D10" w14:textId="41D70FD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М 93.2</w:t>
      </w:r>
      <w:r w:rsidRPr="00C76A85">
        <w:rPr>
          <w:rFonts w:ascii="Times New Roman" w:hAnsi="Times New Roman" w:cs="Times New Roman"/>
          <w:bCs/>
          <w:sz w:val="28"/>
          <w:szCs w:val="28"/>
        </w:rPr>
        <w:tab/>
        <w:t>Рассекающий остеохондрит</w:t>
      </w:r>
      <w:r w:rsidR="00A54558" w:rsidRPr="00C76A85">
        <w:rPr>
          <w:rFonts w:ascii="Times New Roman" w:hAnsi="Times New Roman" w:cs="Times New Roman"/>
          <w:bCs/>
          <w:sz w:val="28"/>
          <w:szCs w:val="28"/>
        </w:rPr>
        <w:t>.</w:t>
      </w:r>
    </w:p>
    <w:p w14:paraId="7C69CF23" w14:textId="7286C84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M94.2</w:t>
      </w:r>
      <w:r w:rsidRPr="00C76A85">
        <w:rPr>
          <w:rFonts w:ascii="Times New Roman" w:hAnsi="Times New Roman" w:cs="Times New Roman"/>
          <w:bCs/>
          <w:sz w:val="28"/>
          <w:szCs w:val="28"/>
        </w:rPr>
        <w:tab/>
        <w:t>Хондромаляция</w:t>
      </w:r>
      <w:r w:rsidR="00A54558" w:rsidRPr="00C76A85">
        <w:rPr>
          <w:rFonts w:ascii="Times New Roman" w:hAnsi="Times New Roman" w:cs="Times New Roman"/>
          <w:bCs/>
          <w:sz w:val="28"/>
          <w:szCs w:val="28"/>
        </w:rPr>
        <w:t>.</w:t>
      </w:r>
    </w:p>
    <w:p w14:paraId="023C77FE" w14:textId="004ADCE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M24.9</w:t>
      </w:r>
      <w:r w:rsidRPr="00C76A85">
        <w:rPr>
          <w:rFonts w:ascii="Times New Roman" w:hAnsi="Times New Roman" w:cs="Times New Roman"/>
          <w:bCs/>
          <w:sz w:val="28"/>
          <w:szCs w:val="28"/>
        </w:rPr>
        <w:tab/>
        <w:t>Поражение сустава неуточненное</w:t>
      </w:r>
      <w:r w:rsidR="00A54558" w:rsidRPr="00C76A85">
        <w:rPr>
          <w:rFonts w:ascii="Times New Roman" w:hAnsi="Times New Roman" w:cs="Times New Roman"/>
          <w:bCs/>
          <w:sz w:val="28"/>
          <w:szCs w:val="28"/>
        </w:rPr>
        <w:t>.</w:t>
      </w:r>
    </w:p>
    <w:p w14:paraId="64D3EB91" w14:textId="77777777" w:rsidR="006C38EF" w:rsidRPr="00C76A85" w:rsidRDefault="006C38EF"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p>
    <w:p w14:paraId="3100FE88" w14:textId="69BF6D51"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 xml:space="preserve">Жалобы: </w:t>
      </w:r>
      <w:r w:rsidRPr="00C76A85">
        <w:rPr>
          <w:rFonts w:ascii="Times New Roman" w:hAnsi="Times New Roman" w:cs="Times New Roman"/>
          <w:bCs/>
          <w:sz w:val="28"/>
          <w:szCs w:val="28"/>
        </w:rPr>
        <w:t>сохранение или усиление жалоб после артроскопической операции</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деформация</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ограничение амплитуды движений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или разболтанность в суставе</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увеличение сустава в объеме. В анамнезе </w:t>
      </w:r>
      <w:r w:rsidRPr="00C76A85">
        <w:rPr>
          <w:rFonts w:ascii="Times New Roman" w:hAnsi="Times New Roman" w:cs="Times New Roman"/>
          <w:bCs/>
          <w:sz w:val="28"/>
          <w:szCs w:val="28"/>
        </w:rPr>
        <w:lastRenderedPageBreak/>
        <w:t>оперативное лечение (артроскопия/артротомия коленного сустава).</w:t>
      </w:r>
    </w:p>
    <w:p w14:paraId="0FC2EF4B" w14:textId="77777777" w:rsidR="00C6453D" w:rsidRPr="00C76A85" w:rsidRDefault="00C6453D"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4462BAE1" w14:textId="115B1032"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A54558" w:rsidRPr="00C76A85">
        <w:rPr>
          <w:rFonts w:ascii="Times New Roman" w:hAnsi="Times New Roman" w:cs="Times New Roman"/>
          <w:bCs/>
          <w:sz w:val="28"/>
          <w:szCs w:val="28"/>
        </w:rPr>
        <w:t>.</w:t>
      </w:r>
    </w:p>
    <w:p w14:paraId="1AA83124" w14:textId="6D8905C2"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A54558" w:rsidRPr="00C76A85">
        <w:rPr>
          <w:rFonts w:ascii="Times New Roman" w:hAnsi="Times New Roman" w:cs="Times New Roman"/>
          <w:bCs/>
          <w:sz w:val="28"/>
          <w:szCs w:val="28"/>
        </w:rPr>
        <w:t>.</w:t>
      </w:r>
    </w:p>
    <w:p w14:paraId="4171FF08" w14:textId="3CAEDB23"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A54558" w:rsidRPr="00C76A85">
        <w:rPr>
          <w:rFonts w:ascii="Times New Roman" w:hAnsi="Times New Roman" w:cs="Times New Roman"/>
          <w:bCs/>
          <w:sz w:val="28"/>
          <w:szCs w:val="28"/>
        </w:rPr>
        <w:t>.</w:t>
      </w:r>
    </w:p>
    <w:p w14:paraId="4D519E49" w14:textId="77777777"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0E31849F" w14:textId="2B499AAB"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МРТ </w:t>
      </w:r>
      <w:r w:rsidRPr="00C76A85">
        <w:rPr>
          <w:rFonts w:ascii="Times New Roman" w:hAnsi="Times New Roman" w:cs="Times New Roman"/>
          <w:b/>
          <w:sz w:val="28"/>
          <w:szCs w:val="28"/>
        </w:rPr>
        <w:t xml:space="preserve">только по рекомендации </w:t>
      </w:r>
      <w:r w:rsidR="00C6453D" w:rsidRPr="00C76A85">
        <w:rPr>
          <w:rFonts w:ascii="Times New Roman" w:hAnsi="Times New Roman" w:cs="Times New Roman"/>
          <w:b/>
          <w:sz w:val="28"/>
          <w:szCs w:val="28"/>
        </w:rPr>
        <w:br/>
      </w:r>
      <w:r w:rsidRPr="00C76A85">
        <w:rPr>
          <w:rFonts w:ascii="Times New Roman" w:hAnsi="Times New Roman" w:cs="Times New Roman"/>
          <w:b/>
          <w:sz w:val="28"/>
          <w:szCs w:val="28"/>
        </w:rPr>
        <w:t>врача КДО.</w:t>
      </w:r>
    </w:p>
    <w:p w14:paraId="1CB979BE"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20FD6626" w14:textId="77777777" w:rsidR="00B521D4" w:rsidRPr="00C76A85" w:rsidRDefault="00B521D4"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40C9E6C" w14:textId="0E745C16"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33267E0F" w14:textId="1B19AAB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A54558" w:rsidRPr="00C76A85">
        <w:rPr>
          <w:rFonts w:ascii="Times New Roman" w:hAnsi="Times New Roman" w:cs="Times New Roman"/>
          <w:bCs/>
          <w:sz w:val="28"/>
          <w:szCs w:val="28"/>
        </w:rPr>
        <w:t>.</w:t>
      </w:r>
    </w:p>
    <w:p w14:paraId="66BEE3B5" w14:textId="77777777" w:rsidR="006C38EF" w:rsidRPr="00C76A85" w:rsidRDefault="006C38EF"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p>
    <w:p w14:paraId="443283ED" w14:textId="53096C86"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Д)</w:t>
      </w:r>
      <w:r w:rsidR="008A387B" w:rsidRPr="00C76A85">
        <w:rPr>
          <w:rFonts w:ascii="Times New Roman" w:hAnsi="Times New Roman" w:cs="Times New Roman"/>
          <w:b/>
          <w:sz w:val="28"/>
          <w:szCs w:val="28"/>
        </w:rPr>
        <w:tab/>
      </w:r>
      <w:r w:rsidRPr="00C76A85">
        <w:rPr>
          <w:rFonts w:ascii="Times New Roman" w:hAnsi="Times New Roman" w:cs="Times New Roman"/>
          <w:b/>
          <w:sz w:val="28"/>
          <w:szCs w:val="28"/>
        </w:rPr>
        <w:t>Повреждение мышц и сухожилий</w:t>
      </w:r>
    </w:p>
    <w:p w14:paraId="60FBE786"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3AEDE402" w14:textId="42B67ED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S46.1</w:t>
      </w:r>
      <w:r w:rsidRPr="00C76A85">
        <w:rPr>
          <w:rFonts w:ascii="Times New Roman" w:hAnsi="Times New Roman" w:cs="Times New Roman"/>
          <w:bCs/>
          <w:sz w:val="28"/>
          <w:szCs w:val="28"/>
        </w:rPr>
        <w:tab/>
        <w:t>Травма мышцы и сухожилия длинной головки двуглавой мышцы</w:t>
      </w:r>
      <w:r w:rsidR="00A54558" w:rsidRPr="00C76A85">
        <w:rPr>
          <w:rFonts w:ascii="Times New Roman" w:hAnsi="Times New Roman" w:cs="Times New Roman"/>
          <w:bCs/>
          <w:sz w:val="28"/>
          <w:szCs w:val="28"/>
        </w:rPr>
        <w:t>.</w:t>
      </w:r>
    </w:p>
    <w:p w14:paraId="535102E2" w14:textId="6E2C50C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S46.2</w:t>
      </w:r>
      <w:r w:rsidRPr="00C76A85">
        <w:rPr>
          <w:rFonts w:ascii="Times New Roman" w:hAnsi="Times New Roman" w:cs="Times New Roman"/>
          <w:bCs/>
          <w:sz w:val="28"/>
          <w:szCs w:val="28"/>
        </w:rPr>
        <w:tab/>
        <w:t>Травма мышцы и сухожилия других частей двуглавой мышцы</w:t>
      </w:r>
      <w:r w:rsidR="00A54558" w:rsidRPr="00C76A85">
        <w:rPr>
          <w:rFonts w:ascii="Times New Roman" w:hAnsi="Times New Roman" w:cs="Times New Roman"/>
          <w:bCs/>
          <w:sz w:val="28"/>
          <w:szCs w:val="28"/>
        </w:rPr>
        <w:t>.</w:t>
      </w:r>
    </w:p>
    <w:p w14:paraId="65E86FFE" w14:textId="352399E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S46.3</w:t>
      </w:r>
      <w:r w:rsidRPr="00C76A85">
        <w:rPr>
          <w:rFonts w:ascii="Times New Roman" w:hAnsi="Times New Roman" w:cs="Times New Roman"/>
          <w:bCs/>
          <w:sz w:val="28"/>
          <w:szCs w:val="28"/>
        </w:rPr>
        <w:tab/>
        <w:t>Травма мышцы и сухожилия трехглавой мышцы</w:t>
      </w:r>
      <w:r w:rsidR="00A54558" w:rsidRPr="00C76A85">
        <w:rPr>
          <w:rFonts w:ascii="Times New Roman" w:hAnsi="Times New Roman" w:cs="Times New Roman"/>
          <w:bCs/>
          <w:sz w:val="28"/>
          <w:szCs w:val="28"/>
        </w:rPr>
        <w:t>.</w:t>
      </w:r>
    </w:p>
    <w:p w14:paraId="211D3F96" w14:textId="31D3914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S46.7</w:t>
      </w:r>
      <w:r w:rsidRPr="00C76A85">
        <w:rPr>
          <w:rFonts w:ascii="Times New Roman" w:hAnsi="Times New Roman" w:cs="Times New Roman"/>
          <w:bCs/>
          <w:sz w:val="28"/>
          <w:szCs w:val="28"/>
        </w:rPr>
        <w:tab/>
        <w:t>Травма нескольких мышц и сухожилий на уровне плечевого пояса и</w:t>
      </w:r>
      <w:r w:rsidR="00B521D4"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плеча</w:t>
      </w:r>
      <w:r w:rsidR="00A54558" w:rsidRPr="00C76A85">
        <w:rPr>
          <w:rFonts w:ascii="Times New Roman" w:hAnsi="Times New Roman" w:cs="Times New Roman"/>
          <w:bCs/>
          <w:sz w:val="28"/>
          <w:szCs w:val="28"/>
        </w:rPr>
        <w:t>.</w:t>
      </w:r>
    </w:p>
    <w:p w14:paraId="7A1D2EF0" w14:textId="1C79154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S46.8</w:t>
      </w:r>
      <w:r w:rsidRPr="00C76A85">
        <w:rPr>
          <w:rFonts w:ascii="Times New Roman" w:hAnsi="Times New Roman" w:cs="Times New Roman"/>
          <w:bCs/>
          <w:sz w:val="28"/>
          <w:szCs w:val="28"/>
        </w:rPr>
        <w:tab/>
        <w:t xml:space="preserve">Травма других мышц и сухожилий на уровне плечевого пояса </w:t>
      </w:r>
      <w:r w:rsidR="00C150B7" w:rsidRPr="00C76A85">
        <w:rPr>
          <w:rFonts w:ascii="Times New Roman" w:hAnsi="Times New Roman" w:cs="Times New Roman"/>
          <w:bCs/>
          <w:sz w:val="28"/>
          <w:szCs w:val="28"/>
        </w:rPr>
        <w:br/>
      </w:r>
      <w:r w:rsidRPr="00C76A85">
        <w:rPr>
          <w:rFonts w:ascii="Times New Roman" w:hAnsi="Times New Roman" w:cs="Times New Roman"/>
          <w:bCs/>
          <w:sz w:val="28"/>
          <w:szCs w:val="28"/>
        </w:rPr>
        <w:t>и плеча</w:t>
      </w:r>
      <w:r w:rsidR="00A54558" w:rsidRPr="00C76A85">
        <w:rPr>
          <w:rFonts w:ascii="Times New Roman" w:hAnsi="Times New Roman" w:cs="Times New Roman"/>
          <w:bCs/>
          <w:sz w:val="28"/>
          <w:szCs w:val="28"/>
        </w:rPr>
        <w:t>.</w:t>
      </w:r>
    </w:p>
    <w:p w14:paraId="4C9E9809" w14:textId="6C321F6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S46.9</w:t>
      </w:r>
      <w:r w:rsidRPr="00C76A85">
        <w:rPr>
          <w:rFonts w:ascii="Times New Roman" w:hAnsi="Times New Roman" w:cs="Times New Roman"/>
          <w:bCs/>
          <w:sz w:val="28"/>
          <w:szCs w:val="28"/>
        </w:rPr>
        <w:tab/>
        <w:t>Травма неуточненных мышц и сухожилий на уровне плечевого пояса и плеча</w:t>
      </w:r>
      <w:r w:rsidR="00A54558" w:rsidRPr="00C76A85">
        <w:rPr>
          <w:rFonts w:ascii="Times New Roman" w:hAnsi="Times New Roman" w:cs="Times New Roman"/>
          <w:bCs/>
          <w:sz w:val="28"/>
          <w:szCs w:val="28"/>
        </w:rPr>
        <w:t>.</w:t>
      </w:r>
    </w:p>
    <w:p w14:paraId="7B3B6C01" w14:textId="59EABD3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S56.0</w:t>
      </w:r>
      <w:r w:rsidRPr="00C76A85">
        <w:rPr>
          <w:rFonts w:ascii="Times New Roman" w:hAnsi="Times New Roman" w:cs="Times New Roman"/>
          <w:bCs/>
          <w:sz w:val="28"/>
          <w:szCs w:val="28"/>
        </w:rPr>
        <w:tab/>
        <w:t>Травма сгибателя большого пальца и его сухожилия на уровне предплечья</w:t>
      </w:r>
      <w:r w:rsidR="00A54558" w:rsidRPr="00C76A85">
        <w:rPr>
          <w:rFonts w:ascii="Times New Roman" w:hAnsi="Times New Roman" w:cs="Times New Roman"/>
          <w:bCs/>
          <w:sz w:val="28"/>
          <w:szCs w:val="28"/>
        </w:rPr>
        <w:t>.</w:t>
      </w:r>
    </w:p>
    <w:p w14:paraId="31AB614B" w14:textId="1D6A56F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S56.1</w:t>
      </w:r>
      <w:r w:rsidRPr="00C76A85">
        <w:rPr>
          <w:rFonts w:ascii="Times New Roman" w:hAnsi="Times New Roman" w:cs="Times New Roman"/>
          <w:bCs/>
          <w:sz w:val="28"/>
          <w:szCs w:val="28"/>
        </w:rPr>
        <w:tab/>
        <w:t xml:space="preserve">Травма сгибателя другого(их) пальца(ев) и его сухожилия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на уровне предплечья</w:t>
      </w:r>
      <w:r w:rsidR="00A54558" w:rsidRPr="00C76A85">
        <w:rPr>
          <w:rFonts w:ascii="Times New Roman" w:hAnsi="Times New Roman" w:cs="Times New Roman"/>
          <w:bCs/>
          <w:sz w:val="28"/>
          <w:szCs w:val="28"/>
        </w:rPr>
        <w:t>.</w:t>
      </w:r>
    </w:p>
    <w:p w14:paraId="16C048B3" w14:textId="139786C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S56.2</w:t>
      </w:r>
      <w:r w:rsidRPr="00C76A85">
        <w:rPr>
          <w:rFonts w:ascii="Times New Roman" w:hAnsi="Times New Roman" w:cs="Times New Roman"/>
          <w:bCs/>
          <w:sz w:val="28"/>
          <w:szCs w:val="28"/>
        </w:rPr>
        <w:tab/>
        <w:t>Травма другого сгибателя и его сухожилия на уровне предплечья</w:t>
      </w:r>
      <w:r w:rsidR="00A54558" w:rsidRPr="00C76A85">
        <w:rPr>
          <w:rFonts w:ascii="Times New Roman" w:hAnsi="Times New Roman" w:cs="Times New Roman"/>
          <w:bCs/>
          <w:sz w:val="28"/>
          <w:szCs w:val="28"/>
        </w:rPr>
        <w:t>.</w:t>
      </w:r>
    </w:p>
    <w:p w14:paraId="69B1B552" w14:textId="371AE8A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S56.3</w:t>
      </w:r>
      <w:r w:rsidRPr="00C76A85">
        <w:rPr>
          <w:rFonts w:ascii="Times New Roman" w:hAnsi="Times New Roman" w:cs="Times New Roman"/>
          <w:bCs/>
          <w:sz w:val="28"/>
          <w:szCs w:val="28"/>
        </w:rPr>
        <w:tab/>
        <w:t xml:space="preserve">Травма разгибателя или отводящей мышцы большого пальца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и их сухожилий на уровне предплечья</w:t>
      </w:r>
      <w:r w:rsidR="00A54558" w:rsidRPr="00C76A85">
        <w:rPr>
          <w:rFonts w:ascii="Times New Roman" w:hAnsi="Times New Roman" w:cs="Times New Roman"/>
          <w:bCs/>
          <w:sz w:val="28"/>
          <w:szCs w:val="28"/>
        </w:rPr>
        <w:t>.</w:t>
      </w:r>
    </w:p>
    <w:p w14:paraId="6185F0C4" w14:textId="1E5BE60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S56.4</w:t>
      </w:r>
      <w:r w:rsidRPr="00C76A85">
        <w:rPr>
          <w:rFonts w:ascii="Times New Roman" w:hAnsi="Times New Roman" w:cs="Times New Roman"/>
          <w:bCs/>
          <w:sz w:val="28"/>
          <w:szCs w:val="28"/>
        </w:rPr>
        <w:tab/>
        <w:t xml:space="preserve">Травма разгибателя другого(их) пальца(ев) и его сухожилия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на уровне предплечья</w:t>
      </w:r>
      <w:r w:rsidR="00A54558" w:rsidRPr="00C76A85">
        <w:rPr>
          <w:rFonts w:ascii="Times New Roman" w:hAnsi="Times New Roman" w:cs="Times New Roman"/>
          <w:bCs/>
          <w:sz w:val="28"/>
          <w:szCs w:val="28"/>
        </w:rPr>
        <w:t>.</w:t>
      </w:r>
    </w:p>
    <w:p w14:paraId="6A727135" w14:textId="4695279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S56.5</w:t>
      </w:r>
      <w:r w:rsidRPr="00C76A85">
        <w:rPr>
          <w:rFonts w:ascii="Times New Roman" w:hAnsi="Times New Roman" w:cs="Times New Roman"/>
          <w:bCs/>
          <w:sz w:val="28"/>
          <w:szCs w:val="28"/>
        </w:rPr>
        <w:tab/>
        <w:t>Травма другого разгибателя и сухожилия на уровне предплечья</w:t>
      </w:r>
      <w:r w:rsidR="00A54558" w:rsidRPr="00C76A85">
        <w:rPr>
          <w:rFonts w:ascii="Times New Roman" w:hAnsi="Times New Roman" w:cs="Times New Roman"/>
          <w:bCs/>
          <w:sz w:val="28"/>
          <w:szCs w:val="28"/>
        </w:rPr>
        <w:t>.</w:t>
      </w:r>
    </w:p>
    <w:p w14:paraId="436DEE92" w14:textId="631D6FE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S56.7</w:t>
      </w:r>
      <w:r w:rsidRPr="00C76A85">
        <w:rPr>
          <w:rFonts w:ascii="Times New Roman" w:hAnsi="Times New Roman" w:cs="Times New Roman"/>
          <w:bCs/>
          <w:sz w:val="28"/>
          <w:szCs w:val="28"/>
        </w:rPr>
        <w:tab/>
        <w:t>Травма нескольких мышц и сухожилий на уровне предплечья</w:t>
      </w:r>
      <w:r w:rsidR="00A54558" w:rsidRPr="00C76A85">
        <w:rPr>
          <w:rFonts w:ascii="Times New Roman" w:hAnsi="Times New Roman" w:cs="Times New Roman"/>
          <w:bCs/>
          <w:sz w:val="28"/>
          <w:szCs w:val="28"/>
        </w:rPr>
        <w:t>.</w:t>
      </w:r>
    </w:p>
    <w:p w14:paraId="6B663B97" w14:textId="7B5BB24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S56.8</w:t>
      </w:r>
      <w:r w:rsidRPr="00C76A85">
        <w:rPr>
          <w:rFonts w:ascii="Times New Roman" w:hAnsi="Times New Roman" w:cs="Times New Roman"/>
          <w:bCs/>
          <w:sz w:val="28"/>
          <w:szCs w:val="28"/>
        </w:rPr>
        <w:tab/>
        <w:t>Травма других и неуточненных мышц и сухожилий на уровне предплечья</w:t>
      </w:r>
      <w:r w:rsidR="00A54558" w:rsidRPr="00C76A85">
        <w:rPr>
          <w:rFonts w:ascii="Times New Roman" w:hAnsi="Times New Roman" w:cs="Times New Roman"/>
          <w:bCs/>
          <w:sz w:val="28"/>
          <w:szCs w:val="28"/>
        </w:rPr>
        <w:t>.</w:t>
      </w:r>
    </w:p>
    <w:p w14:paraId="4C0906EB" w14:textId="07D3768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S66.0</w:t>
      </w:r>
      <w:r w:rsidRPr="00C76A85">
        <w:rPr>
          <w:rFonts w:ascii="Times New Roman" w:hAnsi="Times New Roman" w:cs="Times New Roman"/>
          <w:bCs/>
          <w:sz w:val="28"/>
          <w:szCs w:val="28"/>
        </w:rPr>
        <w:tab/>
        <w:t xml:space="preserve">Травма длинного сгибателя большого пальца и его сухожилия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на уровне запястья и кисти</w:t>
      </w:r>
      <w:r w:rsidR="00A54558" w:rsidRPr="00C76A85">
        <w:rPr>
          <w:rFonts w:ascii="Times New Roman" w:hAnsi="Times New Roman" w:cs="Times New Roman"/>
          <w:bCs/>
          <w:sz w:val="28"/>
          <w:szCs w:val="28"/>
        </w:rPr>
        <w:t>.</w:t>
      </w:r>
    </w:p>
    <w:p w14:paraId="115B30FA" w14:textId="56771B5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S66.1</w:t>
      </w:r>
      <w:r w:rsidRPr="00C76A85">
        <w:rPr>
          <w:rFonts w:ascii="Times New Roman" w:hAnsi="Times New Roman" w:cs="Times New Roman"/>
          <w:bCs/>
          <w:sz w:val="28"/>
          <w:szCs w:val="28"/>
        </w:rPr>
        <w:tab/>
        <w:t>Травма сгибателя другого пальца и его сухожилия на уровне запястья и кисти</w:t>
      </w:r>
      <w:r w:rsidR="00A54558" w:rsidRPr="00C76A85">
        <w:rPr>
          <w:rFonts w:ascii="Times New Roman" w:hAnsi="Times New Roman" w:cs="Times New Roman"/>
          <w:bCs/>
          <w:sz w:val="28"/>
          <w:szCs w:val="28"/>
        </w:rPr>
        <w:t>.</w:t>
      </w:r>
    </w:p>
    <w:p w14:paraId="7272A4DC" w14:textId="3260D3F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S66.2</w:t>
      </w:r>
      <w:r w:rsidRPr="00C76A85">
        <w:rPr>
          <w:rFonts w:ascii="Times New Roman" w:hAnsi="Times New Roman" w:cs="Times New Roman"/>
          <w:bCs/>
          <w:sz w:val="28"/>
          <w:szCs w:val="28"/>
        </w:rPr>
        <w:tab/>
        <w:t xml:space="preserve">Травма разгибателя большого пальца и его сухожилия на уровне </w:t>
      </w:r>
      <w:r w:rsidRPr="00C76A85">
        <w:rPr>
          <w:rFonts w:ascii="Times New Roman" w:hAnsi="Times New Roman" w:cs="Times New Roman"/>
          <w:bCs/>
          <w:sz w:val="28"/>
          <w:szCs w:val="28"/>
        </w:rPr>
        <w:lastRenderedPageBreak/>
        <w:t>запястья и кисти</w:t>
      </w:r>
      <w:r w:rsidR="00A54558" w:rsidRPr="00C76A85">
        <w:rPr>
          <w:rFonts w:ascii="Times New Roman" w:hAnsi="Times New Roman" w:cs="Times New Roman"/>
          <w:bCs/>
          <w:sz w:val="28"/>
          <w:szCs w:val="28"/>
        </w:rPr>
        <w:t>.</w:t>
      </w:r>
    </w:p>
    <w:p w14:paraId="332B750C" w14:textId="47AF774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S66.3</w:t>
      </w:r>
      <w:r w:rsidRPr="00C76A85">
        <w:rPr>
          <w:rFonts w:ascii="Times New Roman" w:hAnsi="Times New Roman" w:cs="Times New Roman"/>
          <w:bCs/>
          <w:sz w:val="28"/>
          <w:szCs w:val="28"/>
        </w:rPr>
        <w:tab/>
        <w:t>Травма разгибателя другого пальца и его сухожилия на уровне запястья и кисти</w:t>
      </w:r>
      <w:r w:rsidR="00A54558" w:rsidRPr="00C76A85">
        <w:rPr>
          <w:rFonts w:ascii="Times New Roman" w:hAnsi="Times New Roman" w:cs="Times New Roman"/>
          <w:bCs/>
          <w:sz w:val="28"/>
          <w:szCs w:val="28"/>
        </w:rPr>
        <w:t>.</w:t>
      </w:r>
    </w:p>
    <w:p w14:paraId="25362135" w14:textId="317FB78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S66.4</w:t>
      </w:r>
      <w:r w:rsidRPr="00C76A85">
        <w:rPr>
          <w:rFonts w:ascii="Times New Roman" w:hAnsi="Times New Roman" w:cs="Times New Roman"/>
          <w:bCs/>
          <w:sz w:val="28"/>
          <w:szCs w:val="28"/>
        </w:rPr>
        <w:tab/>
        <w:t xml:space="preserve">Травма собственной мышцы и сухожилия большого пальца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на уровне запястья и кисти</w:t>
      </w:r>
      <w:r w:rsidR="00A54558" w:rsidRPr="00C76A85">
        <w:rPr>
          <w:rFonts w:ascii="Times New Roman" w:hAnsi="Times New Roman" w:cs="Times New Roman"/>
          <w:bCs/>
          <w:sz w:val="28"/>
          <w:szCs w:val="28"/>
        </w:rPr>
        <w:t>.</w:t>
      </w:r>
    </w:p>
    <w:p w14:paraId="28A4AB8C" w14:textId="0BAFD27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S66.5</w:t>
      </w:r>
      <w:r w:rsidRPr="00C76A85">
        <w:rPr>
          <w:rFonts w:ascii="Times New Roman" w:hAnsi="Times New Roman" w:cs="Times New Roman"/>
          <w:bCs/>
          <w:sz w:val="28"/>
          <w:szCs w:val="28"/>
        </w:rPr>
        <w:tab/>
        <w:t xml:space="preserve">Травма собственной мышцы и сухожилия другого пальца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на уровне запястья и кисти</w:t>
      </w:r>
      <w:r w:rsidR="00A54558" w:rsidRPr="00C76A85">
        <w:rPr>
          <w:rFonts w:ascii="Times New Roman" w:hAnsi="Times New Roman" w:cs="Times New Roman"/>
          <w:bCs/>
          <w:sz w:val="28"/>
          <w:szCs w:val="28"/>
        </w:rPr>
        <w:t>.</w:t>
      </w:r>
    </w:p>
    <w:p w14:paraId="5055E3AA" w14:textId="7329E9B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S66.6</w:t>
      </w:r>
      <w:r w:rsidRPr="00C76A85">
        <w:rPr>
          <w:rFonts w:ascii="Times New Roman" w:hAnsi="Times New Roman" w:cs="Times New Roman"/>
          <w:bCs/>
          <w:sz w:val="28"/>
          <w:szCs w:val="28"/>
        </w:rPr>
        <w:tab/>
        <w:t>Травма нескольких мышц-сгибателей и сухожилий на уровне запястья и кисти</w:t>
      </w:r>
      <w:r w:rsidR="00A54558" w:rsidRPr="00C76A85">
        <w:rPr>
          <w:rFonts w:ascii="Times New Roman" w:hAnsi="Times New Roman" w:cs="Times New Roman"/>
          <w:bCs/>
          <w:sz w:val="28"/>
          <w:szCs w:val="28"/>
        </w:rPr>
        <w:t>.</w:t>
      </w:r>
    </w:p>
    <w:p w14:paraId="0A0BC761" w14:textId="29F7B3B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S66.7</w:t>
      </w:r>
      <w:r w:rsidRPr="00C76A85">
        <w:rPr>
          <w:rFonts w:ascii="Times New Roman" w:hAnsi="Times New Roman" w:cs="Times New Roman"/>
          <w:bCs/>
          <w:sz w:val="28"/>
          <w:szCs w:val="28"/>
        </w:rPr>
        <w:tab/>
        <w:t>Травма нескольких мышц-разгибателей и сухожилий на уровне запястья и кисти</w:t>
      </w:r>
      <w:r w:rsidR="00A54558" w:rsidRPr="00C76A85">
        <w:rPr>
          <w:rFonts w:ascii="Times New Roman" w:hAnsi="Times New Roman" w:cs="Times New Roman"/>
          <w:bCs/>
          <w:sz w:val="28"/>
          <w:szCs w:val="28"/>
        </w:rPr>
        <w:t>.</w:t>
      </w:r>
    </w:p>
    <w:p w14:paraId="00EC86D2" w14:textId="1EB69A7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S66.8</w:t>
      </w:r>
      <w:r w:rsidRPr="00C76A85">
        <w:rPr>
          <w:rFonts w:ascii="Times New Roman" w:hAnsi="Times New Roman" w:cs="Times New Roman"/>
          <w:bCs/>
          <w:sz w:val="28"/>
          <w:szCs w:val="28"/>
        </w:rPr>
        <w:tab/>
        <w:t>Травма других мышц и сухожилий на уровне запястья и кисти</w:t>
      </w:r>
      <w:r w:rsidR="00A54558" w:rsidRPr="00C76A85">
        <w:rPr>
          <w:rFonts w:ascii="Times New Roman" w:hAnsi="Times New Roman" w:cs="Times New Roman"/>
          <w:bCs/>
          <w:sz w:val="28"/>
          <w:szCs w:val="28"/>
        </w:rPr>
        <w:t>.</w:t>
      </w:r>
    </w:p>
    <w:p w14:paraId="0CFCCAB5" w14:textId="5E51CF4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S66.9</w:t>
      </w:r>
      <w:r w:rsidRPr="00C76A85">
        <w:rPr>
          <w:rFonts w:ascii="Times New Roman" w:hAnsi="Times New Roman" w:cs="Times New Roman"/>
          <w:bCs/>
          <w:sz w:val="28"/>
          <w:szCs w:val="28"/>
        </w:rPr>
        <w:tab/>
        <w:t xml:space="preserve">Травма неуточненных мышц и сухожилий на уровне запястья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и кисти</w:t>
      </w:r>
      <w:r w:rsidR="00A54558" w:rsidRPr="00C76A85">
        <w:rPr>
          <w:rFonts w:ascii="Times New Roman" w:hAnsi="Times New Roman" w:cs="Times New Roman"/>
          <w:bCs/>
          <w:sz w:val="28"/>
          <w:szCs w:val="28"/>
        </w:rPr>
        <w:t>.</w:t>
      </w:r>
    </w:p>
    <w:p w14:paraId="58F93FDF" w14:textId="0388D7A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S76.0</w:t>
      </w:r>
      <w:r w:rsidRPr="00C76A85">
        <w:rPr>
          <w:rFonts w:ascii="Times New Roman" w:hAnsi="Times New Roman" w:cs="Times New Roman"/>
          <w:bCs/>
          <w:sz w:val="28"/>
          <w:szCs w:val="28"/>
        </w:rPr>
        <w:tab/>
        <w:t>Травма мышцы и сухожилия области тазобедренного сустава</w:t>
      </w:r>
      <w:r w:rsidR="00A54558" w:rsidRPr="00C76A85">
        <w:rPr>
          <w:rFonts w:ascii="Times New Roman" w:hAnsi="Times New Roman" w:cs="Times New Roman"/>
          <w:bCs/>
          <w:sz w:val="28"/>
          <w:szCs w:val="28"/>
        </w:rPr>
        <w:t>.</w:t>
      </w:r>
    </w:p>
    <w:p w14:paraId="6D14233D" w14:textId="33C57F0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S76.1</w:t>
      </w:r>
      <w:r w:rsidRPr="00C76A85">
        <w:rPr>
          <w:rFonts w:ascii="Times New Roman" w:hAnsi="Times New Roman" w:cs="Times New Roman"/>
          <w:bCs/>
          <w:sz w:val="28"/>
          <w:szCs w:val="28"/>
        </w:rPr>
        <w:tab/>
        <w:t>Травма четырехглавой мышцы и ее сухожилия</w:t>
      </w:r>
      <w:r w:rsidR="00A54558" w:rsidRPr="00C76A85">
        <w:rPr>
          <w:rFonts w:ascii="Times New Roman" w:hAnsi="Times New Roman" w:cs="Times New Roman"/>
          <w:bCs/>
          <w:sz w:val="28"/>
          <w:szCs w:val="28"/>
        </w:rPr>
        <w:t>.</w:t>
      </w:r>
    </w:p>
    <w:p w14:paraId="3898DFC9" w14:textId="3AA7F2B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S76.2</w:t>
      </w:r>
      <w:r w:rsidRPr="00C76A85">
        <w:rPr>
          <w:rFonts w:ascii="Times New Roman" w:hAnsi="Times New Roman" w:cs="Times New Roman"/>
          <w:bCs/>
          <w:sz w:val="28"/>
          <w:szCs w:val="28"/>
        </w:rPr>
        <w:tab/>
        <w:t>Травма приводящей мышцы бедра и ее сухожилия</w:t>
      </w:r>
      <w:r w:rsidR="00A54558" w:rsidRPr="00C76A85">
        <w:rPr>
          <w:rFonts w:ascii="Times New Roman" w:hAnsi="Times New Roman" w:cs="Times New Roman"/>
          <w:bCs/>
          <w:sz w:val="28"/>
          <w:szCs w:val="28"/>
        </w:rPr>
        <w:t>.</w:t>
      </w:r>
    </w:p>
    <w:p w14:paraId="5BCDE8FA" w14:textId="5816F38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S76.3</w:t>
      </w:r>
      <w:r w:rsidRPr="00C76A85">
        <w:rPr>
          <w:rFonts w:ascii="Times New Roman" w:hAnsi="Times New Roman" w:cs="Times New Roman"/>
          <w:bCs/>
          <w:sz w:val="28"/>
          <w:szCs w:val="28"/>
        </w:rPr>
        <w:tab/>
        <w:t>Травма мышцы и сухожилия из задней группы мышц на уровне бедра</w:t>
      </w:r>
      <w:r w:rsidR="00A54558" w:rsidRPr="00C76A85">
        <w:rPr>
          <w:rFonts w:ascii="Times New Roman" w:hAnsi="Times New Roman" w:cs="Times New Roman"/>
          <w:bCs/>
          <w:sz w:val="28"/>
          <w:szCs w:val="28"/>
        </w:rPr>
        <w:t>.</w:t>
      </w:r>
    </w:p>
    <w:p w14:paraId="056F9930" w14:textId="038A545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S76.4</w:t>
      </w:r>
      <w:r w:rsidRPr="00C76A85">
        <w:rPr>
          <w:rFonts w:ascii="Times New Roman" w:hAnsi="Times New Roman" w:cs="Times New Roman"/>
          <w:bCs/>
          <w:sz w:val="28"/>
          <w:szCs w:val="28"/>
        </w:rPr>
        <w:tab/>
        <w:t>Травма других и неуточненных мышц и сухожилий на уровне бедра</w:t>
      </w:r>
      <w:r w:rsidR="00A54558" w:rsidRPr="00C76A85">
        <w:rPr>
          <w:rFonts w:ascii="Times New Roman" w:hAnsi="Times New Roman" w:cs="Times New Roman"/>
          <w:bCs/>
          <w:sz w:val="28"/>
          <w:szCs w:val="28"/>
        </w:rPr>
        <w:t>.</w:t>
      </w:r>
    </w:p>
    <w:p w14:paraId="25547C2A" w14:textId="6CD291E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S76.7</w:t>
      </w:r>
      <w:r w:rsidRPr="00C76A85">
        <w:rPr>
          <w:rFonts w:ascii="Times New Roman" w:hAnsi="Times New Roman" w:cs="Times New Roman"/>
          <w:bCs/>
          <w:sz w:val="28"/>
          <w:szCs w:val="28"/>
        </w:rPr>
        <w:tab/>
        <w:t>Травма нескольких мышц и сухожилий на уровне тазобедренного сустава и бедра</w:t>
      </w:r>
      <w:r w:rsidR="00A54558" w:rsidRPr="00C76A85">
        <w:rPr>
          <w:rFonts w:ascii="Times New Roman" w:hAnsi="Times New Roman" w:cs="Times New Roman"/>
          <w:bCs/>
          <w:sz w:val="28"/>
          <w:szCs w:val="28"/>
        </w:rPr>
        <w:t>.</w:t>
      </w:r>
    </w:p>
    <w:p w14:paraId="352C13CD" w14:textId="653528C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S86.0</w:t>
      </w:r>
      <w:r w:rsidRPr="00C76A85">
        <w:rPr>
          <w:rFonts w:ascii="Times New Roman" w:hAnsi="Times New Roman" w:cs="Times New Roman"/>
          <w:bCs/>
          <w:sz w:val="28"/>
          <w:szCs w:val="28"/>
        </w:rPr>
        <w:tab/>
        <w:t>Травма пяточного [ахиллова] сухожилия</w:t>
      </w:r>
      <w:r w:rsidR="00A54558" w:rsidRPr="00C76A85">
        <w:rPr>
          <w:rFonts w:ascii="Times New Roman" w:hAnsi="Times New Roman" w:cs="Times New Roman"/>
          <w:bCs/>
          <w:sz w:val="28"/>
          <w:szCs w:val="28"/>
        </w:rPr>
        <w:t>.</w:t>
      </w:r>
    </w:p>
    <w:p w14:paraId="77007051" w14:textId="4369777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S86.1</w:t>
      </w:r>
      <w:r w:rsidRPr="00C76A85">
        <w:rPr>
          <w:rFonts w:ascii="Times New Roman" w:hAnsi="Times New Roman" w:cs="Times New Roman"/>
          <w:bCs/>
          <w:sz w:val="28"/>
          <w:szCs w:val="28"/>
        </w:rPr>
        <w:tab/>
        <w:t>Травма другой(их) мышцы(мышц) и сухожилия(ий) задней мышечной группы на уровне голени</w:t>
      </w:r>
      <w:r w:rsidR="00A54558" w:rsidRPr="00C76A85">
        <w:rPr>
          <w:rFonts w:ascii="Times New Roman" w:hAnsi="Times New Roman" w:cs="Times New Roman"/>
          <w:bCs/>
          <w:sz w:val="28"/>
          <w:szCs w:val="28"/>
        </w:rPr>
        <w:t>.</w:t>
      </w:r>
    </w:p>
    <w:p w14:paraId="66E1D340" w14:textId="4018D3A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S86.2</w:t>
      </w:r>
      <w:r w:rsidRPr="00C76A85">
        <w:rPr>
          <w:rFonts w:ascii="Times New Roman" w:hAnsi="Times New Roman" w:cs="Times New Roman"/>
          <w:bCs/>
          <w:sz w:val="28"/>
          <w:szCs w:val="28"/>
        </w:rPr>
        <w:tab/>
        <w:t>Травма мышцы(мышц) и сухожилия(ий) передней мышечной группы на уровне голени</w:t>
      </w:r>
      <w:r w:rsidR="00A54558" w:rsidRPr="00C76A85">
        <w:rPr>
          <w:rFonts w:ascii="Times New Roman" w:hAnsi="Times New Roman" w:cs="Times New Roman"/>
          <w:bCs/>
          <w:sz w:val="28"/>
          <w:szCs w:val="28"/>
        </w:rPr>
        <w:t>.</w:t>
      </w:r>
    </w:p>
    <w:p w14:paraId="007239F6" w14:textId="137D0CE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S86.3</w:t>
      </w:r>
      <w:r w:rsidRPr="00C76A85">
        <w:rPr>
          <w:rFonts w:ascii="Times New Roman" w:hAnsi="Times New Roman" w:cs="Times New Roman"/>
          <w:bCs/>
          <w:sz w:val="28"/>
          <w:szCs w:val="28"/>
        </w:rPr>
        <w:tab/>
        <w:t>Травма мышцы(мышц) и сухожилия(ий) малоберцовой мышечной группы на уровне голени</w:t>
      </w:r>
      <w:r w:rsidR="00A54558" w:rsidRPr="00C76A85">
        <w:rPr>
          <w:rFonts w:ascii="Times New Roman" w:hAnsi="Times New Roman" w:cs="Times New Roman"/>
          <w:bCs/>
          <w:sz w:val="28"/>
          <w:szCs w:val="28"/>
        </w:rPr>
        <w:t>.</w:t>
      </w:r>
    </w:p>
    <w:p w14:paraId="39264193" w14:textId="3F63F1B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S86.7</w:t>
      </w:r>
      <w:r w:rsidRPr="00C76A85">
        <w:rPr>
          <w:rFonts w:ascii="Times New Roman" w:hAnsi="Times New Roman" w:cs="Times New Roman"/>
          <w:bCs/>
          <w:sz w:val="28"/>
          <w:szCs w:val="28"/>
        </w:rPr>
        <w:tab/>
        <w:t>Травма нескольких мышц и сухожилий на уровне голени</w:t>
      </w:r>
      <w:r w:rsidR="00A54558" w:rsidRPr="00C76A85">
        <w:rPr>
          <w:rFonts w:ascii="Times New Roman" w:hAnsi="Times New Roman" w:cs="Times New Roman"/>
          <w:bCs/>
          <w:sz w:val="28"/>
          <w:szCs w:val="28"/>
        </w:rPr>
        <w:t>.</w:t>
      </w:r>
    </w:p>
    <w:p w14:paraId="0BAE6884" w14:textId="783C315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S86.8</w:t>
      </w:r>
      <w:r w:rsidRPr="00C76A85">
        <w:rPr>
          <w:rFonts w:ascii="Times New Roman" w:hAnsi="Times New Roman" w:cs="Times New Roman"/>
          <w:bCs/>
          <w:sz w:val="28"/>
          <w:szCs w:val="28"/>
        </w:rPr>
        <w:tab/>
        <w:t>Травма других мышц и сухожилий на уровне голени</w:t>
      </w:r>
      <w:r w:rsidR="00A54558" w:rsidRPr="00C76A85">
        <w:rPr>
          <w:rFonts w:ascii="Times New Roman" w:hAnsi="Times New Roman" w:cs="Times New Roman"/>
          <w:bCs/>
          <w:sz w:val="28"/>
          <w:szCs w:val="28"/>
        </w:rPr>
        <w:t>.</w:t>
      </w:r>
    </w:p>
    <w:p w14:paraId="3CEC532A" w14:textId="383D1A1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S86.9</w:t>
      </w:r>
      <w:r w:rsidRPr="00C76A85">
        <w:rPr>
          <w:rFonts w:ascii="Times New Roman" w:hAnsi="Times New Roman" w:cs="Times New Roman"/>
          <w:bCs/>
          <w:sz w:val="28"/>
          <w:szCs w:val="28"/>
        </w:rPr>
        <w:tab/>
        <w:t>Травма неуточненных мышц и сухожилий на уровне голени</w:t>
      </w:r>
      <w:r w:rsidR="00A54558" w:rsidRPr="00C76A85">
        <w:rPr>
          <w:rFonts w:ascii="Times New Roman" w:hAnsi="Times New Roman" w:cs="Times New Roman"/>
          <w:bCs/>
          <w:sz w:val="28"/>
          <w:szCs w:val="28"/>
        </w:rPr>
        <w:t>.</w:t>
      </w:r>
    </w:p>
    <w:p w14:paraId="513F4979" w14:textId="1B1DBAA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S96.0</w:t>
      </w:r>
      <w:r w:rsidRPr="00C76A85">
        <w:rPr>
          <w:rFonts w:ascii="Times New Roman" w:hAnsi="Times New Roman" w:cs="Times New Roman"/>
          <w:bCs/>
          <w:sz w:val="28"/>
          <w:szCs w:val="28"/>
        </w:rPr>
        <w:tab/>
        <w:t>Травма длинного сгибателя пальца и его сухожилия на уровне голеностопного сустава и стопы</w:t>
      </w:r>
      <w:r w:rsidR="00A54558" w:rsidRPr="00C76A85">
        <w:rPr>
          <w:rFonts w:ascii="Times New Roman" w:hAnsi="Times New Roman" w:cs="Times New Roman"/>
          <w:bCs/>
          <w:sz w:val="28"/>
          <w:szCs w:val="28"/>
        </w:rPr>
        <w:t>.</w:t>
      </w:r>
    </w:p>
    <w:p w14:paraId="03F29149" w14:textId="5E8E15D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S96.1</w:t>
      </w:r>
      <w:r w:rsidRPr="00C76A85">
        <w:rPr>
          <w:rFonts w:ascii="Times New Roman" w:hAnsi="Times New Roman" w:cs="Times New Roman"/>
          <w:bCs/>
          <w:sz w:val="28"/>
          <w:szCs w:val="28"/>
        </w:rPr>
        <w:tab/>
        <w:t>Травма длинного разгибателя пальца и его сухожилия на уровне голеностопного сустава и стопы</w:t>
      </w:r>
      <w:r w:rsidR="00A54558" w:rsidRPr="00C76A85">
        <w:rPr>
          <w:rFonts w:ascii="Times New Roman" w:hAnsi="Times New Roman" w:cs="Times New Roman"/>
          <w:bCs/>
          <w:sz w:val="28"/>
          <w:szCs w:val="28"/>
        </w:rPr>
        <w:t>.</w:t>
      </w:r>
    </w:p>
    <w:p w14:paraId="0BBC4755" w14:textId="0BE7F6E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S96.2</w:t>
      </w:r>
      <w:r w:rsidRPr="00C76A85">
        <w:rPr>
          <w:rFonts w:ascii="Times New Roman" w:hAnsi="Times New Roman" w:cs="Times New Roman"/>
          <w:bCs/>
          <w:sz w:val="28"/>
          <w:szCs w:val="28"/>
        </w:rPr>
        <w:tab/>
        <w:t>Травма собственной мышцы и сухожилия на уровне голеностопного сустава и стопы</w:t>
      </w:r>
      <w:r w:rsidR="00A54558" w:rsidRPr="00C76A85">
        <w:rPr>
          <w:rFonts w:ascii="Times New Roman" w:hAnsi="Times New Roman" w:cs="Times New Roman"/>
          <w:bCs/>
          <w:sz w:val="28"/>
          <w:szCs w:val="28"/>
        </w:rPr>
        <w:t>.</w:t>
      </w:r>
    </w:p>
    <w:p w14:paraId="510948FE" w14:textId="5CF6C43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S96.7</w:t>
      </w:r>
      <w:r w:rsidRPr="00C76A85">
        <w:rPr>
          <w:rFonts w:ascii="Times New Roman" w:hAnsi="Times New Roman" w:cs="Times New Roman"/>
          <w:bCs/>
          <w:sz w:val="28"/>
          <w:szCs w:val="28"/>
        </w:rPr>
        <w:tab/>
        <w:t>Травма нескольких мышц и сухожилий на уровне голеностопного сустава и стопы</w:t>
      </w:r>
      <w:r w:rsidR="00A54558" w:rsidRPr="00C76A85">
        <w:rPr>
          <w:rFonts w:ascii="Times New Roman" w:hAnsi="Times New Roman" w:cs="Times New Roman"/>
          <w:bCs/>
          <w:sz w:val="28"/>
          <w:szCs w:val="28"/>
        </w:rPr>
        <w:t>.</w:t>
      </w:r>
    </w:p>
    <w:p w14:paraId="6C420C31" w14:textId="01D17D5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S96.8</w:t>
      </w:r>
      <w:r w:rsidRPr="00C76A85">
        <w:rPr>
          <w:rFonts w:ascii="Times New Roman" w:hAnsi="Times New Roman" w:cs="Times New Roman"/>
          <w:bCs/>
          <w:sz w:val="28"/>
          <w:szCs w:val="28"/>
        </w:rPr>
        <w:tab/>
        <w:t>Травма другой мышцы и сухожилия на уровне голеностопного сустава и стопы</w:t>
      </w:r>
      <w:r w:rsidR="00A54558" w:rsidRPr="00C76A85">
        <w:rPr>
          <w:rFonts w:ascii="Times New Roman" w:hAnsi="Times New Roman" w:cs="Times New Roman"/>
          <w:bCs/>
          <w:sz w:val="28"/>
          <w:szCs w:val="28"/>
        </w:rPr>
        <w:t>.</w:t>
      </w:r>
    </w:p>
    <w:p w14:paraId="3CDA9E6D" w14:textId="5CC16D6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S96.9</w:t>
      </w:r>
      <w:r w:rsidRPr="00C76A85">
        <w:rPr>
          <w:rFonts w:ascii="Times New Roman" w:hAnsi="Times New Roman" w:cs="Times New Roman"/>
          <w:bCs/>
          <w:sz w:val="28"/>
          <w:szCs w:val="28"/>
        </w:rPr>
        <w:tab/>
        <w:t xml:space="preserve">Травма неуточненных мышц и сухожилий на уровне </w:t>
      </w:r>
      <w:r w:rsidRPr="00C76A85">
        <w:rPr>
          <w:rFonts w:ascii="Times New Roman" w:hAnsi="Times New Roman" w:cs="Times New Roman"/>
          <w:bCs/>
          <w:sz w:val="28"/>
          <w:szCs w:val="28"/>
        </w:rPr>
        <w:lastRenderedPageBreak/>
        <w:t>голеностопного сустава и стопы</w:t>
      </w:r>
      <w:r w:rsidR="00A54558" w:rsidRPr="00C76A85">
        <w:rPr>
          <w:rFonts w:ascii="Times New Roman" w:hAnsi="Times New Roman" w:cs="Times New Roman"/>
          <w:bCs/>
          <w:sz w:val="28"/>
          <w:szCs w:val="28"/>
        </w:rPr>
        <w:t>.</w:t>
      </w:r>
    </w:p>
    <w:p w14:paraId="29FC815C" w14:textId="038E241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T06.4</w:t>
      </w:r>
      <w:r w:rsidRPr="00C76A85">
        <w:rPr>
          <w:rFonts w:ascii="Times New Roman" w:hAnsi="Times New Roman" w:cs="Times New Roman"/>
          <w:bCs/>
          <w:sz w:val="28"/>
          <w:szCs w:val="28"/>
        </w:rPr>
        <w:tab/>
        <w:t>Травмы мышц и сухожилий с вовлечением нескольких областей тела</w:t>
      </w:r>
      <w:r w:rsidR="00A54558" w:rsidRPr="00C76A85">
        <w:rPr>
          <w:rFonts w:ascii="Times New Roman" w:hAnsi="Times New Roman" w:cs="Times New Roman"/>
          <w:bCs/>
          <w:sz w:val="28"/>
          <w:szCs w:val="28"/>
        </w:rPr>
        <w:t>.</w:t>
      </w:r>
    </w:p>
    <w:p w14:paraId="56FB5E05" w14:textId="7F0B6EE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T09.5</w:t>
      </w:r>
      <w:r w:rsidRPr="00C76A85">
        <w:rPr>
          <w:rFonts w:ascii="Times New Roman" w:hAnsi="Times New Roman" w:cs="Times New Roman"/>
          <w:bCs/>
          <w:sz w:val="28"/>
          <w:szCs w:val="28"/>
        </w:rPr>
        <w:tab/>
        <w:t>Травма неуточненных мышцы и сухожилия туловища</w:t>
      </w:r>
      <w:r w:rsidR="00A54558" w:rsidRPr="00C76A85">
        <w:rPr>
          <w:rFonts w:ascii="Times New Roman" w:hAnsi="Times New Roman" w:cs="Times New Roman"/>
          <w:bCs/>
          <w:sz w:val="28"/>
          <w:szCs w:val="28"/>
        </w:rPr>
        <w:t>.</w:t>
      </w:r>
    </w:p>
    <w:p w14:paraId="0452B71E" w14:textId="74A9967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T92.5</w:t>
      </w:r>
      <w:r w:rsidRPr="00C76A85">
        <w:rPr>
          <w:rFonts w:ascii="Times New Roman" w:hAnsi="Times New Roman" w:cs="Times New Roman"/>
          <w:bCs/>
          <w:sz w:val="28"/>
          <w:szCs w:val="28"/>
        </w:rPr>
        <w:tab/>
        <w:t>Последствия травмы мышцы и сухожилия верхней конечности</w:t>
      </w:r>
      <w:r w:rsidR="00A54558" w:rsidRPr="00C76A85">
        <w:rPr>
          <w:rFonts w:ascii="Times New Roman" w:hAnsi="Times New Roman" w:cs="Times New Roman"/>
          <w:bCs/>
          <w:sz w:val="28"/>
          <w:szCs w:val="28"/>
        </w:rPr>
        <w:t>.</w:t>
      </w:r>
    </w:p>
    <w:p w14:paraId="7447B072" w14:textId="28FF10D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T93.5</w:t>
      </w:r>
      <w:r w:rsidRPr="00C76A85">
        <w:rPr>
          <w:rFonts w:ascii="Times New Roman" w:hAnsi="Times New Roman" w:cs="Times New Roman"/>
          <w:bCs/>
          <w:sz w:val="28"/>
          <w:szCs w:val="28"/>
        </w:rPr>
        <w:tab/>
        <w:t>Последствия травмы мышцы и сухожилия нижней конечности</w:t>
      </w:r>
      <w:r w:rsidR="00A54558" w:rsidRPr="00C76A85">
        <w:rPr>
          <w:rFonts w:ascii="Times New Roman" w:hAnsi="Times New Roman" w:cs="Times New Roman"/>
          <w:bCs/>
          <w:sz w:val="28"/>
          <w:szCs w:val="28"/>
        </w:rPr>
        <w:t>.</w:t>
      </w:r>
    </w:p>
    <w:p w14:paraId="30B785D5" w14:textId="77777777" w:rsidR="00D532D0" w:rsidRPr="00C76A85" w:rsidRDefault="00D532D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7D48E83E" w14:textId="5461F92C"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боли в оперированной конечности 3-10 </w:t>
      </w:r>
      <w:r w:rsidR="00C6453D" w:rsidRPr="00C76A85">
        <w:rPr>
          <w:rFonts w:ascii="Times New Roman" w:hAnsi="Times New Roman" w:cs="Times New Roman"/>
          <w:bCs/>
          <w:sz w:val="28"/>
          <w:szCs w:val="28"/>
        </w:rPr>
        <w:t xml:space="preserve">баллов </w:t>
      </w:r>
      <w:r w:rsidRPr="00C76A85">
        <w:rPr>
          <w:rFonts w:ascii="Times New Roman" w:hAnsi="Times New Roman" w:cs="Times New Roman"/>
          <w:bCs/>
          <w:sz w:val="28"/>
          <w:szCs w:val="28"/>
        </w:rPr>
        <w:t>по шкале ВАШ</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деформация</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нарушение функции конечности</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западение или выраженные рубцовые изменения в зоне операции</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снижение или полное отсутствие силы мышцы. В анамнезе оперативное лечение (шов/пластика</w:t>
      </w:r>
      <w:r w:rsidR="00724404"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мышцы</w:t>
      </w:r>
      <w:r w:rsidR="00724404" w:rsidRPr="00C76A85">
        <w:rPr>
          <w:rFonts w:ascii="Times New Roman" w:hAnsi="Times New Roman" w:cs="Times New Roman"/>
          <w:bCs/>
          <w:sz w:val="28"/>
          <w:szCs w:val="28"/>
        </w:rPr>
        <w:t> </w:t>
      </w:r>
      <w:r w:rsidRPr="00C76A85">
        <w:rPr>
          <w:rFonts w:ascii="Times New Roman" w:hAnsi="Times New Roman" w:cs="Times New Roman"/>
          <w:bCs/>
          <w:sz w:val="28"/>
          <w:szCs w:val="28"/>
        </w:rPr>
        <w:t>или</w:t>
      </w:r>
      <w:r w:rsidR="00C6453D" w:rsidRPr="00C76A85">
        <w:rPr>
          <w:rFonts w:ascii="Times New Roman" w:hAnsi="Times New Roman" w:cs="Times New Roman"/>
          <w:bCs/>
          <w:sz w:val="28"/>
          <w:szCs w:val="28"/>
        </w:rPr>
        <w:t> </w:t>
      </w:r>
      <w:r w:rsidRPr="00C76A85">
        <w:rPr>
          <w:rFonts w:ascii="Times New Roman" w:hAnsi="Times New Roman" w:cs="Times New Roman"/>
          <w:bCs/>
          <w:sz w:val="28"/>
          <w:szCs w:val="28"/>
        </w:rPr>
        <w:t>сухожилия/тенодез/рефиксация</w:t>
      </w:r>
      <w:r w:rsidR="00C6453D" w:rsidRPr="00C76A85">
        <w:rPr>
          <w:rFonts w:ascii="Times New Roman" w:hAnsi="Times New Roman" w:cs="Times New Roman"/>
          <w:bCs/>
          <w:sz w:val="28"/>
          <w:szCs w:val="28"/>
        </w:rPr>
        <w:t> </w:t>
      </w:r>
      <w:r w:rsidRPr="00C76A85">
        <w:rPr>
          <w:rFonts w:ascii="Times New Roman" w:hAnsi="Times New Roman" w:cs="Times New Roman"/>
          <w:bCs/>
          <w:sz w:val="28"/>
          <w:szCs w:val="28"/>
        </w:rPr>
        <w:t>сухожилия/транспозиция</w:t>
      </w:r>
      <w:r w:rsidR="00C6453D" w:rsidRPr="00C76A85">
        <w:rPr>
          <w:rFonts w:ascii="Times New Roman" w:hAnsi="Times New Roman" w:cs="Times New Roman"/>
          <w:bCs/>
          <w:sz w:val="28"/>
          <w:szCs w:val="28"/>
        </w:rPr>
        <w:t> </w:t>
      </w:r>
      <w:r w:rsidRPr="00C76A85">
        <w:rPr>
          <w:rFonts w:ascii="Times New Roman" w:hAnsi="Times New Roman" w:cs="Times New Roman"/>
          <w:bCs/>
          <w:sz w:val="28"/>
          <w:szCs w:val="28"/>
        </w:rPr>
        <w:t>мышц</w:t>
      </w:r>
      <w:r w:rsidR="00C6453D" w:rsidRPr="00C76A85">
        <w:rPr>
          <w:rFonts w:ascii="Times New Roman" w:hAnsi="Times New Roman" w:cs="Times New Roman"/>
          <w:bCs/>
          <w:sz w:val="28"/>
          <w:szCs w:val="28"/>
        </w:rPr>
        <w:t> </w:t>
      </w:r>
      <w:r w:rsidRPr="00C76A85">
        <w:rPr>
          <w:rFonts w:ascii="Times New Roman" w:hAnsi="Times New Roman" w:cs="Times New Roman"/>
          <w:bCs/>
          <w:sz w:val="28"/>
          <w:szCs w:val="28"/>
        </w:rPr>
        <w:t>или</w:t>
      </w:r>
      <w:r w:rsidR="00C6453D" w:rsidRPr="00C76A85">
        <w:rPr>
          <w:rFonts w:ascii="Times New Roman" w:hAnsi="Times New Roman" w:cs="Times New Roman"/>
          <w:bCs/>
          <w:sz w:val="28"/>
          <w:szCs w:val="28"/>
        </w:rPr>
        <w:t> </w:t>
      </w:r>
      <w:r w:rsidRPr="00C76A85">
        <w:rPr>
          <w:rFonts w:ascii="Times New Roman" w:hAnsi="Times New Roman" w:cs="Times New Roman"/>
          <w:bCs/>
          <w:sz w:val="28"/>
          <w:szCs w:val="28"/>
        </w:rPr>
        <w:t>сухожилий.</w:t>
      </w:r>
    </w:p>
    <w:p w14:paraId="73A375F6" w14:textId="77777777" w:rsidR="00C6453D" w:rsidRPr="00C76A85" w:rsidRDefault="00C6453D"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60F152CE" w14:textId="77B3A742"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314</w:t>
      </w:r>
      <w:r w:rsidRPr="00C76A85">
        <w:rPr>
          <w:rFonts w:ascii="Times New Roman" w:hAnsi="Times New Roman" w:cs="Times New Roman"/>
          <w:bCs/>
          <w:sz w:val="28"/>
          <w:szCs w:val="28"/>
        </w:rPr>
        <w:tab/>
        <w:t>Ультразвуковое исследование мягких тканей</w:t>
      </w:r>
      <w:r w:rsidR="00A54558" w:rsidRPr="00C76A85">
        <w:rPr>
          <w:rFonts w:ascii="Times New Roman" w:hAnsi="Times New Roman" w:cs="Times New Roman"/>
          <w:bCs/>
          <w:sz w:val="28"/>
          <w:szCs w:val="28"/>
        </w:rPr>
        <w:t>.</w:t>
      </w:r>
    </w:p>
    <w:p w14:paraId="462627DB" w14:textId="77777777" w:rsidR="00B521D4" w:rsidRPr="00C76A85" w:rsidRDefault="00B521D4"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10282D7" w14:textId="34449573"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МРТ </w:t>
      </w:r>
      <w:r w:rsidRPr="00C76A85">
        <w:rPr>
          <w:rFonts w:ascii="Times New Roman" w:hAnsi="Times New Roman" w:cs="Times New Roman"/>
          <w:b/>
          <w:sz w:val="28"/>
          <w:szCs w:val="28"/>
        </w:rPr>
        <w:t>только по рекомендации врача КДО.</w:t>
      </w:r>
    </w:p>
    <w:p w14:paraId="086256BD"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2342BCDB" w14:textId="77777777" w:rsidR="00D532D0" w:rsidRPr="00C76A85" w:rsidRDefault="00D532D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5174E6B" w14:textId="3A7B323A"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6A28229B" w14:textId="77777777" w:rsidR="006C38EF" w:rsidRPr="00C76A85" w:rsidRDefault="006C38EF"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p>
    <w:p w14:paraId="2BED6C07" w14:textId="42248297"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Е)</w:t>
      </w:r>
      <w:r w:rsidR="008A387B" w:rsidRPr="00C76A85">
        <w:rPr>
          <w:rFonts w:ascii="Times New Roman" w:hAnsi="Times New Roman" w:cs="Times New Roman"/>
          <w:b/>
          <w:sz w:val="28"/>
          <w:szCs w:val="28"/>
        </w:rPr>
        <w:tab/>
      </w:r>
      <w:r w:rsidRPr="00C76A85">
        <w:rPr>
          <w:rFonts w:ascii="Times New Roman" w:hAnsi="Times New Roman" w:cs="Times New Roman"/>
          <w:b/>
          <w:sz w:val="28"/>
          <w:szCs w:val="28"/>
        </w:rPr>
        <w:t>Повреждения периферических нервов предплечья и кисти</w:t>
      </w:r>
    </w:p>
    <w:p w14:paraId="4E561B57"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5863A76E" w14:textId="2B468D7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S54.0</w:t>
      </w:r>
      <w:r w:rsidRPr="00C76A85">
        <w:rPr>
          <w:rFonts w:ascii="Times New Roman" w:hAnsi="Times New Roman" w:cs="Times New Roman"/>
          <w:bCs/>
          <w:sz w:val="28"/>
          <w:szCs w:val="28"/>
        </w:rPr>
        <w:tab/>
        <w:t>Травма локтевого нерва на уровне предплечья</w:t>
      </w:r>
      <w:r w:rsidR="00A54558" w:rsidRPr="00C76A85">
        <w:rPr>
          <w:rFonts w:ascii="Times New Roman" w:hAnsi="Times New Roman" w:cs="Times New Roman"/>
          <w:bCs/>
          <w:sz w:val="28"/>
          <w:szCs w:val="28"/>
        </w:rPr>
        <w:t>.</w:t>
      </w:r>
    </w:p>
    <w:p w14:paraId="021B041A" w14:textId="4CAEFF4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S54.1</w:t>
      </w:r>
      <w:r w:rsidRPr="00C76A85">
        <w:rPr>
          <w:rFonts w:ascii="Times New Roman" w:hAnsi="Times New Roman" w:cs="Times New Roman"/>
          <w:bCs/>
          <w:sz w:val="28"/>
          <w:szCs w:val="28"/>
        </w:rPr>
        <w:tab/>
        <w:t>Травма срединного нерва на уровне предплечья</w:t>
      </w:r>
      <w:r w:rsidR="00A54558" w:rsidRPr="00C76A85">
        <w:rPr>
          <w:rFonts w:ascii="Times New Roman" w:hAnsi="Times New Roman" w:cs="Times New Roman"/>
          <w:bCs/>
          <w:sz w:val="28"/>
          <w:szCs w:val="28"/>
        </w:rPr>
        <w:t>.</w:t>
      </w:r>
    </w:p>
    <w:p w14:paraId="61790474" w14:textId="70832A5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S54.2</w:t>
      </w:r>
      <w:r w:rsidRPr="00C76A85">
        <w:rPr>
          <w:rFonts w:ascii="Times New Roman" w:hAnsi="Times New Roman" w:cs="Times New Roman"/>
          <w:bCs/>
          <w:sz w:val="28"/>
          <w:szCs w:val="28"/>
        </w:rPr>
        <w:tab/>
        <w:t>Травма лучевого нерва на уровне предплечья</w:t>
      </w:r>
      <w:r w:rsidR="00A54558" w:rsidRPr="00C76A85">
        <w:rPr>
          <w:rFonts w:ascii="Times New Roman" w:hAnsi="Times New Roman" w:cs="Times New Roman"/>
          <w:bCs/>
          <w:sz w:val="28"/>
          <w:szCs w:val="28"/>
        </w:rPr>
        <w:t>.</w:t>
      </w:r>
    </w:p>
    <w:p w14:paraId="7AACBA05" w14:textId="72FC419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S54.3</w:t>
      </w:r>
      <w:r w:rsidRPr="00C76A85">
        <w:rPr>
          <w:rFonts w:ascii="Times New Roman" w:hAnsi="Times New Roman" w:cs="Times New Roman"/>
          <w:bCs/>
          <w:sz w:val="28"/>
          <w:szCs w:val="28"/>
        </w:rPr>
        <w:tab/>
        <w:t>Травма кожного чувствительного нерва на уровне предплечья</w:t>
      </w:r>
      <w:r w:rsidR="00A54558" w:rsidRPr="00C76A85">
        <w:rPr>
          <w:rFonts w:ascii="Times New Roman" w:hAnsi="Times New Roman" w:cs="Times New Roman"/>
          <w:bCs/>
          <w:sz w:val="28"/>
          <w:szCs w:val="28"/>
        </w:rPr>
        <w:t>.</w:t>
      </w:r>
    </w:p>
    <w:p w14:paraId="4F694787" w14:textId="526E278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S54.7</w:t>
      </w:r>
      <w:r w:rsidRPr="00C76A85">
        <w:rPr>
          <w:rFonts w:ascii="Times New Roman" w:hAnsi="Times New Roman" w:cs="Times New Roman"/>
          <w:bCs/>
          <w:sz w:val="28"/>
          <w:szCs w:val="28"/>
        </w:rPr>
        <w:tab/>
        <w:t>Травма нескольких нервов на уровне предплечья</w:t>
      </w:r>
      <w:r w:rsidR="00A54558" w:rsidRPr="00C76A85">
        <w:rPr>
          <w:rFonts w:ascii="Times New Roman" w:hAnsi="Times New Roman" w:cs="Times New Roman"/>
          <w:bCs/>
          <w:sz w:val="28"/>
          <w:szCs w:val="28"/>
        </w:rPr>
        <w:t>.</w:t>
      </w:r>
    </w:p>
    <w:p w14:paraId="14E9EDAC" w14:textId="66EF843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S54.8</w:t>
      </w:r>
      <w:r w:rsidRPr="00C76A85">
        <w:rPr>
          <w:rFonts w:ascii="Times New Roman" w:hAnsi="Times New Roman" w:cs="Times New Roman"/>
          <w:bCs/>
          <w:sz w:val="28"/>
          <w:szCs w:val="28"/>
        </w:rPr>
        <w:tab/>
        <w:t>Травма других нервов на уровне предплечья</w:t>
      </w:r>
      <w:r w:rsidR="00A54558" w:rsidRPr="00C76A85">
        <w:rPr>
          <w:rFonts w:ascii="Times New Roman" w:hAnsi="Times New Roman" w:cs="Times New Roman"/>
          <w:bCs/>
          <w:sz w:val="28"/>
          <w:szCs w:val="28"/>
        </w:rPr>
        <w:t>.</w:t>
      </w:r>
    </w:p>
    <w:p w14:paraId="6D4F9AFA" w14:textId="0DB01CD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S54.9</w:t>
      </w:r>
      <w:r w:rsidRPr="00C76A85">
        <w:rPr>
          <w:rFonts w:ascii="Times New Roman" w:hAnsi="Times New Roman" w:cs="Times New Roman"/>
          <w:bCs/>
          <w:sz w:val="28"/>
          <w:szCs w:val="28"/>
        </w:rPr>
        <w:tab/>
        <w:t>Травма неуточненного нерва на уровне предплечья</w:t>
      </w:r>
      <w:r w:rsidR="00A54558" w:rsidRPr="00C76A85">
        <w:rPr>
          <w:rFonts w:ascii="Times New Roman" w:hAnsi="Times New Roman" w:cs="Times New Roman"/>
          <w:bCs/>
          <w:sz w:val="28"/>
          <w:szCs w:val="28"/>
        </w:rPr>
        <w:t>.</w:t>
      </w:r>
    </w:p>
    <w:p w14:paraId="21F94B34" w14:textId="384ECB9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S64.0</w:t>
      </w:r>
      <w:r w:rsidRPr="00C76A85">
        <w:rPr>
          <w:rFonts w:ascii="Times New Roman" w:hAnsi="Times New Roman" w:cs="Times New Roman"/>
          <w:bCs/>
          <w:sz w:val="28"/>
          <w:szCs w:val="28"/>
        </w:rPr>
        <w:tab/>
        <w:t>Травма локтевого нерва на уровне запястья и кисти</w:t>
      </w:r>
      <w:r w:rsidR="00A54558" w:rsidRPr="00C76A85">
        <w:rPr>
          <w:rFonts w:ascii="Times New Roman" w:hAnsi="Times New Roman" w:cs="Times New Roman"/>
          <w:bCs/>
          <w:sz w:val="28"/>
          <w:szCs w:val="28"/>
        </w:rPr>
        <w:t>.</w:t>
      </w:r>
    </w:p>
    <w:p w14:paraId="73C6D065" w14:textId="41E5C3F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S64.1</w:t>
      </w:r>
      <w:r w:rsidRPr="00C76A85">
        <w:rPr>
          <w:rFonts w:ascii="Times New Roman" w:hAnsi="Times New Roman" w:cs="Times New Roman"/>
          <w:bCs/>
          <w:sz w:val="28"/>
          <w:szCs w:val="28"/>
        </w:rPr>
        <w:tab/>
        <w:t>Травма срединного нерва на уровне запястья и кисти</w:t>
      </w:r>
      <w:r w:rsidR="00A54558" w:rsidRPr="00C76A85">
        <w:rPr>
          <w:rFonts w:ascii="Times New Roman" w:hAnsi="Times New Roman" w:cs="Times New Roman"/>
          <w:bCs/>
          <w:sz w:val="28"/>
          <w:szCs w:val="28"/>
        </w:rPr>
        <w:t>.</w:t>
      </w:r>
    </w:p>
    <w:p w14:paraId="2D35AFF9" w14:textId="15AE6BE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S64.2</w:t>
      </w:r>
      <w:r w:rsidRPr="00C76A85">
        <w:rPr>
          <w:rFonts w:ascii="Times New Roman" w:hAnsi="Times New Roman" w:cs="Times New Roman"/>
          <w:bCs/>
          <w:sz w:val="28"/>
          <w:szCs w:val="28"/>
        </w:rPr>
        <w:tab/>
        <w:t>Травма лучевого нерва на уровне запястья и кисти</w:t>
      </w:r>
      <w:r w:rsidR="00A54558" w:rsidRPr="00C76A85">
        <w:rPr>
          <w:rFonts w:ascii="Times New Roman" w:hAnsi="Times New Roman" w:cs="Times New Roman"/>
          <w:bCs/>
          <w:sz w:val="28"/>
          <w:szCs w:val="28"/>
        </w:rPr>
        <w:t>.</w:t>
      </w:r>
    </w:p>
    <w:p w14:paraId="7FACB1E7" w14:textId="269AA4B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S64.3</w:t>
      </w:r>
      <w:r w:rsidRPr="00C76A85">
        <w:rPr>
          <w:rFonts w:ascii="Times New Roman" w:hAnsi="Times New Roman" w:cs="Times New Roman"/>
          <w:bCs/>
          <w:sz w:val="28"/>
          <w:szCs w:val="28"/>
        </w:rPr>
        <w:tab/>
        <w:t>Травма нерва большого пальца</w:t>
      </w:r>
      <w:r w:rsidR="00A54558" w:rsidRPr="00C76A85">
        <w:rPr>
          <w:rFonts w:ascii="Times New Roman" w:hAnsi="Times New Roman" w:cs="Times New Roman"/>
          <w:bCs/>
          <w:sz w:val="28"/>
          <w:szCs w:val="28"/>
        </w:rPr>
        <w:t>.</w:t>
      </w:r>
    </w:p>
    <w:p w14:paraId="1F31F1F1" w14:textId="5F6E722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S64.4</w:t>
      </w:r>
      <w:r w:rsidRPr="00C76A85">
        <w:rPr>
          <w:rFonts w:ascii="Times New Roman" w:hAnsi="Times New Roman" w:cs="Times New Roman"/>
          <w:bCs/>
          <w:sz w:val="28"/>
          <w:szCs w:val="28"/>
        </w:rPr>
        <w:tab/>
        <w:t>Травма нерва другого пальца</w:t>
      </w:r>
      <w:r w:rsidR="00A54558" w:rsidRPr="00C76A85">
        <w:rPr>
          <w:rFonts w:ascii="Times New Roman" w:hAnsi="Times New Roman" w:cs="Times New Roman"/>
          <w:bCs/>
          <w:sz w:val="28"/>
          <w:szCs w:val="28"/>
        </w:rPr>
        <w:t>.</w:t>
      </w:r>
    </w:p>
    <w:p w14:paraId="5A1B6A50" w14:textId="559049E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S64.7</w:t>
      </w:r>
      <w:r w:rsidRPr="00C76A85">
        <w:rPr>
          <w:rFonts w:ascii="Times New Roman" w:hAnsi="Times New Roman" w:cs="Times New Roman"/>
          <w:bCs/>
          <w:sz w:val="28"/>
          <w:szCs w:val="28"/>
        </w:rPr>
        <w:tab/>
        <w:t>Травма нескольких нервов на уровне запястья и кисти</w:t>
      </w:r>
      <w:r w:rsidR="00A54558" w:rsidRPr="00C76A85">
        <w:rPr>
          <w:rFonts w:ascii="Times New Roman" w:hAnsi="Times New Roman" w:cs="Times New Roman"/>
          <w:bCs/>
          <w:sz w:val="28"/>
          <w:szCs w:val="28"/>
        </w:rPr>
        <w:t>.</w:t>
      </w:r>
    </w:p>
    <w:p w14:paraId="68CA6F01" w14:textId="1B70BF9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S64.8</w:t>
      </w:r>
      <w:r w:rsidRPr="00C76A85">
        <w:rPr>
          <w:rFonts w:ascii="Times New Roman" w:hAnsi="Times New Roman" w:cs="Times New Roman"/>
          <w:bCs/>
          <w:sz w:val="28"/>
          <w:szCs w:val="28"/>
        </w:rPr>
        <w:tab/>
        <w:t>Травма других нервов на уровне запястья и кисти</w:t>
      </w:r>
      <w:r w:rsidR="00A54558" w:rsidRPr="00C76A85">
        <w:rPr>
          <w:rFonts w:ascii="Times New Roman" w:hAnsi="Times New Roman" w:cs="Times New Roman"/>
          <w:bCs/>
          <w:sz w:val="28"/>
          <w:szCs w:val="28"/>
        </w:rPr>
        <w:t>.</w:t>
      </w:r>
    </w:p>
    <w:p w14:paraId="39116170" w14:textId="381D279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S64.9</w:t>
      </w:r>
      <w:r w:rsidRPr="00C76A85">
        <w:rPr>
          <w:rFonts w:ascii="Times New Roman" w:hAnsi="Times New Roman" w:cs="Times New Roman"/>
          <w:bCs/>
          <w:sz w:val="28"/>
          <w:szCs w:val="28"/>
        </w:rPr>
        <w:tab/>
        <w:t>Травма неуточненного нерва на уровне запястья и кисти</w:t>
      </w:r>
      <w:r w:rsidR="00A54558" w:rsidRPr="00C76A85">
        <w:rPr>
          <w:rFonts w:ascii="Times New Roman" w:hAnsi="Times New Roman" w:cs="Times New Roman"/>
          <w:bCs/>
          <w:sz w:val="28"/>
          <w:szCs w:val="28"/>
        </w:rPr>
        <w:t>.</w:t>
      </w:r>
    </w:p>
    <w:p w14:paraId="6AD3EAFD" w14:textId="4F721FE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T92.4</w:t>
      </w:r>
      <w:r w:rsidRPr="00C76A85">
        <w:rPr>
          <w:rFonts w:ascii="Times New Roman" w:hAnsi="Times New Roman" w:cs="Times New Roman"/>
          <w:bCs/>
          <w:sz w:val="28"/>
          <w:szCs w:val="28"/>
        </w:rPr>
        <w:tab/>
        <w:t>Последствия травмы нерва верхней конечности</w:t>
      </w:r>
      <w:r w:rsidR="00A54558" w:rsidRPr="00C76A85">
        <w:rPr>
          <w:rFonts w:ascii="Times New Roman" w:hAnsi="Times New Roman" w:cs="Times New Roman"/>
          <w:bCs/>
          <w:sz w:val="28"/>
          <w:szCs w:val="28"/>
        </w:rPr>
        <w:t>.</w:t>
      </w:r>
    </w:p>
    <w:p w14:paraId="5EEADBED" w14:textId="42337DC6"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отсутствие/снижение чувствительности дистальнее нерва</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отсутствие/снижение двигательной активности дистальнее нерва</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парестезии </w:t>
      </w:r>
      <w:r w:rsidRPr="00C76A85">
        <w:rPr>
          <w:rFonts w:ascii="Times New Roman" w:eastAsia="Times New Roman" w:hAnsi="Times New Roman" w:cs="Times New Roman"/>
          <w:sz w:val="28"/>
          <w:szCs w:val="28"/>
          <w:lang w:eastAsia="ru-RU"/>
        </w:rPr>
        <w:lastRenderedPageBreak/>
        <w:t xml:space="preserve">боль </w:t>
      </w:r>
      <w:r w:rsidR="00B521D4" w:rsidRPr="00C76A85">
        <w:rPr>
          <w:rFonts w:ascii="Times New Roman" w:eastAsia="Times New Roman" w:hAnsi="Times New Roman" w:cs="Times New Roman"/>
          <w:sz w:val="28"/>
          <w:szCs w:val="28"/>
          <w:lang w:eastAsia="ru-RU"/>
        </w:rPr>
        <w:t xml:space="preserve">3-10 баллов по шкале </w:t>
      </w:r>
      <w:r w:rsidRPr="00C76A85">
        <w:rPr>
          <w:rFonts w:ascii="Times New Roman" w:eastAsia="Times New Roman" w:hAnsi="Times New Roman" w:cs="Times New Roman"/>
          <w:sz w:val="28"/>
          <w:szCs w:val="28"/>
          <w:lang w:eastAsia="ru-RU"/>
        </w:rPr>
        <w:t>ВАШ</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отсутствие/снижение рефлексов. В анамнезе оперативное лечение (шов нерва</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невролиз</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межпучковая пластика нерва</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декомпрессия нервного ствола</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невротизация</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транспозиция нерва)</w:t>
      </w:r>
      <w:r w:rsidRPr="00C76A85">
        <w:rPr>
          <w:rFonts w:ascii="Times New Roman" w:hAnsi="Times New Roman" w:cs="Times New Roman"/>
          <w:bCs/>
          <w:sz w:val="28"/>
          <w:szCs w:val="28"/>
        </w:rPr>
        <w:t>.</w:t>
      </w:r>
    </w:p>
    <w:p w14:paraId="11B56C75" w14:textId="77777777" w:rsidR="00C6453D" w:rsidRPr="00C76A85" w:rsidRDefault="00C6453D"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780E8072" w14:textId="683EAEEB" w:rsidR="00C6453D" w:rsidRPr="00C76A85" w:rsidRDefault="00C6453D"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492</w:t>
      </w:r>
      <w:r w:rsidRPr="00C76A85">
        <w:rPr>
          <w:rFonts w:ascii="Times New Roman" w:hAnsi="Times New Roman" w:cs="Times New Roman"/>
          <w:bCs/>
          <w:sz w:val="28"/>
          <w:szCs w:val="28"/>
        </w:rPr>
        <w:tab/>
        <w:t>Ультразвуковое исследование периферических нервов</w:t>
      </w:r>
      <w:r w:rsidR="00A54558" w:rsidRPr="00C76A85">
        <w:rPr>
          <w:rFonts w:ascii="Times New Roman" w:hAnsi="Times New Roman" w:cs="Times New Roman"/>
          <w:bCs/>
          <w:sz w:val="28"/>
          <w:szCs w:val="28"/>
        </w:rPr>
        <w:t>.</w:t>
      </w:r>
    </w:p>
    <w:p w14:paraId="6F531DCC" w14:textId="77777777" w:rsidR="00B521D4" w:rsidRPr="00C76A85" w:rsidRDefault="00B521D4"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3040237" w14:textId="02D2E2CA"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МРТ </w:t>
      </w:r>
      <w:r w:rsidRPr="00C76A85">
        <w:rPr>
          <w:rFonts w:ascii="Times New Roman" w:hAnsi="Times New Roman" w:cs="Times New Roman"/>
          <w:b/>
          <w:sz w:val="28"/>
          <w:szCs w:val="28"/>
        </w:rPr>
        <w:t xml:space="preserve">только по рекомендации </w:t>
      </w:r>
      <w:r w:rsidR="00C6453D" w:rsidRPr="00C76A85">
        <w:rPr>
          <w:rFonts w:ascii="Times New Roman" w:hAnsi="Times New Roman" w:cs="Times New Roman"/>
          <w:b/>
          <w:sz w:val="28"/>
          <w:szCs w:val="28"/>
        </w:rPr>
        <w:br/>
      </w:r>
      <w:r w:rsidRPr="00C76A85">
        <w:rPr>
          <w:rFonts w:ascii="Times New Roman" w:hAnsi="Times New Roman" w:cs="Times New Roman"/>
          <w:b/>
          <w:sz w:val="28"/>
          <w:szCs w:val="28"/>
        </w:rPr>
        <w:t>врача КДО.</w:t>
      </w:r>
    </w:p>
    <w:p w14:paraId="7BD5E021"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03FC74C4" w14:textId="77777777" w:rsidR="00D532D0" w:rsidRPr="00C76A85" w:rsidRDefault="00D532D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7DBEF14" w14:textId="7D6AC45F"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7B6FD2EA" w14:textId="47C94A9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A54558" w:rsidRPr="00C76A85">
        <w:rPr>
          <w:rFonts w:ascii="Times New Roman" w:hAnsi="Times New Roman" w:cs="Times New Roman"/>
          <w:bCs/>
          <w:sz w:val="28"/>
          <w:szCs w:val="28"/>
        </w:rPr>
        <w:t>.</w:t>
      </w:r>
    </w:p>
    <w:p w14:paraId="0BFB567E" w14:textId="103F0E7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A54558" w:rsidRPr="00C76A85">
        <w:rPr>
          <w:rFonts w:ascii="Times New Roman" w:hAnsi="Times New Roman" w:cs="Times New Roman"/>
          <w:bCs/>
          <w:sz w:val="28"/>
          <w:szCs w:val="28"/>
        </w:rPr>
        <w:t>.</w:t>
      </w:r>
    </w:p>
    <w:p w14:paraId="4431E070" w14:textId="5E1AF15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r w:rsidR="00A54558" w:rsidRPr="00C76A85">
        <w:rPr>
          <w:rFonts w:ascii="Times New Roman" w:hAnsi="Times New Roman" w:cs="Times New Roman"/>
          <w:bCs/>
          <w:sz w:val="28"/>
          <w:szCs w:val="28"/>
        </w:rPr>
        <w:t>.</w:t>
      </w:r>
    </w:p>
    <w:p w14:paraId="487BF929" w14:textId="77777777" w:rsidR="006C38EF" w:rsidRPr="00C76A85" w:rsidRDefault="006C38EF"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p>
    <w:p w14:paraId="571276E1" w14:textId="1D5D503C"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Ж)</w:t>
      </w:r>
      <w:r w:rsidR="008A387B" w:rsidRPr="00C76A85">
        <w:rPr>
          <w:rFonts w:ascii="Times New Roman" w:hAnsi="Times New Roman" w:cs="Times New Roman"/>
          <w:b/>
          <w:sz w:val="28"/>
          <w:szCs w:val="28"/>
        </w:rPr>
        <w:tab/>
      </w:r>
      <w:r w:rsidRPr="00C76A85">
        <w:rPr>
          <w:rFonts w:ascii="Times New Roman" w:hAnsi="Times New Roman" w:cs="Times New Roman"/>
          <w:b/>
          <w:sz w:val="28"/>
          <w:szCs w:val="28"/>
        </w:rPr>
        <w:t>Доброкачественное новообразование костной или хрящевой ткани любого размера и локализации</w:t>
      </w:r>
    </w:p>
    <w:p w14:paraId="7A677F89"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6F9496E3" w14:textId="4AA9E8C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D16.0</w:t>
      </w:r>
      <w:r w:rsidRPr="00C76A85">
        <w:rPr>
          <w:rFonts w:ascii="Times New Roman" w:hAnsi="Times New Roman" w:cs="Times New Roman"/>
          <w:bCs/>
          <w:sz w:val="28"/>
          <w:szCs w:val="28"/>
        </w:rPr>
        <w:tab/>
        <w:t>Доброкачественное новообразование лопатки и длинных костей верхней конечности</w:t>
      </w:r>
      <w:r w:rsidR="00A54558" w:rsidRPr="00C76A85">
        <w:rPr>
          <w:rFonts w:ascii="Times New Roman" w:hAnsi="Times New Roman" w:cs="Times New Roman"/>
          <w:bCs/>
          <w:sz w:val="28"/>
          <w:szCs w:val="28"/>
        </w:rPr>
        <w:t>.</w:t>
      </w:r>
    </w:p>
    <w:p w14:paraId="326D86DD" w14:textId="7354076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D16.1</w:t>
      </w:r>
      <w:r w:rsidRPr="00C76A85">
        <w:rPr>
          <w:rFonts w:ascii="Times New Roman" w:hAnsi="Times New Roman" w:cs="Times New Roman"/>
          <w:bCs/>
          <w:sz w:val="28"/>
          <w:szCs w:val="28"/>
        </w:rPr>
        <w:tab/>
        <w:t>Доброкачественное новообразование коротких костей верхней конечности</w:t>
      </w:r>
      <w:r w:rsidR="00A54558" w:rsidRPr="00C76A85">
        <w:rPr>
          <w:rFonts w:ascii="Times New Roman" w:hAnsi="Times New Roman" w:cs="Times New Roman"/>
          <w:bCs/>
          <w:sz w:val="28"/>
          <w:szCs w:val="28"/>
        </w:rPr>
        <w:t>.</w:t>
      </w:r>
    </w:p>
    <w:p w14:paraId="2EDBA4A1" w14:textId="79AC4CC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D16.2</w:t>
      </w:r>
      <w:r w:rsidRPr="00C76A85">
        <w:rPr>
          <w:rFonts w:ascii="Times New Roman" w:hAnsi="Times New Roman" w:cs="Times New Roman"/>
          <w:bCs/>
          <w:sz w:val="28"/>
          <w:szCs w:val="28"/>
        </w:rPr>
        <w:tab/>
        <w:t>Доброкачественное новообразование длинных костей нижней конечности</w:t>
      </w:r>
      <w:r w:rsidR="00A54558" w:rsidRPr="00C76A85">
        <w:rPr>
          <w:rFonts w:ascii="Times New Roman" w:hAnsi="Times New Roman" w:cs="Times New Roman"/>
          <w:bCs/>
          <w:sz w:val="28"/>
          <w:szCs w:val="28"/>
        </w:rPr>
        <w:t>.</w:t>
      </w:r>
    </w:p>
    <w:p w14:paraId="3B476DE2" w14:textId="620AA38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D16.3</w:t>
      </w:r>
      <w:r w:rsidRPr="00C76A85">
        <w:rPr>
          <w:rFonts w:ascii="Times New Roman" w:hAnsi="Times New Roman" w:cs="Times New Roman"/>
          <w:bCs/>
          <w:sz w:val="28"/>
          <w:szCs w:val="28"/>
        </w:rPr>
        <w:tab/>
        <w:t>Доброкачественное новообразование коротких костей нижней конечности</w:t>
      </w:r>
      <w:r w:rsidR="00A54558" w:rsidRPr="00C76A85">
        <w:rPr>
          <w:rFonts w:ascii="Times New Roman" w:hAnsi="Times New Roman" w:cs="Times New Roman"/>
          <w:bCs/>
          <w:sz w:val="28"/>
          <w:szCs w:val="28"/>
        </w:rPr>
        <w:t>.</w:t>
      </w:r>
    </w:p>
    <w:p w14:paraId="3E4F5630" w14:textId="0C3E742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D16.7</w:t>
      </w:r>
      <w:r w:rsidRPr="00C76A85">
        <w:rPr>
          <w:rFonts w:ascii="Times New Roman" w:hAnsi="Times New Roman" w:cs="Times New Roman"/>
          <w:bCs/>
          <w:sz w:val="28"/>
          <w:szCs w:val="28"/>
        </w:rPr>
        <w:tab/>
        <w:t>Доброкачественное новообразование ребер</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грудины и ключицы</w:t>
      </w:r>
      <w:r w:rsidR="00A54558" w:rsidRPr="00C76A85">
        <w:rPr>
          <w:rFonts w:ascii="Times New Roman" w:hAnsi="Times New Roman" w:cs="Times New Roman"/>
          <w:bCs/>
          <w:sz w:val="28"/>
          <w:szCs w:val="28"/>
        </w:rPr>
        <w:t>.</w:t>
      </w:r>
    </w:p>
    <w:p w14:paraId="04AA362C" w14:textId="770B94C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D16.8</w:t>
      </w:r>
      <w:r w:rsidRPr="00C76A85">
        <w:rPr>
          <w:rFonts w:ascii="Times New Roman" w:hAnsi="Times New Roman" w:cs="Times New Roman"/>
          <w:bCs/>
          <w:sz w:val="28"/>
          <w:szCs w:val="28"/>
        </w:rPr>
        <w:tab/>
        <w:t>Доброкачественное новообразование тазовых костей</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крестца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и копчика</w:t>
      </w:r>
      <w:r w:rsidR="00A54558" w:rsidRPr="00C76A85">
        <w:rPr>
          <w:rFonts w:ascii="Times New Roman" w:hAnsi="Times New Roman" w:cs="Times New Roman"/>
          <w:bCs/>
          <w:sz w:val="28"/>
          <w:szCs w:val="28"/>
        </w:rPr>
        <w:t>.</w:t>
      </w:r>
    </w:p>
    <w:p w14:paraId="10ECFB72" w14:textId="7AB5D58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D16.9</w:t>
      </w:r>
      <w:r w:rsidRPr="00C76A85">
        <w:rPr>
          <w:rFonts w:ascii="Times New Roman" w:hAnsi="Times New Roman" w:cs="Times New Roman"/>
          <w:bCs/>
          <w:sz w:val="28"/>
          <w:szCs w:val="28"/>
        </w:rPr>
        <w:tab/>
        <w:t>Доброкачественное новообразование костей и суставных хрящей неуточненных</w:t>
      </w:r>
      <w:r w:rsidR="00A54558" w:rsidRPr="00C76A85">
        <w:rPr>
          <w:rFonts w:ascii="Times New Roman" w:hAnsi="Times New Roman" w:cs="Times New Roman"/>
          <w:bCs/>
          <w:sz w:val="28"/>
          <w:szCs w:val="28"/>
        </w:rPr>
        <w:t>.</w:t>
      </w:r>
    </w:p>
    <w:p w14:paraId="6E770680" w14:textId="49F2614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D21.1Доброкачественное новообразование соединительной и других мягких тканей верхней конечности</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включая область плечевого пояса</w:t>
      </w:r>
      <w:r w:rsidR="00A54558" w:rsidRPr="00C76A85">
        <w:rPr>
          <w:rFonts w:ascii="Times New Roman" w:hAnsi="Times New Roman" w:cs="Times New Roman"/>
          <w:bCs/>
          <w:sz w:val="28"/>
          <w:szCs w:val="28"/>
        </w:rPr>
        <w:t>.</w:t>
      </w:r>
    </w:p>
    <w:p w14:paraId="67413E48" w14:textId="7C36038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D21.2</w:t>
      </w:r>
      <w:r w:rsidRPr="00C76A85">
        <w:rPr>
          <w:rFonts w:ascii="Times New Roman" w:hAnsi="Times New Roman" w:cs="Times New Roman"/>
          <w:bCs/>
          <w:sz w:val="28"/>
          <w:szCs w:val="28"/>
        </w:rPr>
        <w:tab/>
        <w:t>Доброкачественное новообразование соединительной и других мягких тканей нижней конечности</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включая тазобедренную область</w:t>
      </w:r>
      <w:r w:rsidR="00A54558" w:rsidRPr="00C76A85">
        <w:rPr>
          <w:rFonts w:ascii="Times New Roman" w:hAnsi="Times New Roman" w:cs="Times New Roman"/>
          <w:bCs/>
          <w:sz w:val="28"/>
          <w:szCs w:val="28"/>
        </w:rPr>
        <w:t>.</w:t>
      </w:r>
    </w:p>
    <w:p w14:paraId="4CFF2BA5" w14:textId="0263B2E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D21.5</w:t>
      </w:r>
      <w:r w:rsidRPr="00C76A85">
        <w:rPr>
          <w:rFonts w:ascii="Times New Roman" w:hAnsi="Times New Roman" w:cs="Times New Roman"/>
          <w:bCs/>
          <w:sz w:val="28"/>
          <w:szCs w:val="28"/>
        </w:rPr>
        <w:tab/>
        <w:t>Доброкачественное новообразование соединительной и других мягких тканей таза</w:t>
      </w:r>
      <w:r w:rsidR="00A54558" w:rsidRPr="00C76A85">
        <w:rPr>
          <w:rFonts w:ascii="Times New Roman" w:hAnsi="Times New Roman" w:cs="Times New Roman"/>
          <w:bCs/>
          <w:sz w:val="28"/>
          <w:szCs w:val="28"/>
        </w:rPr>
        <w:t>.</w:t>
      </w:r>
    </w:p>
    <w:p w14:paraId="743A2A76" w14:textId="45D36C8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D48.0</w:t>
      </w:r>
      <w:r w:rsidRPr="00C76A85">
        <w:rPr>
          <w:rFonts w:ascii="Times New Roman" w:hAnsi="Times New Roman" w:cs="Times New Roman"/>
          <w:bCs/>
          <w:sz w:val="28"/>
          <w:szCs w:val="28"/>
        </w:rPr>
        <w:tab/>
        <w:t>Новообразование неопределенного или неизвестного характера костей и суставных хрящей</w:t>
      </w:r>
      <w:r w:rsidR="00A54558" w:rsidRPr="00C76A85">
        <w:rPr>
          <w:rFonts w:ascii="Times New Roman" w:hAnsi="Times New Roman" w:cs="Times New Roman"/>
          <w:bCs/>
          <w:sz w:val="28"/>
          <w:szCs w:val="28"/>
        </w:rPr>
        <w:t>.</w:t>
      </w:r>
    </w:p>
    <w:p w14:paraId="767BE2AE" w14:textId="5AF7A01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D48.7</w:t>
      </w:r>
      <w:r w:rsidRPr="00C76A85">
        <w:rPr>
          <w:rFonts w:ascii="Times New Roman" w:hAnsi="Times New Roman" w:cs="Times New Roman"/>
          <w:bCs/>
          <w:sz w:val="28"/>
          <w:szCs w:val="28"/>
        </w:rPr>
        <w:tab/>
        <w:t>Новообразование неопределенного или неизвестного характера других уточненных локализаций</w:t>
      </w:r>
      <w:r w:rsidR="00A54558" w:rsidRPr="00C76A85">
        <w:rPr>
          <w:rFonts w:ascii="Times New Roman" w:hAnsi="Times New Roman" w:cs="Times New Roman"/>
          <w:bCs/>
          <w:sz w:val="28"/>
          <w:szCs w:val="28"/>
        </w:rPr>
        <w:t>.</w:t>
      </w:r>
    </w:p>
    <w:p w14:paraId="09B42A1F" w14:textId="68C52E1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M25.7</w:t>
      </w:r>
      <w:r w:rsidRPr="00C76A85">
        <w:rPr>
          <w:rFonts w:ascii="Times New Roman" w:hAnsi="Times New Roman" w:cs="Times New Roman"/>
          <w:bCs/>
          <w:sz w:val="28"/>
          <w:szCs w:val="28"/>
        </w:rPr>
        <w:tab/>
        <w:t>Остеофит</w:t>
      </w:r>
      <w:r w:rsidR="00A54558" w:rsidRPr="00C76A85">
        <w:rPr>
          <w:rFonts w:ascii="Times New Roman" w:hAnsi="Times New Roman" w:cs="Times New Roman"/>
          <w:bCs/>
          <w:sz w:val="28"/>
          <w:szCs w:val="28"/>
        </w:rPr>
        <w:t>.</w:t>
      </w:r>
    </w:p>
    <w:p w14:paraId="5FC092F1" w14:textId="6F85970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M85.4</w:t>
      </w:r>
      <w:r w:rsidRPr="00C76A85">
        <w:rPr>
          <w:rFonts w:ascii="Times New Roman" w:hAnsi="Times New Roman" w:cs="Times New Roman"/>
          <w:bCs/>
          <w:sz w:val="28"/>
          <w:szCs w:val="28"/>
        </w:rPr>
        <w:tab/>
        <w:t>Единичная киста кости</w:t>
      </w:r>
      <w:r w:rsidR="00A54558" w:rsidRPr="00C76A85">
        <w:rPr>
          <w:rFonts w:ascii="Times New Roman" w:hAnsi="Times New Roman" w:cs="Times New Roman"/>
          <w:bCs/>
          <w:sz w:val="28"/>
          <w:szCs w:val="28"/>
        </w:rPr>
        <w:t>.</w:t>
      </w:r>
    </w:p>
    <w:p w14:paraId="79D223C7" w14:textId="730082C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M85.5</w:t>
      </w:r>
      <w:r w:rsidRPr="00C76A85">
        <w:rPr>
          <w:rFonts w:ascii="Times New Roman" w:hAnsi="Times New Roman" w:cs="Times New Roman"/>
          <w:bCs/>
          <w:sz w:val="28"/>
          <w:szCs w:val="28"/>
        </w:rPr>
        <w:tab/>
        <w:t>Аневризматическая костная киста</w:t>
      </w:r>
      <w:r w:rsidR="00A54558" w:rsidRPr="00C76A85">
        <w:rPr>
          <w:rFonts w:ascii="Times New Roman" w:hAnsi="Times New Roman" w:cs="Times New Roman"/>
          <w:bCs/>
          <w:sz w:val="28"/>
          <w:szCs w:val="28"/>
        </w:rPr>
        <w:t>.</w:t>
      </w:r>
    </w:p>
    <w:p w14:paraId="0DB38FA5" w14:textId="75A5B07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M85.6</w:t>
      </w:r>
      <w:r w:rsidRPr="00C76A85">
        <w:rPr>
          <w:rFonts w:ascii="Times New Roman" w:hAnsi="Times New Roman" w:cs="Times New Roman"/>
          <w:bCs/>
          <w:sz w:val="28"/>
          <w:szCs w:val="28"/>
        </w:rPr>
        <w:tab/>
        <w:t>Другие кисты костей</w:t>
      </w:r>
      <w:r w:rsidR="00A54558" w:rsidRPr="00C76A85">
        <w:rPr>
          <w:rFonts w:ascii="Times New Roman" w:hAnsi="Times New Roman" w:cs="Times New Roman"/>
          <w:bCs/>
          <w:sz w:val="28"/>
          <w:szCs w:val="28"/>
        </w:rPr>
        <w:t>.</w:t>
      </w:r>
    </w:p>
    <w:p w14:paraId="3C9A5448" w14:textId="707054B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M85.8</w:t>
      </w:r>
      <w:r w:rsidRPr="00C76A85">
        <w:rPr>
          <w:rFonts w:ascii="Times New Roman" w:hAnsi="Times New Roman" w:cs="Times New Roman"/>
          <w:bCs/>
          <w:sz w:val="28"/>
          <w:szCs w:val="28"/>
        </w:rPr>
        <w:tab/>
        <w:t>Другие уточненные нарушения плотности и структуры костей</w:t>
      </w:r>
      <w:r w:rsidR="00A54558" w:rsidRPr="00C76A85">
        <w:rPr>
          <w:rFonts w:ascii="Times New Roman" w:hAnsi="Times New Roman" w:cs="Times New Roman"/>
          <w:bCs/>
          <w:sz w:val="28"/>
          <w:szCs w:val="28"/>
        </w:rPr>
        <w:t>.</w:t>
      </w:r>
    </w:p>
    <w:p w14:paraId="07A00F7F" w14:textId="206E0DC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M85.9</w:t>
      </w:r>
      <w:r w:rsidRPr="00C76A85">
        <w:rPr>
          <w:rFonts w:ascii="Times New Roman" w:hAnsi="Times New Roman" w:cs="Times New Roman"/>
          <w:bCs/>
          <w:sz w:val="28"/>
          <w:szCs w:val="28"/>
        </w:rPr>
        <w:tab/>
        <w:t>Нарушение плотности и структуры кости неуточненное</w:t>
      </w:r>
      <w:r w:rsidR="00A54558" w:rsidRPr="00C76A85">
        <w:rPr>
          <w:rFonts w:ascii="Times New Roman" w:hAnsi="Times New Roman" w:cs="Times New Roman"/>
          <w:bCs/>
          <w:sz w:val="28"/>
          <w:szCs w:val="28"/>
        </w:rPr>
        <w:t>.</w:t>
      </w:r>
    </w:p>
    <w:p w14:paraId="3D5EBC04" w14:textId="77777777" w:rsidR="00D532D0" w:rsidRPr="00C76A85" w:rsidRDefault="00D532D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227F3D9A" w14:textId="45AA4962"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операции на кости</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отек</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деформация. В анамнезе оперативное лечение (удаление новообразования</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пластика дефекта ауто- или аллотрансплантатами)</w:t>
      </w:r>
      <w:r w:rsidRPr="00C76A85">
        <w:rPr>
          <w:rFonts w:ascii="Times New Roman" w:hAnsi="Times New Roman" w:cs="Times New Roman"/>
          <w:bCs/>
          <w:sz w:val="28"/>
          <w:szCs w:val="28"/>
        </w:rPr>
        <w:t>.</w:t>
      </w:r>
    </w:p>
    <w:p w14:paraId="5BF9E6FF" w14:textId="151D2C6F" w:rsidR="00C6453D" w:rsidRPr="00C76A85" w:rsidRDefault="00C6453D"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врача-онколога </w:t>
      </w:r>
      <w:r w:rsidR="00AA08FC" w:rsidRPr="00C76A85">
        <w:rPr>
          <w:rFonts w:ascii="Times New Roman" w:hAnsi="Times New Roman" w:cs="Times New Roman"/>
          <w:sz w:val="28"/>
          <w:szCs w:val="28"/>
        </w:rPr>
        <w:t>ЦАОП/ГНПЦ</w:t>
      </w:r>
      <w:r w:rsidR="00AA08FC"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 xml:space="preserve">или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 xml:space="preserve">является выполнение одного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из исследований:</w:t>
      </w:r>
    </w:p>
    <w:p w14:paraId="1D1FABAA" w14:textId="391442EC"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1148</w:t>
      </w:r>
      <w:r w:rsidRPr="00C76A85">
        <w:rPr>
          <w:rFonts w:ascii="Times New Roman" w:hAnsi="Times New Roman" w:cs="Times New Roman"/>
          <w:bCs/>
          <w:sz w:val="28"/>
          <w:szCs w:val="28"/>
        </w:rPr>
        <w:tab/>
        <w:t>Рентгенография пораженной части костного скелета</w:t>
      </w:r>
      <w:r w:rsidR="00A54558" w:rsidRPr="00C76A85">
        <w:rPr>
          <w:rFonts w:ascii="Times New Roman" w:hAnsi="Times New Roman" w:cs="Times New Roman"/>
          <w:bCs/>
          <w:sz w:val="28"/>
          <w:szCs w:val="28"/>
        </w:rPr>
        <w:t>.</w:t>
      </w:r>
    </w:p>
    <w:p w14:paraId="6309693B" w14:textId="59581C38"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75</w:t>
      </w:r>
      <w:r w:rsidRPr="00C76A85">
        <w:rPr>
          <w:rFonts w:ascii="Times New Roman" w:hAnsi="Times New Roman" w:cs="Times New Roman"/>
          <w:bCs/>
          <w:sz w:val="28"/>
          <w:szCs w:val="28"/>
        </w:rPr>
        <w:tab/>
        <w:t>Рентгенография мягких тканей</w:t>
      </w:r>
      <w:r w:rsidR="00A54558" w:rsidRPr="00C76A85">
        <w:rPr>
          <w:rFonts w:ascii="Times New Roman" w:hAnsi="Times New Roman" w:cs="Times New Roman"/>
          <w:bCs/>
          <w:sz w:val="28"/>
          <w:szCs w:val="28"/>
        </w:rPr>
        <w:t>.</w:t>
      </w:r>
    </w:p>
    <w:p w14:paraId="7B16D96B" w14:textId="243F6AEF"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430</w:t>
      </w:r>
      <w:r w:rsidRPr="00C76A85">
        <w:rPr>
          <w:rFonts w:ascii="Times New Roman" w:hAnsi="Times New Roman" w:cs="Times New Roman"/>
          <w:bCs/>
          <w:sz w:val="28"/>
          <w:szCs w:val="28"/>
        </w:rPr>
        <w:tab/>
        <w:t>Рентгенография ребер</w:t>
      </w:r>
      <w:r w:rsidR="00A54558" w:rsidRPr="00C76A85">
        <w:rPr>
          <w:rFonts w:ascii="Times New Roman" w:hAnsi="Times New Roman" w:cs="Times New Roman"/>
          <w:bCs/>
          <w:sz w:val="28"/>
          <w:szCs w:val="28"/>
        </w:rPr>
        <w:t>.</w:t>
      </w:r>
    </w:p>
    <w:p w14:paraId="369FC7AC" w14:textId="2FF61D74"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54</w:t>
      </w:r>
      <w:r w:rsidRPr="00C76A85">
        <w:rPr>
          <w:rFonts w:ascii="Times New Roman" w:hAnsi="Times New Roman" w:cs="Times New Roman"/>
          <w:bCs/>
          <w:sz w:val="28"/>
          <w:szCs w:val="28"/>
        </w:rPr>
        <w:tab/>
        <w:t>Рентгенография грудины</w:t>
      </w:r>
      <w:r w:rsidR="00A54558" w:rsidRPr="00C76A85">
        <w:rPr>
          <w:rFonts w:ascii="Times New Roman" w:hAnsi="Times New Roman" w:cs="Times New Roman"/>
          <w:bCs/>
          <w:sz w:val="28"/>
          <w:szCs w:val="28"/>
        </w:rPr>
        <w:t>.</w:t>
      </w:r>
    </w:p>
    <w:p w14:paraId="2ABBD73F" w14:textId="0FD4C1B0"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A54558" w:rsidRPr="00C76A85">
        <w:rPr>
          <w:rFonts w:ascii="Times New Roman" w:hAnsi="Times New Roman" w:cs="Times New Roman"/>
          <w:bCs/>
          <w:sz w:val="28"/>
          <w:szCs w:val="28"/>
        </w:rPr>
        <w:t>.</w:t>
      </w:r>
    </w:p>
    <w:p w14:paraId="033D437D" w14:textId="7017288B"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56</w:t>
      </w:r>
      <w:r w:rsidRPr="00C76A85">
        <w:rPr>
          <w:rFonts w:ascii="Times New Roman" w:hAnsi="Times New Roman" w:cs="Times New Roman"/>
          <w:bCs/>
          <w:sz w:val="28"/>
          <w:szCs w:val="28"/>
        </w:rPr>
        <w:tab/>
        <w:t xml:space="preserve">Рентгенография грудино-ключичного сочленения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A54558" w:rsidRPr="00C76A85">
        <w:rPr>
          <w:rFonts w:ascii="Times New Roman" w:hAnsi="Times New Roman" w:cs="Times New Roman"/>
          <w:bCs/>
          <w:sz w:val="28"/>
          <w:szCs w:val="28"/>
        </w:rPr>
        <w:t>.</w:t>
      </w:r>
    </w:p>
    <w:p w14:paraId="6052BD58" w14:textId="437B51C2"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431</w:t>
      </w:r>
      <w:r w:rsidRPr="00C76A85">
        <w:rPr>
          <w:rFonts w:ascii="Times New Roman" w:hAnsi="Times New Roman" w:cs="Times New Roman"/>
          <w:bCs/>
          <w:sz w:val="28"/>
          <w:szCs w:val="28"/>
        </w:rPr>
        <w:tab/>
        <w:t>Рентгенография грудино-ключичного сочленения</w:t>
      </w:r>
      <w:r w:rsidR="00A54558" w:rsidRPr="00C76A85">
        <w:rPr>
          <w:rFonts w:ascii="Times New Roman" w:hAnsi="Times New Roman" w:cs="Times New Roman"/>
          <w:bCs/>
          <w:sz w:val="28"/>
          <w:szCs w:val="28"/>
        </w:rPr>
        <w:t>.</w:t>
      </w:r>
    </w:p>
    <w:p w14:paraId="6136B5E1" w14:textId="6CFC63A7"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55</w:t>
      </w:r>
      <w:r w:rsidRPr="00C76A85">
        <w:rPr>
          <w:rFonts w:ascii="Times New Roman" w:hAnsi="Times New Roman" w:cs="Times New Roman"/>
          <w:bCs/>
          <w:sz w:val="28"/>
          <w:szCs w:val="28"/>
        </w:rPr>
        <w:tab/>
        <w:t>Рентгенография ключицы</w:t>
      </w:r>
      <w:r w:rsidR="00A54558" w:rsidRPr="00C76A85">
        <w:rPr>
          <w:rFonts w:ascii="Times New Roman" w:hAnsi="Times New Roman" w:cs="Times New Roman"/>
          <w:bCs/>
          <w:sz w:val="28"/>
          <w:szCs w:val="28"/>
        </w:rPr>
        <w:t>.</w:t>
      </w:r>
    </w:p>
    <w:p w14:paraId="0AEC7293" w14:textId="2987F841"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432</w:t>
      </w:r>
      <w:r w:rsidRPr="00C76A85">
        <w:rPr>
          <w:rFonts w:ascii="Times New Roman" w:hAnsi="Times New Roman" w:cs="Times New Roman"/>
          <w:bCs/>
          <w:sz w:val="28"/>
          <w:szCs w:val="28"/>
        </w:rPr>
        <w:tab/>
        <w:t>Рентгенография акромиально-ключичного сочленения</w:t>
      </w:r>
      <w:r w:rsidR="00A54558" w:rsidRPr="00C76A85">
        <w:rPr>
          <w:rFonts w:ascii="Times New Roman" w:hAnsi="Times New Roman" w:cs="Times New Roman"/>
          <w:bCs/>
          <w:sz w:val="28"/>
          <w:szCs w:val="28"/>
        </w:rPr>
        <w:t>.</w:t>
      </w:r>
    </w:p>
    <w:p w14:paraId="2BF43238" w14:textId="604B8F62"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433</w:t>
      </w:r>
      <w:r w:rsidRPr="00C76A85">
        <w:rPr>
          <w:rFonts w:ascii="Times New Roman" w:hAnsi="Times New Roman" w:cs="Times New Roman"/>
          <w:bCs/>
          <w:sz w:val="28"/>
          <w:szCs w:val="28"/>
        </w:rPr>
        <w:tab/>
        <w:t xml:space="preserve">Рентгенография акромиально-ключичного сочленения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A54558" w:rsidRPr="00C76A85">
        <w:rPr>
          <w:rFonts w:ascii="Times New Roman" w:hAnsi="Times New Roman" w:cs="Times New Roman"/>
          <w:bCs/>
          <w:sz w:val="28"/>
          <w:szCs w:val="28"/>
        </w:rPr>
        <w:t>.</w:t>
      </w:r>
    </w:p>
    <w:p w14:paraId="52374664" w14:textId="4DC87E2A"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A54558" w:rsidRPr="00C76A85">
        <w:rPr>
          <w:rFonts w:ascii="Times New Roman" w:hAnsi="Times New Roman" w:cs="Times New Roman"/>
          <w:bCs/>
          <w:sz w:val="28"/>
          <w:szCs w:val="28"/>
        </w:rPr>
        <w:t>.</w:t>
      </w:r>
    </w:p>
    <w:p w14:paraId="2D943F13" w14:textId="1F9CE9C0"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A54558" w:rsidRPr="00C76A85">
        <w:rPr>
          <w:rFonts w:ascii="Times New Roman" w:hAnsi="Times New Roman" w:cs="Times New Roman"/>
          <w:bCs/>
          <w:sz w:val="28"/>
          <w:szCs w:val="28"/>
        </w:rPr>
        <w:t>.</w:t>
      </w:r>
    </w:p>
    <w:p w14:paraId="2B448017" w14:textId="61C03214"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A54558" w:rsidRPr="00C76A85">
        <w:rPr>
          <w:rFonts w:ascii="Times New Roman" w:hAnsi="Times New Roman" w:cs="Times New Roman"/>
          <w:bCs/>
          <w:sz w:val="28"/>
          <w:szCs w:val="28"/>
        </w:rPr>
        <w:t>.</w:t>
      </w:r>
    </w:p>
    <w:p w14:paraId="7DF2B111" w14:textId="254E2679"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A54558" w:rsidRPr="00C76A85">
        <w:rPr>
          <w:rFonts w:ascii="Times New Roman" w:hAnsi="Times New Roman" w:cs="Times New Roman"/>
          <w:bCs/>
          <w:sz w:val="28"/>
          <w:szCs w:val="28"/>
        </w:rPr>
        <w:t>.</w:t>
      </w:r>
    </w:p>
    <w:p w14:paraId="627FDAA6" w14:textId="4226B770"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63</w:t>
      </w:r>
      <w:r w:rsidRPr="00C76A85">
        <w:rPr>
          <w:rFonts w:ascii="Times New Roman" w:hAnsi="Times New Roman" w:cs="Times New Roman"/>
          <w:bCs/>
          <w:sz w:val="28"/>
          <w:szCs w:val="28"/>
        </w:rPr>
        <w:tab/>
        <w:t>Рентгенография локтевого сустава</w:t>
      </w:r>
      <w:r w:rsidR="00A54558" w:rsidRPr="00C76A85">
        <w:rPr>
          <w:rFonts w:ascii="Times New Roman" w:hAnsi="Times New Roman" w:cs="Times New Roman"/>
          <w:bCs/>
          <w:sz w:val="28"/>
          <w:szCs w:val="28"/>
        </w:rPr>
        <w:t>.</w:t>
      </w:r>
    </w:p>
    <w:p w14:paraId="5DF40DB6" w14:textId="62582877"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Рентгенография 2 локтевых суставов в 2 проекциях</w:t>
      </w:r>
      <w:r w:rsidR="00A54558" w:rsidRPr="00C76A85">
        <w:rPr>
          <w:rFonts w:ascii="Times New Roman" w:hAnsi="Times New Roman" w:cs="Times New Roman"/>
          <w:bCs/>
          <w:sz w:val="28"/>
          <w:szCs w:val="28"/>
        </w:rPr>
        <w:t>.</w:t>
      </w:r>
    </w:p>
    <w:p w14:paraId="76BEDF2C" w14:textId="6B1542D5"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A54558" w:rsidRPr="00C76A85">
        <w:rPr>
          <w:rFonts w:ascii="Times New Roman" w:hAnsi="Times New Roman" w:cs="Times New Roman"/>
          <w:bCs/>
          <w:sz w:val="28"/>
          <w:szCs w:val="28"/>
        </w:rPr>
        <w:t>.</w:t>
      </w:r>
    </w:p>
    <w:p w14:paraId="138495F2" w14:textId="29B1CAE9"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73</w:t>
      </w:r>
      <w:r w:rsidRPr="00C76A85">
        <w:rPr>
          <w:rFonts w:ascii="Times New Roman" w:hAnsi="Times New Roman" w:cs="Times New Roman"/>
          <w:bCs/>
          <w:sz w:val="28"/>
          <w:szCs w:val="28"/>
        </w:rPr>
        <w:tab/>
        <w:t>Рентгенография костей предплечья</w:t>
      </w:r>
      <w:r w:rsidR="00A54558" w:rsidRPr="00C76A85">
        <w:rPr>
          <w:rFonts w:ascii="Times New Roman" w:hAnsi="Times New Roman" w:cs="Times New Roman"/>
          <w:bCs/>
          <w:sz w:val="28"/>
          <w:szCs w:val="28"/>
        </w:rPr>
        <w:t>.</w:t>
      </w:r>
    </w:p>
    <w:p w14:paraId="60791B3C" w14:textId="24C204EB"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A54558" w:rsidRPr="00C76A85">
        <w:rPr>
          <w:rFonts w:ascii="Times New Roman" w:hAnsi="Times New Roman" w:cs="Times New Roman"/>
          <w:bCs/>
          <w:sz w:val="28"/>
          <w:szCs w:val="28"/>
        </w:rPr>
        <w:t>.</w:t>
      </w:r>
    </w:p>
    <w:p w14:paraId="2116C116" w14:textId="42436EA8"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A54558" w:rsidRPr="00C76A85">
        <w:rPr>
          <w:rFonts w:ascii="Times New Roman" w:hAnsi="Times New Roman" w:cs="Times New Roman"/>
          <w:bCs/>
          <w:sz w:val="28"/>
          <w:szCs w:val="28"/>
        </w:rPr>
        <w:t>.</w:t>
      </w:r>
    </w:p>
    <w:p w14:paraId="00FA3F3D" w14:textId="2FF90138"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67</w:t>
      </w:r>
      <w:r w:rsidRPr="00C76A85">
        <w:rPr>
          <w:rFonts w:ascii="Times New Roman" w:hAnsi="Times New Roman" w:cs="Times New Roman"/>
          <w:bCs/>
          <w:sz w:val="28"/>
          <w:szCs w:val="28"/>
        </w:rPr>
        <w:tab/>
        <w:t>Рентгенография кисти</w:t>
      </w:r>
      <w:r w:rsidR="00A54558" w:rsidRPr="00C76A85">
        <w:rPr>
          <w:rFonts w:ascii="Times New Roman" w:hAnsi="Times New Roman" w:cs="Times New Roman"/>
          <w:bCs/>
          <w:sz w:val="28"/>
          <w:szCs w:val="28"/>
        </w:rPr>
        <w:t>.</w:t>
      </w:r>
    </w:p>
    <w:p w14:paraId="1B58BD43" w14:textId="7EB0812E"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469</w:t>
      </w:r>
      <w:r w:rsidRPr="00C76A85">
        <w:rPr>
          <w:rFonts w:ascii="Times New Roman" w:hAnsi="Times New Roman" w:cs="Times New Roman"/>
          <w:bCs/>
          <w:sz w:val="28"/>
          <w:szCs w:val="28"/>
        </w:rPr>
        <w:tab/>
        <w:t>Рентгенография пальца кисти</w:t>
      </w:r>
      <w:r w:rsidR="00A54558" w:rsidRPr="00C76A85">
        <w:rPr>
          <w:rFonts w:ascii="Times New Roman" w:hAnsi="Times New Roman" w:cs="Times New Roman"/>
          <w:bCs/>
          <w:sz w:val="28"/>
          <w:szCs w:val="28"/>
        </w:rPr>
        <w:t>.</w:t>
      </w:r>
    </w:p>
    <w:p w14:paraId="36616C5D" w14:textId="5458B89F"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A54558" w:rsidRPr="00C76A85">
        <w:rPr>
          <w:rFonts w:ascii="Times New Roman" w:hAnsi="Times New Roman" w:cs="Times New Roman"/>
          <w:bCs/>
          <w:sz w:val="28"/>
          <w:szCs w:val="28"/>
        </w:rPr>
        <w:t>.</w:t>
      </w:r>
    </w:p>
    <w:p w14:paraId="5286F387" w14:textId="6AAF8FCA"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59</w:t>
      </w:r>
      <w:r w:rsidRPr="00C76A85">
        <w:rPr>
          <w:rFonts w:ascii="Times New Roman" w:hAnsi="Times New Roman" w:cs="Times New Roman"/>
          <w:bCs/>
          <w:sz w:val="28"/>
          <w:szCs w:val="28"/>
        </w:rPr>
        <w:tab/>
        <w:t>Рентгенография тазобедренного (-ых) сустава (-ов) в 1 проекции</w:t>
      </w:r>
      <w:r w:rsidR="00A54558" w:rsidRPr="00C76A85">
        <w:rPr>
          <w:rFonts w:ascii="Times New Roman" w:hAnsi="Times New Roman" w:cs="Times New Roman"/>
          <w:bCs/>
          <w:sz w:val="28"/>
          <w:szCs w:val="28"/>
        </w:rPr>
        <w:t>.</w:t>
      </w:r>
    </w:p>
    <w:p w14:paraId="1E396BFE" w14:textId="6C2C2507"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1382</w:t>
      </w:r>
      <w:r w:rsidRPr="00C76A85">
        <w:rPr>
          <w:rFonts w:ascii="Times New Roman" w:hAnsi="Times New Roman" w:cs="Times New Roman"/>
          <w:bCs/>
          <w:sz w:val="28"/>
          <w:szCs w:val="28"/>
        </w:rPr>
        <w:tab/>
        <w:t>Рентгенография тазобедренных суставов</w:t>
      </w:r>
      <w:r w:rsidR="00A54558" w:rsidRPr="00C76A85">
        <w:rPr>
          <w:rFonts w:ascii="Times New Roman" w:hAnsi="Times New Roman" w:cs="Times New Roman"/>
          <w:bCs/>
          <w:sz w:val="28"/>
          <w:szCs w:val="28"/>
        </w:rPr>
        <w:t>.</w:t>
      </w:r>
    </w:p>
    <w:p w14:paraId="1BF0C2F9" w14:textId="749565EA"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A54558" w:rsidRPr="00C76A85">
        <w:rPr>
          <w:rFonts w:ascii="Times New Roman" w:hAnsi="Times New Roman" w:cs="Times New Roman"/>
          <w:bCs/>
          <w:sz w:val="28"/>
          <w:szCs w:val="28"/>
        </w:rPr>
        <w:t>.</w:t>
      </w:r>
    </w:p>
    <w:p w14:paraId="7E7479CF" w14:textId="2273C343"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A54558" w:rsidRPr="00C76A85">
        <w:rPr>
          <w:rFonts w:ascii="Times New Roman" w:hAnsi="Times New Roman" w:cs="Times New Roman"/>
          <w:bCs/>
          <w:sz w:val="28"/>
          <w:szCs w:val="28"/>
        </w:rPr>
        <w:t>.</w:t>
      </w:r>
    </w:p>
    <w:p w14:paraId="5571F29C" w14:textId="4E16A18E"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72</w:t>
      </w:r>
      <w:r w:rsidRPr="00C76A85">
        <w:rPr>
          <w:rFonts w:ascii="Times New Roman" w:hAnsi="Times New Roman" w:cs="Times New Roman"/>
          <w:bCs/>
          <w:sz w:val="28"/>
          <w:szCs w:val="28"/>
        </w:rPr>
        <w:tab/>
        <w:t>Рентгенография бедренной кости</w:t>
      </w:r>
      <w:r w:rsidR="00A54558" w:rsidRPr="00C76A85">
        <w:rPr>
          <w:rFonts w:ascii="Times New Roman" w:hAnsi="Times New Roman" w:cs="Times New Roman"/>
          <w:bCs/>
          <w:sz w:val="28"/>
          <w:szCs w:val="28"/>
        </w:rPr>
        <w:t>.</w:t>
      </w:r>
    </w:p>
    <w:p w14:paraId="0F75209E" w14:textId="5540919C"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A54558" w:rsidRPr="00C76A85">
        <w:rPr>
          <w:rFonts w:ascii="Times New Roman" w:hAnsi="Times New Roman" w:cs="Times New Roman"/>
          <w:bCs/>
          <w:sz w:val="28"/>
          <w:szCs w:val="28"/>
        </w:rPr>
        <w:t>.</w:t>
      </w:r>
    </w:p>
    <w:p w14:paraId="1B710DFD" w14:textId="291F0363"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A54558" w:rsidRPr="00C76A85">
        <w:rPr>
          <w:rFonts w:ascii="Times New Roman" w:hAnsi="Times New Roman" w:cs="Times New Roman"/>
          <w:bCs/>
          <w:sz w:val="28"/>
          <w:szCs w:val="28"/>
        </w:rPr>
        <w:t>.</w:t>
      </w:r>
    </w:p>
    <w:p w14:paraId="5B326C6A" w14:textId="25D1AE28"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68</w:t>
      </w:r>
      <w:r w:rsidRPr="00C76A85">
        <w:rPr>
          <w:rFonts w:ascii="Times New Roman" w:hAnsi="Times New Roman" w:cs="Times New Roman"/>
          <w:bCs/>
          <w:sz w:val="28"/>
          <w:szCs w:val="28"/>
        </w:rPr>
        <w:tab/>
        <w:t>Рентгенография коленного сустава с функциональными пробами</w:t>
      </w:r>
      <w:r w:rsidR="00A54558" w:rsidRPr="00C76A85">
        <w:rPr>
          <w:rFonts w:ascii="Times New Roman" w:hAnsi="Times New Roman" w:cs="Times New Roman"/>
          <w:bCs/>
          <w:sz w:val="28"/>
          <w:szCs w:val="28"/>
        </w:rPr>
        <w:t>.</w:t>
      </w:r>
    </w:p>
    <w:p w14:paraId="3875FF9E" w14:textId="7812E90E"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465</w:t>
      </w:r>
      <w:r w:rsidRPr="00C76A85">
        <w:rPr>
          <w:rFonts w:ascii="Times New Roman" w:hAnsi="Times New Roman" w:cs="Times New Roman"/>
          <w:bCs/>
          <w:sz w:val="28"/>
          <w:szCs w:val="28"/>
        </w:rPr>
        <w:tab/>
        <w:t>Рентгенография надколенника</w:t>
      </w:r>
      <w:r w:rsidR="00A54558" w:rsidRPr="00C76A85">
        <w:rPr>
          <w:rFonts w:ascii="Times New Roman" w:hAnsi="Times New Roman" w:cs="Times New Roman"/>
          <w:bCs/>
          <w:sz w:val="28"/>
          <w:szCs w:val="28"/>
        </w:rPr>
        <w:t>.</w:t>
      </w:r>
    </w:p>
    <w:p w14:paraId="21DC1376" w14:textId="0883A497"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70</w:t>
      </w:r>
      <w:r w:rsidRPr="00C76A85">
        <w:rPr>
          <w:rFonts w:ascii="Times New Roman" w:hAnsi="Times New Roman" w:cs="Times New Roman"/>
          <w:bCs/>
          <w:sz w:val="28"/>
          <w:szCs w:val="28"/>
        </w:rPr>
        <w:tab/>
        <w:t>Рентгенография костей голени</w:t>
      </w:r>
      <w:r w:rsidR="00A54558" w:rsidRPr="00C76A85">
        <w:rPr>
          <w:rFonts w:ascii="Times New Roman" w:hAnsi="Times New Roman" w:cs="Times New Roman"/>
          <w:bCs/>
          <w:sz w:val="28"/>
          <w:szCs w:val="28"/>
        </w:rPr>
        <w:t>.</w:t>
      </w:r>
    </w:p>
    <w:p w14:paraId="12E35F26" w14:textId="3D4DFAEA"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A54558" w:rsidRPr="00C76A85">
        <w:rPr>
          <w:rFonts w:ascii="Times New Roman" w:hAnsi="Times New Roman" w:cs="Times New Roman"/>
          <w:bCs/>
          <w:sz w:val="28"/>
          <w:szCs w:val="28"/>
        </w:rPr>
        <w:t>.</w:t>
      </w:r>
    </w:p>
    <w:p w14:paraId="37C60102" w14:textId="739FB67A"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468</w:t>
      </w:r>
      <w:r w:rsidRPr="00C76A85">
        <w:rPr>
          <w:rFonts w:ascii="Times New Roman" w:hAnsi="Times New Roman" w:cs="Times New Roman"/>
          <w:bCs/>
          <w:sz w:val="28"/>
          <w:szCs w:val="28"/>
        </w:rPr>
        <w:tab/>
        <w:t>Рентгенография пяточной кости в 2 проекциях</w:t>
      </w:r>
      <w:r w:rsidR="00A54558" w:rsidRPr="00C76A85">
        <w:rPr>
          <w:rFonts w:ascii="Times New Roman" w:hAnsi="Times New Roman" w:cs="Times New Roman"/>
          <w:bCs/>
          <w:sz w:val="28"/>
          <w:szCs w:val="28"/>
        </w:rPr>
        <w:t>.</w:t>
      </w:r>
    </w:p>
    <w:p w14:paraId="42217927" w14:textId="51284D7F"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66</w:t>
      </w:r>
      <w:r w:rsidRPr="00C76A85">
        <w:rPr>
          <w:rFonts w:ascii="Times New Roman" w:hAnsi="Times New Roman" w:cs="Times New Roman"/>
          <w:bCs/>
          <w:sz w:val="28"/>
          <w:szCs w:val="28"/>
        </w:rPr>
        <w:tab/>
        <w:t>Рентгенография пяточных костей в 1 проекции</w:t>
      </w:r>
      <w:r w:rsidR="00A54558" w:rsidRPr="00C76A85">
        <w:rPr>
          <w:rFonts w:ascii="Times New Roman" w:hAnsi="Times New Roman" w:cs="Times New Roman"/>
          <w:bCs/>
          <w:sz w:val="28"/>
          <w:szCs w:val="28"/>
        </w:rPr>
        <w:t>.</w:t>
      </w:r>
    </w:p>
    <w:p w14:paraId="19319554" w14:textId="1231DFA0"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65</w:t>
      </w:r>
      <w:r w:rsidRPr="00C76A85">
        <w:rPr>
          <w:rFonts w:ascii="Times New Roman" w:hAnsi="Times New Roman" w:cs="Times New Roman"/>
          <w:bCs/>
          <w:sz w:val="28"/>
          <w:szCs w:val="28"/>
        </w:rPr>
        <w:tab/>
        <w:t>Рентгенография стопы</w:t>
      </w:r>
      <w:r w:rsidR="00A54558" w:rsidRPr="00C76A85">
        <w:rPr>
          <w:rFonts w:ascii="Times New Roman" w:hAnsi="Times New Roman" w:cs="Times New Roman"/>
          <w:bCs/>
          <w:sz w:val="28"/>
          <w:szCs w:val="28"/>
        </w:rPr>
        <w:t>.</w:t>
      </w:r>
    </w:p>
    <w:p w14:paraId="1E3A67EC" w14:textId="1E5CB27A"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1143</w:t>
      </w:r>
      <w:r w:rsidRPr="00C76A85">
        <w:rPr>
          <w:rFonts w:ascii="Times New Roman" w:hAnsi="Times New Roman" w:cs="Times New Roman"/>
          <w:bCs/>
          <w:sz w:val="28"/>
          <w:szCs w:val="28"/>
        </w:rPr>
        <w:tab/>
        <w:t>Рентгенография 2 стоп в одной проекции</w:t>
      </w:r>
      <w:r w:rsidR="00A54558" w:rsidRPr="00C76A85">
        <w:rPr>
          <w:rFonts w:ascii="Times New Roman" w:hAnsi="Times New Roman" w:cs="Times New Roman"/>
          <w:bCs/>
          <w:sz w:val="28"/>
          <w:szCs w:val="28"/>
        </w:rPr>
        <w:t>.</w:t>
      </w:r>
    </w:p>
    <w:p w14:paraId="41B1893F" w14:textId="6537B262"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467</w:t>
      </w:r>
      <w:r w:rsidRPr="00C76A85">
        <w:rPr>
          <w:rFonts w:ascii="Times New Roman" w:hAnsi="Times New Roman" w:cs="Times New Roman"/>
          <w:bCs/>
          <w:sz w:val="28"/>
          <w:szCs w:val="28"/>
        </w:rPr>
        <w:tab/>
        <w:t>Рентгенография пальцев стопы</w:t>
      </w:r>
      <w:r w:rsidR="00A54558" w:rsidRPr="00C76A85">
        <w:rPr>
          <w:rFonts w:ascii="Times New Roman" w:hAnsi="Times New Roman" w:cs="Times New Roman"/>
          <w:bCs/>
          <w:sz w:val="28"/>
          <w:szCs w:val="28"/>
        </w:rPr>
        <w:t>.</w:t>
      </w:r>
    </w:p>
    <w:p w14:paraId="52EB1EC9" w14:textId="24C33F0E"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69</w:t>
      </w:r>
      <w:r w:rsidRPr="00C76A85">
        <w:rPr>
          <w:rFonts w:ascii="Times New Roman" w:hAnsi="Times New Roman" w:cs="Times New Roman"/>
          <w:bCs/>
          <w:sz w:val="28"/>
          <w:szCs w:val="28"/>
        </w:rPr>
        <w:tab/>
        <w:t>Рентгенография стоп с нагрузкой</w:t>
      </w:r>
      <w:r w:rsidR="00A54558" w:rsidRPr="00C76A85">
        <w:rPr>
          <w:rFonts w:ascii="Times New Roman" w:hAnsi="Times New Roman" w:cs="Times New Roman"/>
          <w:bCs/>
          <w:sz w:val="28"/>
          <w:szCs w:val="28"/>
        </w:rPr>
        <w:t>.</w:t>
      </w:r>
    </w:p>
    <w:p w14:paraId="2108EA40" w14:textId="7156D3AD"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w:t>
      </w:r>
      <w:r w:rsidRPr="00C76A85">
        <w:rPr>
          <w:rFonts w:ascii="Times New Roman" w:hAnsi="Times New Roman" w:cs="Times New Roman"/>
          <w:bCs/>
          <w:sz w:val="28"/>
          <w:szCs w:val="28"/>
        </w:rPr>
        <w:tab/>
        <w:t>Рентгенография костей таза</w:t>
      </w:r>
      <w:r w:rsidR="00A54558" w:rsidRPr="00C76A85">
        <w:rPr>
          <w:rFonts w:ascii="Times New Roman" w:hAnsi="Times New Roman" w:cs="Times New Roman"/>
          <w:bCs/>
          <w:sz w:val="28"/>
          <w:szCs w:val="28"/>
        </w:rPr>
        <w:t>.</w:t>
      </w:r>
    </w:p>
    <w:p w14:paraId="6E0F5BEF" w14:textId="2B037AA7"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459</w:t>
      </w:r>
      <w:r w:rsidRPr="00C76A85">
        <w:rPr>
          <w:rFonts w:ascii="Times New Roman" w:hAnsi="Times New Roman" w:cs="Times New Roman"/>
          <w:bCs/>
          <w:sz w:val="28"/>
          <w:szCs w:val="28"/>
        </w:rPr>
        <w:tab/>
        <w:t>Рентгенография лонного сочленения</w:t>
      </w:r>
      <w:r w:rsidR="00A54558" w:rsidRPr="00C76A85">
        <w:rPr>
          <w:rFonts w:ascii="Times New Roman" w:hAnsi="Times New Roman" w:cs="Times New Roman"/>
          <w:bCs/>
          <w:sz w:val="28"/>
          <w:szCs w:val="28"/>
        </w:rPr>
        <w:t>.</w:t>
      </w:r>
    </w:p>
    <w:p w14:paraId="5E46D2FD" w14:textId="3F85143C"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462</w:t>
      </w:r>
      <w:r w:rsidRPr="00C76A85">
        <w:rPr>
          <w:rFonts w:ascii="Times New Roman" w:hAnsi="Times New Roman" w:cs="Times New Roman"/>
          <w:bCs/>
          <w:sz w:val="28"/>
          <w:szCs w:val="28"/>
        </w:rPr>
        <w:tab/>
        <w:t>Рентгенография крестцово-подвздошных сочленений</w:t>
      </w:r>
      <w:r w:rsidR="00A54558" w:rsidRPr="00C76A85">
        <w:rPr>
          <w:rFonts w:ascii="Times New Roman" w:hAnsi="Times New Roman" w:cs="Times New Roman"/>
          <w:bCs/>
          <w:sz w:val="28"/>
          <w:szCs w:val="28"/>
        </w:rPr>
        <w:t>.</w:t>
      </w:r>
    </w:p>
    <w:p w14:paraId="5E1914CA" w14:textId="6F662B25"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463</w:t>
      </w:r>
      <w:r w:rsidRPr="00C76A85">
        <w:rPr>
          <w:rFonts w:ascii="Times New Roman" w:hAnsi="Times New Roman" w:cs="Times New Roman"/>
          <w:bCs/>
          <w:sz w:val="28"/>
          <w:szCs w:val="28"/>
        </w:rPr>
        <w:tab/>
        <w:t>Рентгенография крестца</w:t>
      </w:r>
      <w:r w:rsidR="00A54558" w:rsidRPr="00C76A85">
        <w:rPr>
          <w:rFonts w:ascii="Times New Roman" w:hAnsi="Times New Roman" w:cs="Times New Roman"/>
          <w:bCs/>
          <w:sz w:val="28"/>
          <w:szCs w:val="28"/>
        </w:rPr>
        <w:t>.</w:t>
      </w:r>
    </w:p>
    <w:p w14:paraId="033F8445" w14:textId="3D92131E" w:rsidR="00C6453D" w:rsidRPr="00C76A85" w:rsidRDefault="00C6453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464</w:t>
      </w:r>
      <w:r w:rsidRPr="00C76A85">
        <w:rPr>
          <w:rFonts w:ascii="Times New Roman" w:hAnsi="Times New Roman" w:cs="Times New Roman"/>
          <w:bCs/>
          <w:sz w:val="28"/>
          <w:szCs w:val="28"/>
        </w:rPr>
        <w:tab/>
        <w:t>Рентгенография крестца и копчика</w:t>
      </w:r>
      <w:r w:rsidR="00A54558" w:rsidRPr="00C76A85">
        <w:rPr>
          <w:rFonts w:ascii="Times New Roman" w:hAnsi="Times New Roman" w:cs="Times New Roman"/>
          <w:bCs/>
          <w:sz w:val="28"/>
          <w:szCs w:val="28"/>
        </w:rPr>
        <w:t>.</w:t>
      </w:r>
    </w:p>
    <w:p w14:paraId="554742B9" w14:textId="77777777" w:rsidR="00B521D4" w:rsidRPr="00C76A85" w:rsidRDefault="00B521D4"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066AF4D8" w14:textId="62AB00B6"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МРТ </w:t>
      </w:r>
      <w:r w:rsidRPr="00C76A85">
        <w:rPr>
          <w:rFonts w:ascii="Times New Roman" w:hAnsi="Times New Roman" w:cs="Times New Roman"/>
          <w:b/>
          <w:sz w:val="28"/>
          <w:szCs w:val="28"/>
        </w:rPr>
        <w:t xml:space="preserve">только по рекомендации </w:t>
      </w:r>
      <w:r w:rsidR="00C6453D" w:rsidRPr="00C76A85">
        <w:rPr>
          <w:rFonts w:ascii="Times New Roman" w:hAnsi="Times New Roman" w:cs="Times New Roman"/>
          <w:b/>
          <w:sz w:val="28"/>
          <w:szCs w:val="28"/>
        </w:rPr>
        <w:br/>
      </w:r>
      <w:r w:rsidRPr="00C76A85">
        <w:rPr>
          <w:rFonts w:ascii="Times New Roman" w:hAnsi="Times New Roman" w:cs="Times New Roman"/>
          <w:b/>
          <w:sz w:val="28"/>
          <w:szCs w:val="28"/>
        </w:rPr>
        <w:t>врача КДО.</w:t>
      </w:r>
    </w:p>
    <w:p w14:paraId="503FC946"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4AADF36A" w14:textId="77777777" w:rsidR="00C6453D" w:rsidRPr="00C76A85" w:rsidRDefault="00C6453D"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C9C6115" w14:textId="36C1FA59"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3645174E" w14:textId="27F4364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97</w:t>
      </w:r>
      <w:r w:rsidRPr="00C76A85">
        <w:rPr>
          <w:rFonts w:ascii="Times New Roman" w:hAnsi="Times New Roman" w:cs="Times New Roman"/>
          <w:bCs/>
          <w:sz w:val="28"/>
          <w:szCs w:val="28"/>
        </w:rPr>
        <w:tab/>
        <w:t>Компьютерная томография органов грудной клетки</w:t>
      </w:r>
      <w:r w:rsidR="00A54558" w:rsidRPr="00C76A85">
        <w:rPr>
          <w:rFonts w:ascii="Times New Roman" w:hAnsi="Times New Roman" w:cs="Times New Roman"/>
          <w:bCs/>
          <w:sz w:val="28"/>
          <w:szCs w:val="28"/>
        </w:rPr>
        <w:t>.</w:t>
      </w:r>
    </w:p>
    <w:p w14:paraId="139BD96A" w14:textId="5ED3D7A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112</w:t>
      </w:r>
      <w:r w:rsidRPr="00C76A85">
        <w:rPr>
          <w:rFonts w:ascii="Times New Roman" w:hAnsi="Times New Roman" w:cs="Times New Roman"/>
          <w:bCs/>
          <w:sz w:val="28"/>
          <w:szCs w:val="28"/>
        </w:rPr>
        <w:tab/>
        <w:t>Компьютерная томография шейного отдела позвоночника</w:t>
      </w:r>
      <w:r w:rsidR="00A54558" w:rsidRPr="00C76A85">
        <w:rPr>
          <w:rFonts w:ascii="Times New Roman" w:hAnsi="Times New Roman" w:cs="Times New Roman"/>
          <w:bCs/>
          <w:sz w:val="28"/>
          <w:szCs w:val="28"/>
        </w:rPr>
        <w:t>.</w:t>
      </w:r>
    </w:p>
    <w:p w14:paraId="5CF07552" w14:textId="0004030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w:t>
      </w:r>
      <w:r w:rsidRPr="00C76A85">
        <w:rPr>
          <w:rFonts w:ascii="Times New Roman" w:hAnsi="Times New Roman" w:cs="Times New Roman"/>
          <w:bCs/>
          <w:sz w:val="28"/>
          <w:szCs w:val="28"/>
        </w:rPr>
        <w:tab/>
        <w:t>Компьютерная томография грудного отдела позвоночника</w:t>
      </w:r>
      <w:r w:rsidR="00A54558" w:rsidRPr="00C76A85">
        <w:rPr>
          <w:rFonts w:ascii="Times New Roman" w:hAnsi="Times New Roman" w:cs="Times New Roman"/>
          <w:bCs/>
          <w:sz w:val="28"/>
          <w:szCs w:val="28"/>
        </w:rPr>
        <w:t>.</w:t>
      </w:r>
    </w:p>
    <w:p w14:paraId="0FD1C560" w14:textId="34F5A8B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116</w:t>
      </w:r>
      <w:r w:rsidRPr="00C76A85">
        <w:rPr>
          <w:rFonts w:ascii="Times New Roman" w:hAnsi="Times New Roman" w:cs="Times New Roman"/>
          <w:bCs/>
          <w:sz w:val="28"/>
          <w:szCs w:val="28"/>
        </w:rPr>
        <w:tab/>
        <w:t>Компьютерная томография пояснично-крестцового отдела позвоночника</w:t>
      </w:r>
      <w:r w:rsidR="00A54558" w:rsidRPr="00C76A85">
        <w:rPr>
          <w:rFonts w:ascii="Times New Roman" w:hAnsi="Times New Roman" w:cs="Times New Roman"/>
          <w:bCs/>
          <w:sz w:val="28"/>
          <w:szCs w:val="28"/>
        </w:rPr>
        <w:t>.</w:t>
      </w:r>
    </w:p>
    <w:p w14:paraId="7D8DADA4" w14:textId="4F57628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118</w:t>
      </w:r>
      <w:r w:rsidRPr="00C76A85">
        <w:rPr>
          <w:rFonts w:ascii="Times New Roman" w:hAnsi="Times New Roman" w:cs="Times New Roman"/>
          <w:bCs/>
          <w:sz w:val="28"/>
          <w:szCs w:val="28"/>
        </w:rPr>
        <w:tab/>
        <w:t>Компьютерная томография крестцового и копчикового отделов позвоночника</w:t>
      </w:r>
      <w:r w:rsidR="00A54558" w:rsidRPr="00C76A85">
        <w:rPr>
          <w:rFonts w:ascii="Times New Roman" w:hAnsi="Times New Roman" w:cs="Times New Roman"/>
          <w:bCs/>
          <w:sz w:val="28"/>
          <w:szCs w:val="28"/>
        </w:rPr>
        <w:t>.</w:t>
      </w:r>
    </w:p>
    <w:p w14:paraId="3F4B6E81" w14:textId="666AE29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121</w:t>
      </w:r>
      <w:r w:rsidRPr="00C76A85">
        <w:rPr>
          <w:rFonts w:ascii="Times New Roman" w:hAnsi="Times New Roman" w:cs="Times New Roman"/>
          <w:bCs/>
          <w:sz w:val="28"/>
          <w:szCs w:val="28"/>
        </w:rPr>
        <w:tab/>
        <w:t>Компьютерная томография плечевого сустава</w:t>
      </w:r>
      <w:r w:rsidR="00A54558" w:rsidRPr="00C76A85">
        <w:rPr>
          <w:rFonts w:ascii="Times New Roman" w:hAnsi="Times New Roman" w:cs="Times New Roman"/>
          <w:bCs/>
          <w:sz w:val="28"/>
          <w:szCs w:val="28"/>
        </w:rPr>
        <w:t>.</w:t>
      </w:r>
    </w:p>
    <w:p w14:paraId="4BDB2381" w14:textId="2D83966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122</w:t>
      </w:r>
      <w:r w:rsidRPr="00C76A85">
        <w:rPr>
          <w:rFonts w:ascii="Times New Roman" w:hAnsi="Times New Roman" w:cs="Times New Roman"/>
          <w:bCs/>
          <w:sz w:val="28"/>
          <w:szCs w:val="28"/>
        </w:rPr>
        <w:tab/>
        <w:t>Компьютерная томография плеча (плечевой кости)</w:t>
      </w:r>
      <w:r w:rsidR="00A54558" w:rsidRPr="00C76A85">
        <w:rPr>
          <w:rFonts w:ascii="Times New Roman" w:hAnsi="Times New Roman" w:cs="Times New Roman"/>
          <w:bCs/>
          <w:sz w:val="28"/>
          <w:szCs w:val="28"/>
        </w:rPr>
        <w:t>.</w:t>
      </w:r>
    </w:p>
    <w:p w14:paraId="30EDE122" w14:textId="2C2E5F5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123</w:t>
      </w:r>
      <w:r w:rsidRPr="00C76A85">
        <w:rPr>
          <w:rFonts w:ascii="Times New Roman" w:hAnsi="Times New Roman" w:cs="Times New Roman"/>
          <w:bCs/>
          <w:sz w:val="28"/>
          <w:szCs w:val="28"/>
        </w:rPr>
        <w:tab/>
        <w:t>Компьютерная томография локтевого сустава</w:t>
      </w:r>
      <w:r w:rsidR="00A54558" w:rsidRPr="00C76A85">
        <w:rPr>
          <w:rFonts w:ascii="Times New Roman" w:hAnsi="Times New Roman" w:cs="Times New Roman"/>
          <w:bCs/>
          <w:sz w:val="28"/>
          <w:szCs w:val="28"/>
        </w:rPr>
        <w:t>.</w:t>
      </w:r>
    </w:p>
    <w:p w14:paraId="30E2A3F4" w14:textId="0A0D3A1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124</w:t>
      </w:r>
      <w:r w:rsidRPr="00C76A85">
        <w:rPr>
          <w:rFonts w:ascii="Times New Roman" w:hAnsi="Times New Roman" w:cs="Times New Roman"/>
          <w:bCs/>
          <w:sz w:val="28"/>
          <w:szCs w:val="28"/>
        </w:rPr>
        <w:tab/>
        <w:t>Компьютерная томография предплечья (локтевой и лучевой костей)</w:t>
      </w:r>
      <w:r w:rsidR="00A54558" w:rsidRPr="00C76A85">
        <w:rPr>
          <w:rFonts w:ascii="Times New Roman" w:hAnsi="Times New Roman" w:cs="Times New Roman"/>
          <w:bCs/>
          <w:sz w:val="28"/>
          <w:szCs w:val="28"/>
        </w:rPr>
        <w:t>.</w:t>
      </w:r>
    </w:p>
    <w:p w14:paraId="01B88FE0" w14:textId="387B67B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125</w:t>
      </w:r>
      <w:r w:rsidRPr="00C76A85">
        <w:rPr>
          <w:rFonts w:ascii="Times New Roman" w:hAnsi="Times New Roman" w:cs="Times New Roman"/>
          <w:bCs/>
          <w:sz w:val="28"/>
          <w:szCs w:val="28"/>
        </w:rPr>
        <w:tab/>
        <w:t>Компьютерная томография лучезапястного сустава</w:t>
      </w:r>
      <w:r w:rsidR="00A54558" w:rsidRPr="00C76A85">
        <w:rPr>
          <w:rFonts w:ascii="Times New Roman" w:hAnsi="Times New Roman" w:cs="Times New Roman"/>
          <w:bCs/>
          <w:sz w:val="28"/>
          <w:szCs w:val="28"/>
        </w:rPr>
        <w:t>.</w:t>
      </w:r>
    </w:p>
    <w:p w14:paraId="20743BC0" w14:textId="7147AB8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126</w:t>
      </w:r>
      <w:r w:rsidRPr="00C76A85">
        <w:rPr>
          <w:rFonts w:ascii="Times New Roman" w:hAnsi="Times New Roman" w:cs="Times New Roman"/>
          <w:bCs/>
          <w:sz w:val="28"/>
          <w:szCs w:val="28"/>
        </w:rPr>
        <w:tab/>
        <w:t>Компьютерная томография кисти</w:t>
      </w:r>
      <w:r w:rsidR="00A54558" w:rsidRPr="00C76A85">
        <w:rPr>
          <w:rFonts w:ascii="Times New Roman" w:hAnsi="Times New Roman" w:cs="Times New Roman"/>
          <w:bCs/>
          <w:sz w:val="28"/>
          <w:szCs w:val="28"/>
        </w:rPr>
        <w:t>.</w:t>
      </w:r>
    </w:p>
    <w:p w14:paraId="2624F125" w14:textId="658B58A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127</w:t>
      </w:r>
      <w:r w:rsidRPr="00C76A85">
        <w:rPr>
          <w:rFonts w:ascii="Times New Roman" w:hAnsi="Times New Roman" w:cs="Times New Roman"/>
          <w:bCs/>
          <w:sz w:val="28"/>
          <w:szCs w:val="28"/>
        </w:rPr>
        <w:tab/>
        <w:t>Компьютерная томография костей таза</w:t>
      </w:r>
      <w:r w:rsidR="00A54558" w:rsidRPr="00C76A85">
        <w:rPr>
          <w:rFonts w:ascii="Times New Roman" w:hAnsi="Times New Roman" w:cs="Times New Roman"/>
          <w:bCs/>
          <w:sz w:val="28"/>
          <w:szCs w:val="28"/>
        </w:rPr>
        <w:t>.</w:t>
      </w:r>
    </w:p>
    <w:p w14:paraId="7243F25A" w14:textId="2DD4714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128</w:t>
      </w:r>
      <w:r w:rsidRPr="00C76A85">
        <w:rPr>
          <w:rFonts w:ascii="Times New Roman" w:hAnsi="Times New Roman" w:cs="Times New Roman"/>
          <w:bCs/>
          <w:sz w:val="28"/>
          <w:szCs w:val="28"/>
        </w:rPr>
        <w:tab/>
        <w:t>Компьютерная томография тазобедренных суставов</w:t>
      </w:r>
      <w:r w:rsidR="00A54558" w:rsidRPr="00C76A85">
        <w:rPr>
          <w:rFonts w:ascii="Times New Roman" w:hAnsi="Times New Roman" w:cs="Times New Roman"/>
          <w:bCs/>
          <w:sz w:val="28"/>
          <w:szCs w:val="28"/>
        </w:rPr>
        <w:t>.</w:t>
      </w:r>
    </w:p>
    <w:p w14:paraId="33B565B3" w14:textId="4A09B71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129</w:t>
      </w:r>
      <w:r w:rsidRPr="00C76A85">
        <w:rPr>
          <w:rFonts w:ascii="Times New Roman" w:hAnsi="Times New Roman" w:cs="Times New Roman"/>
          <w:bCs/>
          <w:sz w:val="28"/>
          <w:szCs w:val="28"/>
        </w:rPr>
        <w:tab/>
        <w:t>Компьютерная томография бедра (бедренной кости)</w:t>
      </w:r>
      <w:r w:rsidR="00A54558" w:rsidRPr="00C76A85">
        <w:rPr>
          <w:rFonts w:ascii="Times New Roman" w:hAnsi="Times New Roman" w:cs="Times New Roman"/>
          <w:bCs/>
          <w:sz w:val="28"/>
          <w:szCs w:val="28"/>
        </w:rPr>
        <w:t>.</w:t>
      </w:r>
    </w:p>
    <w:p w14:paraId="510B595F" w14:textId="71C2879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коленных суставов</w:t>
      </w:r>
      <w:r w:rsidR="00A54558" w:rsidRPr="00C76A85">
        <w:rPr>
          <w:rFonts w:ascii="Times New Roman" w:hAnsi="Times New Roman" w:cs="Times New Roman"/>
          <w:bCs/>
          <w:sz w:val="28"/>
          <w:szCs w:val="28"/>
        </w:rPr>
        <w:t>.</w:t>
      </w:r>
    </w:p>
    <w:p w14:paraId="3B706715" w14:textId="4ED94EB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131</w:t>
      </w:r>
      <w:r w:rsidRPr="00C76A85">
        <w:rPr>
          <w:rFonts w:ascii="Times New Roman" w:hAnsi="Times New Roman" w:cs="Times New Roman"/>
          <w:bCs/>
          <w:sz w:val="28"/>
          <w:szCs w:val="28"/>
        </w:rPr>
        <w:tab/>
        <w:t>Компьютерная томография голени (большой и малой берцовых костей)</w:t>
      </w:r>
      <w:r w:rsidR="00A54558" w:rsidRPr="00C76A85">
        <w:rPr>
          <w:rFonts w:ascii="Times New Roman" w:hAnsi="Times New Roman" w:cs="Times New Roman"/>
          <w:bCs/>
          <w:sz w:val="28"/>
          <w:szCs w:val="28"/>
        </w:rPr>
        <w:t>.</w:t>
      </w:r>
    </w:p>
    <w:p w14:paraId="622F54BD" w14:textId="01AE148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132</w:t>
      </w:r>
      <w:r w:rsidRPr="00C76A85">
        <w:rPr>
          <w:rFonts w:ascii="Times New Roman" w:hAnsi="Times New Roman" w:cs="Times New Roman"/>
          <w:bCs/>
          <w:sz w:val="28"/>
          <w:szCs w:val="28"/>
        </w:rPr>
        <w:tab/>
        <w:t>Компьютерная томография голеностопного сустава</w:t>
      </w:r>
      <w:r w:rsidR="00A54558" w:rsidRPr="00C76A85">
        <w:rPr>
          <w:rFonts w:ascii="Times New Roman" w:hAnsi="Times New Roman" w:cs="Times New Roman"/>
          <w:bCs/>
          <w:sz w:val="28"/>
          <w:szCs w:val="28"/>
        </w:rPr>
        <w:t>.</w:t>
      </w:r>
    </w:p>
    <w:p w14:paraId="4CD2B4C5" w14:textId="0E55780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133</w:t>
      </w:r>
      <w:r w:rsidRPr="00C76A85">
        <w:rPr>
          <w:rFonts w:ascii="Times New Roman" w:hAnsi="Times New Roman" w:cs="Times New Roman"/>
          <w:bCs/>
          <w:sz w:val="28"/>
          <w:szCs w:val="28"/>
        </w:rPr>
        <w:tab/>
        <w:t>Компьютерная томография стопы</w:t>
      </w:r>
      <w:r w:rsidR="00A54558" w:rsidRPr="00C76A85">
        <w:rPr>
          <w:rFonts w:ascii="Times New Roman" w:hAnsi="Times New Roman" w:cs="Times New Roman"/>
          <w:bCs/>
          <w:sz w:val="28"/>
          <w:szCs w:val="28"/>
        </w:rPr>
        <w:t>.</w:t>
      </w:r>
    </w:p>
    <w:p w14:paraId="4A6DC8CD" w14:textId="77D35B3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391</w:t>
      </w:r>
      <w:r w:rsidRPr="00C76A85">
        <w:rPr>
          <w:rFonts w:ascii="Times New Roman" w:hAnsi="Times New Roman" w:cs="Times New Roman"/>
          <w:bCs/>
          <w:sz w:val="28"/>
          <w:szCs w:val="28"/>
        </w:rPr>
        <w:tab/>
        <w:t>Компьютерная томография органов грудной клетки</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органов брюшной полости</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органов малого таза</w:t>
      </w:r>
      <w:r w:rsidR="00A54558" w:rsidRPr="00C76A85">
        <w:rPr>
          <w:rFonts w:ascii="Times New Roman" w:hAnsi="Times New Roman" w:cs="Times New Roman"/>
          <w:bCs/>
          <w:sz w:val="28"/>
          <w:szCs w:val="28"/>
        </w:rPr>
        <w:t>.</w:t>
      </w:r>
    </w:p>
    <w:p w14:paraId="70BD3524" w14:textId="5A6DF57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392</w:t>
      </w:r>
      <w:r w:rsidRPr="00C76A85">
        <w:rPr>
          <w:rFonts w:ascii="Times New Roman" w:hAnsi="Times New Roman" w:cs="Times New Roman"/>
          <w:bCs/>
          <w:sz w:val="28"/>
          <w:szCs w:val="28"/>
        </w:rPr>
        <w:tab/>
        <w:t>Компьютерная томография шейного и грудного отделов позвоночника</w:t>
      </w:r>
      <w:r w:rsidR="00A54558" w:rsidRPr="00C76A85">
        <w:rPr>
          <w:rFonts w:ascii="Times New Roman" w:hAnsi="Times New Roman" w:cs="Times New Roman"/>
          <w:bCs/>
          <w:sz w:val="28"/>
          <w:szCs w:val="28"/>
        </w:rPr>
        <w:t>.</w:t>
      </w:r>
    </w:p>
    <w:p w14:paraId="25AC89A9" w14:textId="476DCFE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393</w:t>
      </w:r>
      <w:r w:rsidRPr="00C76A85">
        <w:rPr>
          <w:rFonts w:ascii="Times New Roman" w:hAnsi="Times New Roman" w:cs="Times New Roman"/>
          <w:bCs/>
          <w:sz w:val="28"/>
          <w:szCs w:val="28"/>
        </w:rPr>
        <w:tab/>
        <w:t>Компьютерная томография грудного и пояснично-крестцового отделов позвоночника</w:t>
      </w:r>
      <w:r w:rsidR="00A54558" w:rsidRPr="00C76A85">
        <w:rPr>
          <w:rFonts w:ascii="Times New Roman" w:hAnsi="Times New Roman" w:cs="Times New Roman"/>
          <w:bCs/>
          <w:sz w:val="28"/>
          <w:szCs w:val="28"/>
        </w:rPr>
        <w:t>.</w:t>
      </w:r>
    </w:p>
    <w:p w14:paraId="6729DB4E" w14:textId="5ACCF72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394</w:t>
      </w:r>
      <w:r w:rsidRPr="00C76A85">
        <w:rPr>
          <w:rFonts w:ascii="Times New Roman" w:hAnsi="Times New Roman" w:cs="Times New Roman"/>
          <w:bCs/>
          <w:sz w:val="28"/>
          <w:szCs w:val="28"/>
        </w:rPr>
        <w:tab/>
        <w:t>Компьютерная томография позвоночника (пояснично-крестцовый и копчиковый отделы)</w:t>
      </w:r>
      <w:r w:rsidR="00A54558" w:rsidRPr="00C76A85">
        <w:rPr>
          <w:rFonts w:ascii="Times New Roman" w:hAnsi="Times New Roman" w:cs="Times New Roman"/>
          <w:bCs/>
          <w:sz w:val="28"/>
          <w:szCs w:val="28"/>
        </w:rPr>
        <w:t>.</w:t>
      </w:r>
    </w:p>
    <w:p w14:paraId="4BCF210B" w14:textId="11D6D98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395</w:t>
      </w:r>
      <w:r w:rsidRPr="00C76A85">
        <w:rPr>
          <w:rFonts w:ascii="Times New Roman" w:hAnsi="Times New Roman" w:cs="Times New Roman"/>
          <w:bCs/>
          <w:sz w:val="28"/>
          <w:szCs w:val="28"/>
        </w:rPr>
        <w:tab/>
        <w:t>Компьютерная томография шейного</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грудного</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00EE5FF8" w:rsidRPr="00C76A85">
        <w:rPr>
          <w:rFonts w:ascii="Times New Roman" w:hAnsi="Times New Roman" w:cs="Times New Roman"/>
          <w:bCs/>
          <w:sz w:val="28"/>
          <w:szCs w:val="28"/>
        </w:rPr>
        <w:br/>
      </w:r>
      <w:r w:rsidRPr="00C76A85">
        <w:rPr>
          <w:rFonts w:ascii="Times New Roman" w:hAnsi="Times New Roman" w:cs="Times New Roman"/>
          <w:bCs/>
          <w:sz w:val="28"/>
          <w:szCs w:val="28"/>
        </w:rPr>
        <w:t>пояснично-крестцового и копчикового отделов позвоночника</w:t>
      </w:r>
      <w:r w:rsidR="00A54558" w:rsidRPr="00C76A85">
        <w:rPr>
          <w:rFonts w:ascii="Times New Roman" w:hAnsi="Times New Roman" w:cs="Times New Roman"/>
          <w:bCs/>
          <w:sz w:val="28"/>
          <w:szCs w:val="28"/>
        </w:rPr>
        <w:t>.</w:t>
      </w:r>
    </w:p>
    <w:p w14:paraId="64337770" w14:textId="04327C2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159</w:t>
      </w:r>
      <w:r w:rsidRPr="00C76A85">
        <w:rPr>
          <w:rFonts w:ascii="Times New Roman" w:hAnsi="Times New Roman" w:cs="Times New Roman"/>
          <w:bCs/>
          <w:sz w:val="28"/>
          <w:szCs w:val="28"/>
        </w:rPr>
        <w:tab/>
        <w:t>Магнитно-резонансная томография шеи</w:t>
      </w:r>
      <w:r w:rsidR="00A54558" w:rsidRPr="00C76A85">
        <w:rPr>
          <w:rFonts w:ascii="Times New Roman" w:hAnsi="Times New Roman" w:cs="Times New Roman"/>
          <w:bCs/>
          <w:sz w:val="28"/>
          <w:szCs w:val="28"/>
        </w:rPr>
        <w:t>.</w:t>
      </w:r>
    </w:p>
    <w:p w14:paraId="2579F8BA" w14:textId="3DF42B5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183</w:t>
      </w:r>
      <w:r w:rsidRPr="00C76A85">
        <w:rPr>
          <w:rFonts w:ascii="Times New Roman" w:hAnsi="Times New Roman" w:cs="Times New Roman"/>
          <w:bCs/>
          <w:sz w:val="28"/>
          <w:szCs w:val="28"/>
        </w:rPr>
        <w:tab/>
        <w:t>Магнитно-резонансная томография шейного отдела позвоночника</w:t>
      </w:r>
      <w:r w:rsidR="00A54558" w:rsidRPr="00C76A85">
        <w:rPr>
          <w:rFonts w:ascii="Times New Roman" w:hAnsi="Times New Roman" w:cs="Times New Roman"/>
          <w:bCs/>
          <w:sz w:val="28"/>
          <w:szCs w:val="28"/>
        </w:rPr>
        <w:t>.</w:t>
      </w:r>
    </w:p>
    <w:p w14:paraId="5347C6C5" w14:textId="5B30359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185</w:t>
      </w:r>
      <w:r w:rsidR="00D062A0"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грудного отдела позвоночника</w:t>
      </w:r>
      <w:r w:rsidR="00A54558" w:rsidRPr="00C76A85">
        <w:rPr>
          <w:rFonts w:ascii="Times New Roman" w:hAnsi="Times New Roman" w:cs="Times New Roman"/>
          <w:bCs/>
          <w:sz w:val="28"/>
          <w:szCs w:val="28"/>
        </w:rPr>
        <w:t>.</w:t>
      </w:r>
    </w:p>
    <w:p w14:paraId="03A14D2F" w14:textId="63850BD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187</w:t>
      </w:r>
      <w:r w:rsidR="00D062A0"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пояснично-крестцового отдела позвоночника</w:t>
      </w:r>
      <w:r w:rsidR="00A54558" w:rsidRPr="00C76A85">
        <w:rPr>
          <w:rFonts w:ascii="Times New Roman" w:hAnsi="Times New Roman" w:cs="Times New Roman"/>
          <w:bCs/>
          <w:sz w:val="28"/>
          <w:szCs w:val="28"/>
        </w:rPr>
        <w:t>.</w:t>
      </w:r>
    </w:p>
    <w:p w14:paraId="5E1AC0D7" w14:textId="022522F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189</w:t>
      </w:r>
      <w:r w:rsidRPr="00C76A85">
        <w:rPr>
          <w:rFonts w:ascii="Times New Roman" w:hAnsi="Times New Roman" w:cs="Times New Roman"/>
          <w:bCs/>
          <w:sz w:val="28"/>
          <w:szCs w:val="28"/>
        </w:rPr>
        <w:tab/>
        <w:t>Магнитно-резонансная томография крестцово-подвздошных сочленений</w:t>
      </w:r>
      <w:r w:rsidR="00A54558" w:rsidRPr="00C76A85">
        <w:rPr>
          <w:rFonts w:ascii="Times New Roman" w:hAnsi="Times New Roman" w:cs="Times New Roman"/>
          <w:bCs/>
          <w:sz w:val="28"/>
          <w:szCs w:val="28"/>
        </w:rPr>
        <w:t>.</w:t>
      </w:r>
    </w:p>
    <w:p w14:paraId="4364DDDC" w14:textId="65BAECA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A54558" w:rsidRPr="00C76A85">
        <w:rPr>
          <w:rFonts w:ascii="Times New Roman" w:hAnsi="Times New Roman" w:cs="Times New Roman"/>
          <w:bCs/>
          <w:sz w:val="28"/>
          <w:szCs w:val="28"/>
        </w:rPr>
        <w:t>.</w:t>
      </w:r>
    </w:p>
    <w:p w14:paraId="0FA00E07" w14:textId="5CEE8EF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A54558" w:rsidRPr="00C76A85">
        <w:rPr>
          <w:rFonts w:ascii="Times New Roman" w:hAnsi="Times New Roman" w:cs="Times New Roman"/>
          <w:bCs/>
          <w:sz w:val="28"/>
          <w:szCs w:val="28"/>
        </w:rPr>
        <w:t>.</w:t>
      </w:r>
    </w:p>
    <w:p w14:paraId="0A46D280" w14:textId="46F01E6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195</w:t>
      </w:r>
      <w:r w:rsidRPr="00C76A85">
        <w:rPr>
          <w:rFonts w:ascii="Times New Roman" w:hAnsi="Times New Roman" w:cs="Times New Roman"/>
          <w:bCs/>
          <w:sz w:val="28"/>
          <w:szCs w:val="28"/>
        </w:rPr>
        <w:tab/>
        <w:t>Магнитно-резонансная томография локтевого сустава</w:t>
      </w:r>
      <w:r w:rsidR="00A54558" w:rsidRPr="00C76A85">
        <w:rPr>
          <w:rFonts w:ascii="Times New Roman" w:hAnsi="Times New Roman" w:cs="Times New Roman"/>
          <w:bCs/>
          <w:sz w:val="28"/>
          <w:szCs w:val="28"/>
        </w:rPr>
        <w:t>.</w:t>
      </w:r>
    </w:p>
    <w:p w14:paraId="5A063591" w14:textId="04CB52D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A54558" w:rsidRPr="00C76A85">
        <w:rPr>
          <w:rFonts w:ascii="Times New Roman" w:hAnsi="Times New Roman" w:cs="Times New Roman"/>
          <w:bCs/>
          <w:sz w:val="28"/>
          <w:szCs w:val="28"/>
        </w:rPr>
        <w:t>.</w:t>
      </w:r>
    </w:p>
    <w:p w14:paraId="3B41D6F0" w14:textId="07362B3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r w:rsidR="00A54558" w:rsidRPr="00C76A85">
        <w:rPr>
          <w:rFonts w:ascii="Times New Roman" w:hAnsi="Times New Roman" w:cs="Times New Roman"/>
          <w:bCs/>
          <w:sz w:val="28"/>
          <w:szCs w:val="28"/>
        </w:rPr>
        <w:t>.</w:t>
      </w:r>
    </w:p>
    <w:p w14:paraId="67DF982A" w14:textId="4424DBC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w:t>
      </w:r>
      <w:r w:rsidR="00A54558" w:rsidRPr="00C76A85">
        <w:rPr>
          <w:rFonts w:ascii="Times New Roman" w:hAnsi="Times New Roman" w:cs="Times New Roman"/>
          <w:bCs/>
          <w:sz w:val="28"/>
          <w:szCs w:val="28"/>
        </w:rPr>
        <w:t>.</w:t>
      </w:r>
    </w:p>
    <w:p w14:paraId="07DD8171" w14:textId="3AC551A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A54558" w:rsidRPr="00C76A85">
        <w:rPr>
          <w:rFonts w:ascii="Times New Roman" w:hAnsi="Times New Roman" w:cs="Times New Roman"/>
          <w:bCs/>
          <w:sz w:val="28"/>
          <w:szCs w:val="28"/>
        </w:rPr>
        <w:t>.</w:t>
      </w:r>
    </w:p>
    <w:p w14:paraId="57BB7B08" w14:textId="3EDACF0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r w:rsidR="00A54558" w:rsidRPr="00C76A85">
        <w:rPr>
          <w:rFonts w:ascii="Times New Roman" w:hAnsi="Times New Roman" w:cs="Times New Roman"/>
          <w:bCs/>
          <w:sz w:val="28"/>
          <w:szCs w:val="28"/>
        </w:rPr>
        <w:t>.</w:t>
      </w:r>
    </w:p>
    <w:p w14:paraId="4E6BB779" w14:textId="6B46464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207</w:t>
      </w:r>
      <w:r w:rsidRPr="00C76A85">
        <w:rPr>
          <w:rFonts w:ascii="Times New Roman" w:hAnsi="Times New Roman" w:cs="Times New Roman"/>
          <w:bCs/>
          <w:sz w:val="28"/>
          <w:szCs w:val="28"/>
        </w:rPr>
        <w:tab/>
        <w:t>Магнитно-резонансная томография стопы</w:t>
      </w:r>
      <w:r w:rsidR="00A54558" w:rsidRPr="00C76A85">
        <w:rPr>
          <w:rFonts w:ascii="Times New Roman" w:hAnsi="Times New Roman" w:cs="Times New Roman"/>
          <w:bCs/>
          <w:sz w:val="28"/>
          <w:szCs w:val="28"/>
        </w:rPr>
        <w:t>.</w:t>
      </w:r>
    </w:p>
    <w:p w14:paraId="156A876F" w14:textId="02038EE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374</w:t>
      </w:r>
      <w:r w:rsidRPr="00C76A85">
        <w:rPr>
          <w:rFonts w:ascii="Times New Roman" w:hAnsi="Times New Roman" w:cs="Times New Roman"/>
          <w:bCs/>
          <w:sz w:val="28"/>
          <w:szCs w:val="28"/>
        </w:rPr>
        <w:tab/>
        <w:t>Магнитно-резонансная томография копчика</w:t>
      </w:r>
      <w:r w:rsidR="00A54558" w:rsidRPr="00C76A85">
        <w:rPr>
          <w:rFonts w:ascii="Times New Roman" w:hAnsi="Times New Roman" w:cs="Times New Roman"/>
          <w:bCs/>
          <w:sz w:val="28"/>
          <w:szCs w:val="28"/>
        </w:rPr>
        <w:t>.</w:t>
      </w:r>
    </w:p>
    <w:p w14:paraId="32DA6512" w14:textId="5D8DFDD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376</w:t>
      </w:r>
      <w:r w:rsidRPr="00C76A85">
        <w:rPr>
          <w:rFonts w:ascii="Times New Roman" w:hAnsi="Times New Roman" w:cs="Times New Roman"/>
          <w:bCs/>
          <w:sz w:val="28"/>
          <w:szCs w:val="28"/>
        </w:rPr>
        <w:tab/>
        <w:t>Магнитно-резонансная томография костей таза</w:t>
      </w:r>
      <w:r w:rsidR="00A54558" w:rsidRPr="00C76A85">
        <w:rPr>
          <w:rFonts w:ascii="Times New Roman" w:hAnsi="Times New Roman" w:cs="Times New Roman"/>
          <w:bCs/>
          <w:sz w:val="28"/>
          <w:szCs w:val="28"/>
        </w:rPr>
        <w:t>.</w:t>
      </w:r>
    </w:p>
    <w:p w14:paraId="7F6442C5" w14:textId="2B38BF4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1118</w:t>
      </w:r>
      <w:r w:rsidRPr="00C76A85">
        <w:rPr>
          <w:rFonts w:ascii="Times New Roman" w:hAnsi="Times New Roman" w:cs="Times New Roman"/>
          <w:bCs/>
          <w:sz w:val="28"/>
          <w:szCs w:val="28"/>
        </w:rPr>
        <w:tab/>
        <w:t>Магнитно-резонансная томография позвоночника на протяжении (шейный</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грудной</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пояснично-крестцовый отделы)</w:t>
      </w:r>
      <w:r w:rsidR="00A54558" w:rsidRPr="00C76A85">
        <w:rPr>
          <w:rFonts w:ascii="Times New Roman" w:hAnsi="Times New Roman" w:cs="Times New Roman"/>
          <w:bCs/>
          <w:sz w:val="28"/>
          <w:szCs w:val="28"/>
        </w:rPr>
        <w:t>.</w:t>
      </w:r>
    </w:p>
    <w:p w14:paraId="44627A99"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11062351" w14:textId="1FDBBF54"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З)</w:t>
      </w:r>
      <w:r w:rsidR="008A387B" w:rsidRPr="00C76A85">
        <w:rPr>
          <w:rFonts w:ascii="Times New Roman" w:hAnsi="Times New Roman" w:cs="Times New Roman"/>
          <w:b/>
          <w:sz w:val="28"/>
          <w:szCs w:val="28"/>
        </w:rPr>
        <w:tab/>
      </w:r>
      <w:r w:rsidRPr="00C76A85">
        <w:rPr>
          <w:rFonts w:ascii="Times New Roman" w:hAnsi="Times New Roman" w:cs="Times New Roman"/>
          <w:b/>
          <w:sz w:val="28"/>
          <w:szCs w:val="28"/>
        </w:rPr>
        <w:t>Асептический некроз кости</w:t>
      </w:r>
    </w:p>
    <w:p w14:paraId="338584D6" w14:textId="19F47900" w:rsidR="006C38EF" w:rsidRPr="00C76A85" w:rsidRDefault="00563015"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2445D83E" w14:textId="65F3FA6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M87.0</w:t>
      </w:r>
      <w:r w:rsidRPr="00C76A85">
        <w:rPr>
          <w:rFonts w:ascii="Times New Roman" w:hAnsi="Times New Roman" w:cs="Times New Roman"/>
          <w:bCs/>
          <w:sz w:val="28"/>
          <w:szCs w:val="28"/>
        </w:rPr>
        <w:tab/>
        <w:t>Идиопатический асептический некроз кости</w:t>
      </w:r>
      <w:r w:rsidR="00A54558" w:rsidRPr="00C76A85">
        <w:rPr>
          <w:rFonts w:ascii="Times New Roman" w:hAnsi="Times New Roman" w:cs="Times New Roman"/>
          <w:bCs/>
          <w:sz w:val="28"/>
          <w:szCs w:val="28"/>
        </w:rPr>
        <w:t>.</w:t>
      </w:r>
    </w:p>
    <w:p w14:paraId="2685757A" w14:textId="345955F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M87.2</w:t>
      </w:r>
      <w:r w:rsidRPr="00C76A85">
        <w:rPr>
          <w:rFonts w:ascii="Times New Roman" w:hAnsi="Times New Roman" w:cs="Times New Roman"/>
          <w:bCs/>
          <w:sz w:val="28"/>
          <w:szCs w:val="28"/>
        </w:rPr>
        <w:tab/>
        <w:t>Остеонекроз</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обусловленный перенесенной травмой</w:t>
      </w:r>
      <w:r w:rsidR="00A54558" w:rsidRPr="00C76A85">
        <w:rPr>
          <w:rFonts w:ascii="Times New Roman" w:hAnsi="Times New Roman" w:cs="Times New Roman"/>
          <w:bCs/>
          <w:sz w:val="28"/>
          <w:szCs w:val="28"/>
        </w:rPr>
        <w:t>.</w:t>
      </w:r>
    </w:p>
    <w:p w14:paraId="68F89093" w14:textId="33553A4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M87.8</w:t>
      </w:r>
      <w:r w:rsidRPr="00C76A85">
        <w:rPr>
          <w:rFonts w:ascii="Times New Roman" w:hAnsi="Times New Roman" w:cs="Times New Roman"/>
          <w:bCs/>
          <w:sz w:val="28"/>
          <w:szCs w:val="28"/>
        </w:rPr>
        <w:tab/>
        <w:t>Другой остеонекроз</w:t>
      </w:r>
      <w:r w:rsidR="00A54558" w:rsidRPr="00C76A85">
        <w:rPr>
          <w:rFonts w:ascii="Times New Roman" w:hAnsi="Times New Roman" w:cs="Times New Roman"/>
          <w:bCs/>
          <w:sz w:val="28"/>
          <w:szCs w:val="28"/>
        </w:rPr>
        <w:t>.</w:t>
      </w:r>
    </w:p>
    <w:p w14:paraId="22CF4DA4" w14:textId="67A9EFB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M87.9</w:t>
      </w:r>
      <w:r w:rsidRPr="00C76A85">
        <w:rPr>
          <w:rFonts w:ascii="Times New Roman" w:hAnsi="Times New Roman" w:cs="Times New Roman"/>
          <w:bCs/>
          <w:sz w:val="28"/>
          <w:szCs w:val="28"/>
        </w:rPr>
        <w:tab/>
        <w:t>Остеонекроз неуточненный</w:t>
      </w:r>
      <w:r w:rsidR="00A54558" w:rsidRPr="00C76A85">
        <w:rPr>
          <w:rFonts w:ascii="Times New Roman" w:hAnsi="Times New Roman" w:cs="Times New Roman"/>
          <w:bCs/>
          <w:sz w:val="28"/>
          <w:szCs w:val="28"/>
        </w:rPr>
        <w:t>.</w:t>
      </w:r>
    </w:p>
    <w:p w14:paraId="05E2582F" w14:textId="7D5D25B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M93.1</w:t>
      </w:r>
      <w:r w:rsidRPr="00C76A85">
        <w:rPr>
          <w:rFonts w:ascii="Times New Roman" w:hAnsi="Times New Roman" w:cs="Times New Roman"/>
          <w:bCs/>
          <w:sz w:val="28"/>
          <w:szCs w:val="28"/>
        </w:rPr>
        <w:tab/>
        <w:t>Болезнь Кинбека у взрослых</w:t>
      </w:r>
      <w:r w:rsidR="00A54558" w:rsidRPr="00C76A85">
        <w:rPr>
          <w:rFonts w:ascii="Times New Roman" w:hAnsi="Times New Roman" w:cs="Times New Roman"/>
          <w:bCs/>
          <w:sz w:val="28"/>
          <w:szCs w:val="28"/>
        </w:rPr>
        <w:t>.</w:t>
      </w:r>
    </w:p>
    <w:p w14:paraId="575DC11D" w14:textId="797D34E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M93.2</w:t>
      </w:r>
      <w:r w:rsidRPr="00C76A85">
        <w:rPr>
          <w:rFonts w:ascii="Times New Roman" w:hAnsi="Times New Roman" w:cs="Times New Roman"/>
          <w:bCs/>
          <w:sz w:val="28"/>
          <w:szCs w:val="28"/>
        </w:rPr>
        <w:tab/>
        <w:t>Рассекающий остеохондрит</w:t>
      </w:r>
      <w:r w:rsidR="00A54558" w:rsidRPr="00C76A85">
        <w:rPr>
          <w:rFonts w:ascii="Times New Roman" w:hAnsi="Times New Roman" w:cs="Times New Roman"/>
          <w:bCs/>
          <w:sz w:val="28"/>
          <w:szCs w:val="28"/>
        </w:rPr>
        <w:t>.</w:t>
      </w:r>
    </w:p>
    <w:p w14:paraId="42C65EA9" w14:textId="53633DC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M93.8</w:t>
      </w:r>
      <w:r w:rsidRPr="00C76A85">
        <w:rPr>
          <w:rFonts w:ascii="Times New Roman" w:hAnsi="Times New Roman" w:cs="Times New Roman"/>
          <w:bCs/>
          <w:sz w:val="28"/>
          <w:szCs w:val="28"/>
        </w:rPr>
        <w:tab/>
        <w:t>Другие уточненные остеохондропатии</w:t>
      </w:r>
      <w:r w:rsidR="00A54558" w:rsidRPr="00C76A85">
        <w:rPr>
          <w:rFonts w:ascii="Times New Roman" w:hAnsi="Times New Roman" w:cs="Times New Roman"/>
          <w:bCs/>
          <w:sz w:val="28"/>
          <w:szCs w:val="28"/>
        </w:rPr>
        <w:t>.</w:t>
      </w:r>
    </w:p>
    <w:p w14:paraId="24DF20F2" w14:textId="563A5801"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 с</w:t>
      </w:r>
      <w:r w:rsidRPr="00C76A85">
        <w:rPr>
          <w:rFonts w:ascii="Times New Roman" w:hAnsi="Times New Roman" w:cs="Times New Roman"/>
          <w:bCs/>
          <w:sz w:val="28"/>
          <w:szCs w:val="28"/>
        </w:rPr>
        <w:t>охранение или усиление жалоб после оперативного лечения</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br/>
      </w:r>
      <w:r w:rsidR="00B521D4" w:rsidRPr="00C76A85">
        <w:rPr>
          <w:rFonts w:ascii="Times New Roman" w:hAnsi="Times New Roman" w:cs="Times New Roman"/>
          <w:bCs/>
          <w:sz w:val="28"/>
          <w:szCs w:val="28"/>
        </w:rPr>
        <w:t xml:space="preserve">боль </w:t>
      </w:r>
      <w:r w:rsidRPr="00C76A85">
        <w:rPr>
          <w:rFonts w:ascii="Times New Roman" w:hAnsi="Times New Roman" w:cs="Times New Roman"/>
          <w:bCs/>
          <w:sz w:val="28"/>
          <w:szCs w:val="28"/>
        </w:rPr>
        <w:t xml:space="preserve">3-10 </w:t>
      </w:r>
      <w:r w:rsidR="00C6453D" w:rsidRPr="00C76A85">
        <w:rPr>
          <w:rFonts w:ascii="Times New Roman" w:hAnsi="Times New Roman" w:cs="Times New Roman"/>
          <w:bCs/>
          <w:sz w:val="28"/>
          <w:szCs w:val="28"/>
        </w:rPr>
        <w:t xml:space="preserve">баллов </w:t>
      </w:r>
      <w:r w:rsidRPr="00C76A85">
        <w:rPr>
          <w:rFonts w:ascii="Times New Roman" w:hAnsi="Times New Roman" w:cs="Times New Roman"/>
          <w:bCs/>
          <w:sz w:val="28"/>
          <w:szCs w:val="28"/>
        </w:rPr>
        <w:t>по шкале ВАШ</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нарушение функции конечности. В анамнезе </w:t>
      </w:r>
      <w:r w:rsidRPr="00C76A85">
        <w:rPr>
          <w:rFonts w:ascii="Times New Roman" w:hAnsi="Times New Roman" w:cs="Times New Roman"/>
          <w:bCs/>
          <w:sz w:val="28"/>
          <w:szCs w:val="28"/>
        </w:rPr>
        <w:lastRenderedPageBreak/>
        <w:t>оперативное лечение (реваскуляризирующая остеоперфорация</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реваскуляризирующая остеотомия</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эндопротезирование).</w:t>
      </w:r>
    </w:p>
    <w:p w14:paraId="55FB41CB"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2317E822" w14:textId="214626F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1148</w:t>
      </w:r>
      <w:r w:rsidRPr="00C76A85">
        <w:rPr>
          <w:rFonts w:ascii="Times New Roman" w:hAnsi="Times New Roman" w:cs="Times New Roman"/>
          <w:bCs/>
          <w:sz w:val="28"/>
          <w:szCs w:val="28"/>
        </w:rPr>
        <w:tab/>
        <w:t>Рентгенография пораженной части костного скелета</w:t>
      </w:r>
      <w:r w:rsidR="00A54558" w:rsidRPr="00C76A85">
        <w:rPr>
          <w:rFonts w:ascii="Times New Roman" w:hAnsi="Times New Roman" w:cs="Times New Roman"/>
          <w:bCs/>
          <w:sz w:val="28"/>
          <w:szCs w:val="28"/>
        </w:rPr>
        <w:t>.</w:t>
      </w:r>
    </w:p>
    <w:p w14:paraId="67311C98" w14:textId="1B513DC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430</w:t>
      </w:r>
      <w:r w:rsidRPr="00C76A85">
        <w:rPr>
          <w:rFonts w:ascii="Times New Roman" w:hAnsi="Times New Roman" w:cs="Times New Roman"/>
          <w:bCs/>
          <w:sz w:val="28"/>
          <w:szCs w:val="28"/>
        </w:rPr>
        <w:tab/>
        <w:t>Рентгенография ребер</w:t>
      </w:r>
      <w:r w:rsidR="00A54558" w:rsidRPr="00C76A85">
        <w:rPr>
          <w:rFonts w:ascii="Times New Roman" w:hAnsi="Times New Roman" w:cs="Times New Roman"/>
          <w:bCs/>
          <w:sz w:val="28"/>
          <w:szCs w:val="28"/>
        </w:rPr>
        <w:t>.</w:t>
      </w:r>
    </w:p>
    <w:p w14:paraId="6222CE8E" w14:textId="16BCAF2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54</w:t>
      </w:r>
      <w:r w:rsidRPr="00C76A85">
        <w:rPr>
          <w:rFonts w:ascii="Times New Roman" w:hAnsi="Times New Roman" w:cs="Times New Roman"/>
          <w:bCs/>
          <w:sz w:val="28"/>
          <w:szCs w:val="28"/>
        </w:rPr>
        <w:tab/>
        <w:t>Рентгенография грудины</w:t>
      </w:r>
      <w:r w:rsidR="00A54558" w:rsidRPr="00C76A85">
        <w:rPr>
          <w:rFonts w:ascii="Times New Roman" w:hAnsi="Times New Roman" w:cs="Times New Roman"/>
          <w:bCs/>
          <w:sz w:val="28"/>
          <w:szCs w:val="28"/>
        </w:rPr>
        <w:t>.</w:t>
      </w:r>
    </w:p>
    <w:p w14:paraId="6C5B0788" w14:textId="5F9912A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A54558" w:rsidRPr="00C76A85">
        <w:rPr>
          <w:rFonts w:ascii="Times New Roman" w:hAnsi="Times New Roman" w:cs="Times New Roman"/>
          <w:bCs/>
          <w:sz w:val="28"/>
          <w:szCs w:val="28"/>
        </w:rPr>
        <w:t>.</w:t>
      </w:r>
    </w:p>
    <w:p w14:paraId="7B3CE676" w14:textId="0E6EAC6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431</w:t>
      </w:r>
      <w:r w:rsidRPr="00C76A85">
        <w:rPr>
          <w:rFonts w:ascii="Times New Roman" w:hAnsi="Times New Roman" w:cs="Times New Roman"/>
          <w:bCs/>
          <w:sz w:val="28"/>
          <w:szCs w:val="28"/>
        </w:rPr>
        <w:tab/>
        <w:t>Рентгенография грудино-ключичного сочленения</w:t>
      </w:r>
      <w:r w:rsidR="00A54558" w:rsidRPr="00C76A85">
        <w:rPr>
          <w:rFonts w:ascii="Times New Roman" w:hAnsi="Times New Roman" w:cs="Times New Roman"/>
          <w:bCs/>
          <w:sz w:val="28"/>
          <w:szCs w:val="28"/>
        </w:rPr>
        <w:t>.</w:t>
      </w:r>
    </w:p>
    <w:p w14:paraId="6A623905" w14:textId="46D8A35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55</w:t>
      </w:r>
      <w:r w:rsidRPr="00C76A85">
        <w:rPr>
          <w:rFonts w:ascii="Times New Roman" w:hAnsi="Times New Roman" w:cs="Times New Roman"/>
          <w:bCs/>
          <w:sz w:val="28"/>
          <w:szCs w:val="28"/>
        </w:rPr>
        <w:tab/>
        <w:t>Рентгенография ключицы</w:t>
      </w:r>
      <w:r w:rsidR="00A54558" w:rsidRPr="00C76A85">
        <w:rPr>
          <w:rFonts w:ascii="Times New Roman" w:hAnsi="Times New Roman" w:cs="Times New Roman"/>
          <w:bCs/>
          <w:sz w:val="28"/>
          <w:szCs w:val="28"/>
        </w:rPr>
        <w:t>.</w:t>
      </w:r>
    </w:p>
    <w:p w14:paraId="55327445" w14:textId="7FFE213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432</w:t>
      </w:r>
      <w:r w:rsidRPr="00C76A85">
        <w:rPr>
          <w:rFonts w:ascii="Times New Roman" w:hAnsi="Times New Roman" w:cs="Times New Roman"/>
          <w:bCs/>
          <w:sz w:val="28"/>
          <w:szCs w:val="28"/>
        </w:rPr>
        <w:tab/>
        <w:t>Рентгенография акромиально-ключичного сочленения</w:t>
      </w:r>
      <w:r w:rsidR="00A54558" w:rsidRPr="00C76A85">
        <w:rPr>
          <w:rFonts w:ascii="Times New Roman" w:hAnsi="Times New Roman" w:cs="Times New Roman"/>
          <w:bCs/>
          <w:sz w:val="28"/>
          <w:szCs w:val="28"/>
        </w:rPr>
        <w:t>.</w:t>
      </w:r>
    </w:p>
    <w:p w14:paraId="0BA353C9" w14:textId="534DC73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433</w:t>
      </w:r>
      <w:r w:rsidRPr="00C76A85">
        <w:rPr>
          <w:rFonts w:ascii="Times New Roman" w:hAnsi="Times New Roman" w:cs="Times New Roman"/>
          <w:bCs/>
          <w:sz w:val="28"/>
          <w:szCs w:val="28"/>
        </w:rPr>
        <w:tab/>
        <w:t xml:space="preserve">Рентгенография акромиально-ключичного сочленения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A54558" w:rsidRPr="00C76A85">
        <w:rPr>
          <w:rFonts w:ascii="Times New Roman" w:hAnsi="Times New Roman" w:cs="Times New Roman"/>
          <w:bCs/>
          <w:sz w:val="28"/>
          <w:szCs w:val="28"/>
        </w:rPr>
        <w:t>.</w:t>
      </w:r>
    </w:p>
    <w:p w14:paraId="13D1FBE5" w14:textId="69E0BA0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A54558" w:rsidRPr="00C76A85">
        <w:rPr>
          <w:rFonts w:ascii="Times New Roman" w:hAnsi="Times New Roman" w:cs="Times New Roman"/>
          <w:bCs/>
          <w:sz w:val="28"/>
          <w:szCs w:val="28"/>
        </w:rPr>
        <w:t>.</w:t>
      </w:r>
    </w:p>
    <w:p w14:paraId="79B94AAB" w14:textId="6D4DCD6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A54558" w:rsidRPr="00C76A85">
        <w:rPr>
          <w:rFonts w:ascii="Times New Roman" w:hAnsi="Times New Roman" w:cs="Times New Roman"/>
          <w:bCs/>
          <w:sz w:val="28"/>
          <w:szCs w:val="28"/>
        </w:rPr>
        <w:t>.</w:t>
      </w:r>
    </w:p>
    <w:p w14:paraId="54727117" w14:textId="5CCEA67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A54558" w:rsidRPr="00C76A85">
        <w:rPr>
          <w:rFonts w:ascii="Times New Roman" w:hAnsi="Times New Roman" w:cs="Times New Roman"/>
          <w:bCs/>
          <w:sz w:val="28"/>
          <w:szCs w:val="28"/>
        </w:rPr>
        <w:t>.</w:t>
      </w:r>
    </w:p>
    <w:p w14:paraId="456959A5" w14:textId="7ED5E5C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A54558" w:rsidRPr="00C76A85">
        <w:rPr>
          <w:rFonts w:ascii="Times New Roman" w:hAnsi="Times New Roman" w:cs="Times New Roman"/>
          <w:bCs/>
          <w:sz w:val="28"/>
          <w:szCs w:val="28"/>
        </w:rPr>
        <w:t>.</w:t>
      </w:r>
    </w:p>
    <w:p w14:paraId="75A0E40F" w14:textId="6EDD9B8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63</w:t>
      </w:r>
      <w:r w:rsidRPr="00C76A85">
        <w:rPr>
          <w:rFonts w:ascii="Times New Roman" w:hAnsi="Times New Roman" w:cs="Times New Roman"/>
          <w:bCs/>
          <w:sz w:val="28"/>
          <w:szCs w:val="28"/>
        </w:rPr>
        <w:tab/>
        <w:t>Рентгенография локтевого сустава</w:t>
      </w:r>
      <w:r w:rsidR="00A54558" w:rsidRPr="00C76A85">
        <w:rPr>
          <w:rFonts w:ascii="Times New Roman" w:hAnsi="Times New Roman" w:cs="Times New Roman"/>
          <w:bCs/>
          <w:sz w:val="28"/>
          <w:szCs w:val="28"/>
        </w:rPr>
        <w:t>.</w:t>
      </w:r>
    </w:p>
    <w:p w14:paraId="3859FA7A" w14:textId="46A44A6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Рентгенография 2 локтевых суставов в 2 проекциях</w:t>
      </w:r>
      <w:r w:rsidR="00A54558" w:rsidRPr="00C76A85">
        <w:rPr>
          <w:rFonts w:ascii="Times New Roman" w:hAnsi="Times New Roman" w:cs="Times New Roman"/>
          <w:bCs/>
          <w:sz w:val="28"/>
          <w:szCs w:val="28"/>
        </w:rPr>
        <w:t>.</w:t>
      </w:r>
    </w:p>
    <w:p w14:paraId="6EEAEADE" w14:textId="27C752D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A54558" w:rsidRPr="00C76A85">
        <w:rPr>
          <w:rFonts w:ascii="Times New Roman" w:hAnsi="Times New Roman" w:cs="Times New Roman"/>
          <w:bCs/>
          <w:sz w:val="28"/>
          <w:szCs w:val="28"/>
        </w:rPr>
        <w:t>.</w:t>
      </w:r>
    </w:p>
    <w:p w14:paraId="45412A9A" w14:textId="24C1105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73</w:t>
      </w:r>
      <w:r w:rsidRPr="00C76A85">
        <w:rPr>
          <w:rFonts w:ascii="Times New Roman" w:hAnsi="Times New Roman" w:cs="Times New Roman"/>
          <w:bCs/>
          <w:sz w:val="28"/>
          <w:szCs w:val="28"/>
        </w:rPr>
        <w:tab/>
        <w:t>Рентгенография костей предплечья</w:t>
      </w:r>
      <w:r w:rsidR="00A54558" w:rsidRPr="00C76A85">
        <w:rPr>
          <w:rFonts w:ascii="Times New Roman" w:hAnsi="Times New Roman" w:cs="Times New Roman"/>
          <w:bCs/>
          <w:sz w:val="28"/>
          <w:szCs w:val="28"/>
        </w:rPr>
        <w:t>.</w:t>
      </w:r>
    </w:p>
    <w:p w14:paraId="700C3BC5" w14:textId="1D9DA3F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A54558" w:rsidRPr="00C76A85">
        <w:rPr>
          <w:rFonts w:ascii="Times New Roman" w:hAnsi="Times New Roman" w:cs="Times New Roman"/>
          <w:bCs/>
          <w:sz w:val="28"/>
          <w:szCs w:val="28"/>
        </w:rPr>
        <w:t>.</w:t>
      </w:r>
    </w:p>
    <w:p w14:paraId="205DEF00" w14:textId="43A80EF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A54558" w:rsidRPr="00C76A85">
        <w:rPr>
          <w:rFonts w:ascii="Times New Roman" w:hAnsi="Times New Roman" w:cs="Times New Roman"/>
          <w:bCs/>
          <w:sz w:val="28"/>
          <w:szCs w:val="28"/>
        </w:rPr>
        <w:t>.</w:t>
      </w:r>
    </w:p>
    <w:p w14:paraId="4EA6A558" w14:textId="2152606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67</w:t>
      </w:r>
      <w:r w:rsidRPr="00C76A85">
        <w:rPr>
          <w:rFonts w:ascii="Times New Roman" w:hAnsi="Times New Roman" w:cs="Times New Roman"/>
          <w:bCs/>
          <w:sz w:val="28"/>
          <w:szCs w:val="28"/>
        </w:rPr>
        <w:tab/>
        <w:t>Рентгенография кисти</w:t>
      </w:r>
      <w:r w:rsidR="00A54558" w:rsidRPr="00C76A85">
        <w:rPr>
          <w:rFonts w:ascii="Times New Roman" w:hAnsi="Times New Roman" w:cs="Times New Roman"/>
          <w:bCs/>
          <w:sz w:val="28"/>
          <w:szCs w:val="28"/>
        </w:rPr>
        <w:t>.</w:t>
      </w:r>
    </w:p>
    <w:p w14:paraId="6A2212B5" w14:textId="704977B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469</w:t>
      </w:r>
      <w:r w:rsidRPr="00C76A85">
        <w:rPr>
          <w:rFonts w:ascii="Times New Roman" w:hAnsi="Times New Roman" w:cs="Times New Roman"/>
          <w:bCs/>
          <w:sz w:val="28"/>
          <w:szCs w:val="28"/>
        </w:rPr>
        <w:tab/>
        <w:t>Рентгенография пальца кисти</w:t>
      </w:r>
      <w:r w:rsidR="00A54558" w:rsidRPr="00C76A85">
        <w:rPr>
          <w:rFonts w:ascii="Times New Roman" w:hAnsi="Times New Roman" w:cs="Times New Roman"/>
          <w:bCs/>
          <w:sz w:val="28"/>
          <w:szCs w:val="28"/>
        </w:rPr>
        <w:t>.</w:t>
      </w:r>
    </w:p>
    <w:p w14:paraId="38349F9E" w14:textId="4D82333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A54558" w:rsidRPr="00C76A85">
        <w:rPr>
          <w:rFonts w:ascii="Times New Roman" w:hAnsi="Times New Roman" w:cs="Times New Roman"/>
          <w:bCs/>
          <w:sz w:val="28"/>
          <w:szCs w:val="28"/>
        </w:rPr>
        <w:t>.</w:t>
      </w:r>
    </w:p>
    <w:p w14:paraId="55DC3F86" w14:textId="16F4BF4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59</w:t>
      </w:r>
      <w:r w:rsidRPr="00C76A85">
        <w:rPr>
          <w:rFonts w:ascii="Times New Roman" w:hAnsi="Times New Roman" w:cs="Times New Roman"/>
          <w:bCs/>
          <w:sz w:val="28"/>
          <w:szCs w:val="28"/>
        </w:rPr>
        <w:tab/>
        <w:t>Рентгенография тазобедренного (-ых) сустава (-ов) в 1 проекции</w:t>
      </w:r>
      <w:r w:rsidR="00A54558" w:rsidRPr="00C76A85">
        <w:rPr>
          <w:rFonts w:ascii="Times New Roman" w:hAnsi="Times New Roman" w:cs="Times New Roman"/>
          <w:bCs/>
          <w:sz w:val="28"/>
          <w:szCs w:val="28"/>
        </w:rPr>
        <w:t>.</w:t>
      </w:r>
    </w:p>
    <w:p w14:paraId="7D7DCA52" w14:textId="465B7E0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1382</w:t>
      </w:r>
      <w:r w:rsidRPr="00C76A85">
        <w:rPr>
          <w:rFonts w:ascii="Times New Roman" w:hAnsi="Times New Roman" w:cs="Times New Roman"/>
          <w:bCs/>
          <w:sz w:val="28"/>
          <w:szCs w:val="28"/>
        </w:rPr>
        <w:tab/>
        <w:t>Рентгенография тазобедренных суставов</w:t>
      </w:r>
      <w:r w:rsidR="00A54558" w:rsidRPr="00C76A85">
        <w:rPr>
          <w:rFonts w:ascii="Times New Roman" w:hAnsi="Times New Roman" w:cs="Times New Roman"/>
          <w:bCs/>
          <w:sz w:val="28"/>
          <w:szCs w:val="28"/>
        </w:rPr>
        <w:t>.</w:t>
      </w:r>
    </w:p>
    <w:p w14:paraId="5DC7B967" w14:textId="3EFFC8C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A54558" w:rsidRPr="00C76A85">
        <w:rPr>
          <w:rFonts w:ascii="Times New Roman" w:hAnsi="Times New Roman" w:cs="Times New Roman"/>
          <w:bCs/>
          <w:sz w:val="28"/>
          <w:szCs w:val="28"/>
        </w:rPr>
        <w:t>.</w:t>
      </w:r>
    </w:p>
    <w:p w14:paraId="522089F2" w14:textId="75C7925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A54558" w:rsidRPr="00C76A85">
        <w:rPr>
          <w:rFonts w:ascii="Times New Roman" w:hAnsi="Times New Roman" w:cs="Times New Roman"/>
          <w:bCs/>
          <w:sz w:val="28"/>
          <w:szCs w:val="28"/>
        </w:rPr>
        <w:t>.</w:t>
      </w:r>
    </w:p>
    <w:p w14:paraId="4558E779" w14:textId="044668C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72</w:t>
      </w:r>
      <w:r w:rsidRPr="00C76A85">
        <w:rPr>
          <w:rFonts w:ascii="Times New Roman" w:hAnsi="Times New Roman" w:cs="Times New Roman"/>
          <w:bCs/>
          <w:sz w:val="28"/>
          <w:szCs w:val="28"/>
        </w:rPr>
        <w:tab/>
        <w:t>Рентгенография бедренной кости</w:t>
      </w:r>
      <w:r w:rsidR="00A54558" w:rsidRPr="00C76A85">
        <w:rPr>
          <w:rFonts w:ascii="Times New Roman" w:hAnsi="Times New Roman" w:cs="Times New Roman"/>
          <w:bCs/>
          <w:sz w:val="28"/>
          <w:szCs w:val="28"/>
        </w:rPr>
        <w:t>.</w:t>
      </w:r>
    </w:p>
    <w:p w14:paraId="7EB4EFA2" w14:textId="1C2E6B4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A54558" w:rsidRPr="00C76A85">
        <w:rPr>
          <w:rFonts w:ascii="Times New Roman" w:hAnsi="Times New Roman" w:cs="Times New Roman"/>
          <w:bCs/>
          <w:sz w:val="28"/>
          <w:szCs w:val="28"/>
        </w:rPr>
        <w:t>.</w:t>
      </w:r>
    </w:p>
    <w:p w14:paraId="7E5A2284" w14:textId="3BD6DD4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A54558" w:rsidRPr="00C76A85">
        <w:rPr>
          <w:rFonts w:ascii="Times New Roman" w:hAnsi="Times New Roman" w:cs="Times New Roman"/>
          <w:bCs/>
          <w:sz w:val="28"/>
          <w:szCs w:val="28"/>
        </w:rPr>
        <w:t>.</w:t>
      </w:r>
    </w:p>
    <w:p w14:paraId="62EB2E24" w14:textId="3CF4067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A54558" w:rsidRPr="00C76A85">
        <w:rPr>
          <w:rFonts w:ascii="Times New Roman" w:hAnsi="Times New Roman" w:cs="Times New Roman"/>
          <w:bCs/>
          <w:sz w:val="28"/>
          <w:szCs w:val="28"/>
        </w:rPr>
        <w:t>.</w:t>
      </w:r>
    </w:p>
    <w:p w14:paraId="73561595" w14:textId="78A9185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465</w:t>
      </w:r>
      <w:r w:rsidRPr="00C76A85">
        <w:rPr>
          <w:rFonts w:ascii="Times New Roman" w:hAnsi="Times New Roman" w:cs="Times New Roman"/>
          <w:bCs/>
          <w:sz w:val="28"/>
          <w:szCs w:val="28"/>
        </w:rPr>
        <w:tab/>
        <w:t>Рентгенография надколенника</w:t>
      </w:r>
      <w:r w:rsidR="00A54558" w:rsidRPr="00C76A85">
        <w:rPr>
          <w:rFonts w:ascii="Times New Roman" w:hAnsi="Times New Roman" w:cs="Times New Roman"/>
          <w:bCs/>
          <w:sz w:val="28"/>
          <w:szCs w:val="28"/>
        </w:rPr>
        <w:t>.</w:t>
      </w:r>
    </w:p>
    <w:p w14:paraId="4886F4A8" w14:textId="0A1786E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70</w:t>
      </w:r>
      <w:r w:rsidRPr="00C76A85">
        <w:rPr>
          <w:rFonts w:ascii="Times New Roman" w:hAnsi="Times New Roman" w:cs="Times New Roman"/>
          <w:bCs/>
          <w:sz w:val="28"/>
          <w:szCs w:val="28"/>
        </w:rPr>
        <w:tab/>
        <w:t>Рентгенография костей голени</w:t>
      </w:r>
      <w:r w:rsidR="00A54558" w:rsidRPr="00C76A85">
        <w:rPr>
          <w:rFonts w:ascii="Times New Roman" w:hAnsi="Times New Roman" w:cs="Times New Roman"/>
          <w:bCs/>
          <w:sz w:val="28"/>
          <w:szCs w:val="28"/>
        </w:rPr>
        <w:t>.</w:t>
      </w:r>
    </w:p>
    <w:p w14:paraId="7C64B0DC" w14:textId="439F999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A54558" w:rsidRPr="00C76A85">
        <w:rPr>
          <w:rFonts w:ascii="Times New Roman" w:hAnsi="Times New Roman" w:cs="Times New Roman"/>
          <w:bCs/>
          <w:sz w:val="28"/>
          <w:szCs w:val="28"/>
        </w:rPr>
        <w:t>.</w:t>
      </w:r>
    </w:p>
    <w:p w14:paraId="3DE1F457" w14:textId="5CD44D3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468</w:t>
      </w:r>
      <w:r w:rsidRPr="00C76A85">
        <w:rPr>
          <w:rFonts w:ascii="Times New Roman" w:hAnsi="Times New Roman" w:cs="Times New Roman"/>
          <w:bCs/>
          <w:sz w:val="28"/>
          <w:szCs w:val="28"/>
        </w:rPr>
        <w:tab/>
        <w:t>Рентгенография пяточной кости в 2 проекциях</w:t>
      </w:r>
      <w:r w:rsidR="00A54558" w:rsidRPr="00C76A85">
        <w:rPr>
          <w:rFonts w:ascii="Times New Roman" w:hAnsi="Times New Roman" w:cs="Times New Roman"/>
          <w:bCs/>
          <w:sz w:val="28"/>
          <w:szCs w:val="28"/>
        </w:rPr>
        <w:t>.</w:t>
      </w:r>
    </w:p>
    <w:p w14:paraId="2067705E" w14:textId="57A2E72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66</w:t>
      </w:r>
      <w:r w:rsidRPr="00C76A85">
        <w:rPr>
          <w:rFonts w:ascii="Times New Roman" w:hAnsi="Times New Roman" w:cs="Times New Roman"/>
          <w:bCs/>
          <w:sz w:val="28"/>
          <w:szCs w:val="28"/>
        </w:rPr>
        <w:tab/>
        <w:t>Рентгенография пяточных костей в 1 проекции</w:t>
      </w:r>
      <w:r w:rsidR="00A54558" w:rsidRPr="00C76A85">
        <w:rPr>
          <w:rFonts w:ascii="Times New Roman" w:hAnsi="Times New Roman" w:cs="Times New Roman"/>
          <w:bCs/>
          <w:sz w:val="28"/>
          <w:szCs w:val="28"/>
        </w:rPr>
        <w:t>.</w:t>
      </w:r>
    </w:p>
    <w:p w14:paraId="3B4E99EB" w14:textId="1F8AE1D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65</w:t>
      </w:r>
      <w:r w:rsidRPr="00C76A85">
        <w:rPr>
          <w:rFonts w:ascii="Times New Roman" w:hAnsi="Times New Roman" w:cs="Times New Roman"/>
          <w:bCs/>
          <w:sz w:val="28"/>
          <w:szCs w:val="28"/>
        </w:rPr>
        <w:tab/>
        <w:t>Рентгенография стопы</w:t>
      </w:r>
      <w:r w:rsidR="00A54558" w:rsidRPr="00C76A85">
        <w:rPr>
          <w:rFonts w:ascii="Times New Roman" w:hAnsi="Times New Roman" w:cs="Times New Roman"/>
          <w:bCs/>
          <w:sz w:val="28"/>
          <w:szCs w:val="28"/>
        </w:rPr>
        <w:t>.</w:t>
      </w:r>
    </w:p>
    <w:p w14:paraId="5173A90F" w14:textId="2E07D08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1143</w:t>
      </w:r>
      <w:r w:rsidRPr="00C76A85">
        <w:rPr>
          <w:rFonts w:ascii="Times New Roman" w:hAnsi="Times New Roman" w:cs="Times New Roman"/>
          <w:bCs/>
          <w:sz w:val="28"/>
          <w:szCs w:val="28"/>
        </w:rPr>
        <w:tab/>
        <w:t>Рентгенография 2 стоп в одной проекции</w:t>
      </w:r>
      <w:r w:rsidR="00A54558" w:rsidRPr="00C76A85">
        <w:rPr>
          <w:rFonts w:ascii="Times New Roman" w:hAnsi="Times New Roman" w:cs="Times New Roman"/>
          <w:bCs/>
          <w:sz w:val="28"/>
          <w:szCs w:val="28"/>
        </w:rPr>
        <w:t>.</w:t>
      </w:r>
    </w:p>
    <w:p w14:paraId="5D297260" w14:textId="7CD86EF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467</w:t>
      </w:r>
      <w:r w:rsidRPr="00C76A85">
        <w:rPr>
          <w:rFonts w:ascii="Times New Roman" w:hAnsi="Times New Roman" w:cs="Times New Roman"/>
          <w:bCs/>
          <w:sz w:val="28"/>
          <w:szCs w:val="28"/>
        </w:rPr>
        <w:tab/>
        <w:t>Рентгенография пальцев стопы</w:t>
      </w:r>
      <w:r w:rsidR="00A54558" w:rsidRPr="00C76A85">
        <w:rPr>
          <w:rFonts w:ascii="Times New Roman" w:hAnsi="Times New Roman" w:cs="Times New Roman"/>
          <w:bCs/>
          <w:sz w:val="28"/>
          <w:szCs w:val="28"/>
        </w:rPr>
        <w:t>.</w:t>
      </w:r>
    </w:p>
    <w:p w14:paraId="1A15A31F" w14:textId="1625C6F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69</w:t>
      </w:r>
      <w:r w:rsidRPr="00C76A85">
        <w:rPr>
          <w:rFonts w:ascii="Times New Roman" w:hAnsi="Times New Roman" w:cs="Times New Roman"/>
          <w:bCs/>
          <w:sz w:val="28"/>
          <w:szCs w:val="28"/>
        </w:rPr>
        <w:tab/>
        <w:t>Рентгенография стоп с нагрузкой</w:t>
      </w:r>
      <w:r w:rsidR="00A54558" w:rsidRPr="00C76A85">
        <w:rPr>
          <w:rFonts w:ascii="Times New Roman" w:hAnsi="Times New Roman" w:cs="Times New Roman"/>
          <w:bCs/>
          <w:sz w:val="28"/>
          <w:szCs w:val="28"/>
        </w:rPr>
        <w:t>.</w:t>
      </w:r>
    </w:p>
    <w:p w14:paraId="4B1F925C" w14:textId="424F6F8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w:t>
      </w:r>
      <w:r w:rsidRPr="00C76A85">
        <w:rPr>
          <w:rFonts w:ascii="Times New Roman" w:hAnsi="Times New Roman" w:cs="Times New Roman"/>
          <w:bCs/>
          <w:sz w:val="28"/>
          <w:szCs w:val="28"/>
        </w:rPr>
        <w:tab/>
        <w:t>Рентгенография костей таза</w:t>
      </w:r>
      <w:r w:rsidR="00A54558" w:rsidRPr="00C76A85">
        <w:rPr>
          <w:rFonts w:ascii="Times New Roman" w:hAnsi="Times New Roman" w:cs="Times New Roman"/>
          <w:bCs/>
          <w:sz w:val="28"/>
          <w:szCs w:val="28"/>
        </w:rPr>
        <w:t>.</w:t>
      </w:r>
    </w:p>
    <w:p w14:paraId="153EB2CF" w14:textId="7C75D6B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459</w:t>
      </w:r>
      <w:r w:rsidRPr="00C76A85">
        <w:rPr>
          <w:rFonts w:ascii="Times New Roman" w:hAnsi="Times New Roman" w:cs="Times New Roman"/>
          <w:bCs/>
          <w:sz w:val="28"/>
          <w:szCs w:val="28"/>
        </w:rPr>
        <w:tab/>
        <w:t>Рентгенография лонного сочленения</w:t>
      </w:r>
      <w:r w:rsidR="00A54558" w:rsidRPr="00C76A85">
        <w:rPr>
          <w:rFonts w:ascii="Times New Roman" w:hAnsi="Times New Roman" w:cs="Times New Roman"/>
          <w:bCs/>
          <w:sz w:val="28"/>
          <w:szCs w:val="28"/>
        </w:rPr>
        <w:t>.</w:t>
      </w:r>
    </w:p>
    <w:p w14:paraId="215E6B72" w14:textId="4FBC354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462</w:t>
      </w:r>
      <w:r w:rsidRPr="00C76A85">
        <w:rPr>
          <w:rFonts w:ascii="Times New Roman" w:hAnsi="Times New Roman" w:cs="Times New Roman"/>
          <w:bCs/>
          <w:sz w:val="28"/>
          <w:szCs w:val="28"/>
        </w:rPr>
        <w:tab/>
        <w:t>Рентгенография крестцово-подвздошных сочленений</w:t>
      </w:r>
      <w:r w:rsidR="00A54558" w:rsidRPr="00C76A85">
        <w:rPr>
          <w:rFonts w:ascii="Times New Roman" w:hAnsi="Times New Roman" w:cs="Times New Roman"/>
          <w:bCs/>
          <w:sz w:val="28"/>
          <w:szCs w:val="28"/>
        </w:rPr>
        <w:t>.</w:t>
      </w:r>
    </w:p>
    <w:p w14:paraId="3E4CA964" w14:textId="0254C12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463</w:t>
      </w:r>
      <w:r w:rsidRPr="00C76A85">
        <w:rPr>
          <w:rFonts w:ascii="Times New Roman" w:hAnsi="Times New Roman" w:cs="Times New Roman"/>
          <w:bCs/>
          <w:sz w:val="28"/>
          <w:szCs w:val="28"/>
        </w:rPr>
        <w:tab/>
        <w:t>Рентгенография крестца</w:t>
      </w:r>
      <w:r w:rsidR="00A54558" w:rsidRPr="00C76A85">
        <w:rPr>
          <w:rFonts w:ascii="Times New Roman" w:hAnsi="Times New Roman" w:cs="Times New Roman"/>
          <w:bCs/>
          <w:sz w:val="28"/>
          <w:szCs w:val="28"/>
        </w:rPr>
        <w:t>.</w:t>
      </w:r>
    </w:p>
    <w:p w14:paraId="1E0B24EA" w14:textId="0883DA2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464</w:t>
      </w:r>
      <w:r w:rsidRPr="00C76A85">
        <w:rPr>
          <w:rFonts w:ascii="Times New Roman" w:hAnsi="Times New Roman" w:cs="Times New Roman"/>
          <w:bCs/>
          <w:sz w:val="28"/>
          <w:szCs w:val="28"/>
        </w:rPr>
        <w:tab/>
        <w:t>Рентгенография крестца и копчика</w:t>
      </w:r>
      <w:r w:rsidR="00A54558" w:rsidRPr="00C76A85">
        <w:rPr>
          <w:rFonts w:ascii="Times New Roman" w:hAnsi="Times New Roman" w:cs="Times New Roman"/>
          <w:bCs/>
          <w:sz w:val="28"/>
          <w:szCs w:val="28"/>
        </w:rPr>
        <w:t>.</w:t>
      </w:r>
    </w:p>
    <w:p w14:paraId="0F8BD3D4" w14:textId="77777777" w:rsidR="00B521D4" w:rsidRPr="00C76A85" w:rsidRDefault="00B521D4"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7E90E92" w14:textId="35A17ED7" w:rsidR="00C6453D" w:rsidRPr="00C76A85" w:rsidRDefault="00C6453D"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МРТ </w:t>
      </w:r>
      <w:r w:rsidRPr="00C76A85">
        <w:rPr>
          <w:rFonts w:ascii="Times New Roman" w:hAnsi="Times New Roman" w:cs="Times New Roman"/>
          <w:b/>
          <w:sz w:val="28"/>
          <w:szCs w:val="28"/>
        </w:rPr>
        <w:t xml:space="preserve">только по рекомендации </w:t>
      </w:r>
      <w:r w:rsidRPr="00C76A85">
        <w:rPr>
          <w:rFonts w:ascii="Times New Roman" w:hAnsi="Times New Roman" w:cs="Times New Roman"/>
          <w:b/>
          <w:sz w:val="28"/>
          <w:szCs w:val="28"/>
        </w:rPr>
        <w:br/>
        <w:t>врача КДО.</w:t>
      </w:r>
    </w:p>
    <w:p w14:paraId="72E0E40F" w14:textId="77777777" w:rsidR="00C6453D" w:rsidRPr="00C76A85" w:rsidRDefault="00C6453D"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398A0BA5" w14:textId="77777777" w:rsidR="00C6453D" w:rsidRPr="00C76A85" w:rsidRDefault="00C6453D"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C93F8B4" w14:textId="05D78EB3"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43B8E71C" w14:textId="4553E45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A54558" w:rsidRPr="00C76A85">
        <w:rPr>
          <w:rFonts w:ascii="Times New Roman" w:hAnsi="Times New Roman" w:cs="Times New Roman"/>
          <w:bCs/>
          <w:sz w:val="28"/>
          <w:szCs w:val="28"/>
        </w:rPr>
        <w:t>.</w:t>
      </w:r>
    </w:p>
    <w:p w14:paraId="2786EF38" w14:textId="3E6C42A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195</w:t>
      </w:r>
      <w:r w:rsidRPr="00C76A85">
        <w:rPr>
          <w:rFonts w:ascii="Times New Roman" w:hAnsi="Times New Roman" w:cs="Times New Roman"/>
          <w:bCs/>
          <w:sz w:val="28"/>
          <w:szCs w:val="28"/>
        </w:rPr>
        <w:tab/>
        <w:t>Магнитно-резонансная томография локтевого сустава</w:t>
      </w:r>
      <w:r w:rsidR="00A54558" w:rsidRPr="00C76A85">
        <w:rPr>
          <w:rFonts w:ascii="Times New Roman" w:hAnsi="Times New Roman" w:cs="Times New Roman"/>
          <w:bCs/>
          <w:sz w:val="28"/>
          <w:szCs w:val="28"/>
        </w:rPr>
        <w:t>.</w:t>
      </w:r>
    </w:p>
    <w:p w14:paraId="7E940D35" w14:textId="4427670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A54558" w:rsidRPr="00C76A85">
        <w:rPr>
          <w:rFonts w:ascii="Times New Roman" w:hAnsi="Times New Roman" w:cs="Times New Roman"/>
          <w:bCs/>
          <w:sz w:val="28"/>
          <w:szCs w:val="28"/>
        </w:rPr>
        <w:t>.</w:t>
      </w:r>
    </w:p>
    <w:p w14:paraId="10CBB09B" w14:textId="5A45D5C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r w:rsidR="00A54558" w:rsidRPr="00C76A85">
        <w:rPr>
          <w:rFonts w:ascii="Times New Roman" w:hAnsi="Times New Roman" w:cs="Times New Roman"/>
          <w:bCs/>
          <w:sz w:val="28"/>
          <w:szCs w:val="28"/>
        </w:rPr>
        <w:t>.</w:t>
      </w:r>
    </w:p>
    <w:p w14:paraId="7142D1A5" w14:textId="0DF1009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w:t>
      </w:r>
      <w:r w:rsidR="00A54558" w:rsidRPr="00C76A85">
        <w:rPr>
          <w:rFonts w:ascii="Times New Roman" w:hAnsi="Times New Roman" w:cs="Times New Roman"/>
          <w:bCs/>
          <w:sz w:val="28"/>
          <w:szCs w:val="28"/>
        </w:rPr>
        <w:t>.</w:t>
      </w:r>
    </w:p>
    <w:p w14:paraId="2B718EA5" w14:textId="71B0403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A54558" w:rsidRPr="00C76A85">
        <w:rPr>
          <w:rFonts w:ascii="Times New Roman" w:hAnsi="Times New Roman" w:cs="Times New Roman"/>
          <w:bCs/>
          <w:sz w:val="28"/>
          <w:szCs w:val="28"/>
        </w:rPr>
        <w:t>.</w:t>
      </w:r>
    </w:p>
    <w:p w14:paraId="3E7A1267" w14:textId="119DB53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r w:rsidR="00A54558" w:rsidRPr="00C76A85">
        <w:rPr>
          <w:rFonts w:ascii="Times New Roman" w:hAnsi="Times New Roman" w:cs="Times New Roman"/>
          <w:bCs/>
          <w:sz w:val="28"/>
          <w:szCs w:val="28"/>
        </w:rPr>
        <w:t>.</w:t>
      </w:r>
    </w:p>
    <w:p w14:paraId="6C20D7AD" w14:textId="6A3DAA1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207</w:t>
      </w:r>
      <w:r w:rsidRPr="00C76A85">
        <w:rPr>
          <w:rFonts w:ascii="Times New Roman" w:hAnsi="Times New Roman" w:cs="Times New Roman"/>
          <w:bCs/>
          <w:sz w:val="28"/>
          <w:szCs w:val="28"/>
        </w:rPr>
        <w:tab/>
        <w:t>Магнитно-резонансная томография стопы</w:t>
      </w:r>
      <w:r w:rsidR="00A54558" w:rsidRPr="00C76A85">
        <w:rPr>
          <w:rFonts w:ascii="Times New Roman" w:hAnsi="Times New Roman" w:cs="Times New Roman"/>
          <w:bCs/>
          <w:sz w:val="28"/>
          <w:szCs w:val="28"/>
        </w:rPr>
        <w:t>.</w:t>
      </w:r>
    </w:p>
    <w:p w14:paraId="42FEF505" w14:textId="5AB212A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121</w:t>
      </w:r>
      <w:r w:rsidRPr="00C76A85">
        <w:rPr>
          <w:rFonts w:ascii="Times New Roman" w:hAnsi="Times New Roman" w:cs="Times New Roman"/>
          <w:bCs/>
          <w:sz w:val="28"/>
          <w:szCs w:val="28"/>
        </w:rPr>
        <w:tab/>
        <w:t>Компьютерная томография плечевого сустава</w:t>
      </w:r>
      <w:r w:rsidR="00A54558" w:rsidRPr="00C76A85">
        <w:rPr>
          <w:rFonts w:ascii="Times New Roman" w:hAnsi="Times New Roman" w:cs="Times New Roman"/>
          <w:bCs/>
          <w:sz w:val="28"/>
          <w:szCs w:val="28"/>
        </w:rPr>
        <w:t>.</w:t>
      </w:r>
    </w:p>
    <w:p w14:paraId="4A0A8D51" w14:textId="7C82B7F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123</w:t>
      </w:r>
      <w:r w:rsidRPr="00C76A85">
        <w:rPr>
          <w:rFonts w:ascii="Times New Roman" w:hAnsi="Times New Roman" w:cs="Times New Roman"/>
          <w:bCs/>
          <w:sz w:val="28"/>
          <w:szCs w:val="28"/>
        </w:rPr>
        <w:tab/>
        <w:t>Компьютерная томография локтевого сустава</w:t>
      </w:r>
      <w:r w:rsidR="00A54558" w:rsidRPr="00C76A85">
        <w:rPr>
          <w:rFonts w:ascii="Times New Roman" w:hAnsi="Times New Roman" w:cs="Times New Roman"/>
          <w:bCs/>
          <w:sz w:val="28"/>
          <w:szCs w:val="28"/>
        </w:rPr>
        <w:t>.</w:t>
      </w:r>
    </w:p>
    <w:p w14:paraId="11DC47BA" w14:textId="3DD9092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125</w:t>
      </w:r>
      <w:r w:rsidRPr="00C76A85">
        <w:rPr>
          <w:rFonts w:ascii="Times New Roman" w:hAnsi="Times New Roman" w:cs="Times New Roman"/>
          <w:bCs/>
          <w:sz w:val="28"/>
          <w:szCs w:val="28"/>
        </w:rPr>
        <w:tab/>
        <w:t>Компьютерная томография лучезапястного сустава</w:t>
      </w:r>
      <w:r w:rsidR="00A54558" w:rsidRPr="00C76A85">
        <w:rPr>
          <w:rFonts w:ascii="Times New Roman" w:hAnsi="Times New Roman" w:cs="Times New Roman"/>
          <w:bCs/>
          <w:sz w:val="28"/>
          <w:szCs w:val="28"/>
        </w:rPr>
        <w:t>.</w:t>
      </w:r>
    </w:p>
    <w:p w14:paraId="4AB8623E" w14:textId="4A41D9E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126</w:t>
      </w:r>
      <w:r w:rsidRPr="00C76A85">
        <w:rPr>
          <w:rFonts w:ascii="Times New Roman" w:hAnsi="Times New Roman" w:cs="Times New Roman"/>
          <w:bCs/>
          <w:sz w:val="28"/>
          <w:szCs w:val="28"/>
        </w:rPr>
        <w:tab/>
        <w:t>Компьютерная томография кисти</w:t>
      </w:r>
      <w:r w:rsidR="00A54558" w:rsidRPr="00C76A85">
        <w:rPr>
          <w:rFonts w:ascii="Times New Roman" w:hAnsi="Times New Roman" w:cs="Times New Roman"/>
          <w:bCs/>
          <w:sz w:val="28"/>
          <w:szCs w:val="28"/>
        </w:rPr>
        <w:t>.</w:t>
      </w:r>
    </w:p>
    <w:p w14:paraId="1E9DBCCB" w14:textId="5B50D1C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127</w:t>
      </w:r>
      <w:r w:rsidRPr="00C76A85">
        <w:rPr>
          <w:rFonts w:ascii="Times New Roman" w:hAnsi="Times New Roman" w:cs="Times New Roman"/>
          <w:bCs/>
          <w:sz w:val="28"/>
          <w:szCs w:val="28"/>
        </w:rPr>
        <w:tab/>
        <w:t>Компьютерная томография костей таза</w:t>
      </w:r>
      <w:r w:rsidR="00A54558" w:rsidRPr="00C76A85">
        <w:rPr>
          <w:rFonts w:ascii="Times New Roman" w:hAnsi="Times New Roman" w:cs="Times New Roman"/>
          <w:bCs/>
          <w:sz w:val="28"/>
          <w:szCs w:val="28"/>
        </w:rPr>
        <w:t>.</w:t>
      </w:r>
    </w:p>
    <w:p w14:paraId="24606A2D" w14:textId="3BB6449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128</w:t>
      </w:r>
      <w:r w:rsidRPr="00C76A85">
        <w:rPr>
          <w:rFonts w:ascii="Times New Roman" w:hAnsi="Times New Roman" w:cs="Times New Roman"/>
          <w:bCs/>
          <w:sz w:val="28"/>
          <w:szCs w:val="28"/>
        </w:rPr>
        <w:tab/>
        <w:t>Компьютерная томография тазобедренных суставов</w:t>
      </w:r>
      <w:r w:rsidR="00A54558" w:rsidRPr="00C76A85">
        <w:rPr>
          <w:rFonts w:ascii="Times New Roman" w:hAnsi="Times New Roman" w:cs="Times New Roman"/>
          <w:bCs/>
          <w:sz w:val="28"/>
          <w:szCs w:val="28"/>
        </w:rPr>
        <w:t>.</w:t>
      </w:r>
    </w:p>
    <w:p w14:paraId="21D5FD31" w14:textId="468D745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коленных суставов</w:t>
      </w:r>
      <w:r w:rsidR="00A54558" w:rsidRPr="00C76A85">
        <w:rPr>
          <w:rFonts w:ascii="Times New Roman" w:hAnsi="Times New Roman" w:cs="Times New Roman"/>
          <w:bCs/>
          <w:sz w:val="28"/>
          <w:szCs w:val="28"/>
        </w:rPr>
        <w:t>.</w:t>
      </w:r>
    </w:p>
    <w:p w14:paraId="295F0729" w14:textId="5A732EA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132</w:t>
      </w:r>
      <w:r w:rsidRPr="00C76A85">
        <w:rPr>
          <w:rFonts w:ascii="Times New Roman" w:hAnsi="Times New Roman" w:cs="Times New Roman"/>
          <w:bCs/>
          <w:sz w:val="28"/>
          <w:szCs w:val="28"/>
        </w:rPr>
        <w:tab/>
        <w:t>Компьютерная томография голеностопного сустава</w:t>
      </w:r>
      <w:r w:rsidR="00A54558" w:rsidRPr="00C76A85">
        <w:rPr>
          <w:rFonts w:ascii="Times New Roman" w:hAnsi="Times New Roman" w:cs="Times New Roman"/>
          <w:bCs/>
          <w:sz w:val="28"/>
          <w:szCs w:val="28"/>
        </w:rPr>
        <w:t>.</w:t>
      </w:r>
    </w:p>
    <w:p w14:paraId="3DA278E0" w14:textId="0FD17A9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133</w:t>
      </w:r>
      <w:r w:rsidRPr="00C76A85">
        <w:rPr>
          <w:rFonts w:ascii="Times New Roman" w:hAnsi="Times New Roman" w:cs="Times New Roman"/>
          <w:bCs/>
          <w:sz w:val="28"/>
          <w:szCs w:val="28"/>
        </w:rPr>
        <w:tab/>
        <w:t>Компьютерная томография стопы</w:t>
      </w:r>
      <w:r w:rsidR="00A54558" w:rsidRPr="00C76A85">
        <w:rPr>
          <w:rFonts w:ascii="Times New Roman" w:hAnsi="Times New Roman" w:cs="Times New Roman"/>
          <w:bCs/>
          <w:sz w:val="28"/>
          <w:szCs w:val="28"/>
        </w:rPr>
        <w:t>.</w:t>
      </w:r>
    </w:p>
    <w:p w14:paraId="152B6209" w14:textId="77777777" w:rsidR="00274686" w:rsidRPr="00C76A85" w:rsidRDefault="0027468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3D836C16" w14:textId="4C47AF77"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И)</w:t>
      </w:r>
      <w:r w:rsidR="008A387B" w:rsidRPr="00C76A85">
        <w:rPr>
          <w:rFonts w:ascii="Times New Roman" w:hAnsi="Times New Roman" w:cs="Times New Roman"/>
          <w:b/>
          <w:sz w:val="28"/>
          <w:szCs w:val="28"/>
        </w:rPr>
        <w:tab/>
      </w:r>
      <w:r w:rsidRPr="00C76A85">
        <w:rPr>
          <w:rFonts w:ascii="Times New Roman" w:hAnsi="Times New Roman" w:cs="Times New Roman"/>
          <w:b/>
          <w:sz w:val="28"/>
          <w:szCs w:val="28"/>
        </w:rPr>
        <w:t xml:space="preserve">Привычный вывих/подвывих надколенника </w:t>
      </w:r>
    </w:p>
    <w:p w14:paraId="75D64EA6"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39941B29" w14:textId="72579B2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M22.0</w:t>
      </w:r>
      <w:r w:rsidRPr="00C76A85">
        <w:rPr>
          <w:rFonts w:ascii="Times New Roman" w:hAnsi="Times New Roman" w:cs="Times New Roman"/>
          <w:bCs/>
          <w:sz w:val="28"/>
          <w:szCs w:val="28"/>
        </w:rPr>
        <w:tab/>
        <w:t>Привычный вывих надколенника</w:t>
      </w:r>
      <w:r w:rsidR="00A54558" w:rsidRPr="00C76A85">
        <w:rPr>
          <w:rFonts w:ascii="Times New Roman" w:hAnsi="Times New Roman" w:cs="Times New Roman"/>
          <w:bCs/>
          <w:sz w:val="28"/>
          <w:szCs w:val="28"/>
        </w:rPr>
        <w:t>.</w:t>
      </w:r>
    </w:p>
    <w:p w14:paraId="01E2BA42" w14:textId="25E769B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M22.1</w:t>
      </w:r>
      <w:r w:rsidRPr="00C76A85">
        <w:rPr>
          <w:rFonts w:ascii="Times New Roman" w:hAnsi="Times New Roman" w:cs="Times New Roman"/>
          <w:bCs/>
          <w:sz w:val="28"/>
          <w:szCs w:val="28"/>
        </w:rPr>
        <w:tab/>
        <w:t>Привычный подвывих надколенника</w:t>
      </w:r>
      <w:r w:rsidR="00A54558" w:rsidRPr="00C76A85">
        <w:rPr>
          <w:rFonts w:ascii="Times New Roman" w:hAnsi="Times New Roman" w:cs="Times New Roman"/>
          <w:bCs/>
          <w:sz w:val="28"/>
          <w:szCs w:val="28"/>
        </w:rPr>
        <w:t>.</w:t>
      </w:r>
    </w:p>
    <w:p w14:paraId="6F7C03E5" w14:textId="77777777" w:rsidR="00B521D4" w:rsidRPr="00C76A85" w:rsidRDefault="00B521D4"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72101897" w14:textId="4A6F81C1"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рецидив вывиха/подвывиха надколенника</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гипермобильность надколенника. В анамнезе оперативное лечение (реконструкция </w:t>
      </w:r>
      <w:r w:rsidR="00C6453D" w:rsidRPr="00C76A85">
        <w:rPr>
          <w:rFonts w:ascii="Times New Roman" w:hAnsi="Times New Roman" w:cs="Times New Roman"/>
          <w:bCs/>
          <w:sz w:val="28"/>
          <w:szCs w:val="28"/>
        </w:rPr>
        <w:br/>
      </w:r>
      <w:r w:rsidRPr="00C76A85">
        <w:rPr>
          <w:rFonts w:ascii="Times New Roman" w:hAnsi="Times New Roman" w:cs="Times New Roman"/>
          <w:bCs/>
          <w:sz w:val="28"/>
          <w:szCs w:val="28"/>
        </w:rPr>
        <w:t>костно-мягкотканного комплекса коленного сустава).</w:t>
      </w:r>
    </w:p>
    <w:p w14:paraId="66C49F16" w14:textId="77777777"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2018089A" w14:textId="39CFE082" w:rsidR="00F46F3F" w:rsidRPr="00C76A85" w:rsidRDefault="00F46F3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A54558" w:rsidRPr="00C76A85">
        <w:rPr>
          <w:rFonts w:ascii="Times New Roman" w:hAnsi="Times New Roman" w:cs="Times New Roman"/>
          <w:bCs/>
          <w:sz w:val="28"/>
          <w:szCs w:val="28"/>
        </w:rPr>
        <w:t>.</w:t>
      </w:r>
    </w:p>
    <w:p w14:paraId="550ECE37" w14:textId="76E4B031" w:rsidR="00F46F3F" w:rsidRPr="00C76A85" w:rsidRDefault="00F46F3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A54558" w:rsidRPr="00C76A85">
        <w:rPr>
          <w:rFonts w:ascii="Times New Roman" w:hAnsi="Times New Roman" w:cs="Times New Roman"/>
          <w:bCs/>
          <w:sz w:val="28"/>
          <w:szCs w:val="28"/>
        </w:rPr>
        <w:t>.</w:t>
      </w:r>
    </w:p>
    <w:p w14:paraId="3409FEC1" w14:textId="08BF8FA0" w:rsidR="00F46F3F" w:rsidRPr="00C76A85" w:rsidRDefault="00F46F3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A54558" w:rsidRPr="00C76A85">
        <w:rPr>
          <w:rFonts w:ascii="Times New Roman" w:hAnsi="Times New Roman" w:cs="Times New Roman"/>
          <w:bCs/>
          <w:sz w:val="28"/>
          <w:szCs w:val="28"/>
        </w:rPr>
        <w:t>.</w:t>
      </w:r>
    </w:p>
    <w:p w14:paraId="7E7F05BB" w14:textId="37F5B37C" w:rsidR="00F46F3F" w:rsidRPr="00C76A85" w:rsidRDefault="00F46F3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A54558" w:rsidRPr="00C76A85">
        <w:rPr>
          <w:rFonts w:ascii="Times New Roman" w:hAnsi="Times New Roman" w:cs="Times New Roman"/>
          <w:bCs/>
          <w:sz w:val="28"/>
          <w:szCs w:val="28"/>
        </w:rPr>
        <w:t>.</w:t>
      </w:r>
    </w:p>
    <w:p w14:paraId="5013CAFA" w14:textId="77777777" w:rsidR="00B521D4" w:rsidRPr="00C76A85" w:rsidRDefault="00B521D4"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E8C55E9" w14:textId="03AE482E"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lastRenderedPageBreak/>
        <w:t xml:space="preserve">Врач поликлиники может назначить МРТ </w:t>
      </w:r>
      <w:r w:rsidRPr="00C76A85">
        <w:rPr>
          <w:rFonts w:ascii="Times New Roman" w:hAnsi="Times New Roman" w:cs="Times New Roman"/>
          <w:b/>
          <w:sz w:val="28"/>
          <w:szCs w:val="28"/>
        </w:rPr>
        <w:t xml:space="preserve">только по рекомендации </w:t>
      </w:r>
      <w:r w:rsidR="00C6453D" w:rsidRPr="00C76A85">
        <w:rPr>
          <w:rFonts w:ascii="Times New Roman" w:hAnsi="Times New Roman" w:cs="Times New Roman"/>
          <w:b/>
          <w:sz w:val="28"/>
          <w:szCs w:val="28"/>
        </w:rPr>
        <w:br/>
      </w:r>
      <w:r w:rsidRPr="00C76A85">
        <w:rPr>
          <w:rFonts w:ascii="Times New Roman" w:hAnsi="Times New Roman" w:cs="Times New Roman"/>
          <w:b/>
          <w:sz w:val="28"/>
          <w:szCs w:val="28"/>
        </w:rPr>
        <w:t>врача КДО.</w:t>
      </w:r>
    </w:p>
    <w:p w14:paraId="18C8C28F"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6A62C6FB" w14:textId="77777777" w:rsidR="00D30818" w:rsidRPr="00C76A85" w:rsidRDefault="00D3081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96BDA15" w14:textId="26C18D9F"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299A2B1A" w14:textId="67F3650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коленных суставов</w:t>
      </w:r>
      <w:r w:rsidR="00A54558" w:rsidRPr="00C76A85">
        <w:rPr>
          <w:rFonts w:ascii="Times New Roman" w:hAnsi="Times New Roman" w:cs="Times New Roman"/>
          <w:bCs/>
          <w:sz w:val="28"/>
          <w:szCs w:val="28"/>
        </w:rPr>
        <w:t>.</w:t>
      </w:r>
    </w:p>
    <w:p w14:paraId="1A744543" w14:textId="7F77943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A54558" w:rsidRPr="00C76A85">
        <w:rPr>
          <w:rFonts w:ascii="Times New Roman" w:hAnsi="Times New Roman" w:cs="Times New Roman"/>
          <w:bCs/>
          <w:sz w:val="28"/>
          <w:szCs w:val="28"/>
        </w:rPr>
        <w:t>.</w:t>
      </w:r>
    </w:p>
    <w:p w14:paraId="7991D362"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6A6751B5" w14:textId="752339AD"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К)</w:t>
      </w:r>
      <w:r w:rsidR="008A387B" w:rsidRPr="00C76A85">
        <w:rPr>
          <w:rFonts w:ascii="Times New Roman" w:hAnsi="Times New Roman" w:cs="Times New Roman"/>
          <w:b/>
          <w:sz w:val="28"/>
          <w:szCs w:val="28"/>
        </w:rPr>
        <w:tab/>
      </w:r>
      <w:r w:rsidRPr="00C76A85">
        <w:rPr>
          <w:rFonts w:ascii="Times New Roman" w:hAnsi="Times New Roman" w:cs="Times New Roman"/>
          <w:b/>
          <w:sz w:val="28"/>
          <w:szCs w:val="28"/>
        </w:rPr>
        <w:t>Деформации</w:t>
      </w:r>
    </w:p>
    <w:p w14:paraId="18B67761"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2B0E89EC" w14:textId="297EA1B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M20.0</w:t>
      </w:r>
      <w:r w:rsidRPr="00C76A85">
        <w:rPr>
          <w:rFonts w:ascii="Times New Roman" w:hAnsi="Times New Roman" w:cs="Times New Roman"/>
          <w:bCs/>
          <w:sz w:val="28"/>
          <w:szCs w:val="28"/>
        </w:rPr>
        <w:tab/>
        <w:t>Деформация пальца(цев)</w:t>
      </w:r>
      <w:r w:rsidR="00A54558" w:rsidRPr="00C76A85">
        <w:rPr>
          <w:rFonts w:ascii="Times New Roman" w:hAnsi="Times New Roman" w:cs="Times New Roman"/>
          <w:bCs/>
          <w:sz w:val="28"/>
          <w:szCs w:val="28"/>
        </w:rPr>
        <w:t>.</w:t>
      </w:r>
    </w:p>
    <w:p w14:paraId="67CDF9B9" w14:textId="7A0E636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M20.1</w:t>
      </w:r>
      <w:r w:rsidRPr="00C76A85">
        <w:rPr>
          <w:rFonts w:ascii="Times New Roman" w:hAnsi="Times New Roman" w:cs="Times New Roman"/>
          <w:bCs/>
          <w:sz w:val="28"/>
          <w:szCs w:val="28"/>
        </w:rPr>
        <w:tab/>
        <w:t>Наружное искривление большого пальца [hallus valguss] (приобретенное)</w:t>
      </w:r>
      <w:r w:rsidR="00A54558" w:rsidRPr="00C76A85">
        <w:rPr>
          <w:rFonts w:ascii="Times New Roman" w:hAnsi="Times New Roman" w:cs="Times New Roman"/>
          <w:bCs/>
          <w:sz w:val="28"/>
          <w:szCs w:val="28"/>
        </w:rPr>
        <w:t>.</w:t>
      </w:r>
    </w:p>
    <w:p w14:paraId="63F229FD" w14:textId="1508980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M20.2</w:t>
      </w:r>
      <w:r w:rsidRPr="00C76A85">
        <w:rPr>
          <w:rFonts w:ascii="Times New Roman" w:hAnsi="Times New Roman" w:cs="Times New Roman"/>
          <w:bCs/>
          <w:sz w:val="28"/>
          <w:szCs w:val="28"/>
        </w:rPr>
        <w:tab/>
        <w:t>Ригидный большой палец стопы</w:t>
      </w:r>
      <w:r w:rsidR="00A54558" w:rsidRPr="00C76A85">
        <w:rPr>
          <w:rFonts w:ascii="Times New Roman" w:hAnsi="Times New Roman" w:cs="Times New Roman"/>
          <w:bCs/>
          <w:sz w:val="28"/>
          <w:szCs w:val="28"/>
        </w:rPr>
        <w:t>.</w:t>
      </w:r>
    </w:p>
    <w:p w14:paraId="5C41AB72" w14:textId="05BBFE5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M20.5</w:t>
      </w:r>
      <w:r w:rsidRPr="00C76A85">
        <w:rPr>
          <w:rFonts w:ascii="Times New Roman" w:hAnsi="Times New Roman" w:cs="Times New Roman"/>
          <w:bCs/>
          <w:sz w:val="28"/>
          <w:szCs w:val="28"/>
        </w:rPr>
        <w:tab/>
        <w:t>Другие деформации пальца(цев) стопы (приобретенные)</w:t>
      </w:r>
      <w:r w:rsidR="00A54558" w:rsidRPr="00C76A85">
        <w:rPr>
          <w:rFonts w:ascii="Times New Roman" w:hAnsi="Times New Roman" w:cs="Times New Roman"/>
          <w:bCs/>
          <w:sz w:val="28"/>
          <w:szCs w:val="28"/>
        </w:rPr>
        <w:t>.</w:t>
      </w:r>
    </w:p>
    <w:p w14:paraId="5E5B1AC4" w14:textId="1819D86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w:t>
      </w:r>
      <w:r w:rsidRPr="00C76A85">
        <w:rPr>
          <w:rFonts w:ascii="Times New Roman" w:hAnsi="Times New Roman" w:cs="Times New Roman"/>
          <w:bCs/>
          <w:sz w:val="28"/>
          <w:szCs w:val="28"/>
        </w:rPr>
        <w:tab/>
        <w:t>Другие приобретенные деформации конечностей</w:t>
      </w:r>
      <w:r w:rsidR="00A54558" w:rsidRPr="00C76A85">
        <w:rPr>
          <w:rFonts w:ascii="Times New Roman" w:hAnsi="Times New Roman" w:cs="Times New Roman"/>
          <w:bCs/>
          <w:sz w:val="28"/>
          <w:szCs w:val="28"/>
        </w:rPr>
        <w:t>.</w:t>
      </w:r>
    </w:p>
    <w:p w14:paraId="681EAFB0" w14:textId="2F14BFE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M21.0</w:t>
      </w:r>
      <w:r w:rsidRPr="00C76A85">
        <w:rPr>
          <w:rFonts w:ascii="Times New Roman" w:hAnsi="Times New Roman" w:cs="Times New Roman"/>
          <w:bCs/>
          <w:sz w:val="28"/>
          <w:szCs w:val="28"/>
        </w:rPr>
        <w:tab/>
        <w:t>Вальгусная деформация</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классифицированная в других рубриках</w:t>
      </w:r>
      <w:r w:rsidR="00A54558" w:rsidRPr="00C76A85">
        <w:rPr>
          <w:rFonts w:ascii="Times New Roman" w:hAnsi="Times New Roman" w:cs="Times New Roman"/>
          <w:bCs/>
          <w:sz w:val="28"/>
          <w:szCs w:val="28"/>
        </w:rPr>
        <w:t>.</w:t>
      </w:r>
    </w:p>
    <w:p w14:paraId="7C46CEA5" w14:textId="7E5744A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M21.1</w:t>
      </w:r>
      <w:r w:rsidRPr="00C76A85">
        <w:rPr>
          <w:rFonts w:ascii="Times New Roman" w:hAnsi="Times New Roman" w:cs="Times New Roman"/>
          <w:bCs/>
          <w:sz w:val="28"/>
          <w:szCs w:val="28"/>
        </w:rPr>
        <w:tab/>
        <w:t>Варусная деформация</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классифицированная в других рубриках</w:t>
      </w:r>
      <w:r w:rsidR="00A54558" w:rsidRPr="00C76A85">
        <w:rPr>
          <w:rFonts w:ascii="Times New Roman" w:hAnsi="Times New Roman" w:cs="Times New Roman"/>
          <w:bCs/>
          <w:sz w:val="28"/>
          <w:szCs w:val="28"/>
        </w:rPr>
        <w:t>.</w:t>
      </w:r>
    </w:p>
    <w:p w14:paraId="43729CBB" w14:textId="0D11A44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M21.2</w:t>
      </w:r>
      <w:r w:rsidRPr="00C76A85">
        <w:rPr>
          <w:rFonts w:ascii="Times New Roman" w:hAnsi="Times New Roman" w:cs="Times New Roman"/>
          <w:bCs/>
          <w:sz w:val="28"/>
          <w:szCs w:val="28"/>
        </w:rPr>
        <w:tab/>
        <w:t>Сгибательная деформация</w:t>
      </w:r>
      <w:r w:rsidR="00A54558" w:rsidRPr="00C76A85">
        <w:rPr>
          <w:rFonts w:ascii="Times New Roman" w:hAnsi="Times New Roman" w:cs="Times New Roman"/>
          <w:bCs/>
          <w:sz w:val="28"/>
          <w:szCs w:val="28"/>
        </w:rPr>
        <w:t>.</w:t>
      </w:r>
    </w:p>
    <w:p w14:paraId="1EF39777" w14:textId="78D8695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M21.4</w:t>
      </w:r>
      <w:r w:rsidRPr="00C76A85">
        <w:rPr>
          <w:rFonts w:ascii="Times New Roman" w:hAnsi="Times New Roman" w:cs="Times New Roman"/>
          <w:bCs/>
          <w:sz w:val="28"/>
          <w:szCs w:val="28"/>
        </w:rPr>
        <w:tab/>
        <w:t>Плоская стопа [pes planus] (приобретенная)</w:t>
      </w:r>
      <w:r w:rsidR="00A54558" w:rsidRPr="00C76A85">
        <w:rPr>
          <w:rFonts w:ascii="Times New Roman" w:hAnsi="Times New Roman" w:cs="Times New Roman"/>
          <w:bCs/>
          <w:sz w:val="28"/>
          <w:szCs w:val="28"/>
        </w:rPr>
        <w:t>.</w:t>
      </w:r>
    </w:p>
    <w:p w14:paraId="0206686E" w14:textId="7CFE375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M21.5</w:t>
      </w:r>
      <w:r w:rsidRPr="00C76A85">
        <w:rPr>
          <w:rFonts w:ascii="Times New Roman" w:hAnsi="Times New Roman" w:cs="Times New Roman"/>
          <w:bCs/>
          <w:sz w:val="28"/>
          <w:szCs w:val="28"/>
        </w:rPr>
        <w:tab/>
        <w:t>Приобретенные когтеобразная кисть</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косорукость</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полая стопа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(с высоким сводом) и искривленная стопа (косолапость)</w:t>
      </w:r>
      <w:r w:rsidR="00A54558" w:rsidRPr="00C76A85">
        <w:rPr>
          <w:rFonts w:ascii="Times New Roman" w:hAnsi="Times New Roman" w:cs="Times New Roman"/>
          <w:bCs/>
          <w:sz w:val="28"/>
          <w:szCs w:val="28"/>
        </w:rPr>
        <w:t>.</w:t>
      </w:r>
    </w:p>
    <w:p w14:paraId="4AE10047" w14:textId="7A735D1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M21.6</w:t>
      </w:r>
      <w:r w:rsidRPr="00C76A85">
        <w:rPr>
          <w:rFonts w:ascii="Times New Roman" w:hAnsi="Times New Roman" w:cs="Times New Roman"/>
          <w:bCs/>
          <w:sz w:val="28"/>
          <w:szCs w:val="28"/>
        </w:rPr>
        <w:tab/>
        <w:t>Другие приобретенные деформации лодыжки и стопы</w:t>
      </w:r>
      <w:r w:rsidR="00A54558" w:rsidRPr="00C76A85">
        <w:rPr>
          <w:rFonts w:ascii="Times New Roman" w:hAnsi="Times New Roman" w:cs="Times New Roman"/>
          <w:bCs/>
          <w:sz w:val="28"/>
          <w:szCs w:val="28"/>
        </w:rPr>
        <w:t>.</w:t>
      </w:r>
    </w:p>
    <w:p w14:paraId="34D4861A" w14:textId="36C7E11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M21.7</w:t>
      </w:r>
      <w:r w:rsidRPr="00C76A85">
        <w:rPr>
          <w:rFonts w:ascii="Times New Roman" w:hAnsi="Times New Roman" w:cs="Times New Roman"/>
          <w:bCs/>
          <w:sz w:val="28"/>
          <w:szCs w:val="28"/>
        </w:rPr>
        <w:tab/>
        <w:t>Разная длина конечностей (приобретенная)</w:t>
      </w:r>
      <w:r w:rsidR="00A54558" w:rsidRPr="00C76A85">
        <w:rPr>
          <w:rFonts w:ascii="Times New Roman" w:hAnsi="Times New Roman" w:cs="Times New Roman"/>
          <w:bCs/>
          <w:sz w:val="28"/>
          <w:szCs w:val="28"/>
        </w:rPr>
        <w:t>.</w:t>
      </w:r>
    </w:p>
    <w:p w14:paraId="582969E9" w14:textId="2D1270F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M21.8</w:t>
      </w:r>
      <w:r w:rsidRPr="00C76A85">
        <w:rPr>
          <w:rFonts w:ascii="Times New Roman" w:hAnsi="Times New Roman" w:cs="Times New Roman"/>
          <w:bCs/>
          <w:sz w:val="28"/>
          <w:szCs w:val="28"/>
        </w:rPr>
        <w:tab/>
        <w:t>Другие уточненные приобретенные деформации конечностей</w:t>
      </w:r>
      <w:r w:rsidR="00A54558" w:rsidRPr="00C76A85">
        <w:rPr>
          <w:rFonts w:ascii="Times New Roman" w:hAnsi="Times New Roman" w:cs="Times New Roman"/>
          <w:bCs/>
          <w:sz w:val="28"/>
          <w:szCs w:val="28"/>
        </w:rPr>
        <w:t>.</w:t>
      </w:r>
    </w:p>
    <w:p w14:paraId="47D10103" w14:textId="37839BA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M21.9</w:t>
      </w:r>
      <w:r w:rsidRPr="00C76A85">
        <w:rPr>
          <w:rFonts w:ascii="Times New Roman" w:hAnsi="Times New Roman" w:cs="Times New Roman"/>
          <w:bCs/>
          <w:sz w:val="28"/>
          <w:szCs w:val="28"/>
        </w:rPr>
        <w:tab/>
        <w:t>Приобретенная деформация конечностей неуточненная</w:t>
      </w:r>
      <w:r w:rsidR="00A54558" w:rsidRPr="00C76A85">
        <w:rPr>
          <w:rFonts w:ascii="Times New Roman" w:hAnsi="Times New Roman" w:cs="Times New Roman"/>
          <w:bCs/>
          <w:sz w:val="28"/>
          <w:szCs w:val="28"/>
        </w:rPr>
        <w:t>.</w:t>
      </w:r>
    </w:p>
    <w:p w14:paraId="3820A31C" w14:textId="4EF62D4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M95.8</w:t>
      </w:r>
      <w:r w:rsidRPr="00C76A85">
        <w:rPr>
          <w:rFonts w:ascii="Times New Roman" w:hAnsi="Times New Roman" w:cs="Times New Roman"/>
          <w:bCs/>
          <w:sz w:val="28"/>
          <w:szCs w:val="28"/>
        </w:rPr>
        <w:tab/>
        <w:t xml:space="preserve">Другие уточненные приобретенные деформации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костно-мышечной системы</w:t>
      </w:r>
      <w:r w:rsidR="00A54558" w:rsidRPr="00C76A85">
        <w:rPr>
          <w:rFonts w:ascii="Times New Roman" w:hAnsi="Times New Roman" w:cs="Times New Roman"/>
          <w:bCs/>
          <w:sz w:val="28"/>
          <w:szCs w:val="28"/>
        </w:rPr>
        <w:t>.</w:t>
      </w:r>
    </w:p>
    <w:p w14:paraId="571E4CE6" w14:textId="5534DD8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M24.5</w:t>
      </w:r>
      <w:r w:rsidRPr="00C76A85">
        <w:rPr>
          <w:rFonts w:ascii="Times New Roman" w:hAnsi="Times New Roman" w:cs="Times New Roman"/>
          <w:bCs/>
          <w:sz w:val="28"/>
          <w:szCs w:val="28"/>
        </w:rPr>
        <w:tab/>
        <w:t>Контрактура сустава</w:t>
      </w:r>
      <w:r w:rsidR="00A54558" w:rsidRPr="00C76A85">
        <w:rPr>
          <w:rFonts w:ascii="Times New Roman" w:hAnsi="Times New Roman" w:cs="Times New Roman"/>
          <w:bCs/>
          <w:sz w:val="28"/>
          <w:szCs w:val="28"/>
        </w:rPr>
        <w:t>.</w:t>
      </w:r>
    </w:p>
    <w:p w14:paraId="40790AB1" w14:textId="682470B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M24.6</w:t>
      </w:r>
      <w:r w:rsidRPr="00C76A85">
        <w:rPr>
          <w:rFonts w:ascii="Times New Roman" w:hAnsi="Times New Roman" w:cs="Times New Roman"/>
          <w:bCs/>
          <w:sz w:val="28"/>
          <w:szCs w:val="28"/>
        </w:rPr>
        <w:tab/>
        <w:t>Анкилоз сустава</w:t>
      </w:r>
      <w:r w:rsidR="00A54558" w:rsidRPr="00C76A85">
        <w:rPr>
          <w:rFonts w:ascii="Times New Roman" w:hAnsi="Times New Roman" w:cs="Times New Roman"/>
          <w:bCs/>
          <w:sz w:val="28"/>
          <w:szCs w:val="28"/>
        </w:rPr>
        <w:t>.</w:t>
      </w:r>
    </w:p>
    <w:p w14:paraId="7E9BFACB" w14:textId="59051E6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Q66.0</w:t>
      </w:r>
      <w:r w:rsidRPr="00C76A85">
        <w:rPr>
          <w:rFonts w:ascii="Times New Roman" w:hAnsi="Times New Roman" w:cs="Times New Roman"/>
          <w:bCs/>
          <w:sz w:val="28"/>
          <w:szCs w:val="28"/>
        </w:rPr>
        <w:tab/>
        <w:t>Конско-варусная косолапость</w:t>
      </w:r>
      <w:r w:rsidR="00A54558" w:rsidRPr="00C76A85">
        <w:rPr>
          <w:rFonts w:ascii="Times New Roman" w:hAnsi="Times New Roman" w:cs="Times New Roman"/>
          <w:bCs/>
          <w:sz w:val="28"/>
          <w:szCs w:val="28"/>
        </w:rPr>
        <w:t>.</w:t>
      </w:r>
    </w:p>
    <w:p w14:paraId="40F13D6D" w14:textId="346C544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Q66.1</w:t>
      </w:r>
      <w:r w:rsidRPr="00C76A85">
        <w:rPr>
          <w:rFonts w:ascii="Times New Roman" w:hAnsi="Times New Roman" w:cs="Times New Roman"/>
          <w:bCs/>
          <w:sz w:val="28"/>
          <w:szCs w:val="28"/>
        </w:rPr>
        <w:tab/>
        <w:t>Пяточно-варусная косолапость</w:t>
      </w:r>
      <w:r w:rsidR="00A54558" w:rsidRPr="00C76A85">
        <w:rPr>
          <w:rFonts w:ascii="Times New Roman" w:hAnsi="Times New Roman" w:cs="Times New Roman"/>
          <w:bCs/>
          <w:sz w:val="28"/>
          <w:szCs w:val="28"/>
        </w:rPr>
        <w:t>.</w:t>
      </w:r>
    </w:p>
    <w:p w14:paraId="01CE45DC" w14:textId="49DE7C0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Q66.2</w:t>
      </w:r>
      <w:r w:rsidRPr="00C76A85">
        <w:rPr>
          <w:rFonts w:ascii="Times New Roman" w:hAnsi="Times New Roman" w:cs="Times New Roman"/>
          <w:bCs/>
          <w:sz w:val="28"/>
          <w:szCs w:val="28"/>
        </w:rPr>
        <w:tab/>
        <w:t>Варусная стопа</w:t>
      </w:r>
      <w:r w:rsidR="00A54558" w:rsidRPr="00C76A85">
        <w:rPr>
          <w:rFonts w:ascii="Times New Roman" w:hAnsi="Times New Roman" w:cs="Times New Roman"/>
          <w:bCs/>
          <w:sz w:val="28"/>
          <w:szCs w:val="28"/>
        </w:rPr>
        <w:t>.</w:t>
      </w:r>
    </w:p>
    <w:p w14:paraId="615AB26E" w14:textId="774A09D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Q66.4</w:t>
      </w:r>
      <w:r w:rsidRPr="00C76A85">
        <w:rPr>
          <w:rFonts w:ascii="Times New Roman" w:hAnsi="Times New Roman" w:cs="Times New Roman"/>
          <w:bCs/>
          <w:sz w:val="28"/>
          <w:szCs w:val="28"/>
        </w:rPr>
        <w:tab/>
        <w:t>Пяточно-вальгусная косолапость</w:t>
      </w:r>
      <w:r w:rsidR="00A54558" w:rsidRPr="00C76A85">
        <w:rPr>
          <w:rFonts w:ascii="Times New Roman" w:hAnsi="Times New Roman" w:cs="Times New Roman"/>
          <w:bCs/>
          <w:sz w:val="28"/>
          <w:szCs w:val="28"/>
        </w:rPr>
        <w:t>.</w:t>
      </w:r>
    </w:p>
    <w:p w14:paraId="6F7C17ED" w14:textId="6E6948E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Q66.5</w:t>
      </w:r>
      <w:r w:rsidRPr="00C76A85">
        <w:rPr>
          <w:rFonts w:ascii="Times New Roman" w:hAnsi="Times New Roman" w:cs="Times New Roman"/>
          <w:bCs/>
          <w:sz w:val="28"/>
          <w:szCs w:val="28"/>
        </w:rPr>
        <w:tab/>
        <w:t>Врожденная плоская стопа [pes planus]</w:t>
      </w:r>
      <w:r w:rsidR="00A54558" w:rsidRPr="00C76A85">
        <w:rPr>
          <w:rFonts w:ascii="Times New Roman" w:hAnsi="Times New Roman" w:cs="Times New Roman"/>
          <w:bCs/>
          <w:sz w:val="28"/>
          <w:szCs w:val="28"/>
        </w:rPr>
        <w:t>.</w:t>
      </w:r>
    </w:p>
    <w:p w14:paraId="06AEDA82" w14:textId="581E11F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Q66.6</w:t>
      </w:r>
      <w:r w:rsidRPr="00C76A85">
        <w:rPr>
          <w:rFonts w:ascii="Times New Roman" w:hAnsi="Times New Roman" w:cs="Times New Roman"/>
          <w:bCs/>
          <w:sz w:val="28"/>
          <w:szCs w:val="28"/>
        </w:rPr>
        <w:tab/>
        <w:t>Другие врожденные вальгусные деформации стопы</w:t>
      </w:r>
      <w:r w:rsidR="00A54558" w:rsidRPr="00C76A85">
        <w:rPr>
          <w:rFonts w:ascii="Times New Roman" w:hAnsi="Times New Roman" w:cs="Times New Roman"/>
          <w:bCs/>
          <w:sz w:val="28"/>
          <w:szCs w:val="28"/>
        </w:rPr>
        <w:t>.</w:t>
      </w:r>
    </w:p>
    <w:p w14:paraId="7D0166FE" w14:textId="14A51BE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Q66.8</w:t>
      </w:r>
      <w:r w:rsidRPr="00C76A85">
        <w:rPr>
          <w:rFonts w:ascii="Times New Roman" w:hAnsi="Times New Roman" w:cs="Times New Roman"/>
          <w:bCs/>
          <w:sz w:val="28"/>
          <w:szCs w:val="28"/>
        </w:rPr>
        <w:tab/>
        <w:t>Другие врожденные деформации стопы</w:t>
      </w:r>
      <w:r w:rsidR="00A54558" w:rsidRPr="00C76A85">
        <w:rPr>
          <w:rFonts w:ascii="Times New Roman" w:hAnsi="Times New Roman" w:cs="Times New Roman"/>
          <w:bCs/>
          <w:sz w:val="28"/>
          <w:szCs w:val="28"/>
        </w:rPr>
        <w:t>.</w:t>
      </w:r>
    </w:p>
    <w:p w14:paraId="39D92033" w14:textId="1D2C7CE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Q66.9</w:t>
      </w:r>
      <w:r w:rsidRPr="00C76A85">
        <w:rPr>
          <w:rFonts w:ascii="Times New Roman" w:hAnsi="Times New Roman" w:cs="Times New Roman"/>
          <w:bCs/>
          <w:sz w:val="28"/>
          <w:szCs w:val="28"/>
        </w:rPr>
        <w:tab/>
        <w:t>Врожденная деформация стопы неуточненная</w:t>
      </w:r>
      <w:r w:rsidR="00A54558" w:rsidRPr="00C76A85">
        <w:rPr>
          <w:rFonts w:ascii="Times New Roman" w:hAnsi="Times New Roman" w:cs="Times New Roman"/>
          <w:bCs/>
          <w:sz w:val="28"/>
          <w:szCs w:val="28"/>
        </w:rPr>
        <w:t>.</w:t>
      </w:r>
    </w:p>
    <w:p w14:paraId="59B51D2B" w14:textId="209A902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Z98.1</w:t>
      </w:r>
      <w:r w:rsidRPr="00C76A85">
        <w:rPr>
          <w:rFonts w:ascii="Times New Roman" w:hAnsi="Times New Roman" w:cs="Times New Roman"/>
          <w:bCs/>
          <w:sz w:val="28"/>
          <w:szCs w:val="28"/>
        </w:rPr>
        <w:tab/>
        <w:t>Состояние</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связанное с артродезом</w:t>
      </w:r>
      <w:r w:rsidR="00A54558" w:rsidRPr="00C76A85">
        <w:rPr>
          <w:rFonts w:ascii="Times New Roman" w:hAnsi="Times New Roman" w:cs="Times New Roman"/>
          <w:bCs/>
          <w:sz w:val="28"/>
          <w:szCs w:val="28"/>
        </w:rPr>
        <w:t>.</w:t>
      </w:r>
    </w:p>
    <w:p w14:paraId="16302C6E" w14:textId="0FC93681"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устранения костной деформации</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увеличение деформации</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появление новой деформации</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lastRenderedPageBreak/>
        <w:t>патологическая подвижность кости. В анамнезе оперативное лечение (корригирующая остеотомия</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остеопластика</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транспорт костного фрагмента </w:t>
      </w:r>
      <w:r w:rsidRPr="00C76A85">
        <w:rPr>
          <w:rFonts w:ascii="Times New Roman" w:eastAsia="Times New Roman" w:hAnsi="Times New Roman" w:cs="Times New Roman"/>
          <w:sz w:val="28"/>
          <w:szCs w:val="28"/>
          <w:lang w:eastAsia="ru-RU"/>
        </w:rPr>
        <w:br/>
        <w:t>в аппарате Илизирова</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артродез)</w:t>
      </w:r>
      <w:r w:rsidRPr="00C76A85">
        <w:rPr>
          <w:rFonts w:ascii="Times New Roman" w:hAnsi="Times New Roman" w:cs="Times New Roman"/>
          <w:bCs/>
          <w:sz w:val="28"/>
          <w:szCs w:val="28"/>
        </w:rPr>
        <w:t>.</w:t>
      </w:r>
    </w:p>
    <w:p w14:paraId="67D5EB86"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14B95CF5" w14:textId="7370642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1148</w:t>
      </w:r>
      <w:r w:rsidRPr="00C76A85">
        <w:rPr>
          <w:rFonts w:ascii="Times New Roman" w:hAnsi="Times New Roman" w:cs="Times New Roman"/>
          <w:bCs/>
          <w:sz w:val="28"/>
          <w:szCs w:val="28"/>
        </w:rPr>
        <w:tab/>
        <w:t>Рентгенография пораженной части костного скелета</w:t>
      </w:r>
      <w:r w:rsidR="00A54558" w:rsidRPr="00C76A85">
        <w:rPr>
          <w:rFonts w:ascii="Times New Roman" w:hAnsi="Times New Roman" w:cs="Times New Roman"/>
          <w:bCs/>
          <w:sz w:val="28"/>
          <w:szCs w:val="28"/>
        </w:rPr>
        <w:t>.</w:t>
      </w:r>
    </w:p>
    <w:p w14:paraId="262FDE59" w14:textId="39BEAFF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75</w:t>
      </w:r>
      <w:r w:rsidRPr="00C76A85">
        <w:rPr>
          <w:rFonts w:ascii="Times New Roman" w:hAnsi="Times New Roman" w:cs="Times New Roman"/>
          <w:bCs/>
          <w:sz w:val="28"/>
          <w:szCs w:val="28"/>
        </w:rPr>
        <w:tab/>
        <w:t>Рентгенография мягких тканей</w:t>
      </w:r>
      <w:r w:rsidR="00A54558" w:rsidRPr="00C76A85">
        <w:rPr>
          <w:rFonts w:ascii="Times New Roman" w:hAnsi="Times New Roman" w:cs="Times New Roman"/>
          <w:bCs/>
          <w:sz w:val="28"/>
          <w:szCs w:val="28"/>
        </w:rPr>
        <w:t>.</w:t>
      </w:r>
    </w:p>
    <w:p w14:paraId="1571D0C7" w14:textId="637260F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430</w:t>
      </w:r>
      <w:r w:rsidRPr="00C76A85">
        <w:rPr>
          <w:rFonts w:ascii="Times New Roman" w:hAnsi="Times New Roman" w:cs="Times New Roman"/>
          <w:bCs/>
          <w:sz w:val="28"/>
          <w:szCs w:val="28"/>
        </w:rPr>
        <w:tab/>
        <w:t>Рентгенография ребер</w:t>
      </w:r>
      <w:r w:rsidR="00A54558" w:rsidRPr="00C76A85">
        <w:rPr>
          <w:rFonts w:ascii="Times New Roman" w:hAnsi="Times New Roman" w:cs="Times New Roman"/>
          <w:bCs/>
          <w:sz w:val="28"/>
          <w:szCs w:val="28"/>
        </w:rPr>
        <w:t>.</w:t>
      </w:r>
    </w:p>
    <w:p w14:paraId="4A6330F8" w14:textId="35FDC3D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54</w:t>
      </w:r>
      <w:r w:rsidRPr="00C76A85">
        <w:rPr>
          <w:rFonts w:ascii="Times New Roman" w:hAnsi="Times New Roman" w:cs="Times New Roman"/>
          <w:bCs/>
          <w:sz w:val="28"/>
          <w:szCs w:val="28"/>
        </w:rPr>
        <w:tab/>
        <w:t>Рентгенография грудины</w:t>
      </w:r>
      <w:r w:rsidR="00A54558" w:rsidRPr="00C76A85">
        <w:rPr>
          <w:rFonts w:ascii="Times New Roman" w:hAnsi="Times New Roman" w:cs="Times New Roman"/>
          <w:bCs/>
          <w:sz w:val="28"/>
          <w:szCs w:val="28"/>
        </w:rPr>
        <w:t>.</w:t>
      </w:r>
    </w:p>
    <w:p w14:paraId="5A5A694B" w14:textId="634EAAC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A54558" w:rsidRPr="00C76A85">
        <w:rPr>
          <w:rFonts w:ascii="Times New Roman" w:hAnsi="Times New Roman" w:cs="Times New Roman"/>
          <w:bCs/>
          <w:sz w:val="28"/>
          <w:szCs w:val="28"/>
        </w:rPr>
        <w:t>.</w:t>
      </w:r>
    </w:p>
    <w:p w14:paraId="59863BDC" w14:textId="5BF988E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56</w:t>
      </w:r>
      <w:r w:rsidRPr="00C76A85">
        <w:rPr>
          <w:rFonts w:ascii="Times New Roman" w:hAnsi="Times New Roman" w:cs="Times New Roman"/>
          <w:bCs/>
          <w:sz w:val="28"/>
          <w:szCs w:val="28"/>
        </w:rPr>
        <w:tab/>
        <w:t xml:space="preserve">Рентгенография грудино-ключичного сочленения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A54558" w:rsidRPr="00C76A85">
        <w:rPr>
          <w:rFonts w:ascii="Times New Roman" w:hAnsi="Times New Roman" w:cs="Times New Roman"/>
          <w:bCs/>
          <w:sz w:val="28"/>
          <w:szCs w:val="28"/>
        </w:rPr>
        <w:t>.</w:t>
      </w:r>
    </w:p>
    <w:p w14:paraId="0DB34A0E" w14:textId="0F06CBA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431</w:t>
      </w:r>
      <w:r w:rsidRPr="00C76A85">
        <w:rPr>
          <w:rFonts w:ascii="Times New Roman" w:hAnsi="Times New Roman" w:cs="Times New Roman"/>
          <w:bCs/>
          <w:sz w:val="28"/>
          <w:szCs w:val="28"/>
        </w:rPr>
        <w:tab/>
        <w:t>Рентгенография грудино-ключичного сочленения</w:t>
      </w:r>
      <w:r w:rsidR="00A54558" w:rsidRPr="00C76A85">
        <w:rPr>
          <w:rFonts w:ascii="Times New Roman" w:hAnsi="Times New Roman" w:cs="Times New Roman"/>
          <w:bCs/>
          <w:sz w:val="28"/>
          <w:szCs w:val="28"/>
        </w:rPr>
        <w:t>.</w:t>
      </w:r>
    </w:p>
    <w:p w14:paraId="322CBA7A" w14:textId="12BED00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55</w:t>
      </w:r>
      <w:r w:rsidRPr="00C76A85">
        <w:rPr>
          <w:rFonts w:ascii="Times New Roman" w:hAnsi="Times New Roman" w:cs="Times New Roman"/>
          <w:bCs/>
          <w:sz w:val="28"/>
          <w:szCs w:val="28"/>
        </w:rPr>
        <w:tab/>
        <w:t>Рентгенография ключицы</w:t>
      </w:r>
      <w:r w:rsidR="00A54558" w:rsidRPr="00C76A85">
        <w:rPr>
          <w:rFonts w:ascii="Times New Roman" w:hAnsi="Times New Roman" w:cs="Times New Roman"/>
          <w:bCs/>
          <w:sz w:val="28"/>
          <w:szCs w:val="28"/>
        </w:rPr>
        <w:t>.</w:t>
      </w:r>
    </w:p>
    <w:p w14:paraId="78FAA76B" w14:textId="3D3F960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432</w:t>
      </w:r>
      <w:r w:rsidRPr="00C76A85">
        <w:rPr>
          <w:rFonts w:ascii="Times New Roman" w:hAnsi="Times New Roman" w:cs="Times New Roman"/>
          <w:bCs/>
          <w:sz w:val="28"/>
          <w:szCs w:val="28"/>
        </w:rPr>
        <w:tab/>
        <w:t>Рентгенография акромиально-ключичного сочленения</w:t>
      </w:r>
      <w:r w:rsidR="00A54558" w:rsidRPr="00C76A85">
        <w:rPr>
          <w:rFonts w:ascii="Times New Roman" w:hAnsi="Times New Roman" w:cs="Times New Roman"/>
          <w:bCs/>
          <w:sz w:val="28"/>
          <w:szCs w:val="28"/>
        </w:rPr>
        <w:t>.</w:t>
      </w:r>
    </w:p>
    <w:p w14:paraId="42F5B08D" w14:textId="4B6A68B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433</w:t>
      </w:r>
      <w:r w:rsidRPr="00C76A85">
        <w:rPr>
          <w:rFonts w:ascii="Times New Roman" w:hAnsi="Times New Roman" w:cs="Times New Roman"/>
          <w:bCs/>
          <w:sz w:val="28"/>
          <w:szCs w:val="28"/>
        </w:rPr>
        <w:tab/>
        <w:t xml:space="preserve">Рентгенография акромиально-ключичного сочленения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A54558" w:rsidRPr="00C76A85">
        <w:rPr>
          <w:rFonts w:ascii="Times New Roman" w:hAnsi="Times New Roman" w:cs="Times New Roman"/>
          <w:bCs/>
          <w:sz w:val="28"/>
          <w:szCs w:val="28"/>
        </w:rPr>
        <w:t>.</w:t>
      </w:r>
    </w:p>
    <w:p w14:paraId="6682F4A7" w14:textId="4C3F67A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A54558" w:rsidRPr="00C76A85">
        <w:rPr>
          <w:rFonts w:ascii="Times New Roman" w:hAnsi="Times New Roman" w:cs="Times New Roman"/>
          <w:bCs/>
          <w:sz w:val="28"/>
          <w:szCs w:val="28"/>
        </w:rPr>
        <w:t>.</w:t>
      </w:r>
    </w:p>
    <w:p w14:paraId="48F085EE" w14:textId="3779511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A54558" w:rsidRPr="00C76A85">
        <w:rPr>
          <w:rFonts w:ascii="Times New Roman" w:hAnsi="Times New Roman" w:cs="Times New Roman"/>
          <w:bCs/>
          <w:sz w:val="28"/>
          <w:szCs w:val="28"/>
        </w:rPr>
        <w:t>.</w:t>
      </w:r>
    </w:p>
    <w:p w14:paraId="4E4EDE71" w14:textId="4428686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A54558" w:rsidRPr="00C76A85">
        <w:rPr>
          <w:rFonts w:ascii="Times New Roman" w:hAnsi="Times New Roman" w:cs="Times New Roman"/>
          <w:bCs/>
          <w:sz w:val="28"/>
          <w:szCs w:val="28"/>
        </w:rPr>
        <w:t>.</w:t>
      </w:r>
    </w:p>
    <w:p w14:paraId="42B86CDE" w14:textId="5D3AD03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A54558" w:rsidRPr="00C76A85">
        <w:rPr>
          <w:rFonts w:ascii="Times New Roman" w:hAnsi="Times New Roman" w:cs="Times New Roman"/>
          <w:bCs/>
          <w:sz w:val="28"/>
          <w:szCs w:val="28"/>
        </w:rPr>
        <w:t>.</w:t>
      </w:r>
    </w:p>
    <w:p w14:paraId="383555FE" w14:textId="2E0BB6B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63</w:t>
      </w:r>
      <w:r w:rsidRPr="00C76A85">
        <w:rPr>
          <w:rFonts w:ascii="Times New Roman" w:hAnsi="Times New Roman" w:cs="Times New Roman"/>
          <w:bCs/>
          <w:sz w:val="28"/>
          <w:szCs w:val="28"/>
        </w:rPr>
        <w:tab/>
        <w:t>Рентгенография локтевого сустава</w:t>
      </w:r>
      <w:r w:rsidR="00A54558" w:rsidRPr="00C76A85">
        <w:rPr>
          <w:rFonts w:ascii="Times New Roman" w:hAnsi="Times New Roman" w:cs="Times New Roman"/>
          <w:bCs/>
          <w:sz w:val="28"/>
          <w:szCs w:val="28"/>
        </w:rPr>
        <w:t>.</w:t>
      </w:r>
    </w:p>
    <w:p w14:paraId="7130C6D7" w14:textId="126E632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Рентгенография 2 локтевых суставов в 2 проекциях</w:t>
      </w:r>
      <w:r w:rsidR="00A54558" w:rsidRPr="00C76A85">
        <w:rPr>
          <w:rFonts w:ascii="Times New Roman" w:hAnsi="Times New Roman" w:cs="Times New Roman"/>
          <w:bCs/>
          <w:sz w:val="28"/>
          <w:szCs w:val="28"/>
        </w:rPr>
        <w:t>.</w:t>
      </w:r>
    </w:p>
    <w:p w14:paraId="77491093" w14:textId="2FDE97A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A54558" w:rsidRPr="00C76A85">
        <w:rPr>
          <w:rFonts w:ascii="Times New Roman" w:hAnsi="Times New Roman" w:cs="Times New Roman"/>
          <w:bCs/>
          <w:sz w:val="28"/>
          <w:szCs w:val="28"/>
        </w:rPr>
        <w:t>.</w:t>
      </w:r>
    </w:p>
    <w:p w14:paraId="490DDBF3" w14:textId="096BA16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73</w:t>
      </w:r>
      <w:r w:rsidRPr="00C76A85">
        <w:rPr>
          <w:rFonts w:ascii="Times New Roman" w:hAnsi="Times New Roman" w:cs="Times New Roman"/>
          <w:bCs/>
          <w:sz w:val="28"/>
          <w:szCs w:val="28"/>
        </w:rPr>
        <w:tab/>
        <w:t>Рентгенография костей предплечья</w:t>
      </w:r>
      <w:r w:rsidR="00A54558" w:rsidRPr="00C76A85">
        <w:rPr>
          <w:rFonts w:ascii="Times New Roman" w:hAnsi="Times New Roman" w:cs="Times New Roman"/>
          <w:bCs/>
          <w:sz w:val="28"/>
          <w:szCs w:val="28"/>
        </w:rPr>
        <w:t>.</w:t>
      </w:r>
    </w:p>
    <w:p w14:paraId="33BBDF8E" w14:textId="011BC2D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A54558" w:rsidRPr="00C76A85">
        <w:rPr>
          <w:rFonts w:ascii="Times New Roman" w:hAnsi="Times New Roman" w:cs="Times New Roman"/>
          <w:bCs/>
          <w:sz w:val="28"/>
          <w:szCs w:val="28"/>
        </w:rPr>
        <w:t>.</w:t>
      </w:r>
    </w:p>
    <w:p w14:paraId="497C221A" w14:textId="210D699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A54558" w:rsidRPr="00C76A85">
        <w:rPr>
          <w:rFonts w:ascii="Times New Roman" w:hAnsi="Times New Roman" w:cs="Times New Roman"/>
          <w:bCs/>
          <w:sz w:val="28"/>
          <w:szCs w:val="28"/>
        </w:rPr>
        <w:t>.</w:t>
      </w:r>
    </w:p>
    <w:p w14:paraId="3A351F47" w14:textId="1A98E9B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67</w:t>
      </w:r>
      <w:r w:rsidRPr="00C76A85">
        <w:rPr>
          <w:rFonts w:ascii="Times New Roman" w:hAnsi="Times New Roman" w:cs="Times New Roman"/>
          <w:bCs/>
          <w:sz w:val="28"/>
          <w:szCs w:val="28"/>
        </w:rPr>
        <w:tab/>
        <w:t>Рентгенография кисти</w:t>
      </w:r>
      <w:r w:rsidR="00A54558" w:rsidRPr="00C76A85">
        <w:rPr>
          <w:rFonts w:ascii="Times New Roman" w:hAnsi="Times New Roman" w:cs="Times New Roman"/>
          <w:bCs/>
          <w:sz w:val="28"/>
          <w:szCs w:val="28"/>
        </w:rPr>
        <w:t>.</w:t>
      </w:r>
    </w:p>
    <w:p w14:paraId="22FDCCD9" w14:textId="774B4D0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469</w:t>
      </w:r>
      <w:r w:rsidRPr="00C76A85">
        <w:rPr>
          <w:rFonts w:ascii="Times New Roman" w:hAnsi="Times New Roman" w:cs="Times New Roman"/>
          <w:bCs/>
          <w:sz w:val="28"/>
          <w:szCs w:val="28"/>
        </w:rPr>
        <w:tab/>
        <w:t>Рентгенография пальца кисти</w:t>
      </w:r>
      <w:r w:rsidR="00A54558" w:rsidRPr="00C76A85">
        <w:rPr>
          <w:rFonts w:ascii="Times New Roman" w:hAnsi="Times New Roman" w:cs="Times New Roman"/>
          <w:bCs/>
          <w:sz w:val="28"/>
          <w:szCs w:val="28"/>
        </w:rPr>
        <w:t>.</w:t>
      </w:r>
    </w:p>
    <w:p w14:paraId="7DA86371" w14:textId="1ED841C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A54558" w:rsidRPr="00C76A85">
        <w:rPr>
          <w:rFonts w:ascii="Times New Roman" w:hAnsi="Times New Roman" w:cs="Times New Roman"/>
          <w:bCs/>
          <w:sz w:val="28"/>
          <w:szCs w:val="28"/>
        </w:rPr>
        <w:t>.</w:t>
      </w:r>
    </w:p>
    <w:p w14:paraId="3FFBD23F" w14:textId="695F70B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59</w:t>
      </w:r>
      <w:r w:rsidRPr="00C76A85">
        <w:rPr>
          <w:rFonts w:ascii="Times New Roman" w:hAnsi="Times New Roman" w:cs="Times New Roman"/>
          <w:bCs/>
          <w:sz w:val="28"/>
          <w:szCs w:val="28"/>
        </w:rPr>
        <w:tab/>
        <w:t>Рентгенография тазобедренного (-ых) сустава (-ов) в 1 проекции</w:t>
      </w:r>
      <w:r w:rsidR="00A54558" w:rsidRPr="00C76A85">
        <w:rPr>
          <w:rFonts w:ascii="Times New Roman" w:hAnsi="Times New Roman" w:cs="Times New Roman"/>
          <w:bCs/>
          <w:sz w:val="28"/>
          <w:szCs w:val="28"/>
        </w:rPr>
        <w:t>.</w:t>
      </w:r>
    </w:p>
    <w:p w14:paraId="3ABD9FD1" w14:textId="0D74E48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1382</w:t>
      </w:r>
      <w:r w:rsidRPr="00C76A85">
        <w:rPr>
          <w:rFonts w:ascii="Times New Roman" w:hAnsi="Times New Roman" w:cs="Times New Roman"/>
          <w:bCs/>
          <w:sz w:val="28"/>
          <w:szCs w:val="28"/>
        </w:rPr>
        <w:tab/>
        <w:t>Рентгенография тазобедренных суставов</w:t>
      </w:r>
      <w:r w:rsidR="00A54558" w:rsidRPr="00C76A85">
        <w:rPr>
          <w:rFonts w:ascii="Times New Roman" w:hAnsi="Times New Roman" w:cs="Times New Roman"/>
          <w:bCs/>
          <w:sz w:val="28"/>
          <w:szCs w:val="28"/>
        </w:rPr>
        <w:t>.</w:t>
      </w:r>
    </w:p>
    <w:p w14:paraId="17A8E21B" w14:textId="586F7E5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A54558" w:rsidRPr="00C76A85">
        <w:rPr>
          <w:rFonts w:ascii="Times New Roman" w:hAnsi="Times New Roman" w:cs="Times New Roman"/>
          <w:bCs/>
          <w:sz w:val="28"/>
          <w:szCs w:val="28"/>
        </w:rPr>
        <w:t>.</w:t>
      </w:r>
    </w:p>
    <w:p w14:paraId="44F6DCBB" w14:textId="484E6FA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A54558" w:rsidRPr="00C76A85">
        <w:rPr>
          <w:rFonts w:ascii="Times New Roman" w:hAnsi="Times New Roman" w:cs="Times New Roman"/>
          <w:bCs/>
          <w:sz w:val="28"/>
          <w:szCs w:val="28"/>
        </w:rPr>
        <w:t>.</w:t>
      </w:r>
    </w:p>
    <w:p w14:paraId="4D7ED13E" w14:textId="36ADD7A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72</w:t>
      </w:r>
      <w:r w:rsidRPr="00C76A85">
        <w:rPr>
          <w:rFonts w:ascii="Times New Roman" w:hAnsi="Times New Roman" w:cs="Times New Roman"/>
          <w:bCs/>
          <w:sz w:val="28"/>
          <w:szCs w:val="28"/>
        </w:rPr>
        <w:tab/>
        <w:t>Рентгенография бедренной кости</w:t>
      </w:r>
      <w:r w:rsidR="00A54558" w:rsidRPr="00C76A85">
        <w:rPr>
          <w:rFonts w:ascii="Times New Roman" w:hAnsi="Times New Roman" w:cs="Times New Roman"/>
          <w:bCs/>
          <w:sz w:val="28"/>
          <w:szCs w:val="28"/>
        </w:rPr>
        <w:t>.</w:t>
      </w:r>
    </w:p>
    <w:p w14:paraId="152E132A" w14:textId="041F0FC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A54558" w:rsidRPr="00C76A85">
        <w:rPr>
          <w:rFonts w:ascii="Times New Roman" w:hAnsi="Times New Roman" w:cs="Times New Roman"/>
          <w:bCs/>
          <w:sz w:val="28"/>
          <w:szCs w:val="28"/>
        </w:rPr>
        <w:t>.</w:t>
      </w:r>
    </w:p>
    <w:p w14:paraId="23A1EB5B" w14:textId="46380E7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A54558" w:rsidRPr="00C76A85">
        <w:rPr>
          <w:rFonts w:ascii="Times New Roman" w:hAnsi="Times New Roman" w:cs="Times New Roman"/>
          <w:bCs/>
          <w:sz w:val="28"/>
          <w:szCs w:val="28"/>
        </w:rPr>
        <w:t>.</w:t>
      </w:r>
    </w:p>
    <w:p w14:paraId="15CEC546" w14:textId="6F90E14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 xml:space="preserve">Рентгенография коленного сустава с функциональными </w:t>
      </w:r>
      <w:r w:rsidR="009C6CA5" w:rsidRPr="00C76A85">
        <w:rPr>
          <w:rFonts w:ascii="Times New Roman" w:hAnsi="Times New Roman" w:cs="Times New Roman"/>
          <w:bCs/>
          <w:sz w:val="28"/>
          <w:szCs w:val="28"/>
        </w:rPr>
        <w:br/>
      </w:r>
      <w:r w:rsidRPr="00C76A85">
        <w:rPr>
          <w:rFonts w:ascii="Times New Roman" w:hAnsi="Times New Roman" w:cs="Times New Roman"/>
          <w:bCs/>
          <w:sz w:val="28"/>
          <w:szCs w:val="28"/>
        </w:rPr>
        <w:t>пробами</w:t>
      </w:r>
      <w:r w:rsidR="00A54558" w:rsidRPr="00C76A85">
        <w:rPr>
          <w:rFonts w:ascii="Times New Roman" w:hAnsi="Times New Roman" w:cs="Times New Roman"/>
          <w:bCs/>
          <w:sz w:val="28"/>
          <w:szCs w:val="28"/>
        </w:rPr>
        <w:t>.</w:t>
      </w:r>
    </w:p>
    <w:p w14:paraId="3872BF49" w14:textId="241F0AA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465</w:t>
      </w:r>
      <w:r w:rsidRPr="00C76A85">
        <w:rPr>
          <w:rFonts w:ascii="Times New Roman" w:hAnsi="Times New Roman" w:cs="Times New Roman"/>
          <w:bCs/>
          <w:sz w:val="28"/>
          <w:szCs w:val="28"/>
        </w:rPr>
        <w:tab/>
        <w:t>Рентгенография надколенника</w:t>
      </w:r>
      <w:r w:rsidR="00A54558" w:rsidRPr="00C76A85">
        <w:rPr>
          <w:rFonts w:ascii="Times New Roman" w:hAnsi="Times New Roman" w:cs="Times New Roman"/>
          <w:bCs/>
          <w:sz w:val="28"/>
          <w:szCs w:val="28"/>
        </w:rPr>
        <w:t>.</w:t>
      </w:r>
    </w:p>
    <w:p w14:paraId="2521177B" w14:textId="55E97D5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70</w:t>
      </w:r>
      <w:r w:rsidRPr="00C76A85">
        <w:rPr>
          <w:rFonts w:ascii="Times New Roman" w:hAnsi="Times New Roman" w:cs="Times New Roman"/>
          <w:bCs/>
          <w:sz w:val="28"/>
          <w:szCs w:val="28"/>
        </w:rPr>
        <w:tab/>
        <w:t>Рентгенография костей голени</w:t>
      </w:r>
      <w:r w:rsidR="00A54558" w:rsidRPr="00C76A85">
        <w:rPr>
          <w:rFonts w:ascii="Times New Roman" w:hAnsi="Times New Roman" w:cs="Times New Roman"/>
          <w:bCs/>
          <w:sz w:val="28"/>
          <w:szCs w:val="28"/>
        </w:rPr>
        <w:t>.</w:t>
      </w:r>
    </w:p>
    <w:p w14:paraId="018E99DC" w14:textId="797B55E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A54558" w:rsidRPr="00C76A85">
        <w:rPr>
          <w:rFonts w:ascii="Times New Roman" w:hAnsi="Times New Roman" w:cs="Times New Roman"/>
          <w:bCs/>
          <w:sz w:val="28"/>
          <w:szCs w:val="28"/>
        </w:rPr>
        <w:t>.</w:t>
      </w:r>
    </w:p>
    <w:p w14:paraId="56B14E09" w14:textId="0B9BD8E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468</w:t>
      </w:r>
      <w:r w:rsidRPr="00C76A85">
        <w:rPr>
          <w:rFonts w:ascii="Times New Roman" w:hAnsi="Times New Roman" w:cs="Times New Roman"/>
          <w:bCs/>
          <w:sz w:val="28"/>
          <w:szCs w:val="28"/>
        </w:rPr>
        <w:tab/>
        <w:t>Рентгенография пяточной кости в 2 проекциях</w:t>
      </w:r>
      <w:r w:rsidR="00A54558" w:rsidRPr="00C76A85">
        <w:rPr>
          <w:rFonts w:ascii="Times New Roman" w:hAnsi="Times New Roman" w:cs="Times New Roman"/>
          <w:bCs/>
          <w:sz w:val="28"/>
          <w:szCs w:val="28"/>
        </w:rPr>
        <w:t>.</w:t>
      </w:r>
    </w:p>
    <w:p w14:paraId="6B0B8330" w14:textId="74DC3F1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66</w:t>
      </w:r>
      <w:r w:rsidRPr="00C76A85">
        <w:rPr>
          <w:rFonts w:ascii="Times New Roman" w:hAnsi="Times New Roman" w:cs="Times New Roman"/>
          <w:bCs/>
          <w:sz w:val="28"/>
          <w:szCs w:val="28"/>
        </w:rPr>
        <w:tab/>
        <w:t>Рентгенография пяточных костей в 1 проекции</w:t>
      </w:r>
      <w:r w:rsidR="00A54558" w:rsidRPr="00C76A85">
        <w:rPr>
          <w:rFonts w:ascii="Times New Roman" w:hAnsi="Times New Roman" w:cs="Times New Roman"/>
          <w:bCs/>
          <w:sz w:val="28"/>
          <w:szCs w:val="28"/>
        </w:rPr>
        <w:t>.</w:t>
      </w:r>
    </w:p>
    <w:p w14:paraId="33B4BE87" w14:textId="406CA81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65</w:t>
      </w:r>
      <w:r w:rsidRPr="00C76A85">
        <w:rPr>
          <w:rFonts w:ascii="Times New Roman" w:hAnsi="Times New Roman" w:cs="Times New Roman"/>
          <w:bCs/>
          <w:sz w:val="28"/>
          <w:szCs w:val="28"/>
        </w:rPr>
        <w:tab/>
        <w:t>Рентгенография стопы</w:t>
      </w:r>
      <w:r w:rsidR="00A54558" w:rsidRPr="00C76A85">
        <w:rPr>
          <w:rFonts w:ascii="Times New Roman" w:hAnsi="Times New Roman" w:cs="Times New Roman"/>
          <w:bCs/>
          <w:sz w:val="28"/>
          <w:szCs w:val="28"/>
        </w:rPr>
        <w:t>.</w:t>
      </w:r>
    </w:p>
    <w:p w14:paraId="37FDFEB6" w14:textId="2379AC0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1143</w:t>
      </w:r>
      <w:r w:rsidRPr="00C76A85">
        <w:rPr>
          <w:rFonts w:ascii="Times New Roman" w:hAnsi="Times New Roman" w:cs="Times New Roman"/>
          <w:bCs/>
          <w:sz w:val="28"/>
          <w:szCs w:val="28"/>
        </w:rPr>
        <w:tab/>
        <w:t>Рентгенография 2 стоп в одной проекции</w:t>
      </w:r>
      <w:r w:rsidR="00A54558" w:rsidRPr="00C76A85">
        <w:rPr>
          <w:rFonts w:ascii="Times New Roman" w:hAnsi="Times New Roman" w:cs="Times New Roman"/>
          <w:bCs/>
          <w:sz w:val="28"/>
          <w:szCs w:val="28"/>
        </w:rPr>
        <w:t>.</w:t>
      </w:r>
    </w:p>
    <w:p w14:paraId="26215267" w14:textId="0DC8BC4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467 Рентгенография пальцев стопы</w:t>
      </w:r>
      <w:r w:rsidR="00A54558" w:rsidRPr="00C76A85">
        <w:rPr>
          <w:rFonts w:ascii="Times New Roman" w:hAnsi="Times New Roman" w:cs="Times New Roman"/>
          <w:bCs/>
          <w:sz w:val="28"/>
          <w:szCs w:val="28"/>
        </w:rPr>
        <w:t>.</w:t>
      </w:r>
    </w:p>
    <w:p w14:paraId="6762FB6D" w14:textId="68EB59F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69</w:t>
      </w:r>
      <w:r w:rsidRPr="00C76A85">
        <w:rPr>
          <w:rFonts w:ascii="Times New Roman" w:hAnsi="Times New Roman" w:cs="Times New Roman"/>
          <w:bCs/>
          <w:sz w:val="28"/>
          <w:szCs w:val="28"/>
        </w:rPr>
        <w:tab/>
        <w:t>Рентгенография стоп с нагрузкой</w:t>
      </w:r>
      <w:r w:rsidR="00A54558" w:rsidRPr="00C76A85">
        <w:rPr>
          <w:rFonts w:ascii="Times New Roman" w:hAnsi="Times New Roman" w:cs="Times New Roman"/>
          <w:bCs/>
          <w:sz w:val="28"/>
          <w:szCs w:val="28"/>
        </w:rPr>
        <w:t>.</w:t>
      </w:r>
    </w:p>
    <w:p w14:paraId="5B5485C6" w14:textId="27E81E3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w:t>
      </w:r>
      <w:r w:rsidRPr="00C76A85">
        <w:rPr>
          <w:rFonts w:ascii="Times New Roman" w:hAnsi="Times New Roman" w:cs="Times New Roman"/>
          <w:bCs/>
          <w:sz w:val="28"/>
          <w:szCs w:val="28"/>
        </w:rPr>
        <w:tab/>
        <w:t>Рентгенография костей таза</w:t>
      </w:r>
      <w:r w:rsidR="00A54558" w:rsidRPr="00C76A85">
        <w:rPr>
          <w:rFonts w:ascii="Times New Roman" w:hAnsi="Times New Roman" w:cs="Times New Roman"/>
          <w:bCs/>
          <w:sz w:val="28"/>
          <w:szCs w:val="28"/>
        </w:rPr>
        <w:t>.</w:t>
      </w:r>
    </w:p>
    <w:p w14:paraId="549CDC76" w14:textId="0EDC25F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459</w:t>
      </w:r>
      <w:r w:rsidRPr="00C76A85">
        <w:rPr>
          <w:rFonts w:ascii="Times New Roman" w:hAnsi="Times New Roman" w:cs="Times New Roman"/>
          <w:bCs/>
          <w:sz w:val="28"/>
          <w:szCs w:val="28"/>
        </w:rPr>
        <w:tab/>
        <w:t>Рентгенография лонного сочленения</w:t>
      </w:r>
      <w:r w:rsidR="00A54558" w:rsidRPr="00C76A85">
        <w:rPr>
          <w:rFonts w:ascii="Times New Roman" w:hAnsi="Times New Roman" w:cs="Times New Roman"/>
          <w:bCs/>
          <w:sz w:val="28"/>
          <w:szCs w:val="28"/>
        </w:rPr>
        <w:t>.</w:t>
      </w:r>
    </w:p>
    <w:p w14:paraId="20C28B69" w14:textId="2EA9EDA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462</w:t>
      </w:r>
      <w:r w:rsidRPr="00C76A85">
        <w:rPr>
          <w:rFonts w:ascii="Times New Roman" w:hAnsi="Times New Roman" w:cs="Times New Roman"/>
          <w:bCs/>
          <w:sz w:val="28"/>
          <w:szCs w:val="28"/>
        </w:rPr>
        <w:tab/>
        <w:t>Рентгенография крестцово-подвздошных сочленений</w:t>
      </w:r>
      <w:r w:rsidR="00A54558" w:rsidRPr="00C76A85">
        <w:rPr>
          <w:rFonts w:ascii="Times New Roman" w:hAnsi="Times New Roman" w:cs="Times New Roman"/>
          <w:bCs/>
          <w:sz w:val="28"/>
          <w:szCs w:val="28"/>
        </w:rPr>
        <w:t>.</w:t>
      </w:r>
    </w:p>
    <w:p w14:paraId="626B0E3D" w14:textId="480E962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463</w:t>
      </w:r>
      <w:r w:rsidRPr="00C76A85">
        <w:rPr>
          <w:rFonts w:ascii="Times New Roman" w:hAnsi="Times New Roman" w:cs="Times New Roman"/>
          <w:bCs/>
          <w:sz w:val="28"/>
          <w:szCs w:val="28"/>
        </w:rPr>
        <w:tab/>
        <w:t>Рентгенография крестца</w:t>
      </w:r>
      <w:r w:rsidR="00A54558" w:rsidRPr="00C76A85">
        <w:rPr>
          <w:rFonts w:ascii="Times New Roman" w:hAnsi="Times New Roman" w:cs="Times New Roman"/>
          <w:bCs/>
          <w:sz w:val="28"/>
          <w:szCs w:val="28"/>
        </w:rPr>
        <w:t>.</w:t>
      </w:r>
    </w:p>
    <w:p w14:paraId="400E24DC" w14:textId="72A32D6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464</w:t>
      </w:r>
      <w:r w:rsidRPr="00C76A85">
        <w:rPr>
          <w:rFonts w:ascii="Times New Roman" w:hAnsi="Times New Roman" w:cs="Times New Roman"/>
          <w:bCs/>
          <w:sz w:val="28"/>
          <w:szCs w:val="28"/>
        </w:rPr>
        <w:tab/>
        <w:t>Рентгенография крестца и копчика</w:t>
      </w:r>
      <w:r w:rsidR="00A54558" w:rsidRPr="00C76A85">
        <w:rPr>
          <w:rFonts w:ascii="Times New Roman" w:hAnsi="Times New Roman" w:cs="Times New Roman"/>
          <w:bCs/>
          <w:sz w:val="28"/>
          <w:szCs w:val="28"/>
        </w:rPr>
        <w:t>.</w:t>
      </w:r>
    </w:p>
    <w:p w14:paraId="25A572D2" w14:textId="77777777" w:rsidR="00B521D4" w:rsidRPr="00C76A85" w:rsidRDefault="00B521D4"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485FF668" w14:textId="225EB07D"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МРТ </w:t>
      </w:r>
      <w:r w:rsidRPr="00C76A85">
        <w:rPr>
          <w:rFonts w:ascii="Times New Roman" w:hAnsi="Times New Roman" w:cs="Times New Roman"/>
          <w:b/>
          <w:sz w:val="28"/>
          <w:szCs w:val="28"/>
        </w:rPr>
        <w:t xml:space="preserve">только по рекомендации </w:t>
      </w:r>
      <w:r w:rsidRPr="00C76A85">
        <w:rPr>
          <w:rFonts w:ascii="Times New Roman" w:hAnsi="Times New Roman" w:cs="Times New Roman"/>
          <w:b/>
          <w:sz w:val="28"/>
          <w:szCs w:val="28"/>
        </w:rPr>
        <w:br/>
        <w:t>врача КДО.</w:t>
      </w:r>
    </w:p>
    <w:p w14:paraId="247CD32B" w14:textId="77777777"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049BFDA0" w14:textId="77777777"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9A8D892" w14:textId="63BDD4DD"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5D895246" w14:textId="7910F2E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121</w:t>
      </w:r>
      <w:r w:rsidRPr="00C76A85">
        <w:rPr>
          <w:rFonts w:ascii="Times New Roman" w:hAnsi="Times New Roman" w:cs="Times New Roman"/>
          <w:bCs/>
          <w:sz w:val="28"/>
          <w:szCs w:val="28"/>
        </w:rPr>
        <w:tab/>
        <w:t>Компьютерная томография плечевого сустава</w:t>
      </w:r>
      <w:r w:rsidR="00A54558" w:rsidRPr="00C76A85">
        <w:rPr>
          <w:rFonts w:ascii="Times New Roman" w:hAnsi="Times New Roman" w:cs="Times New Roman"/>
          <w:bCs/>
          <w:sz w:val="28"/>
          <w:szCs w:val="28"/>
        </w:rPr>
        <w:t>.</w:t>
      </w:r>
    </w:p>
    <w:p w14:paraId="78261D5F" w14:textId="1A443E5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122</w:t>
      </w:r>
      <w:r w:rsidRPr="00C76A85">
        <w:rPr>
          <w:rFonts w:ascii="Times New Roman" w:hAnsi="Times New Roman" w:cs="Times New Roman"/>
          <w:bCs/>
          <w:sz w:val="28"/>
          <w:szCs w:val="28"/>
        </w:rPr>
        <w:tab/>
        <w:t>Компьютерная томография плеча (плечевой кости)</w:t>
      </w:r>
      <w:r w:rsidR="00A54558" w:rsidRPr="00C76A85">
        <w:rPr>
          <w:rFonts w:ascii="Times New Roman" w:hAnsi="Times New Roman" w:cs="Times New Roman"/>
          <w:bCs/>
          <w:sz w:val="28"/>
          <w:szCs w:val="28"/>
        </w:rPr>
        <w:t>.</w:t>
      </w:r>
    </w:p>
    <w:p w14:paraId="6941AC76" w14:textId="4718A47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123</w:t>
      </w:r>
      <w:r w:rsidRPr="00C76A85">
        <w:rPr>
          <w:rFonts w:ascii="Times New Roman" w:hAnsi="Times New Roman" w:cs="Times New Roman"/>
          <w:bCs/>
          <w:sz w:val="28"/>
          <w:szCs w:val="28"/>
        </w:rPr>
        <w:tab/>
        <w:t>Компьютерная томография локтевого сустава</w:t>
      </w:r>
      <w:r w:rsidR="00A54558" w:rsidRPr="00C76A85">
        <w:rPr>
          <w:rFonts w:ascii="Times New Roman" w:hAnsi="Times New Roman" w:cs="Times New Roman"/>
          <w:bCs/>
          <w:sz w:val="28"/>
          <w:szCs w:val="28"/>
        </w:rPr>
        <w:t>.</w:t>
      </w:r>
    </w:p>
    <w:p w14:paraId="17821AE3" w14:textId="176B262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124</w:t>
      </w:r>
      <w:r w:rsidRPr="00C76A85">
        <w:rPr>
          <w:rFonts w:ascii="Times New Roman" w:hAnsi="Times New Roman" w:cs="Times New Roman"/>
          <w:bCs/>
          <w:sz w:val="28"/>
          <w:szCs w:val="28"/>
        </w:rPr>
        <w:tab/>
        <w:t>Компьютерная томография предплечья (локтевой и лучевой костей)</w:t>
      </w:r>
      <w:r w:rsidR="00A54558" w:rsidRPr="00C76A85">
        <w:rPr>
          <w:rFonts w:ascii="Times New Roman" w:hAnsi="Times New Roman" w:cs="Times New Roman"/>
          <w:bCs/>
          <w:sz w:val="28"/>
          <w:szCs w:val="28"/>
        </w:rPr>
        <w:t>.</w:t>
      </w:r>
    </w:p>
    <w:p w14:paraId="754E3F24" w14:textId="04A4733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125</w:t>
      </w:r>
      <w:r w:rsidRPr="00C76A85">
        <w:rPr>
          <w:rFonts w:ascii="Times New Roman" w:hAnsi="Times New Roman" w:cs="Times New Roman"/>
          <w:bCs/>
          <w:sz w:val="28"/>
          <w:szCs w:val="28"/>
        </w:rPr>
        <w:tab/>
        <w:t>Компьютерная томография лучезапястного сустава</w:t>
      </w:r>
      <w:r w:rsidR="00A54558" w:rsidRPr="00C76A85">
        <w:rPr>
          <w:rFonts w:ascii="Times New Roman" w:hAnsi="Times New Roman" w:cs="Times New Roman"/>
          <w:bCs/>
          <w:sz w:val="28"/>
          <w:szCs w:val="28"/>
        </w:rPr>
        <w:t>.</w:t>
      </w:r>
    </w:p>
    <w:p w14:paraId="55D94F9F" w14:textId="33E53A9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126</w:t>
      </w:r>
      <w:r w:rsidRPr="00C76A85">
        <w:rPr>
          <w:rFonts w:ascii="Times New Roman" w:hAnsi="Times New Roman" w:cs="Times New Roman"/>
          <w:bCs/>
          <w:sz w:val="28"/>
          <w:szCs w:val="28"/>
        </w:rPr>
        <w:tab/>
        <w:t>Компьютерная томография кисти</w:t>
      </w:r>
      <w:r w:rsidR="00A54558" w:rsidRPr="00C76A85">
        <w:rPr>
          <w:rFonts w:ascii="Times New Roman" w:hAnsi="Times New Roman" w:cs="Times New Roman"/>
          <w:bCs/>
          <w:sz w:val="28"/>
          <w:szCs w:val="28"/>
        </w:rPr>
        <w:t>.</w:t>
      </w:r>
    </w:p>
    <w:p w14:paraId="0CD0773C" w14:textId="7C06318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127</w:t>
      </w:r>
      <w:r w:rsidRPr="00C76A85">
        <w:rPr>
          <w:rFonts w:ascii="Times New Roman" w:hAnsi="Times New Roman" w:cs="Times New Roman"/>
          <w:bCs/>
          <w:sz w:val="28"/>
          <w:szCs w:val="28"/>
        </w:rPr>
        <w:tab/>
        <w:t>Компьютерная томография костей таза</w:t>
      </w:r>
      <w:r w:rsidR="00A54558" w:rsidRPr="00C76A85">
        <w:rPr>
          <w:rFonts w:ascii="Times New Roman" w:hAnsi="Times New Roman" w:cs="Times New Roman"/>
          <w:bCs/>
          <w:sz w:val="28"/>
          <w:szCs w:val="28"/>
        </w:rPr>
        <w:t>.</w:t>
      </w:r>
    </w:p>
    <w:p w14:paraId="347ADE90" w14:textId="14A73DD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128</w:t>
      </w:r>
      <w:r w:rsidRPr="00C76A85">
        <w:rPr>
          <w:rFonts w:ascii="Times New Roman" w:hAnsi="Times New Roman" w:cs="Times New Roman"/>
          <w:bCs/>
          <w:sz w:val="28"/>
          <w:szCs w:val="28"/>
        </w:rPr>
        <w:tab/>
        <w:t>Компьютерная томография тазобедренных суставов</w:t>
      </w:r>
      <w:r w:rsidR="00A54558" w:rsidRPr="00C76A85">
        <w:rPr>
          <w:rFonts w:ascii="Times New Roman" w:hAnsi="Times New Roman" w:cs="Times New Roman"/>
          <w:bCs/>
          <w:sz w:val="28"/>
          <w:szCs w:val="28"/>
        </w:rPr>
        <w:t>.</w:t>
      </w:r>
    </w:p>
    <w:p w14:paraId="68B902C4" w14:textId="6EFB6E3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129</w:t>
      </w:r>
      <w:r w:rsidRPr="00C76A85">
        <w:rPr>
          <w:rFonts w:ascii="Times New Roman" w:hAnsi="Times New Roman" w:cs="Times New Roman"/>
          <w:bCs/>
          <w:sz w:val="28"/>
          <w:szCs w:val="28"/>
        </w:rPr>
        <w:tab/>
        <w:t>Компьютерная томография бедра (бедренной кости)</w:t>
      </w:r>
      <w:r w:rsidR="00A54558" w:rsidRPr="00C76A85">
        <w:rPr>
          <w:rFonts w:ascii="Times New Roman" w:hAnsi="Times New Roman" w:cs="Times New Roman"/>
          <w:bCs/>
          <w:sz w:val="28"/>
          <w:szCs w:val="28"/>
        </w:rPr>
        <w:t>.</w:t>
      </w:r>
    </w:p>
    <w:p w14:paraId="1CAC0BD9" w14:textId="3EC108E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коленных суставов</w:t>
      </w:r>
      <w:r w:rsidR="00A54558" w:rsidRPr="00C76A85">
        <w:rPr>
          <w:rFonts w:ascii="Times New Roman" w:hAnsi="Times New Roman" w:cs="Times New Roman"/>
          <w:bCs/>
          <w:sz w:val="28"/>
          <w:szCs w:val="28"/>
        </w:rPr>
        <w:t>.</w:t>
      </w:r>
    </w:p>
    <w:p w14:paraId="0F4F33DD" w14:textId="0E7F71B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131</w:t>
      </w:r>
      <w:r w:rsidRPr="00C76A85">
        <w:rPr>
          <w:rFonts w:ascii="Times New Roman" w:hAnsi="Times New Roman" w:cs="Times New Roman"/>
          <w:bCs/>
          <w:sz w:val="28"/>
          <w:szCs w:val="28"/>
        </w:rPr>
        <w:tab/>
        <w:t>Компьютерная томография голени (большой и малой берцовых костей)</w:t>
      </w:r>
      <w:r w:rsidR="00A54558" w:rsidRPr="00C76A85">
        <w:rPr>
          <w:rFonts w:ascii="Times New Roman" w:hAnsi="Times New Roman" w:cs="Times New Roman"/>
          <w:bCs/>
          <w:sz w:val="28"/>
          <w:szCs w:val="28"/>
        </w:rPr>
        <w:t>.</w:t>
      </w:r>
    </w:p>
    <w:p w14:paraId="6C856951" w14:textId="4A3B481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132</w:t>
      </w:r>
      <w:r w:rsidRPr="00C76A85">
        <w:rPr>
          <w:rFonts w:ascii="Times New Roman" w:hAnsi="Times New Roman" w:cs="Times New Roman"/>
          <w:bCs/>
          <w:sz w:val="28"/>
          <w:szCs w:val="28"/>
        </w:rPr>
        <w:tab/>
        <w:t>Компьютерная томография голеностопного сустава</w:t>
      </w:r>
      <w:r w:rsidR="00A54558" w:rsidRPr="00C76A85">
        <w:rPr>
          <w:rFonts w:ascii="Times New Roman" w:hAnsi="Times New Roman" w:cs="Times New Roman"/>
          <w:bCs/>
          <w:sz w:val="28"/>
          <w:szCs w:val="28"/>
        </w:rPr>
        <w:t>.</w:t>
      </w:r>
    </w:p>
    <w:p w14:paraId="552645EE" w14:textId="5F4A3BF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133</w:t>
      </w:r>
      <w:r w:rsidRPr="00C76A85">
        <w:rPr>
          <w:rFonts w:ascii="Times New Roman" w:hAnsi="Times New Roman" w:cs="Times New Roman"/>
          <w:bCs/>
          <w:sz w:val="28"/>
          <w:szCs w:val="28"/>
        </w:rPr>
        <w:tab/>
        <w:t>Компьютерная томография стопы</w:t>
      </w:r>
      <w:r w:rsidR="00A54558" w:rsidRPr="00C76A85">
        <w:rPr>
          <w:rFonts w:ascii="Times New Roman" w:hAnsi="Times New Roman" w:cs="Times New Roman"/>
          <w:bCs/>
          <w:sz w:val="28"/>
          <w:szCs w:val="28"/>
        </w:rPr>
        <w:t>.</w:t>
      </w:r>
    </w:p>
    <w:p w14:paraId="38559EE4" w14:textId="3DEADB0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189</w:t>
      </w:r>
      <w:r w:rsidRPr="00C76A85">
        <w:rPr>
          <w:rFonts w:ascii="Times New Roman" w:hAnsi="Times New Roman" w:cs="Times New Roman"/>
          <w:bCs/>
          <w:sz w:val="28"/>
          <w:szCs w:val="28"/>
        </w:rPr>
        <w:tab/>
        <w:t>Магнитно-резонансная томография крестцово-подвздошных сочленений</w:t>
      </w:r>
      <w:r w:rsidR="00A54558" w:rsidRPr="00C76A85">
        <w:rPr>
          <w:rFonts w:ascii="Times New Roman" w:hAnsi="Times New Roman" w:cs="Times New Roman"/>
          <w:bCs/>
          <w:sz w:val="28"/>
          <w:szCs w:val="28"/>
        </w:rPr>
        <w:t>.</w:t>
      </w:r>
    </w:p>
    <w:p w14:paraId="47BD6C17" w14:textId="75E272A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A54558" w:rsidRPr="00C76A85">
        <w:rPr>
          <w:rFonts w:ascii="Times New Roman" w:hAnsi="Times New Roman" w:cs="Times New Roman"/>
          <w:bCs/>
          <w:sz w:val="28"/>
          <w:szCs w:val="28"/>
        </w:rPr>
        <w:t>.</w:t>
      </w:r>
    </w:p>
    <w:p w14:paraId="48E89156" w14:textId="0B54CD2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A54558" w:rsidRPr="00C76A85">
        <w:rPr>
          <w:rFonts w:ascii="Times New Roman" w:hAnsi="Times New Roman" w:cs="Times New Roman"/>
          <w:bCs/>
          <w:sz w:val="28"/>
          <w:szCs w:val="28"/>
        </w:rPr>
        <w:t>.</w:t>
      </w:r>
    </w:p>
    <w:p w14:paraId="1D1C6810" w14:textId="4F4F276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195</w:t>
      </w:r>
      <w:r w:rsidRPr="00C76A85">
        <w:rPr>
          <w:rFonts w:ascii="Times New Roman" w:hAnsi="Times New Roman" w:cs="Times New Roman"/>
          <w:bCs/>
          <w:sz w:val="28"/>
          <w:szCs w:val="28"/>
        </w:rPr>
        <w:tab/>
        <w:t>Магнитно-резонансная томография локтевого сустава</w:t>
      </w:r>
      <w:r w:rsidR="00A54558" w:rsidRPr="00C76A85">
        <w:rPr>
          <w:rFonts w:ascii="Times New Roman" w:hAnsi="Times New Roman" w:cs="Times New Roman"/>
          <w:bCs/>
          <w:sz w:val="28"/>
          <w:szCs w:val="28"/>
        </w:rPr>
        <w:t>.</w:t>
      </w:r>
    </w:p>
    <w:p w14:paraId="65D0DCCA" w14:textId="2AA7C39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A54558" w:rsidRPr="00C76A85">
        <w:rPr>
          <w:rFonts w:ascii="Times New Roman" w:hAnsi="Times New Roman" w:cs="Times New Roman"/>
          <w:bCs/>
          <w:sz w:val="28"/>
          <w:szCs w:val="28"/>
        </w:rPr>
        <w:t>.</w:t>
      </w:r>
    </w:p>
    <w:p w14:paraId="18B32D51" w14:textId="0107F0B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r w:rsidR="00A54558" w:rsidRPr="00C76A85">
        <w:rPr>
          <w:rFonts w:ascii="Times New Roman" w:hAnsi="Times New Roman" w:cs="Times New Roman"/>
          <w:bCs/>
          <w:sz w:val="28"/>
          <w:szCs w:val="28"/>
        </w:rPr>
        <w:t>.</w:t>
      </w:r>
    </w:p>
    <w:p w14:paraId="2CDE4089" w14:textId="28A998E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w:t>
      </w:r>
      <w:r w:rsidR="00A54558" w:rsidRPr="00C76A85">
        <w:rPr>
          <w:rFonts w:ascii="Times New Roman" w:hAnsi="Times New Roman" w:cs="Times New Roman"/>
          <w:bCs/>
          <w:sz w:val="28"/>
          <w:szCs w:val="28"/>
        </w:rPr>
        <w:t>.</w:t>
      </w:r>
    </w:p>
    <w:p w14:paraId="655EA5E1" w14:textId="0D5BD7A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A54558" w:rsidRPr="00C76A85">
        <w:rPr>
          <w:rFonts w:ascii="Times New Roman" w:hAnsi="Times New Roman" w:cs="Times New Roman"/>
          <w:bCs/>
          <w:sz w:val="28"/>
          <w:szCs w:val="28"/>
        </w:rPr>
        <w:t>.</w:t>
      </w:r>
    </w:p>
    <w:p w14:paraId="7B0E87F8" w14:textId="176BBDD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r w:rsidR="00A54558" w:rsidRPr="00C76A85">
        <w:rPr>
          <w:rFonts w:ascii="Times New Roman" w:hAnsi="Times New Roman" w:cs="Times New Roman"/>
          <w:bCs/>
          <w:sz w:val="28"/>
          <w:szCs w:val="28"/>
        </w:rPr>
        <w:t>.</w:t>
      </w:r>
    </w:p>
    <w:p w14:paraId="7783301F" w14:textId="1B5F102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207</w:t>
      </w:r>
      <w:r w:rsidRPr="00C76A85">
        <w:rPr>
          <w:rFonts w:ascii="Times New Roman" w:hAnsi="Times New Roman" w:cs="Times New Roman"/>
          <w:bCs/>
          <w:sz w:val="28"/>
          <w:szCs w:val="28"/>
        </w:rPr>
        <w:tab/>
        <w:t>Магнитно-резонансная томография стопы</w:t>
      </w:r>
      <w:r w:rsidR="00A54558" w:rsidRPr="00C76A85">
        <w:rPr>
          <w:rFonts w:ascii="Times New Roman" w:hAnsi="Times New Roman" w:cs="Times New Roman"/>
          <w:bCs/>
          <w:sz w:val="28"/>
          <w:szCs w:val="28"/>
        </w:rPr>
        <w:t>.</w:t>
      </w:r>
    </w:p>
    <w:p w14:paraId="7EDA1F5A" w14:textId="28FC647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374</w:t>
      </w:r>
      <w:r w:rsidRPr="00C76A85">
        <w:rPr>
          <w:rFonts w:ascii="Times New Roman" w:hAnsi="Times New Roman" w:cs="Times New Roman"/>
          <w:bCs/>
          <w:sz w:val="28"/>
          <w:szCs w:val="28"/>
        </w:rPr>
        <w:tab/>
        <w:t>Магнитно-резонансная томография копчика</w:t>
      </w:r>
      <w:r w:rsidR="00A54558" w:rsidRPr="00C76A85">
        <w:rPr>
          <w:rFonts w:ascii="Times New Roman" w:hAnsi="Times New Roman" w:cs="Times New Roman"/>
          <w:bCs/>
          <w:sz w:val="28"/>
          <w:szCs w:val="28"/>
        </w:rPr>
        <w:t>.</w:t>
      </w:r>
    </w:p>
    <w:p w14:paraId="10F1B6E9" w14:textId="2296E53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376</w:t>
      </w:r>
      <w:r w:rsidRPr="00C76A85">
        <w:rPr>
          <w:rFonts w:ascii="Times New Roman" w:hAnsi="Times New Roman" w:cs="Times New Roman"/>
          <w:bCs/>
          <w:sz w:val="28"/>
          <w:szCs w:val="28"/>
        </w:rPr>
        <w:tab/>
        <w:t>Магнитно-резонансная томография костей таза</w:t>
      </w:r>
      <w:r w:rsidR="00A54558" w:rsidRPr="00C76A85">
        <w:rPr>
          <w:rFonts w:ascii="Times New Roman" w:hAnsi="Times New Roman" w:cs="Times New Roman"/>
          <w:bCs/>
          <w:sz w:val="28"/>
          <w:szCs w:val="28"/>
        </w:rPr>
        <w:t>.</w:t>
      </w:r>
    </w:p>
    <w:p w14:paraId="17EC4374" w14:textId="63688CB2"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lastRenderedPageBreak/>
        <w:t>Л)</w:t>
      </w:r>
      <w:r w:rsidR="008A387B" w:rsidRPr="00C76A85">
        <w:rPr>
          <w:rFonts w:ascii="Times New Roman" w:hAnsi="Times New Roman" w:cs="Times New Roman"/>
          <w:b/>
          <w:sz w:val="28"/>
          <w:szCs w:val="28"/>
        </w:rPr>
        <w:tab/>
      </w:r>
      <w:r w:rsidRPr="00C76A85">
        <w:rPr>
          <w:rFonts w:ascii="Times New Roman" w:hAnsi="Times New Roman" w:cs="Times New Roman"/>
          <w:b/>
          <w:sz w:val="28"/>
          <w:szCs w:val="28"/>
        </w:rPr>
        <w:t>Заболевания костной ткани</w:t>
      </w:r>
    </w:p>
    <w:p w14:paraId="5DE47CA6"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218EDF66" w14:textId="71AC75F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M85.0</w:t>
      </w:r>
      <w:r w:rsidRPr="00C76A85">
        <w:rPr>
          <w:rFonts w:ascii="Times New Roman" w:hAnsi="Times New Roman" w:cs="Times New Roman"/>
          <w:bCs/>
          <w:sz w:val="28"/>
          <w:szCs w:val="28"/>
        </w:rPr>
        <w:tab/>
        <w:t>Фиброзная дисплазия (избирательная</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одной кости)</w:t>
      </w:r>
      <w:r w:rsidR="00A54558" w:rsidRPr="00C76A85">
        <w:rPr>
          <w:rFonts w:ascii="Times New Roman" w:hAnsi="Times New Roman" w:cs="Times New Roman"/>
          <w:bCs/>
          <w:sz w:val="28"/>
          <w:szCs w:val="28"/>
        </w:rPr>
        <w:t>.</w:t>
      </w:r>
    </w:p>
    <w:p w14:paraId="011CFF89" w14:textId="6F205AD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M88.8</w:t>
      </w:r>
      <w:r w:rsidRPr="00C76A85">
        <w:rPr>
          <w:rFonts w:ascii="Times New Roman" w:hAnsi="Times New Roman" w:cs="Times New Roman"/>
          <w:bCs/>
          <w:sz w:val="28"/>
          <w:szCs w:val="28"/>
        </w:rPr>
        <w:tab/>
        <w:t>Поражение других костей при болезни Педжета</w:t>
      </w:r>
      <w:r w:rsidR="00A54558" w:rsidRPr="00C76A85">
        <w:rPr>
          <w:rFonts w:ascii="Times New Roman" w:hAnsi="Times New Roman" w:cs="Times New Roman"/>
          <w:bCs/>
          <w:sz w:val="28"/>
          <w:szCs w:val="28"/>
        </w:rPr>
        <w:t>.</w:t>
      </w:r>
    </w:p>
    <w:p w14:paraId="5083D614" w14:textId="474A8E8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M88.9</w:t>
      </w:r>
      <w:r w:rsidRPr="00C76A85">
        <w:rPr>
          <w:rFonts w:ascii="Times New Roman" w:hAnsi="Times New Roman" w:cs="Times New Roman"/>
          <w:bCs/>
          <w:sz w:val="28"/>
          <w:szCs w:val="28"/>
        </w:rPr>
        <w:tab/>
        <w:t>Болезнь (костей) Педжета неуточненная</w:t>
      </w:r>
      <w:r w:rsidR="00A54558" w:rsidRPr="00C76A85">
        <w:rPr>
          <w:rFonts w:ascii="Times New Roman" w:hAnsi="Times New Roman" w:cs="Times New Roman"/>
          <w:bCs/>
          <w:sz w:val="28"/>
          <w:szCs w:val="28"/>
        </w:rPr>
        <w:t>.</w:t>
      </w:r>
    </w:p>
    <w:p w14:paraId="6CB896A7" w14:textId="124B8EF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M89.3</w:t>
      </w:r>
      <w:r w:rsidRPr="00C76A85">
        <w:rPr>
          <w:rFonts w:ascii="Times New Roman" w:hAnsi="Times New Roman" w:cs="Times New Roman"/>
          <w:bCs/>
          <w:sz w:val="28"/>
          <w:szCs w:val="28"/>
        </w:rPr>
        <w:tab/>
        <w:t>Гипертрофия костей</w:t>
      </w:r>
      <w:r w:rsidR="00A54558" w:rsidRPr="00C76A85">
        <w:rPr>
          <w:rFonts w:ascii="Times New Roman" w:hAnsi="Times New Roman" w:cs="Times New Roman"/>
          <w:bCs/>
          <w:sz w:val="28"/>
          <w:szCs w:val="28"/>
        </w:rPr>
        <w:t>.</w:t>
      </w:r>
    </w:p>
    <w:p w14:paraId="007884BA" w14:textId="77B8681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M89.4</w:t>
      </w:r>
      <w:r w:rsidRPr="00C76A85">
        <w:rPr>
          <w:rFonts w:ascii="Times New Roman" w:hAnsi="Times New Roman" w:cs="Times New Roman"/>
          <w:bCs/>
          <w:sz w:val="28"/>
          <w:szCs w:val="28"/>
        </w:rPr>
        <w:tab/>
        <w:t>Другая гипертрофическая остеоартропатия</w:t>
      </w:r>
      <w:r w:rsidR="00A54558" w:rsidRPr="00C76A85">
        <w:rPr>
          <w:rFonts w:ascii="Times New Roman" w:hAnsi="Times New Roman" w:cs="Times New Roman"/>
          <w:bCs/>
          <w:sz w:val="28"/>
          <w:szCs w:val="28"/>
        </w:rPr>
        <w:t>.</w:t>
      </w:r>
    </w:p>
    <w:p w14:paraId="2A887105" w14:textId="787EAD7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M89.9</w:t>
      </w:r>
      <w:r w:rsidRPr="00C76A85">
        <w:rPr>
          <w:rFonts w:ascii="Times New Roman" w:hAnsi="Times New Roman" w:cs="Times New Roman"/>
          <w:bCs/>
          <w:sz w:val="28"/>
          <w:szCs w:val="28"/>
        </w:rPr>
        <w:tab/>
        <w:t>Болезнь костей неуточненная</w:t>
      </w:r>
      <w:r w:rsidR="00A54558" w:rsidRPr="00C76A85">
        <w:rPr>
          <w:rFonts w:ascii="Times New Roman" w:hAnsi="Times New Roman" w:cs="Times New Roman"/>
          <w:bCs/>
          <w:sz w:val="28"/>
          <w:szCs w:val="28"/>
        </w:rPr>
        <w:t>.</w:t>
      </w:r>
    </w:p>
    <w:p w14:paraId="0DE235EE" w14:textId="77777777" w:rsidR="00B750D6" w:rsidRPr="00C76A85" w:rsidRDefault="00B750D6"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5FD0E0F1" w14:textId="2D84AFC6"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оперативного лечения</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увеличение конечности в объеме</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появление деформации</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патологическая подвижность кости. В анамнезе оперативное лечение (остеосинтез</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остеопластика</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удаление новообразования</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эндопротезирование</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остеотомия)</w:t>
      </w:r>
      <w:r w:rsidRPr="00C76A85">
        <w:rPr>
          <w:rFonts w:ascii="Times New Roman" w:hAnsi="Times New Roman" w:cs="Times New Roman"/>
          <w:bCs/>
          <w:sz w:val="28"/>
          <w:szCs w:val="28"/>
        </w:rPr>
        <w:t>.</w:t>
      </w:r>
    </w:p>
    <w:p w14:paraId="230A40C4"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5B63761E" w14:textId="2ED2CB5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1148</w:t>
      </w:r>
      <w:r w:rsidRPr="00C76A85">
        <w:rPr>
          <w:rFonts w:ascii="Times New Roman" w:hAnsi="Times New Roman" w:cs="Times New Roman"/>
          <w:bCs/>
          <w:sz w:val="28"/>
          <w:szCs w:val="28"/>
        </w:rPr>
        <w:tab/>
        <w:t>Рентгенография пораженной части костного скелета</w:t>
      </w:r>
      <w:r w:rsidR="00A54558" w:rsidRPr="00C76A85">
        <w:rPr>
          <w:rFonts w:ascii="Times New Roman" w:hAnsi="Times New Roman" w:cs="Times New Roman"/>
          <w:bCs/>
          <w:sz w:val="28"/>
          <w:szCs w:val="28"/>
        </w:rPr>
        <w:t>.</w:t>
      </w:r>
    </w:p>
    <w:p w14:paraId="11B751B7" w14:textId="67CE7E5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75</w:t>
      </w:r>
      <w:r w:rsidRPr="00C76A85">
        <w:rPr>
          <w:rFonts w:ascii="Times New Roman" w:hAnsi="Times New Roman" w:cs="Times New Roman"/>
          <w:bCs/>
          <w:sz w:val="28"/>
          <w:szCs w:val="28"/>
        </w:rPr>
        <w:tab/>
        <w:t>Рентгенография мягких тканей</w:t>
      </w:r>
      <w:r w:rsidR="00A54558" w:rsidRPr="00C76A85">
        <w:rPr>
          <w:rFonts w:ascii="Times New Roman" w:hAnsi="Times New Roman" w:cs="Times New Roman"/>
          <w:bCs/>
          <w:sz w:val="28"/>
          <w:szCs w:val="28"/>
        </w:rPr>
        <w:t>.</w:t>
      </w:r>
    </w:p>
    <w:p w14:paraId="40C693C6" w14:textId="77D2F93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430</w:t>
      </w:r>
      <w:r w:rsidRPr="00C76A85">
        <w:rPr>
          <w:rFonts w:ascii="Times New Roman" w:hAnsi="Times New Roman" w:cs="Times New Roman"/>
          <w:bCs/>
          <w:sz w:val="28"/>
          <w:szCs w:val="28"/>
        </w:rPr>
        <w:tab/>
        <w:t>Рентгенография ребер</w:t>
      </w:r>
      <w:r w:rsidR="00A54558" w:rsidRPr="00C76A85">
        <w:rPr>
          <w:rFonts w:ascii="Times New Roman" w:hAnsi="Times New Roman" w:cs="Times New Roman"/>
          <w:bCs/>
          <w:sz w:val="28"/>
          <w:szCs w:val="28"/>
        </w:rPr>
        <w:t>.</w:t>
      </w:r>
    </w:p>
    <w:p w14:paraId="1D1FF8E9" w14:textId="73AEE89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54</w:t>
      </w:r>
      <w:r w:rsidRPr="00C76A85">
        <w:rPr>
          <w:rFonts w:ascii="Times New Roman" w:hAnsi="Times New Roman" w:cs="Times New Roman"/>
          <w:bCs/>
          <w:sz w:val="28"/>
          <w:szCs w:val="28"/>
        </w:rPr>
        <w:tab/>
        <w:t>Рентгенография грудины</w:t>
      </w:r>
      <w:r w:rsidR="00A54558" w:rsidRPr="00C76A85">
        <w:rPr>
          <w:rFonts w:ascii="Times New Roman" w:hAnsi="Times New Roman" w:cs="Times New Roman"/>
          <w:bCs/>
          <w:sz w:val="28"/>
          <w:szCs w:val="28"/>
        </w:rPr>
        <w:t>.</w:t>
      </w:r>
    </w:p>
    <w:p w14:paraId="6E9CBE49" w14:textId="181D418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A54558" w:rsidRPr="00C76A85">
        <w:rPr>
          <w:rFonts w:ascii="Times New Roman" w:hAnsi="Times New Roman" w:cs="Times New Roman"/>
          <w:bCs/>
          <w:sz w:val="28"/>
          <w:szCs w:val="28"/>
        </w:rPr>
        <w:t>.</w:t>
      </w:r>
    </w:p>
    <w:p w14:paraId="0E3CE6D7" w14:textId="3567575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56</w:t>
      </w:r>
      <w:r w:rsidRPr="00C76A85">
        <w:rPr>
          <w:rFonts w:ascii="Times New Roman" w:hAnsi="Times New Roman" w:cs="Times New Roman"/>
          <w:bCs/>
          <w:sz w:val="28"/>
          <w:szCs w:val="28"/>
        </w:rPr>
        <w:tab/>
        <w:t xml:space="preserve">Рентгенография грудино-ключичного сочленения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A54558" w:rsidRPr="00C76A85">
        <w:rPr>
          <w:rFonts w:ascii="Times New Roman" w:hAnsi="Times New Roman" w:cs="Times New Roman"/>
          <w:bCs/>
          <w:sz w:val="28"/>
          <w:szCs w:val="28"/>
        </w:rPr>
        <w:t>.</w:t>
      </w:r>
    </w:p>
    <w:p w14:paraId="5170845F" w14:textId="588F98F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431</w:t>
      </w:r>
      <w:r w:rsidRPr="00C76A85">
        <w:rPr>
          <w:rFonts w:ascii="Times New Roman" w:hAnsi="Times New Roman" w:cs="Times New Roman"/>
          <w:bCs/>
          <w:sz w:val="28"/>
          <w:szCs w:val="28"/>
        </w:rPr>
        <w:tab/>
        <w:t>Рентгенография грудино-ключичного сочленения</w:t>
      </w:r>
      <w:r w:rsidR="00A54558" w:rsidRPr="00C76A85">
        <w:rPr>
          <w:rFonts w:ascii="Times New Roman" w:hAnsi="Times New Roman" w:cs="Times New Roman"/>
          <w:bCs/>
          <w:sz w:val="28"/>
          <w:szCs w:val="28"/>
        </w:rPr>
        <w:t>.</w:t>
      </w:r>
    </w:p>
    <w:p w14:paraId="6493082D" w14:textId="17ED656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55</w:t>
      </w:r>
      <w:r w:rsidRPr="00C76A85">
        <w:rPr>
          <w:rFonts w:ascii="Times New Roman" w:hAnsi="Times New Roman" w:cs="Times New Roman"/>
          <w:bCs/>
          <w:sz w:val="28"/>
          <w:szCs w:val="28"/>
        </w:rPr>
        <w:tab/>
        <w:t>Рентгенография ключицы</w:t>
      </w:r>
      <w:r w:rsidR="00A54558" w:rsidRPr="00C76A85">
        <w:rPr>
          <w:rFonts w:ascii="Times New Roman" w:hAnsi="Times New Roman" w:cs="Times New Roman"/>
          <w:bCs/>
          <w:sz w:val="28"/>
          <w:szCs w:val="28"/>
        </w:rPr>
        <w:t>.</w:t>
      </w:r>
    </w:p>
    <w:p w14:paraId="77AD941D" w14:textId="0957D01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432</w:t>
      </w:r>
      <w:r w:rsidRPr="00C76A85">
        <w:rPr>
          <w:rFonts w:ascii="Times New Roman" w:hAnsi="Times New Roman" w:cs="Times New Roman"/>
          <w:bCs/>
          <w:sz w:val="28"/>
          <w:szCs w:val="28"/>
        </w:rPr>
        <w:tab/>
        <w:t>Рентгенография акромиально-ключичного сочленения</w:t>
      </w:r>
      <w:r w:rsidR="00A54558" w:rsidRPr="00C76A85">
        <w:rPr>
          <w:rFonts w:ascii="Times New Roman" w:hAnsi="Times New Roman" w:cs="Times New Roman"/>
          <w:bCs/>
          <w:sz w:val="28"/>
          <w:szCs w:val="28"/>
        </w:rPr>
        <w:t>.</w:t>
      </w:r>
    </w:p>
    <w:p w14:paraId="591820B5" w14:textId="08D6307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433</w:t>
      </w:r>
      <w:r w:rsidRPr="00C76A85">
        <w:rPr>
          <w:rFonts w:ascii="Times New Roman" w:hAnsi="Times New Roman" w:cs="Times New Roman"/>
          <w:bCs/>
          <w:sz w:val="28"/>
          <w:szCs w:val="28"/>
        </w:rPr>
        <w:tab/>
        <w:t xml:space="preserve">Рентгенография акромиально-ключичного сочленения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A54558" w:rsidRPr="00C76A85">
        <w:rPr>
          <w:rFonts w:ascii="Times New Roman" w:hAnsi="Times New Roman" w:cs="Times New Roman"/>
          <w:bCs/>
          <w:sz w:val="28"/>
          <w:szCs w:val="28"/>
        </w:rPr>
        <w:t>.</w:t>
      </w:r>
    </w:p>
    <w:p w14:paraId="0DABA97B" w14:textId="1C0DE44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A54558" w:rsidRPr="00C76A85">
        <w:rPr>
          <w:rFonts w:ascii="Times New Roman" w:hAnsi="Times New Roman" w:cs="Times New Roman"/>
          <w:bCs/>
          <w:sz w:val="28"/>
          <w:szCs w:val="28"/>
        </w:rPr>
        <w:t>.</w:t>
      </w:r>
    </w:p>
    <w:p w14:paraId="0D91927A" w14:textId="2C5E87D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A54558" w:rsidRPr="00C76A85">
        <w:rPr>
          <w:rFonts w:ascii="Times New Roman" w:hAnsi="Times New Roman" w:cs="Times New Roman"/>
          <w:bCs/>
          <w:sz w:val="28"/>
          <w:szCs w:val="28"/>
        </w:rPr>
        <w:t>.</w:t>
      </w:r>
    </w:p>
    <w:p w14:paraId="24AD0E0A" w14:textId="5BFA4CB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A54558" w:rsidRPr="00C76A85">
        <w:rPr>
          <w:rFonts w:ascii="Times New Roman" w:hAnsi="Times New Roman" w:cs="Times New Roman"/>
          <w:bCs/>
          <w:sz w:val="28"/>
          <w:szCs w:val="28"/>
        </w:rPr>
        <w:t>.</w:t>
      </w:r>
    </w:p>
    <w:p w14:paraId="1E00668F" w14:textId="418DF7C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 Рентгенография верхних конечностей на протяжении</w:t>
      </w:r>
      <w:r w:rsidR="00A54558" w:rsidRPr="00C76A85">
        <w:rPr>
          <w:rFonts w:ascii="Times New Roman" w:hAnsi="Times New Roman" w:cs="Times New Roman"/>
          <w:bCs/>
          <w:sz w:val="28"/>
          <w:szCs w:val="28"/>
        </w:rPr>
        <w:t>.</w:t>
      </w:r>
    </w:p>
    <w:p w14:paraId="106B3606" w14:textId="7E6781B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63</w:t>
      </w:r>
      <w:r w:rsidRPr="00C76A85">
        <w:rPr>
          <w:rFonts w:ascii="Times New Roman" w:hAnsi="Times New Roman" w:cs="Times New Roman"/>
          <w:bCs/>
          <w:sz w:val="28"/>
          <w:szCs w:val="28"/>
        </w:rPr>
        <w:tab/>
        <w:t>Рентгенография локтевого сустава</w:t>
      </w:r>
      <w:r w:rsidR="00A54558" w:rsidRPr="00C76A85">
        <w:rPr>
          <w:rFonts w:ascii="Times New Roman" w:hAnsi="Times New Roman" w:cs="Times New Roman"/>
          <w:bCs/>
          <w:sz w:val="28"/>
          <w:szCs w:val="28"/>
        </w:rPr>
        <w:t>.</w:t>
      </w:r>
    </w:p>
    <w:p w14:paraId="7C042EE3" w14:textId="63E8C71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Рентгенография 2 локтевых суставов в 2 проекциях</w:t>
      </w:r>
      <w:r w:rsidR="00A54558" w:rsidRPr="00C76A85">
        <w:rPr>
          <w:rFonts w:ascii="Times New Roman" w:hAnsi="Times New Roman" w:cs="Times New Roman"/>
          <w:bCs/>
          <w:sz w:val="28"/>
          <w:szCs w:val="28"/>
        </w:rPr>
        <w:t>.</w:t>
      </w:r>
    </w:p>
    <w:p w14:paraId="4787A8D6" w14:textId="742B77D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A54558" w:rsidRPr="00C76A85">
        <w:rPr>
          <w:rFonts w:ascii="Times New Roman" w:hAnsi="Times New Roman" w:cs="Times New Roman"/>
          <w:bCs/>
          <w:sz w:val="28"/>
          <w:szCs w:val="28"/>
        </w:rPr>
        <w:t>.</w:t>
      </w:r>
    </w:p>
    <w:p w14:paraId="3A64E2A6" w14:textId="42A0E71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73</w:t>
      </w:r>
      <w:r w:rsidRPr="00C76A85">
        <w:rPr>
          <w:rFonts w:ascii="Times New Roman" w:hAnsi="Times New Roman" w:cs="Times New Roman"/>
          <w:bCs/>
          <w:sz w:val="28"/>
          <w:szCs w:val="28"/>
        </w:rPr>
        <w:tab/>
        <w:t>Рентгенография костей предплечья</w:t>
      </w:r>
      <w:r w:rsidR="00A54558" w:rsidRPr="00C76A85">
        <w:rPr>
          <w:rFonts w:ascii="Times New Roman" w:hAnsi="Times New Roman" w:cs="Times New Roman"/>
          <w:bCs/>
          <w:sz w:val="28"/>
          <w:szCs w:val="28"/>
        </w:rPr>
        <w:t>.</w:t>
      </w:r>
    </w:p>
    <w:p w14:paraId="4B57CA07" w14:textId="31CF415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A54558" w:rsidRPr="00C76A85">
        <w:rPr>
          <w:rFonts w:ascii="Times New Roman" w:hAnsi="Times New Roman" w:cs="Times New Roman"/>
          <w:bCs/>
          <w:sz w:val="28"/>
          <w:szCs w:val="28"/>
        </w:rPr>
        <w:t>.</w:t>
      </w:r>
    </w:p>
    <w:p w14:paraId="01EE5294" w14:textId="770A7F7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A54558" w:rsidRPr="00C76A85">
        <w:rPr>
          <w:rFonts w:ascii="Times New Roman" w:hAnsi="Times New Roman" w:cs="Times New Roman"/>
          <w:bCs/>
          <w:sz w:val="28"/>
          <w:szCs w:val="28"/>
        </w:rPr>
        <w:t>.</w:t>
      </w:r>
    </w:p>
    <w:p w14:paraId="2EE297B0" w14:textId="68C908C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67</w:t>
      </w:r>
      <w:r w:rsidRPr="00C76A85">
        <w:rPr>
          <w:rFonts w:ascii="Times New Roman" w:hAnsi="Times New Roman" w:cs="Times New Roman"/>
          <w:bCs/>
          <w:sz w:val="28"/>
          <w:szCs w:val="28"/>
        </w:rPr>
        <w:tab/>
        <w:t>Рентгенография кисти</w:t>
      </w:r>
      <w:r w:rsidR="00A54558" w:rsidRPr="00C76A85">
        <w:rPr>
          <w:rFonts w:ascii="Times New Roman" w:hAnsi="Times New Roman" w:cs="Times New Roman"/>
          <w:bCs/>
          <w:sz w:val="28"/>
          <w:szCs w:val="28"/>
        </w:rPr>
        <w:t>.</w:t>
      </w:r>
    </w:p>
    <w:p w14:paraId="45E1FCF4" w14:textId="03622FE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469</w:t>
      </w:r>
      <w:r w:rsidRPr="00C76A85">
        <w:rPr>
          <w:rFonts w:ascii="Times New Roman" w:hAnsi="Times New Roman" w:cs="Times New Roman"/>
          <w:bCs/>
          <w:sz w:val="28"/>
          <w:szCs w:val="28"/>
        </w:rPr>
        <w:tab/>
        <w:t>Рентгенография пальца кисти</w:t>
      </w:r>
      <w:r w:rsidR="00A54558" w:rsidRPr="00C76A85">
        <w:rPr>
          <w:rFonts w:ascii="Times New Roman" w:hAnsi="Times New Roman" w:cs="Times New Roman"/>
          <w:bCs/>
          <w:sz w:val="28"/>
          <w:szCs w:val="28"/>
        </w:rPr>
        <w:t>.</w:t>
      </w:r>
    </w:p>
    <w:p w14:paraId="09B1E819" w14:textId="68D39B0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A54558" w:rsidRPr="00C76A85">
        <w:rPr>
          <w:rFonts w:ascii="Times New Roman" w:hAnsi="Times New Roman" w:cs="Times New Roman"/>
          <w:bCs/>
          <w:sz w:val="28"/>
          <w:szCs w:val="28"/>
        </w:rPr>
        <w:t>.</w:t>
      </w:r>
    </w:p>
    <w:p w14:paraId="0921B731" w14:textId="18F083D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59</w:t>
      </w:r>
      <w:r w:rsidRPr="00C76A85">
        <w:rPr>
          <w:rFonts w:ascii="Times New Roman" w:hAnsi="Times New Roman" w:cs="Times New Roman"/>
          <w:bCs/>
          <w:sz w:val="28"/>
          <w:szCs w:val="28"/>
        </w:rPr>
        <w:tab/>
        <w:t>Рентгенография тазобедренного (-ых) сустава (-ов) в 1 проекции</w:t>
      </w:r>
      <w:r w:rsidR="00A54558" w:rsidRPr="00C76A85">
        <w:rPr>
          <w:rFonts w:ascii="Times New Roman" w:hAnsi="Times New Roman" w:cs="Times New Roman"/>
          <w:bCs/>
          <w:sz w:val="28"/>
          <w:szCs w:val="28"/>
        </w:rPr>
        <w:t>.</w:t>
      </w:r>
    </w:p>
    <w:p w14:paraId="6D7D7770" w14:textId="5DFF80F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1382</w:t>
      </w:r>
      <w:r w:rsidRPr="00C76A85">
        <w:rPr>
          <w:rFonts w:ascii="Times New Roman" w:hAnsi="Times New Roman" w:cs="Times New Roman"/>
          <w:bCs/>
          <w:sz w:val="28"/>
          <w:szCs w:val="28"/>
        </w:rPr>
        <w:tab/>
        <w:t>Рентгенография тазобедренных суставов</w:t>
      </w:r>
      <w:r w:rsidR="00A54558" w:rsidRPr="00C76A85">
        <w:rPr>
          <w:rFonts w:ascii="Times New Roman" w:hAnsi="Times New Roman" w:cs="Times New Roman"/>
          <w:bCs/>
          <w:sz w:val="28"/>
          <w:szCs w:val="28"/>
        </w:rPr>
        <w:t>.</w:t>
      </w:r>
    </w:p>
    <w:p w14:paraId="015BFD13" w14:textId="2E0348B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A54558" w:rsidRPr="00C76A85">
        <w:rPr>
          <w:rFonts w:ascii="Times New Roman" w:hAnsi="Times New Roman" w:cs="Times New Roman"/>
          <w:bCs/>
          <w:sz w:val="28"/>
          <w:szCs w:val="28"/>
        </w:rPr>
        <w:t>.</w:t>
      </w:r>
    </w:p>
    <w:p w14:paraId="41087F45" w14:textId="4F0A5FA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A54558" w:rsidRPr="00C76A85">
        <w:rPr>
          <w:rFonts w:ascii="Times New Roman" w:hAnsi="Times New Roman" w:cs="Times New Roman"/>
          <w:bCs/>
          <w:sz w:val="28"/>
          <w:szCs w:val="28"/>
        </w:rPr>
        <w:t>.</w:t>
      </w:r>
    </w:p>
    <w:p w14:paraId="7E074AD6" w14:textId="5C04D0E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72</w:t>
      </w:r>
      <w:r w:rsidRPr="00C76A85">
        <w:rPr>
          <w:rFonts w:ascii="Times New Roman" w:hAnsi="Times New Roman" w:cs="Times New Roman"/>
          <w:bCs/>
          <w:sz w:val="28"/>
          <w:szCs w:val="28"/>
        </w:rPr>
        <w:tab/>
        <w:t>Рентгенография бедренной кости</w:t>
      </w:r>
      <w:r w:rsidR="00A54558" w:rsidRPr="00C76A85">
        <w:rPr>
          <w:rFonts w:ascii="Times New Roman" w:hAnsi="Times New Roman" w:cs="Times New Roman"/>
          <w:bCs/>
          <w:sz w:val="28"/>
          <w:szCs w:val="28"/>
        </w:rPr>
        <w:t>.</w:t>
      </w:r>
    </w:p>
    <w:p w14:paraId="78CEF810" w14:textId="3FCF071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A54558" w:rsidRPr="00C76A85">
        <w:rPr>
          <w:rFonts w:ascii="Times New Roman" w:hAnsi="Times New Roman" w:cs="Times New Roman"/>
          <w:bCs/>
          <w:sz w:val="28"/>
          <w:szCs w:val="28"/>
        </w:rPr>
        <w:t>.</w:t>
      </w:r>
    </w:p>
    <w:p w14:paraId="370F75A0" w14:textId="044F905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A54558" w:rsidRPr="00C76A85">
        <w:rPr>
          <w:rFonts w:ascii="Times New Roman" w:hAnsi="Times New Roman" w:cs="Times New Roman"/>
          <w:bCs/>
          <w:sz w:val="28"/>
          <w:szCs w:val="28"/>
        </w:rPr>
        <w:t>.</w:t>
      </w:r>
    </w:p>
    <w:p w14:paraId="67203FAF" w14:textId="7B60252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A54558" w:rsidRPr="00C76A85">
        <w:rPr>
          <w:rFonts w:ascii="Times New Roman" w:hAnsi="Times New Roman" w:cs="Times New Roman"/>
          <w:bCs/>
          <w:sz w:val="28"/>
          <w:szCs w:val="28"/>
        </w:rPr>
        <w:t>.</w:t>
      </w:r>
    </w:p>
    <w:p w14:paraId="5B37FE21" w14:textId="327F209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465</w:t>
      </w:r>
      <w:r w:rsidRPr="00C76A85">
        <w:rPr>
          <w:rFonts w:ascii="Times New Roman" w:hAnsi="Times New Roman" w:cs="Times New Roman"/>
          <w:bCs/>
          <w:sz w:val="28"/>
          <w:szCs w:val="28"/>
        </w:rPr>
        <w:tab/>
        <w:t>Рентгенография надколенника</w:t>
      </w:r>
      <w:r w:rsidR="00A54558" w:rsidRPr="00C76A85">
        <w:rPr>
          <w:rFonts w:ascii="Times New Roman" w:hAnsi="Times New Roman" w:cs="Times New Roman"/>
          <w:bCs/>
          <w:sz w:val="28"/>
          <w:szCs w:val="28"/>
        </w:rPr>
        <w:t>.</w:t>
      </w:r>
    </w:p>
    <w:p w14:paraId="0E1D24DD" w14:textId="52111FD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70</w:t>
      </w:r>
      <w:r w:rsidRPr="00C76A85">
        <w:rPr>
          <w:rFonts w:ascii="Times New Roman" w:hAnsi="Times New Roman" w:cs="Times New Roman"/>
          <w:bCs/>
          <w:sz w:val="28"/>
          <w:szCs w:val="28"/>
        </w:rPr>
        <w:tab/>
        <w:t>Рентгенография костей голени</w:t>
      </w:r>
      <w:r w:rsidR="00A54558" w:rsidRPr="00C76A85">
        <w:rPr>
          <w:rFonts w:ascii="Times New Roman" w:hAnsi="Times New Roman" w:cs="Times New Roman"/>
          <w:bCs/>
          <w:sz w:val="28"/>
          <w:szCs w:val="28"/>
        </w:rPr>
        <w:t>.</w:t>
      </w:r>
    </w:p>
    <w:p w14:paraId="0F1BE2D8" w14:textId="75FF215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A54558" w:rsidRPr="00C76A85">
        <w:rPr>
          <w:rFonts w:ascii="Times New Roman" w:hAnsi="Times New Roman" w:cs="Times New Roman"/>
          <w:bCs/>
          <w:sz w:val="28"/>
          <w:szCs w:val="28"/>
        </w:rPr>
        <w:t>.</w:t>
      </w:r>
    </w:p>
    <w:p w14:paraId="3BDA208E" w14:textId="57AE12B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468</w:t>
      </w:r>
      <w:r w:rsidRPr="00C76A85">
        <w:rPr>
          <w:rFonts w:ascii="Times New Roman" w:hAnsi="Times New Roman" w:cs="Times New Roman"/>
          <w:bCs/>
          <w:sz w:val="28"/>
          <w:szCs w:val="28"/>
        </w:rPr>
        <w:tab/>
        <w:t>Рентгенография пяточной кости в 2 проекциях</w:t>
      </w:r>
      <w:r w:rsidR="00A54558" w:rsidRPr="00C76A85">
        <w:rPr>
          <w:rFonts w:ascii="Times New Roman" w:hAnsi="Times New Roman" w:cs="Times New Roman"/>
          <w:bCs/>
          <w:sz w:val="28"/>
          <w:szCs w:val="28"/>
        </w:rPr>
        <w:t>.</w:t>
      </w:r>
    </w:p>
    <w:p w14:paraId="3A1FC83E" w14:textId="4C0FEA4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66</w:t>
      </w:r>
      <w:r w:rsidRPr="00C76A85">
        <w:rPr>
          <w:rFonts w:ascii="Times New Roman" w:hAnsi="Times New Roman" w:cs="Times New Roman"/>
          <w:bCs/>
          <w:sz w:val="28"/>
          <w:szCs w:val="28"/>
        </w:rPr>
        <w:tab/>
        <w:t>Рентгенография пяточных костей в 1 проекции</w:t>
      </w:r>
      <w:r w:rsidR="00A54558" w:rsidRPr="00C76A85">
        <w:rPr>
          <w:rFonts w:ascii="Times New Roman" w:hAnsi="Times New Roman" w:cs="Times New Roman"/>
          <w:bCs/>
          <w:sz w:val="28"/>
          <w:szCs w:val="28"/>
        </w:rPr>
        <w:t>.</w:t>
      </w:r>
    </w:p>
    <w:p w14:paraId="7051D880" w14:textId="199BF87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65</w:t>
      </w:r>
      <w:r w:rsidRPr="00C76A85">
        <w:rPr>
          <w:rFonts w:ascii="Times New Roman" w:hAnsi="Times New Roman" w:cs="Times New Roman"/>
          <w:bCs/>
          <w:sz w:val="28"/>
          <w:szCs w:val="28"/>
        </w:rPr>
        <w:tab/>
        <w:t>Рентгенография стопы</w:t>
      </w:r>
      <w:r w:rsidR="00A54558" w:rsidRPr="00C76A85">
        <w:rPr>
          <w:rFonts w:ascii="Times New Roman" w:hAnsi="Times New Roman" w:cs="Times New Roman"/>
          <w:bCs/>
          <w:sz w:val="28"/>
          <w:szCs w:val="28"/>
        </w:rPr>
        <w:t>.</w:t>
      </w:r>
    </w:p>
    <w:p w14:paraId="0EEB8882" w14:textId="0F98CAE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1143</w:t>
      </w:r>
      <w:r w:rsidRPr="00C76A85">
        <w:rPr>
          <w:rFonts w:ascii="Times New Roman" w:hAnsi="Times New Roman" w:cs="Times New Roman"/>
          <w:bCs/>
          <w:sz w:val="28"/>
          <w:szCs w:val="28"/>
        </w:rPr>
        <w:tab/>
        <w:t>Рентгенография 2 стоп в одной проекции</w:t>
      </w:r>
      <w:r w:rsidR="00A54558" w:rsidRPr="00C76A85">
        <w:rPr>
          <w:rFonts w:ascii="Times New Roman" w:hAnsi="Times New Roman" w:cs="Times New Roman"/>
          <w:bCs/>
          <w:sz w:val="28"/>
          <w:szCs w:val="28"/>
        </w:rPr>
        <w:t>.</w:t>
      </w:r>
    </w:p>
    <w:p w14:paraId="7CE0AD2D" w14:textId="73AD8EB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467</w:t>
      </w:r>
      <w:r w:rsidRPr="00C76A85">
        <w:rPr>
          <w:rFonts w:ascii="Times New Roman" w:hAnsi="Times New Roman" w:cs="Times New Roman"/>
          <w:bCs/>
          <w:sz w:val="28"/>
          <w:szCs w:val="28"/>
        </w:rPr>
        <w:tab/>
        <w:t>Рентгенография пальцев стопы</w:t>
      </w:r>
      <w:r w:rsidR="00A54558" w:rsidRPr="00C76A85">
        <w:rPr>
          <w:rFonts w:ascii="Times New Roman" w:hAnsi="Times New Roman" w:cs="Times New Roman"/>
          <w:bCs/>
          <w:sz w:val="28"/>
          <w:szCs w:val="28"/>
        </w:rPr>
        <w:t>.</w:t>
      </w:r>
    </w:p>
    <w:p w14:paraId="5260A244" w14:textId="6448A0D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69</w:t>
      </w:r>
      <w:r w:rsidRPr="00C76A85">
        <w:rPr>
          <w:rFonts w:ascii="Times New Roman" w:hAnsi="Times New Roman" w:cs="Times New Roman"/>
          <w:bCs/>
          <w:sz w:val="28"/>
          <w:szCs w:val="28"/>
        </w:rPr>
        <w:tab/>
        <w:t>Рентгенография стоп с нагрузкой</w:t>
      </w:r>
      <w:r w:rsidR="00A54558" w:rsidRPr="00C76A85">
        <w:rPr>
          <w:rFonts w:ascii="Times New Roman" w:hAnsi="Times New Roman" w:cs="Times New Roman"/>
          <w:bCs/>
          <w:sz w:val="28"/>
          <w:szCs w:val="28"/>
        </w:rPr>
        <w:t>.</w:t>
      </w:r>
    </w:p>
    <w:p w14:paraId="603DDB8D" w14:textId="514EAE3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w:t>
      </w:r>
      <w:r w:rsidRPr="00C76A85">
        <w:rPr>
          <w:rFonts w:ascii="Times New Roman" w:hAnsi="Times New Roman" w:cs="Times New Roman"/>
          <w:bCs/>
          <w:sz w:val="28"/>
          <w:szCs w:val="28"/>
        </w:rPr>
        <w:tab/>
        <w:t>Рентгенография костей таза</w:t>
      </w:r>
      <w:r w:rsidR="00A54558" w:rsidRPr="00C76A85">
        <w:rPr>
          <w:rFonts w:ascii="Times New Roman" w:hAnsi="Times New Roman" w:cs="Times New Roman"/>
          <w:bCs/>
          <w:sz w:val="28"/>
          <w:szCs w:val="28"/>
        </w:rPr>
        <w:t>.</w:t>
      </w:r>
    </w:p>
    <w:p w14:paraId="401C89B0" w14:textId="527E85F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459</w:t>
      </w:r>
      <w:r w:rsidRPr="00C76A85">
        <w:rPr>
          <w:rFonts w:ascii="Times New Roman" w:hAnsi="Times New Roman" w:cs="Times New Roman"/>
          <w:bCs/>
          <w:sz w:val="28"/>
          <w:szCs w:val="28"/>
        </w:rPr>
        <w:tab/>
        <w:t>Рентгенография лонного сочленения</w:t>
      </w:r>
      <w:r w:rsidR="00A54558" w:rsidRPr="00C76A85">
        <w:rPr>
          <w:rFonts w:ascii="Times New Roman" w:hAnsi="Times New Roman" w:cs="Times New Roman"/>
          <w:bCs/>
          <w:sz w:val="28"/>
          <w:szCs w:val="28"/>
        </w:rPr>
        <w:t>.</w:t>
      </w:r>
    </w:p>
    <w:p w14:paraId="21DAFA22" w14:textId="5AE5421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462</w:t>
      </w:r>
      <w:r w:rsidRPr="00C76A85">
        <w:rPr>
          <w:rFonts w:ascii="Times New Roman" w:hAnsi="Times New Roman" w:cs="Times New Roman"/>
          <w:bCs/>
          <w:sz w:val="28"/>
          <w:szCs w:val="28"/>
        </w:rPr>
        <w:tab/>
        <w:t>Рентгенография крестцово-подвздошных сочленений</w:t>
      </w:r>
      <w:r w:rsidR="00A54558" w:rsidRPr="00C76A85">
        <w:rPr>
          <w:rFonts w:ascii="Times New Roman" w:hAnsi="Times New Roman" w:cs="Times New Roman"/>
          <w:bCs/>
          <w:sz w:val="28"/>
          <w:szCs w:val="28"/>
        </w:rPr>
        <w:t>.</w:t>
      </w:r>
    </w:p>
    <w:p w14:paraId="68BAB1FB" w14:textId="282580D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463</w:t>
      </w:r>
      <w:r w:rsidRPr="00C76A85">
        <w:rPr>
          <w:rFonts w:ascii="Times New Roman" w:hAnsi="Times New Roman" w:cs="Times New Roman"/>
          <w:bCs/>
          <w:sz w:val="28"/>
          <w:szCs w:val="28"/>
        </w:rPr>
        <w:tab/>
        <w:t>Рентгенография крестца</w:t>
      </w:r>
      <w:r w:rsidR="00A54558" w:rsidRPr="00C76A85">
        <w:rPr>
          <w:rFonts w:ascii="Times New Roman" w:hAnsi="Times New Roman" w:cs="Times New Roman"/>
          <w:bCs/>
          <w:sz w:val="28"/>
          <w:szCs w:val="28"/>
        </w:rPr>
        <w:t>.</w:t>
      </w:r>
    </w:p>
    <w:p w14:paraId="5D4ADCE6" w14:textId="41CD789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464</w:t>
      </w:r>
      <w:r w:rsidRPr="00C76A85">
        <w:rPr>
          <w:rFonts w:ascii="Times New Roman" w:hAnsi="Times New Roman" w:cs="Times New Roman"/>
          <w:bCs/>
          <w:sz w:val="28"/>
          <w:szCs w:val="28"/>
        </w:rPr>
        <w:tab/>
        <w:t>Рентгенография крестца и копчика</w:t>
      </w:r>
      <w:r w:rsidR="00A54558" w:rsidRPr="00C76A85">
        <w:rPr>
          <w:rFonts w:ascii="Times New Roman" w:hAnsi="Times New Roman" w:cs="Times New Roman"/>
          <w:bCs/>
          <w:sz w:val="28"/>
          <w:szCs w:val="28"/>
        </w:rPr>
        <w:t>.</w:t>
      </w:r>
    </w:p>
    <w:p w14:paraId="4B40AB05" w14:textId="77777777" w:rsidR="00B521D4" w:rsidRPr="00C76A85" w:rsidRDefault="00B521D4"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A5B257E" w14:textId="573299BC"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МРТ </w:t>
      </w:r>
      <w:r w:rsidRPr="00C76A85">
        <w:rPr>
          <w:rFonts w:ascii="Times New Roman" w:hAnsi="Times New Roman" w:cs="Times New Roman"/>
          <w:b/>
          <w:sz w:val="28"/>
          <w:szCs w:val="28"/>
        </w:rPr>
        <w:t xml:space="preserve">только по рекомендации </w:t>
      </w:r>
      <w:r w:rsidRPr="00C76A85">
        <w:rPr>
          <w:rFonts w:ascii="Times New Roman" w:hAnsi="Times New Roman" w:cs="Times New Roman"/>
          <w:b/>
          <w:sz w:val="28"/>
          <w:szCs w:val="28"/>
        </w:rPr>
        <w:br/>
        <w:t>врача КДО.</w:t>
      </w:r>
    </w:p>
    <w:p w14:paraId="15BA432B" w14:textId="77777777"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5ADEFE3B" w14:textId="77777777"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C0940EB" w14:textId="25AF8DC8"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2A0C3749" w14:textId="0297748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121</w:t>
      </w:r>
      <w:r w:rsidRPr="00C76A85">
        <w:rPr>
          <w:rFonts w:ascii="Times New Roman" w:hAnsi="Times New Roman" w:cs="Times New Roman"/>
          <w:bCs/>
          <w:sz w:val="28"/>
          <w:szCs w:val="28"/>
        </w:rPr>
        <w:tab/>
        <w:t>Компьютерная томография плечевого сустава</w:t>
      </w:r>
      <w:r w:rsidR="00A54558" w:rsidRPr="00C76A85">
        <w:rPr>
          <w:rFonts w:ascii="Times New Roman" w:hAnsi="Times New Roman" w:cs="Times New Roman"/>
          <w:bCs/>
          <w:sz w:val="28"/>
          <w:szCs w:val="28"/>
        </w:rPr>
        <w:t>.</w:t>
      </w:r>
    </w:p>
    <w:p w14:paraId="31B1C309" w14:textId="075DF95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122</w:t>
      </w:r>
      <w:r w:rsidRPr="00C76A85">
        <w:rPr>
          <w:rFonts w:ascii="Times New Roman" w:hAnsi="Times New Roman" w:cs="Times New Roman"/>
          <w:bCs/>
          <w:sz w:val="28"/>
          <w:szCs w:val="28"/>
        </w:rPr>
        <w:tab/>
        <w:t>Компьютерная томография плеча (плечевой кости)</w:t>
      </w:r>
      <w:r w:rsidR="00A54558" w:rsidRPr="00C76A85">
        <w:rPr>
          <w:rFonts w:ascii="Times New Roman" w:hAnsi="Times New Roman" w:cs="Times New Roman"/>
          <w:bCs/>
          <w:sz w:val="28"/>
          <w:szCs w:val="28"/>
        </w:rPr>
        <w:t>.</w:t>
      </w:r>
    </w:p>
    <w:p w14:paraId="0B94101B" w14:textId="3B33757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123</w:t>
      </w:r>
      <w:r w:rsidRPr="00C76A85">
        <w:rPr>
          <w:rFonts w:ascii="Times New Roman" w:hAnsi="Times New Roman" w:cs="Times New Roman"/>
          <w:bCs/>
          <w:sz w:val="28"/>
          <w:szCs w:val="28"/>
        </w:rPr>
        <w:tab/>
        <w:t>Компьютерная томография локтевого сустава</w:t>
      </w:r>
      <w:r w:rsidR="00A54558" w:rsidRPr="00C76A85">
        <w:rPr>
          <w:rFonts w:ascii="Times New Roman" w:hAnsi="Times New Roman" w:cs="Times New Roman"/>
          <w:bCs/>
          <w:sz w:val="28"/>
          <w:szCs w:val="28"/>
        </w:rPr>
        <w:t>.</w:t>
      </w:r>
    </w:p>
    <w:p w14:paraId="4A3A9B7F" w14:textId="402D640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124</w:t>
      </w:r>
      <w:r w:rsidRPr="00C76A85">
        <w:rPr>
          <w:rFonts w:ascii="Times New Roman" w:hAnsi="Times New Roman" w:cs="Times New Roman"/>
          <w:bCs/>
          <w:sz w:val="28"/>
          <w:szCs w:val="28"/>
        </w:rPr>
        <w:tab/>
        <w:t>Компьютерная томография предплечья (локтевой и лучевой костей)</w:t>
      </w:r>
      <w:r w:rsidR="00A54558" w:rsidRPr="00C76A85">
        <w:rPr>
          <w:rFonts w:ascii="Times New Roman" w:hAnsi="Times New Roman" w:cs="Times New Roman"/>
          <w:bCs/>
          <w:sz w:val="28"/>
          <w:szCs w:val="28"/>
        </w:rPr>
        <w:t>.</w:t>
      </w:r>
    </w:p>
    <w:p w14:paraId="456C401C" w14:textId="2863585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125</w:t>
      </w:r>
      <w:r w:rsidRPr="00C76A85">
        <w:rPr>
          <w:rFonts w:ascii="Times New Roman" w:hAnsi="Times New Roman" w:cs="Times New Roman"/>
          <w:bCs/>
          <w:sz w:val="28"/>
          <w:szCs w:val="28"/>
        </w:rPr>
        <w:tab/>
        <w:t>Компьютерная томография лучезапястного сустава</w:t>
      </w:r>
      <w:r w:rsidR="00A54558" w:rsidRPr="00C76A85">
        <w:rPr>
          <w:rFonts w:ascii="Times New Roman" w:hAnsi="Times New Roman" w:cs="Times New Roman"/>
          <w:bCs/>
          <w:sz w:val="28"/>
          <w:szCs w:val="28"/>
        </w:rPr>
        <w:t>.</w:t>
      </w:r>
    </w:p>
    <w:p w14:paraId="64E45E5E" w14:textId="06415F8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126</w:t>
      </w:r>
      <w:r w:rsidRPr="00C76A85">
        <w:rPr>
          <w:rFonts w:ascii="Times New Roman" w:hAnsi="Times New Roman" w:cs="Times New Roman"/>
          <w:bCs/>
          <w:sz w:val="28"/>
          <w:szCs w:val="28"/>
        </w:rPr>
        <w:tab/>
        <w:t>Компьютерная томография кисти</w:t>
      </w:r>
      <w:r w:rsidR="00A54558" w:rsidRPr="00C76A85">
        <w:rPr>
          <w:rFonts w:ascii="Times New Roman" w:hAnsi="Times New Roman" w:cs="Times New Roman"/>
          <w:bCs/>
          <w:sz w:val="28"/>
          <w:szCs w:val="28"/>
        </w:rPr>
        <w:t>.</w:t>
      </w:r>
    </w:p>
    <w:p w14:paraId="28052114" w14:textId="14FB321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127</w:t>
      </w:r>
      <w:r w:rsidRPr="00C76A85">
        <w:rPr>
          <w:rFonts w:ascii="Times New Roman" w:hAnsi="Times New Roman" w:cs="Times New Roman"/>
          <w:bCs/>
          <w:sz w:val="28"/>
          <w:szCs w:val="28"/>
        </w:rPr>
        <w:tab/>
        <w:t>Компьютерная томография костей таза</w:t>
      </w:r>
      <w:r w:rsidR="00A54558" w:rsidRPr="00C76A85">
        <w:rPr>
          <w:rFonts w:ascii="Times New Roman" w:hAnsi="Times New Roman" w:cs="Times New Roman"/>
          <w:bCs/>
          <w:sz w:val="28"/>
          <w:szCs w:val="28"/>
        </w:rPr>
        <w:t>.</w:t>
      </w:r>
    </w:p>
    <w:p w14:paraId="67D2C971" w14:textId="03BD40A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128</w:t>
      </w:r>
      <w:r w:rsidRPr="00C76A85">
        <w:rPr>
          <w:rFonts w:ascii="Times New Roman" w:hAnsi="Times New Roman" w:cs="Times New Roman"/>
          <w:bCs/>
          <w:sz w:val="28"/>
          <w:szCs w:val="28"/>
        </w:rPr>
        <w:tab/>
        <w:t>Компьютерная томография тазобедренных суставов</w:t>
      </w:r>
      <w:r w:rsidR="00A54558" w:rsidRPr="00C76A85">
        <w:rPr>
          <w:rFonts w:ascii="Times New Roman" w:hAnsi="Times New Roman" w:cs="Times New Roman"/>
          <w:bCs/>
          <w:sz w:val="28"/>
          <w:szCs w:val="28"/>
        </w:rPr>
        <w:t>.</w:t>
      </w:r>
    </w:p>
    <w:p w14:paraId="1C86D157" w14:textId="0E64EA4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129</w:t>
      </w:r>
      <w:r w:rsidRPr="00C76A85">
        <w:rPr>
          <w:rFonts w:ascii="Times New Roman" w:hAnsi="Times New Roman" w:cs="Times New Roman"/>
          <w:bCs/>
          <w:sz w:val="28"/>
          <w:szCs w:val="28"/>
        </w:rPr>
        <w:tab/>
        <w:t>Компьютерная томография бедра (бедренной кости)</w:t>
      </w:r>
      <w:r w:rsidR="00A54558" w:rsidRPr="00C76A85">
        <w:rPr>
          <w:rFonts w:ascii="Times New Roman" w:hAnsi="Times New Roman" w:cs="Times New Roman"/>
          <w:bCs/>
          <w:sz w:val="28"/>
          <w:szCs w:val="28"/>
        </w:rPr>
        <w:t>.</w:t>
      </w:r>
    </w:p>
    <w:p w14:paraId="7B19AF8C" w14:textId="507D844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коленных суставов</w:t>
      </w:r>
      <w:r w:rsidR="00A54558" w:rsidRPr="00C76A85">
        <w:rPr>
          <w:rFonts w:ascii="Times New Roman" w:hAnsi="Times New Roman" w:cs="Times New Roman"/>
          <w:bCs/>
          <w:sz w:val="28"/>
          <w:szCs w:val="28"/>
        </w:rPr>
        <w:t>.</w:t>
      </w:r>
    </w:p>
    <w:p w14:paraId="23708FDD"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131</w:t>
      </w:r>
      <w:r w:rsidRPr="00C76A85">
        <w:rPr>
          <w:rFonts w:ascii="Times New Roman" w:hAnsi="Times New Roman" w:cs="Times New Roman"/>
          <w:bCs/>
          <w:sz w:val="28"/>
          <w:szCs w:val="28"/>
        </w:rPr>
        <w:tab/>
        <w:t>Компьютерная томография голени (большой и малой берцовых костей)</w:t>
      </w:r>
    </w:p>
    <w:p w14:paraId="304BCA75"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132</w:t>
      </w:r>
      <w:r w:rsidRPr="00C76A85">
        <w:rPr>
          <w:rFonts w:ascii="Times New Roman" w:hAnsi="Times New Roman" w:cs="Times New Roman"/>
          <w:bCs/>
          <w:sz w:val="28"/>
          <w:szCs w:val="28"/>
        </w:rPr>
        <w:tab/>
        <w:t>Компьютерная томография голеностопного сустава</w:t>
      </w:r>
    </w:p>
    <w:p w14:paraId="66A2B4AE"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133</w:t>
      </w:r>
      <w:r w:rsidRPr="00C76A85">
        <w:rPr>
          <w:rFonts w:ascii="Times New Roman" w:hAnsi="Times New Roman" w:cs="Times New Roman"/>
          <w:bCs/>
          <w:sz w:val="28"/>
          <w:szCs w:val="28"/>
        </w:rPr>
        <w:tab/>
        <w:t>Компьютерная томография стопы</w:t>
      </w:r>
    </w:p>
    <w:p w14:paraId="0AFA70AC" w14:textId="7A49999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189</w:t>
      </w:r>
      <w:r w:rsidRPr="00C76A85">
        <w:rPr>
          <w:rFonts w:ascii="Times New Roman" w:hAnsi="Times New Roman" w:cs="Times New Roman"/>
          <w:bCs/>
          <w:sz w:val="28"/>
          <w:szCs w:val="28"/>
        </w:rPr>
        <w:tab/>
        <w:t>Магнитно-резонансная томография крестцово-подвздошных сочленений</w:t>
      </w:r>
      <w:r w:rsidR="00A54558" w:rsidRPr="00C76A85">
        <w:rPr>
          <w:rFonts w:ascii="Times New Roman" w:hAnsi="Times New Roman" w:cs="Times New Roman"/>
          <w:bCs/>
          <w:sz w:val="28"/>
          <w:szCs w:val="28"/>
        </w:rPr>
        <w:t>.</w:t>
      </w:r>
    </w:p>
    <w:p w14:paraId="44C13AD2" w14:textId="749666A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A54558" w:rsidRPr="00C76A85">
        <w:rPr>
          <w:rFonts w:ascii="Times New Roman" w:hAnsi="Times New Roman" w:cs="Times New Roman"/>
          <w:bCs/>
          <w:sz w:val="28"/>
          <w:szCs w:val="28"/>
        </w:rPr>
        <w:t>.</w:t>
      </w:r>
    </w:p>
    <w:p w14:paraId="43FA56F1" w14:textId="48EE3B3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A54558" w:rsidRPr="00C76A85">
        <w:rPr>
          <w:rFonts w:ascii="Times New Roman" w:hAnsi="Times New Roman" w:cs="Times New Roman"/>
          <w:bCs/>
          <w:sz w:val="28"/>
          <w:szCs w:val="28"/>
        </w:rPr>
        <w:t>.</w:t>
      </w:r>
    </w:p>
    <w:p w14:paraId="75E62E6B" w14:textId="766184C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195</w:t>
      </w:r>
      <w:r w:rsidRPr="00C76A85">
        <w:rPr>
          <w:rFonts w:ascii="Times New Roman" w:hAnsi="Times New Roman" w:cs="Times New Roman"/>
          <w:bCs/>
          <w:sz w:val="28"/>
          <w:szCs w:val="28"/>
        </w:rPr>
        <w:tab/>
        <w:t>Магнитно-резонансная томография локтевого сустава</w:t>
      </w:r>
      <w:r w:rsidR="00A54558" w:rsidRPr="00C76A85">
        <w:rPr>
          <w:rFonts w:ascii="Times New Roman" w:hAnsi="Times New Roman" w:cs="Times New Roman"/>
          <w:bCs/>
          <w:sz w:val="28"/>
          <w:szCs w:val="28"/>
        </w:rPr>
        <w:t>.</w:t>
      </w:r>
    </w:p>
    <w:p w14:paraId="1A8FBB08" w14:textId="162F355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A54558" w:rsidRPr="00C76A85">
        <w:rPr>
          <w:rFonts w:ascii="Times New Roman" w:hAnsi="Times New Roman" w:cs="Times New Roman"/>
          <w:bCs/>
          <w:sz w:val="28"/>
          <w:szCs w:val="28"/>
        </w:rPr>
        <w:t>.</w:t>
      </w:r>
    </w:p>
    <w:p w14:paraId="1706D4A3" w14:textId="2C1EE2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r w:rsidR="00A54558" w:rsidRPr="00C76A85">
        <w:rPr>
          <w:rFonts w:ascii="Times New Roman" w:hAnsi="Times New Roman" w:cs="Times New Roman"/>
          <w:bCs/>
          <w:sz w:val="28"/>
          <w:szCs w:val="28"/>
        </w:rPr>
        <w:t>.</w:t>
      </w:r>
    </w:p>
    <w:p w14:paraId="7C182390" w14:textId="37E2B31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w:t>
      </w:r>
      <w:r w:rsidR="00A54558" w:rsidRPr="00C76A85">
        <w:rPr>
          <w:rFonts w:ascii="Times New Roman" w:hAnsi="Times New Roman" w:cs="Times New Roman"/>
          <w:bCs/>
          <w:sz w:val="28"/>
          <w:szCs w:val="28"/>
        </w:rPr>
        <w:t>.</w:t>
      </w:r>
    </w:p>
    <w:p w14:paraId="45194DEA" w14:textId="0EFE4F1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A54558" w:rsidRPr="00C76A85">
        <w:rPr>
          <w:rFonts w:ascii="Times New Roman" w:hAnsi="Times New Roman" w:cs="Times New Roman"/>
          <w:bCs/>
          <w:sz w:val="28"/>
          <w:szCs w:val="28"/>
        </w:rPr>
        <w:t>.</w:t>
      </w:r>
    </w:p>
    <w:p w14:paraId="76CED48F" w14:textId="4D2D840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r w:rsidR="00A54558" w:rsidRPr="00C76A85">
        <w:rPr>
          <w:rFonts w:ascii="Times New Roman" w:hAnsi="Times New Roman" w:cs="Times New Roman"/>
          <w:bCs/>
          <w:sz w:val="28"/>
          <w:szCs w:val="28"/>
        </w:rPr>
        <w:t>.</w:t>
      </w:r>
    </w:p>
    <w:p w14:paraId="77BD67E2" w14:textId="662F6D8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207</w:t>
      </w:r>
      <w:r w:rsidRPr="00C76A85">
        <w:rPr>
          <w:rFonts w:ascii="Times New Roman" w:hAnsi="Times New Roman" w:cs="Times New Roman"/>
          <w:bCs/>
          <w:sz w:val="28"/>
          <w:szCs w:val="28"/>
        </w:rPr>
        <w:tab/>
        <w:t>Магнитно-резонансная томография стопы</w:t>
      </w:r>
      <w:r w:rsidR="00A54558" w:rsidRPr="00C76A85">
        <w:rPr>
          <w:rFonts w:ascii="Times New Roman" w:hAnsi="Times New Roman" w:cs="Times New Roman"/>
          <w:bCs/>
          <w:sz w:val="28"/>
          <w:szCs w:val="28"/>
        </w:rPr>
        <w:t>.</w:t>
      </w:r>
    </w:p>
    <w:p w14:paraId="384745B5" w14:textId="448A354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374</w:t>
      </w:r>
      <w:r w:rsidRPr="00C76A85">
        <w:rPr>
          <w:rFonts w:ascii="Times New Roman" w:hAnsi="Times New Roman" w:cs="Times New Roman"/>
          <w:bCs/>
          <w:sz w:val="28"/>
          <w:szCs w:val="28"/>
        </w:rPr>
        <w:tab/>
        <w:t>Магнитно-резонансная томография копчика</w:t>
      </w:r>
      <w:r w:rsidR="00A54558" w:rsidRPr="00C76A85">
        <w:rPr>
          <w:rFonts w:ascii="Times New Roman" w:hAnsi="Times New Roman" w:cs="Times New Roman"/>
          <w:bCs/>
          <w:sz w:val="28"/>
          <w:szCs w:val="28"/>
        </w:rPr>
        <w:t>.</w:t>
      </w:r>
    </w:p>
    <w:p w14:paraId="214A0D4B" w14:textId="052ABF1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376</w:t>
      </w:r>
      <w:r w:rsidRPr="00C76A85">
        <w:rPr>
          <w:rFonts w:ascii="Times New Roman" w:hAnsi="Times New Roman" w:cs="Times New Roman"/>
          <w:bCs/>
          <w:sz w:val="28"/>
          <w:szCs w:val="28"/>
        </w:rPr>
        <w:tab/>
        <w:t>Магнитно-резонансная томография костей таза</w:t>
      </w:r>
      <w:r w:rsidR="00A54558" w:rsidRPr="00C76A85">
        <w:rPr>
          <w:rFonts w:ascii="Times New Roman" w:hAnsi="Times New Roman" w:cs="Times New Roman"/>
          <w:bCs/>
          <w:sz w:val="28"/>
          <w:szCs w:val="28"/>
        </w:rPr>
        <w:t>.</w:t>
      </w:r>
    </w:p>
    <w:p w14:paraId="30ECB63C" w14:textId="77777777" w:rsidR="006C38EF" w:rsidRPr="00C76A85" w:rsidRDefault="006C38EF" w:rsidP="004C6BDD">
      <w:pPr>
        <w:widowControl w:val="0"/>
        <w:tabs>
          <w:tab w:val="left" w:pos="993"/>
        </w:tabs>
        <w:autoSpaceDE w:val="0"/>
        <w:autoSpaceDN w:val="0"/>
        <w:adjustRightInd w:val="0"/>
        <w:spacing w:after="0" w:line="240" w:lineRule="auto"/>
        <w:jc w:val="both"/>
        <w:rPr>
          <w:rFonts w:ascii="Times New Roman" w:hAnsi="Times New Roman" w:cs="Times New Roman"/>
          <w:b/>
          <w:sz w:val="28"/>
          <w:szCs w:val="28"/>
        </w:rPr>
      </w:pPr>
    </w:p>
    <w:p w14:paraId="0417FA49" w14:textId="3CEA6367"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М)</w:t>
      </w:r>
      <w:r w:rsidR="008A387B" w:rsidRPr="00C76A85">
        <w:rPr>
          <w:rFonts w:ascii="Times New Roman" w:hAnsi="Times New Roman" w:cs="Times New Roman"/>
          <w:b/>
          <w:sz w:val="28"/>
          <w:szCs w:val="28"/>
        </w:rPr>
        <w:tab/>
      </w:r>
      <w:r w:rsidRPr="00C76A85">
        <w:rPr>
          <w:rFonts w:ascii="Times New Roman" w:hAnsi="Times New Roman" w:cs="Times New Roman"/>
          <w:b/>
          <w:sz w:val="28"/>
          <w:szCs w:val="28"/>
        </w:rPr>
        <w:t>Последствия травм</w:t>
      </w:r>
    </w:p>
    <w:p w14:paraId="26E977DF"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65A86613" w14:textId="085CE18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T84.0</w:t>
      </w:r>
      <w:r w:rsidRPr="00C76A85">
        <w:rPr>
          <w:rFonts w:ascii="Times New Roman" w:hAnsi="Times New Roman" w:cs="Times New Roman"/>
          <w:bCs/>
          <w:sz w:val="28"/>
          <w:szCs w:val="28"/>
        </w:rPr>
        <w:tab/>
        <w:t>Осложнение механического происхождения</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связанное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с внутренним суставным протезом</w:t>
      </w:r>
      <w:r w:rsidR="00A54558" w:rsidRPr="00C76A85">
        <w:rPr>
          <w:rFonts w:ascii="Times New Roman" w:hAnsi="Times New Roman" w:cs="Times New Roman"/>
          <w:bCs/>
          <w:sz w:val="28"/>
          <w:szCs w:val="28"/>
        </w:rPr>
        <w:t>.</w:t>
      </w:r>
    </w:p>
    <w:p w14:paraId="0860CC5C" w14:textId="56A0C4B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T84.1</w:t>
      </w:r>
      <w:r w:rsidRPr="00C76A85">
        <w:rPr>
          <w:rFonts w:ascii="Times New Roman" w:hAnsi="Times New Roman" w:cs="Times New Roman"/>
          <w:bCs/>
          <w:sz w:val="28"/>
          <w:szCs w:val="28"/>
        </w:rPr>
        <w:tab/>
        <w:t>Осложнение механического происхождения</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связанное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с внутренним устройством</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фиксирующим кости конечности</w:t>
      </w:r>
      <w:r w:rsidR="00A54558" w:rsidRPr="00C76A85">
        <w:rPr>
          <w:rFonts w:ascii="Times New Roman" w:hAnsi="Times New Roman" w:cs="Times New Roman"/>
          <w:bCs/>
          <w:sz w:val="28"/>
          <w:szCs w:val="28"/>
        </w:rPr>
        <w:t>.</w:t>
      </w:r>
    </w:p>
    <w:p w14:paraId="048C96A7" w14:textId="7C69DA3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T84.2</w:t>
      </w:r>
      <w:r w:rsidRPr="00C76A85">
        <w:rPr>
          <w:rFonts w:ascii="Times New Roman" w:hAnsi="Times New Roman" w:cs="Times New Roman"/>
          <w:bCs/>
          <w:sz w:val="28"/>
          <w:szCs w:val="28"/>
        </w:rPr>
        <w:tab/>
        <w:t>Осложнение механического происхождения</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связанное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с внутренним устройством</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фиксирующим другие кости</w:t>
      </w:r>
      <w:r w:rsidR="00A54558" w:rsidRPr="00C76A85">
        <w:rPr>
          <w:rFonts w:ascii="Times New Roman" w:hAnsi="Times New Roman" w:cs="Times New Roman"/>
          <w:bCs/>
          <w:sz w:val="28"/>
          <w:szCs w:val="28"/>
        </w:rPr>
        <w:t>.</w:t>
      </w:r>
    </w:p>
    <w:p w14:paraId="207C451C" w14:textId="39742A3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T84.3</w:t>
      </w:r>
      <w:r w:rsidRPr="00C76A85">
        <w:rPr>
          <w:rFonts w:ascii="Times New Roman" w:hAnsi="Times New Roman" w:cs="Times New Roman"/>
          <w:bCs/>
          <w:sz w:val="28"/>
          <w:szCs w:val="28"/>
        </w:rPr>
        <w:tab/>
        <w:t>Осложнение механического происхождения</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связанное с другими костными устройствами</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имплантатами и трансплантатами</w:t>
      </w:r>
      <w:r w:rsidR="00A54558" w:rsidRPr="00C76A85">
        <w:rPr>
          <w:rFonts w:ascii="Times New Roman" w:hAnsi="Times New Roman" w:cs="Times New Roman"/>
          <w:bCs/>
          <w:sz w:val="28"/>
          <w:szCs w:val="28"/>
        </w:rPr>
        <w:t>.</w:t>
      </w:r>
    </w:p>
    <w:p w14:paraId="5A73FEBD" w14:textId="6955DB0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T84.4</w:t>
      </w:r>
      <w:r w:rsidRPr="00C76A85">
        <w:rPr>
          <w:rFonts w:ascii="Times New Roman" w:hAnsi="Times New Roman" w:cs="Times New Roman"/>
          <w:bCs/>
          <w:sz w:val="28"/>
          <w:szCs w:val="28"/>
        </w:rPr>
        <w:tab/>
        <w:t>Осложнение механического происхождения</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связанное с другими внутренними ортопедическими устройствами</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имплантатами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и трансплантатами</w:t>
      </w:r>
      <w:r w:rsidR="00A54558" w:rsidRPr="00C76A85">
        <w:rPr>
          <w:rFonts w:ascii="Times New Roman" w:hAnsi="Times New Roman" w:cs="Times New Roman"/>
          <w:bCs/>
          <w:sz w:val="28"/>
          <w:szCs w:val="28"/>
        </w:rPr>
        <w:t>.</w:t>
      </w:r>
    </w:p>
    <w:p w14:paraId="2F008203" w14:textId="5C09441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T84.8</w:t>
      </w:r>
      <w:r w:rsidRPr="00C76A85">
        <w:rPr>
          <w:rFonts w:ascii="Times New Roman" w:hAnsi="Times New Roman" w:cs="Times New Roman"/>
          <w:bCs/>
          <w:sz w:val="28"/>
          <w:szCs w:val="28"/>
        </w:rPr>
        <w:tab/>
        <w:t>Другие осложнения</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связанные с внутренними ортопедическими протезными устройствами</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имплантатами и трансплантатами</w:t>
      </w:r>
      <w:r w:rsidR="00A54558" w:rsidRPr="00C76A85">
        <w:rPr>
          <w:rFonts w:ascii="Times New Roman" w:hAnsi="Times New Roman" w:cs="Times New Roman"/>
          <w:bCs/>
          <w:sz w:val="28"/>
          <w:szCs w:val="28"/>
        </w:rPr>
        <w:t>.</w:t>
      </w:r>
    </w:p>
    <w:p w14:paraId="41886F67" w14:textId="0CA4A58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T84.9</w:t>
      </w:r>
      <w:r w:rsidRPr="00C76A85">
        <w:rPr>
          <w:rFonts w:ascii="Times New Roman" w:hAnsi="Times New Roman" w:cs="Times New Roman"/>
          <w:bCs/>
          <w:sz w:val="28"/>
          <w:szCs w:val="28"/>
        </w:rPr>
        <w:tab/>
        <w:t>Осложнения</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связанные с внутренним ортопедическим протезным устройством</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имплантатом и трансплантатом</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неуточненные</w:t>
      </w:r>
      <w:r w:rsidR="00A54558" w:rsidRPr="00C76A85">
        <w:rPr>
          <w:rFonts w:ascii="Times New Roman" w:hAnsi="Times New Roman" w:cs="Times New Roman"/>
          <w:bCs/>
          <w:sz w:val="28"/>
          <w:szCs w:val="28"/>
        </w:rPr>
        <w:t>.</w:t>
      </w:r>
    </w:p>
    <w:p w14:paraId="2A2692BE" w14:textId="1150DD9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T92.1</w:t>
      </w:r>
      <w:r w:rsidRPr="00C76A85">
        <w:rPr>
          <w:rFonts w:ascii="Times New Roman" w:hAnsi="Times New Roman" w:cs="Times New Roman"/>
          <w:bCs/>
          <w:sz w:val="28"/>
          <w:szCs w:val="28"/>
        </w:rPr>
        <w:tab/>
        <w:t>Последствия перелома верхней конечности</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исключая запястье </w:t>
      </w:r>
      <w:r w:rsidR="00D30818" w:rsidRPr="00C76A85">
        <w:rPr>
          <w:rFonts w:ascii="Times New Roman" w:hAnsi="Times New Roman" w:cs="Times New Roman"/>
          <w:bCs/>
          <w:sz w:val="28"/>
          <w:szCs w:val="28"/>
        </w:rPr>
        <w:br/>
      </w:r>
      <w:r w:rsidRPr="00C76A85">
        <w:rPr>
          <w:rFonts w:ascii="Times New Roman" w:hAnsi="Times New Roman" w:cs="Times New Roman"/>
          <w:bCs/>
          <w:sz w:val="28"/>
          <w:szCs w:val="28"/>
        </w:rPr>
        <w:t>и кисть</w:t>
      </w:r>
      <w:r w:rsidR="00A54558" w:rsidRPr="00C76A85">
        <w:rPr>
          <w:rFonts w:ascii="Times New Roman" w:hAnsi="Times New Roman" w:cs="Times New Roman"/>
          <w:bCs/>
          <w:sz w:val="28"/>
          <w:szCs w:val="28"/>
        </w:rPr>
        <w:t>.</w:t>
      </w:r>
    </w:p>
    <w:p w14:paraId="24D85213" w14:textId="27DD545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T92.2</w:t>
      </w:r>
      <w:r w:rsidRPr="00C76A85">
        <w:rPr>
          <w:rFonts w:ascii="Times New Roman" w:hAnsi="Times New Roman" w:cs="Times New Roman"/>
          <w:bCs/>
          <w:sz w:val="28"/>
          <w:szCs w:val="28"/>
        </w:rPr>
        <w:tab/>
        <w:t>Последствия перелома на уровне запястья и кисти</w:t>
      </w:r>
      <w:r w:rsidR="00A54558" w:rsidRPr="00C76A85">
        <w:rPr>
          <w:rFonts w:ascii="Times New Roman" w:hAnsi="Times New Roman" w:cs="Times New Roman"/>
          <w:bCs/>
          <w:sz w:val="28"/>
          <w:szCs w:val="28"/>
        </w:rPr>
        <w:t>.</w:t>
      </w:r>
    </w:p>
    <w:p w14:paraId="19D16E95" w14:textId="70F93ED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T92.6</w:t>
      </w:r>
      <w:r w:rsidRPr="00C76A85">
        <w:rPr>
          <w:rFonts w:ascii="Times New Roman" w:hAnsi="Times New Roman" w:cs="Times New Roman"/>
          <w:bCs/>
          <w:sz w:val="28"/>
          <w:szCs w:val="28"/>
        </w:rPr>
        <w:tab/>
        <w:t>Последствия размозжения и травматической ампутации верхней конечности</w:t>
      </w:r>
      <w:r w:rsidR="00A54558" w:rsidRPr="00C76A85">
        <w:rPr>
          <w:rFonts w:ascii="Times New Roman" w:hAnsi="Times New Roman" w:cs="Times New Roman"/>
          <w:bCs/>
          <w:sz w:val="28"/>
          <w:szCs w:val="28"/>
        </w:rPr>
        <w:t>.</w:t>
      </w:r>
    </w:p>
    <w:p w14:paraId="128C0F24" w14:textId="24EC582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T92.8</w:t>
      </w:r>
      <w:r w:rsidRPr="00C76A85">
        <w:rPr>
          <w:rFonts w:ascii="Times New Roman" w:hAnsi="Times New Roman" w:cs="Times New Roman"/>
          <w:bCs/>
          <w:sz w:val="28"/>
          <w:szCs w:val="28"/>
        </w:rPr>
        <w:tab/>
        <w:t>Последствия других уточненных травм верхней конечности</w:t>
      </w:r>
      <w:r w:rsidR="00A54558" w:rsidRPr="00C76A85">
        <w:rPr>
          <w:rFonts w:ascii="Times New Roman" w:hAnsi="Times New Roman" w:cs="Times New Roman"/>
          <w:bCs/>
          <w:sz w:val="28"/>
          <w:szCs w:val="28"/>
        </w:rPr>
        <w:t>.</w:t>
      </w:r>
    </w:p>
    <w:p w14:paraId="222D96B8" w14:textId="19FFBEA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T92.9</w:t>
      </w:r>
      <w:r w:rsidRPr="00C76A85">
        <w:rPr>
          <w:rFonts w:ascii="Times New Roman" w:hAnsi="Times New Roman" w:cs="Times New Roman"/>
          <w:bCs/>
          <w:sz w:val="28"/>
          <w:szCs w:val="28"/>
        </w:rPr>
        <w:tab/>
        <w:t>Последствия неуточненной травмы верхней конечности</w:t>
      </w:r>
      <w:r w:rsidR="00A54558" w:rsidRPr="00C76A85">
        <w:rPr>
          <w:rFonts w:ascii="Times New Roman" w:hAnsi="Times New Roman" w:cs="Times New Roman"/>
          <w:bCs/>
          <w:sz w:val="28"/>
          <w:szCs w:val="28"/>
        </w:rPr>
        <w:t>.</w:t>
      </w:r>
    </w:p>
    <w:p w14:paraId="49FBE4FD" w14:textId="034182E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T93.1</w:t>
      </w:r>
      <w:r w:rsidRPr="00C76A85">
        <w:rPr>
          <w:rFonts w:ascii="Times New Roman" w:hAnsi="Times New Roman" w:cs="Times New Roman"/>
          <w:bCs/>
          <w:sz w:val="28"/>
          <w:szCs w:val="28"/>
        </w:rPr>
        <w:tab/>
        <w:t>Последствия перелома бедра</w:t>
      </w:r>
      <w:r w:rsidR="00A54558" w:rsidRPr="00C76A85">
        <w:rPr>
          <w:rFonts w:ascii="Times New Roman" w:hAnsi="Times New Roman" w:cs="Times New Roman"/>
          <w:bCs/>
          <w:sz w:val="28"/>
          <w:szCs w:val="28"/>
        </w:rPr>
        <w:t>.</w:t>
      </w:r>
    </w:p>
    <w:p w14:paraId="5F8C9713" w14:textId="0348A6C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T93.2</w:t>
      </w:r>
      <w:r w:rsidRPr="00C76A85">
        <w:rPr>
          <w:rFonts w:ascii="Times New Roman" w:hAnsi="Times New Roman" w:cs="Times New Roman"/>
          <w:bCs/>
          <w:sz w:val="28"/>
          <w:szCs w:val="28"/>
        </w:rPr>
        <w:tab/>
        <w:t>Последствия других переломов нижней конечности</w:t>
      </w:r>
      <w:r w:rsidR="00A54558" w:rsidRPr="00C76A85">
        <w:rPr>
          <w:rFonts w:ascii="Times New Roman" w:hAnsi="Times New Roman" w:cs="Times New Roman"/>
          <w:bCs/>
          <w:sz w:val="28"/>
          <w:szCs w:val="28"/>
        </w:rPr>
        <w:t>.</w:t>
      </w:r>
    </w:p>
    <w:p w14:paraId="2F8C9396" w14:textId="289405B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T93.6</w:t>
      </w:r>
      <w:r w:rsidRPr="00C76A85">
        <w:rPr>
          <w:rFonts w:ascii="Times New Roman" w:hAnsi="Times New Roman" w:cs="Times New Roman"/>
          <w:bCs/>
          <w:sz w:val="28"/>
          <w:szCs w:val="28"/>
        </w:rPr>
        <w:tab/>
        <w:t>Последствия размозжения и травматической ампутации нижней конечности</w:t>
      </w:r>
      <w:r w:rsidR="00A54558" w:rsidRPr="00C76A85">
        <w:rPr>
          <w:rFonts w:ascii="Times New Roman" w:hAnsi="Times New Roman" w:cs="Times New Roman"/>
          <w:bCs/>
          <w:sz w:val="28"/>
          <w:szCs w:val="28"/>
        </w:rPr>
        <w:t>.</w:t>
      </w:r>
    </w:p>
    <w:p w14:paraId="3F06B99C" w14:textId="51AD407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T93.8</w:t>
      </w:r>
      <w:r w:rsidRPr="00C76A85">
        <w:rPr>
          <w:rFonts w:ascii="Times New Roman" w:hAnsi="Times New Roman" w:cs="Times New Roman"/>
          <w:bCs/>
          <w:sz w:val="28"/>
          <w:szCs w:val="28"/>
        </w:rPr>
        <w:tab/>
        <w:t>Последствия других уточненных травм нижней конечности</w:t>
      </w:r>
      <w:r w:rsidR="00A54558" w:rsidRPr="00C76A85">
        <w:rPr>
          <w:rFonts w:ascii="Times New Roman" w:hAnsi="Times New Roman" w:cs="Times New Roman"/>
          <w:bCs/>
          <w:sz w:val="28"/>
          <w:szCs w:val="28"/>
        </w:rPr>
        <w:t>.</w:t>
      </w:r>
    </w:p>
    <w:p w14:paraId="000B6088" w14:textId="7E8FB58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T93.9</w:t>
      </w:r>
      <w:r w:rsidRPr="00C76A85">
        <w:rPr>
          <w:rFonts w:ascii="Times New Roman" w:hAnsi="Times New Roman" w:cs="Times New Roman"/>
          <w:bCs/>
          <w:sz w:val="28"/>
          <w:szCs w:val="28"/>
        </w:rPr>
        <w:tab/>
        <w:t>Последствия неуточненной травмы нижней конечности</w:t>
      </w:r>
      <w:r w:rsidR="00A54558" w:rsidRPr="00C76A85">
        <w:rPr>
          <w:rFonts w:ascii="Times New Roman" w:hAnsi="Times New Roman" w:cs="Times New Roman"/>
          <w:bCs/>
          <w:sz w:val="28"/>
          <w:szCs w:val="28"/>
        </w:rPr>
        <w:t>.</w:t>
      </w:r>
    </w:p>
    <w:p w14:paraId="4F82E020" w14:textId="6729D3B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T94.0</w:t>
      </w:r>
      <w:r w:rsidRPr="00C76A85">
        <w:rPr>
          <w:rFonts w:ascii="Times New Roman" w:hAnsi="Times New Roman" w:cs="Times New Roman"/>
          <w:bCs/>
          <w:sz w:val="28"/>
          <w:szCs w:val="28"/>
        </w:rPr>
        <w:tab/>
        <w:t>Последствия травм</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захватывающих несколько областей тела</w:t>
      </w:r>
      <w:r w:rsidR="00A54558" w:rsidRPr="00C76A85">
        <w:rPr>
          <w:rFonts w:ascii="Times New Roman" w:hAnsi="Times New Roman" w:cs="Times New Roman"/>
          <w:bCs/>
          <w:sz w:val="28"/>
          <w:szCs w:val="28"/>
        </w:rPr>
        <w:t>.</w:t>
      </w:r>
    </w:p>
    <w:p w14:paraId="6ADD1799" w14:textId="53517E6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T94.1</w:t>
      </w:r>
      <w:r w:rsidRPr="00C76A85">
        <w:rPr>
          <w:rFonts w:ascii="Times New Roman" w:hAnsi="Times New Roman" w:cs="Times New Roman"/>
          <w:bCs/>
          <w:sz w:val="28"/>
          <w:szCs w:val="28"/>
        </w:rPr>
        <w:tab/>
        <w:t>Последствия травм</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неуточненных по локализации</w:t>
      </w:r>
      <w:r w:rsidR="00A54558" w:rsidRPr="00C76A85">
        <w:rPr>
          <w:rFonts w:ascii="Times New Roman" w:hAnsi="Times New Roman" w:cs="Times New Roman"/>
          <w:bCs/>
          <w:sz w:val="28"/>
          <w:szCs w:val="28"/>
        </w:rPr>
        <w:t>.</w:t>
      </w:r>
    </w:p>
    <w:p w14:paraId="3EDF263E" w14:textId="7E40BFF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Z96.6</w:t>
      </w:r>
      <w:r w:rsidRPr="00C76A85">
        <w:rPr>
          <w:rFonts w:ascii="Times New Roman" w:hAnsi="Times New Roman" w:cs="Times New Roman"/>
          <w:bCs/>
          <w:sz w:val="28"/>
          <w:szCs w:val="28"/>
        </w:rPr>
        <w:tab/>
        <w:t>Наличие ортопедических имплантатов суставов</w:t>
      </w:r>
      <w:r w:rsidR="00A54558" w:rsidRPr="00C76A85">
        <w:rPr>
          <w:rFonts w:ascii="Times New Roman" w:hAnsi="Times New Roman" w:cs="Times New Roman"/>
          <w:bCs/>
          <w:sz w:val="28"/>
          <w:szCs w:val="28"/>
        </w:rPr>
        <w:t>.</w:t>
      </w:r>
    </w:p>
    <w:p w14:paraId="11CAF477" w14:textId="1510B4C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Z96.7</w:t>
      </w:r>
      <w:r w:rsidRPr="00C76A85">
        <w:rPr>
          <w:rFonts w:ascii="Times New Roman" w:hAnsi="Times New Roman" w:cs="Times New Roman"/>
          <w:bCs/>
          <w:sz w:val="28"/>
          <w:szCs w:val="28"/>
        </w:rPr>
        <w:tab/>
        <w:t>Наличие имплантатов других костей и сухожилий</w:t>
      </w:r>
      <w:r w:rsidR="00A54558" w:rsidRPr="00C76A85">
        <w:rPr>
          <w:rFonts w:ascii="Times New Roman" w:hAnsi="Times New Roman" w:cs="Times New Roman"/>
          <w:bCs/>
          <w:sz w:val="28"/>
          <w:szCs w:val="28"/>
        </w:rPr>
        <w:t>.</w:t>
      </w:r>
    </w:p>
    <w:p w14:paraId="321127D6" w14:textId="61E16DC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Z98.1</w:t>
      </w:r>
      <w:r w:rsidRPr="00C76A85">
        <w:rPr>
          <w:rFonts w:ascii="Times New Roman" w:hAnsi="Times New Roman" w:cs="Times New Roman"/>
          <w:bCs/>
          <w:sz w:val="28"/>
          <w:szCs w:val="28"/>
        </w:rPr>
        <w:tab/>
        <w:t>Состояние</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связанное с артродезом</w:t>
      </w:r>
      <w:r w:rsidR="00A54558" w:rsidRPr="00C76A85">
        <w:rPr>
          <w:rFonts w:ascii="Times New Roman" w:hAnsi="Times New Roman" w:cs="Times New Roman"/>
          <w:bCs/>
          <w:sz w:val="28"/>
          <w:szCs w:val="28"/>
        </w:rPr>
        <w:t>.</w:t>
      </w:r>
    </w:p>
    <w:p w14:paraId="573215D5" w14:textId="56BD116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M96.0</w:t>
      </w:r>
      <w:r w:rsidRPr="00C76A85">
        <w:rPr>
          <w:rFonts w:ascii="Times New Roman" w:hAnsi="Times New Roman" w:cs="Times New Roman"/>
          <w:bCs/>
          <w:sz w:val="28"/>
          <w:szCs w:val="28"/>
        </w:rPr>
        <w:tab/>
        <w:t>Псевдоартроз после сращения или артродеза</w:t>
      </w:r>
      <w:r w:rsidR="00A54558" w:rsidRPr="00C76A85">
        <w:rPr>
          <w:rFonts w:ascii="Times New Roman" w:hAnsi="Times New Roman" w:cs="Times New Roman"/>
          <w:bCs/>
          <w:sz w:val="28"/>
          <w:szCs w:val="28"/>
        </w:rPr>
        <w:t>.</w:t>
      </w:r>
    </w:p>
    <w:p w14:paraId="377C6518" w14:textId="2E515DF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M96.6</w:t>
      </w:r>
      <w:r w:rsidRPr="00C76A85">
        <w:rPr>
          <w:rFonts w:ascii="Times New Roman" w:hAnsi="Times New Roman" w:cs="Times New Roman"/>
          <w:bCs/>
          <w:sz w:val="28"/>
          <w:szCs w:val="28"/>
        </w:rPr>
        <w:tab/>
        <w:t>Перелом после установки ортопедического имплантата суставного протеза или костной пластинки</w:t>
      </w:r>
      <w:r w:rsidR="00A54558" w:rsidRPr="00C76A85">
        <w:rPr>
          <w:rFonts w:ascii="Times New Roman" w:hAnsi="Times New Roman" w:cs="Times New Roman"/>
          <w:bCs/>
          <w:sz w:val="28"/>
          <w:szCs w:val="28"/>
        </w:rPr>
        <w:t>.</w:t>
      </w:r>
    </w:p>
    <w:p w14:paraId="3A3F25F5" w14:textId="028F3D8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M84.0</w:t>
      </w:r>
      <w:r w:rsidRPr="00C76A85">
        <w:rPr>
          <w:rFonts w:ascii="Times New Roman" w:hAnsi="Times New Roman" w:cs="Times New Roman"/>
          <w:bCs/>
          <w:sz w:val="28"/>
          <w:szCs w:val="28"/>
        </w:rPr>
        <w:tab/>
        <w:t>Плохое срастание перелома</w:t>
      </w:r>
      <w:r w:rsidR="00A54558" w:rsidRPr="00C76A85">
        <w:rPr>
          <w:rFonts w:ascii="Times New Roman" w:hAnsi="Times New Roman" w:cs="Times New Roman"/>
          <w:bCs/>
          <w:sz w:val="28"/>
          <w:szCs w:val="28"/>
        </w:rPr>
        <w:t>.</w:t>
      </w:r>
    </w:p>
    <w:p w14:paraId="239FF27C" w14:textId="4C391C1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M84.1</w:t>
      </w:r>
      <w:r w:rsidRPr="00C76A85">
        <w:rPr>
          <w:rFonts w:ascii="Times New Roman" w:hAnsi="Times New Roman" w:cs="Times New Roman"/>
          <w:bCs/>
          <w:sz w:val="28"/>
          <w:szCs w:val="28"/>
        </w:rPr>
        <w:tab/>
        <w:t>Несрастание перелома [псевдоартроз]</w:t>
      </w:r>
      <w:r w:rsidR="00A54558" w:rsidRPr="00C76A85">
        <w:rPr>
          <w:rFonts w:ascii="Times New Roman" w:hAnsi="Times New Roman" w:cs="Times New Roman"/>
          <w:bCs/>
          <w:sz w:val="28"/>
          <w:szCs w:val="28"/>
        </w:rPr>
        <w:t>.</w:t>
      </w:r>
    </w:p>
    <w:p w14:paraId="4A2647A7" w14:textId="45F8993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M84.2 Замедленное сращение перелома</w:t>
      </w:r>
      <w:r w:rsidR="00A54558" w:rsidRPr="00C76A85">
        <w:rPr>
          <w:rFonts w:ascii="Times New Roman" w:hAnsi="Times New Roman" w:cs="Times New Roman"/>
          <w:bCs/>
          <w:sz w:val="28"/>
          <w:szCs w:val="28"/>
        </w:rPr>
        <w:t>.</w:t>
      </w:r>
    </w:p>
    <w:p w14:paraId="3997ABE2" w14:textId="77777777" w:rsidR="006C38EF" w:rsidRPr="00C76A85" w:rsidRDefault="006C38EF" w:rsidP="004C6BDD">
      <w:pPr>
        <w:widowControl w:val="0"/>
        <w:tabs>
          <w:tab w:val="left" w:pos="1418"/>
        </w:tabs>
        <w:autoSpaceDE w:val="0"/>
        <w:autoSpaceDN w:val="0"/>
        <w:adjustRightInd w:val="0"/>
        <w:spacing w:after="0" w:line="240" w:lineRule="auto"/>
        <w:ind w:left="1418" w:hanging="851"/>
        <w:jc w:val="both"/>
        <w:rPr>
          <w:rFonts w:ascii="Times New Roman" w:hAnsi="Times New Roman" w:cs="Times New Roman"/>
          <w:bCs/>
          <w:sz w:val="28"/>
          <w:szCs w:val="28"/>
        </w:rPr>
      </w:pPr>
    </w:p>
    <w:p w14:paraId="0AA9CB41" w14:textId="142B5BEA"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операции</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деформация</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патологическая подвижность кости</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нарушение функции конечности. </w:t>
      </w:r>
      <w:r w:rsidR="00D30818"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В анамнезе оперативное лечение на костях с использованием металлофиксаторов и эндопротезов (остеосинтез</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остеопластика</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удаление новообразования</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эндопротезирование</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остеотомия)</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или оперативное лечение</w:t>
      </w:r>
      <w:r w:rsidR="00664652"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на мягких тканях</w:t>
      </w:r>
      <w:r w:rsidR="00FA31EB"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или комбинированные вмешательства на костях и мягких тканях</w:t>
      </w:r>
      <w:r w:rsidRPr="00C76A85">
        <w:rPr>
          <w:rFonts w:ascii="Times New Roman" w:hAnsi="Times New Roman" w:cs="Times New Roman"/>
          <w:bCs/>
          <w:sz w:val="28"/>
          <w:szCs w:val="28"/>
        </w:rPr>
        <w:t>.</w:t>
      </w:r>
    </w:p>
    <w:p w14:paraId="2D8CD6AD"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0F1482E4" w14:textId="6D19EC0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75</w:t>
      </w:r>
      <w:r w:rsidRPr="00C76A85">
        <w:rPr>
          <w:rFonts w:ascii="Times New Roman" w:hAnsi="Times New Roman" w:cs="Times New Roman"/>
          <w:bCs/>
          <w:sz w:val="28"/>
          <w:szCs w:val="28"/>
        </w:rPr>
        <w:tab/>
        <w:t>Рентгенография мягких тканей</w:t>
      </w:r>
      <w:r w:rsidR="00A54558" w:rsidRPr="00C76A85">
        <w:rPr>
          <w:rFonts w:ascii="Times New Roman" w:hAnsi="Times New Roman" w:cs="Times New Roman"/>
          <w:bCs/>
          <w:sz w:val="28"/>
          <w:szCs w:val="28"/>
        </w:rPr>
        <w:t>.</w:t>
      </w:r>
    </w:p>
    <w:p w14:paraId="20EE28B7" w14:textId="1680B2B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A54558" w:rsidRPr="00C76A85">
        <w:rPr>
          <w:rFonts w:ascii="Times New Roman" w:hAnsi="Times New Roman" w:cs="Times New Roman"/>
          <w:bCs/>
          <w:sz w:val="28"/>
          <w:szCs w:val="28"/>
        </w:rPr>
        <w:t>.</w:t>
      </w:r>
    </w:p>
    <w:p w14:paraId="6B9CBDAF" w14:textId="6254FF2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73</w:t>
      </w:r>
      <w:r w:rsidRPr="00C76A85">
        <w:rPr>
          <w:rFonts w:ascii="Times New Roman" w:hAnsi="Times New Roman" w:cs="Times New Roman"/>
          <w:bCs/>
          <w:sz w:val="28"/>
          <w:szCs w:val="28"/>
        </w:rPr>
        <w:tab/>
        <w:t>Рентгенография костей предплечья</w:t>
      </w:r>
      <w:r w:rsidR="00A54558" w:rsidRPr="00C76A85">
        <w:rPr>
          <w:rFonts w:ascii="Times New Roman" w:hAnsi="Times New Roman" w:cs="Times New Roman"/>
          <w:bCs/>
          <w:sz w:val="28"/>
          <w:szCs w:val="28"/>
        </w:rPr>
        <w:t>.</w:t>
      </w:r>
    </w:p>
    <w:p w14:paraId="7725CE2B" w14:textId="71CD71D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72</w:t>
      </w:r>
      <w:r w:rsidRPr="00C76A85">
        <w:rPr>
          <w:rFonts w:ascii="Times New Roman" w:hAnsi="Times New Roman" w:cs="Times New Roman"/>
          <w:bCs/>
          <w:sz w:val="28"/>
          <w:szCs w:val="28"/>
        </w:rPr>
        <w:tab/>
        <w:t>Рентгенография бедренной кости</w:t>
      </w:r>
      <w:r w:rsidR="00A54558" w:rsidRPr="00C76A85">
        <w:rPr>
          <w:rFonts w:ascii="Times New Roman" w:hAnsi="Times New Roman" w:cs="Times New Roman"/>
          <w:bCs/>
          <w:sz w:val="28"/>
          <w:szCs w:val="28"/>
        </w:rPr>
        <w:t>.</w:t>
      </w:r>
    </w:p>
    <w:p w14:paraId="00634189" w14:textId="7195AD9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70</w:t>
      </w:r>
      <w:r w:rsidRPr="00C76A85">
        <w:rPr>
          <w:rFonts w:ascii="Times New Roman" w:hAnsi="Times New Roman" w:cs="Times New Roman"/>
          <w:bCs/>
          <w:sz w:val="28"/>
          <w:szCs w:val="28"/>
        </w:rPr>
        <w:tab/>
        <w:t>Рентгенография костей голени</w:t>
      </w:r>
      <w:r w:rsidR="00A54558" w:rsidRPr="00C76A85">
        <w:rPr>
          <w:rFonts w:ascii="Times New Roman" w:hAnsi="Times New Roman" w:cs="Times New Roman"/>
          <w:bCs/>
          <w:sz w:val="28"/>
          <w:szCs w:val="28"/>
        </w:rPr>
        <w:t>.</w:t>
      </w:r>
    </w:p>
    <w:p w14:paraId="7AD5C642" w14:textId="1632056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69</w:t>
      </w:r>
      <w:r w:rsidRPr="00C76A85">
        <w:rPr>
          <w:rFonts w:ascii="Times New Roman" w:hAnsi="Times New Roman" w:cs="Times New Roman"/>
          <w:bCs/>
          <w:sz w:val="28"/>
          <w:szCs w:val="28"/>
        </w:rPr>
        <w:tab/>
        <w:t>Рентгенография стоп с нагрузкой</w:t>
      </w:r>
      <w:r w:rsidR="00A54558" w:rsidRPr="00C76A85">
        <w:rPr>
          <w:rFonts w:ascii="Times New Roman" w:hAnsi="Times New Roman" w:cs="Times New Roman"/>
          <w:bCs/>
          <w:sz w:val="28"/>
          <w:szCs w:val="28"/>
        </w:rPr>
        <w:t>.</w:t>
      </w:r>
    </w:p>
    <w:p w14:paraId="7623D998" w14:textId="1806F2A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A54558" w:rsidRPr="00C76A85">
        <w:rPr>
          <w:rFonts w:ascii="Times New Roman" w:hAnsi="Times New Roman" w:cs="Times New Roman"/>
          <w:bCs/>
          <w:sz w:val="28"/>
          <w:szCs w:val="28"/>
        </w:rPr>
        <w:t>.</w:t>
      </w:r>
    </w:p>
    <w:p w14:paraId="585FA1F7" w14:textId="5D97B22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67</w:t>
      </w:r>
      <w:r w:rsidRPr="00C76A85">
        <w:rPr>
          <w:rFonts w:ascii="Times New Roman" w:hAnsi="Times New Roman" w:cs="Times New Roman"/>
          <w:bCs/>
          <w:sz w:val="28"/>
          <w:szCs w:val="28"/>
        </w:rPr>
        <w:tab/>
        <w:t>Рентгенография кисти</w:t>
      </w:r>
      <w:r w:rsidR="00A54558" w:rsidRPr="00C76A85">
        <w:rPr>
          <w:rFonts w:ascii="Times New Roman" w:hAnsi="Times New Roman" w:cs="Times New Roman"/>
          <w:bCs/>
          <w:sz w:val="28"/>
          <w:szCs w:val="28"/>
        </w:rPr>
        <w:t>.</w:t>
      </w:r>
    </w:p>
    <w:p w14:paraId="67D56369" w14:textId="1F9A78E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66</w:t>
      </w:r>
      <w:r w:rsidRPr="00C76A85">
        <w:rPr>
          <w:rFonts w:ascii="Times New Roman" w:hAnsi="Times New Roman" w:cs="Times New Roman"/>
          <w:bCs/>
          <w:sz w:val="28"/>
          <w:szCs w:val="28"/>
        </w:rPr>
        <w:tab/>
        <w:t>Рентгенография пяточных костей в 1 проекции</w:t>
      </w:r>
      <w:r w:rsidR="00A54558" w:rsidRPr="00C76A85">
        <w:rPr>
          <w:rFonts w:ascii="Times New Roman" w:hAnsi="Times New Roman" w:cs="Times New Roman"/>
          <w:bCs/>
          <w:sz w:val="28"/>
          <w:szCs w:val="28"/>
        </w:rPr>
        <w:t>.</w:t>
      </w:r>
    </w:p>
    <w:p w14:paraId="00539574" w14:textId="041E187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65</w:t>
      </w:r>
      <w:r w:rsidRPr="00C76A85">
        <w:rPr>
          <w:rFonts w:ascii="Times New Roman" w:hAnsi="Times New Roman" w:cs="Times New Roman"/>
          <w:bCs/>
          <w:sz w:val="28"/>
          <w:szCs w:val="28"/>
        </w:rPr>
        <w:tab/>
        <w:t>Рентгенография стопы</w:t>
      </w:r>
      <w:r w:rsidR="00A54558" w:rsidRPr="00C76A85">
        <w:rPr>
          <w:rFonts w:ascii="Times New Roman" w:hAnsi="Times New Roman" w:cs="Times New Roman"/>
          <w:bCs/>
          <w:sz w:val="28"/>
          <w:szCs w:val="28"/>
        </w:rPr>
        <w:t>.</w:t>
      </w:r>
    </w:p>
    <w:p w14:paraId="2199429B" w14:textId="119DEE3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A54558" w:rsidRPr="00C76A85">
        <w:rPr>
          <w:rFonts w:ascii="Times New Roman" w:hAnsi="Times New Roman" w:cs="Times New Roman"/>
          <w:bCs/>
          <w:sz w:val="28"/>
          <w:szCs w:val="28"/>
        </w:rPr>
        <w:t>.</w:t>
      </w:r>
    </w:p>
    <w:p w14:paraId="0F9D0862" w14:textId="72C985E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63</w:t>
      </w:r>
      <w:r w:rsidRPr="00C76A85">
        <w:rPr>
          <w:rFonts w:ascii="Times New Roman" w:hAnsi="Times New Roman" w:cs="Times New Roman"/>
          <w:bCs/>
          <w:sz w:val="28"/>
          <w:szCs w:val="28"/>
        </w:rPr>
        <w:tab/>
        <w:t>Рентгенография локтевого сустава</w:t>
      </w:r>
      <w:r w:rsidR="00A54558" w:rsidRPr="00C76A85">
        <w:rPr>
          <w:rFonts w:ascii="Times New Roman" w:hAnsi="Times New Roman" w:cs="Times New Roman"/>
          <w:bCs/>
          <w:sz w:val="28"/>
          <w:szCs w:val="28"/>
        </w:rPr>
        <w:t>.</w:t>
      </w:r>
    </w:p>
    <w:p w14:paraId="165751D3" w14:textId="3822F6C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A54558" w:rsidRPr="00C76A85">
        <w:rPr>
          <w:rFonts w:ascii="Times New Roman" w:hAnsi="Times New Roman" w:cs="Times New Roman"/>
          <w:bCs/>
          <w:sz w:val="28"/>
          <w:szCs w:val="28"/>
        </w:rPr>
        <w:t>.</w:t>
      </w:r>
    </w:p>
    <w:p w14:paraId="2EEAC44D" w14:textId="30617CD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A54558" w:rsidRPr="00C76A85">
        <w:rPr>
          <w:rFonts w:ascii="Times New Roman" w:hAnsi="Times New Roman" w:cs="Times New Roman"/>
          <w:bCs/>
          <w:sz w:val="28"/>
          <w:szCs w:val="28"/>
        </w:rPr>
        <w:t>.</w:t>
      </w:r>
    </w:p>
    <w:p w14:paraId="7F797DBC" w14:textId="26FE3FE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A54558" w:rsidRPr="00C76A85">
        <w:rPr>
          <w:rFonts w:ascii="Times New Roman" w:hAnsi="Times New Roman" w:cs="Times New Roman"/>
          <w:bCs/>
          <w:sz w:val="28"/>
          <w:szCs w:val="28"/>
        </w:rPr>
        <w:t>.</w:t>
      </w:r>
    </w:p>
    <w:p w14:paraId="72D9853D" w14:textId="02E77DC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59</w:t>
      </w:r>
      <w:r w:rsidRPr="00C76A85">
        <w:rPr>
          <w:rFonts w:ascii="Times New Roman" w:hAnsi="Times New Roman" w:cs="Times New Roman"/>
          <w:bCs/>
          <w:sz w:val="28"/>
          <w:szCs w:val="28"/>
        </w:rPr>
        <w:tab/>
        <w:t>Рентгенография тазобедренного (-ых) сустава (-ов) в 1 проекции</w:t>
      </w:r>
      <w:r w:rsidR="00A54558" w:rsidRPr="00C76A85">
        <w:rPr>
          <w:rFonts w:ascii="Times New Roman" w:hAnsi="Times New Roman" w:cs="Times New Roman"/>
          <w:bCs/>
          <w:sz w:val="28"/>
          <w:szCs w:val="28"/>
        </w:rPr>
        <w:t>.</w:t>
      </w:r>
    </w:p>
    <w:p w14:paraId="1DD95D63" w14:textId="05D11FD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A54558" w:rsidRPr="00C76A85">
        <w:rPr>
          <w:rFonts w:ascii="Times New Roman" w:hAnsi="Times New Roman" w:cs="Times New Roman"/>
          <w:bCs/>
          <w:sz w:val="28"/>
          <w:szCs w:val="28"/>
        </w:rPr>
        <w:t>.</w:t>
      </w:r>
    </w:p>
    <w:p w14:paraId="36E06BEB" w14:textId="42BF988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w:t>
      </w:r>
      <w:r w:rsidRPr="00C76A85">
        <w:rPr>
          <w:rFonts w:ascii="Times New Roman" w:hAnsi="Times New Roman" w:cs="Times New Roman"/>
          <w:bCs/>
          <w:sz w:val="28"/>
          <w:szCs w:val="28"/>
        </w:rPr>
        <w:tab/>
        <w:t>Рентгенография костей таза</w:t>
      </w:r>
      <w:r w:rsidR="00A54558" w:rsidRPr="00C76A85">
        <w:rPr>
          <w:rFonts w:ascii="Times New Roman" w:hAnsi="Times New Roman" w:cs="Times New Roman"/>
          <w:bCs/>
          <w:sz w:val="28"/>
          <w:szCs w:val="28"/>
        </w:rPr>
        <w:t>.</w:t>
      </w:r>
    </w:p>
    <w:p w14:paraId="5A98DEC0" w14:textId="4B4B7BE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56</w:t>
      </w:r>
      <w:r w:rsidRPr="00C76A85">
        <w:rPr>
          <w:rFonts w:ascii="Times New Roman" w:hAnsi="Times New Roman" w:cs="Times New Roman"/>
          <w:bCs/>
          <w:sz w:val="28"/>
          <w:szCs w:val="28"/>
        </w:rPr>
        <w:tab/>
        <w:t xml:space="preserve">Рентгенография грудино-ключичного сочленения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A54558" w:rsidRPr="00C76A85">
        <w:rPr>
          <w:rFonts w:ascii="Times New Roman" w:hAnsi="Times New Roman" w:cs="Times New Roman"/>
          <w:bCs/>
          <w:sz w:val="28"/>
          <w:szCs w:val="28"/>
        </w:rPr>
        <w:t>.</w:t>
      </w:r>
    </w:p>
    <w:p w14:paraId="35A6576C" w14:textId="29DE1E8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55</w:t>
      </w:r>
      <w:r w:rsidRPr="00C76A85">
        <w:rPr>
          <w:rFonts w:ascii="Times New Roman" w:hAnsi="Times New Roman" w:cs="Times New Roman"/>
          <w:bCs/>
          <w:sz w:val="28"/>
          <w:szCs w:val="28"/>
        </w:rPr>
        <w:tab/>
        <w:t>Рентгенография ключицы</w:t>
      </w:r>
      <w:r w:rsidR="00A54558" w:rsidRPr="00C76A85">
        <w:rPr>
          <w:rFonts w:ascii="Times New Roman" w:hAnsi="Times New Roman" w:cs="Times New Roman"/>
          <w:bCs/>
          <w:sz w:val="28"/>
          <w:szCs w:val="28"/>
        </w:rPr>
        <w:t>.</w:t>
      </w:r>
    </w:p>
    <w:p w14:paraId="4974A4BF" w14:textId="4946A67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54</w:t>
      </w:r>
      <w:r w:rsidRPr="00C76A85">
        <w:rPr>
          <w:rFonts w:ascii="Times New Roman" w:hAnsi="Times New Roman" w:cs="Times New Roman"/>
          <w:bCs/>
          <w:sz w:val="28"/>
          <w:szCs w:val="28"/>
        </w:rPr>
        <w:tab/>
        <w:t>Рентгенография грудины</w:t>
      </w:r>
      <w:r w:rsidR="00A54558" w:rsidRPr="00C76A85">
        <w:rPr>
          <w:rFonts w:ascii="Times New Roman" w:hAnsi="Times New Roman" w:cs="Times New Roman"/>
          <w:bCs/>
          <w:sz w:val="28"/>
          <w:szCs w:val="28"/>
        </w:rPr>
        <w:t>.</w:t>
      </w:r>
    </w:p>
    <w:p w14:paraId="1AE11D6A" w14:textId="366D199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53</w:t>
      </w:r>
      <w:r w:rsidRPr="00C76A85">
        <w:rPr>
          <w:rFonts w:ascii="Times New Roman" w:hAnsi="Times New Roman" w:cs="Times New Roman"/>
          <w:bCs/>
          <w:sz w:val="28"/>
          <w:szCs w:val="28"/>
        </w:rPr>
        <w:tab/>
        <w:t>Рентгенография лопатки</w:t>
      </w:r>
      <w:r w:rsidR="00A54558" w:rsidRPr="00C76A85">
        <w:rPr>
          <w:rFonts w:ascii="Times New Roman" w:hAnsi="Times New Roman" w:cs="Times New Roman"/>
          <w:bCs/>
          <w:sz w:val="28"/>
          <w:szCs w:val="28"/>
        </w:rPr>
        <w:t>.</w:t>
      </w:r>
    </w:p>
    <w:p w14:paraId="49321FCF" w14:textId="127C9BF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469</w:t>
      </w:r>
      <w:r w:rsidRPr="00C76A85">
        <w:rPr>
          <w:rFonts w:ascii="Times New Roman" w:hAnsi="Times New Roman" w:cs="Times New Roman"/>
          <w:bCs/>
          <w:sz w:val="28"/>
          <w:szCs w:val="28"/>
        </w:rPr>
        <w:tab/>
        <w:t>Рентгенография пальца кисти</w:t>
      </w:r>
      <w:r w:rsidR="00A54558" w:rsidRPr="00C76A85">
        <w:rPr>
          <w:rFonts w:ascii="Times New Roman" w:hAnsi="Times New Roman" w:cs="Times New Roman"/>
          <w:bCs/>
          <w:sz w:val="28"/>
          <w:szCs w:val="28"/>
        </w:rPr>
        <w:t>.</w:t>
      </w:r>
    </w:p>
    <w:p w14:paraId="22FB19CC" w14:textId="5177225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468</w:t>
      </w:r>
      <w:r w:rsidRPr="00C76A85">
        <w:rPr>
          <w:rFonts w:ascii="Times New Roman" w:hAnsi="Times New Roman" w:cs="Times New Roman"/>
          <w:bCs/>
          <w:sz w:val="28"/>
          <w:szCs w:val="28"/>
        </w:rPr>
        <w:tab/>
        <w:t>Рентгенография пяточной кости в 2 проекциях</w:t>
      </w:r>
      <w:r w:rsidR="00A54558" w:rsidRPr="00C76A85">
        <w:rPr>
          <w:rFonts w:ascii="Times New Roman" w:hAnsi="Times New Roman" w:cs="Times New Roman"/>
          <w:bCs/>
          <w:sz w:val="28"/>
          <w:szCs w:val="28"/>
        </w:rPr>
        <w:t>.</w:t>
      </w:r>
    </w:p>
    <w:p w14:paraId="16197989" w14:textId="626D9A3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467</w:t>
      </w:r>
      <w:r w:rsidRPr="00C76A85">
        <w:rPr>
          <w:rFonts w:ascii="Times New Roman" w:hAnsi="Times New Roman" w:cs="Times New Roman"/>
          <w:bCs/>
          <w:sz w:val="28"/>
          <w:szCs w:val="28"/>
        </w:rPr>
        <w:tab/>
        <w:t>Рентгенография пальцев стопы</w:t>
      </w:r>
      <w:r w:rsidR="00A54558" w:rsidRPr="00C76A85">
        <w:rPr>
          <w:rFonts w:ascii="Times New Roman" w:hAnsi="Times New Roman" w:cs="Times New Roman"/>
          <w:bCs/>
          <w:sz w:val="28"/>
          <w:szCs w:val="28"/>
        </w:rPr>
        <w:t>.</w:t>
      </w:r>
    </w:p>
    <w:p w14:paraId="6A5828C0" w14:textId="21C1AFF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A54558" w:rsidRPr="00C76A85">
        <w:rPr>
          <w:rFonts w:ascii="Times New Roman" w:hAnsi="Times New Roman" w:cs="Times New Roman"/>
          <w:bCs/>
          <w:sz w:val="28"/>
          <w:szCs w:val="28"/>
        </w:rPr>
        <w:t>.</w:t>
      </w:r>
    </w:p>
    <w:p w14:paraId="53203F7E" w14:textId="1E890A0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465</w:t>
      </w:r>
      <w:r w:rsidRPr="00C76A85">
        <w:rPr>
          <w:rFonts w:ascii="Times New Roman" w:hAnsi="Times New Roman" w:cs="Times New Roman"/>
          <w:bCs/>
          <w:sz w:val="28"/>
          <w:szCs w:val="28"/>
        </w:rPr>
        <w:tab/>
        <w:t>Рентгенография надколенника</w:t>
      </w:r>
      <w:r w:rsidR="00A54558" w:rsidRPr="00C76A85">
        <w:rPr>
          <w:rFonts w:ascii="Times New Roman" w:hAnsi="Times New Roman" w:cs="Times New Roman"/>
          <w:bCs/>
          <w:sz w:val="28"/>
          <w:szCs w:val="28"/>
        </w:rPr>
        <w:t>.</w:t>
      </w:r>
    </w:p>
    <w:p w14:paraId="17309446" w14:textId="0A5259D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464</w:t>
      </w:r>
      <w:r w:rsidRPr="00C76A85">
        <w:rPr>
          <w:rFonts w:ascii="Times New Roman" w:hAnsi="Times New Roman" w:cs="Times New Roman"/>
          <w:bCs/>
          <w:sz w:val="28"/>
          <w:szCs w:val="28"/>
        </w:rPr>
        <w:tab/>
        <w:t>Рентгенография крестца и копчика</w:t>
      </w:r>
      <w:r w:rsidR="00A54558" w:rsidRPr="00C76A85">
        <w:rPr>
          <w:rFonts w:ascii="Times New Roman" w:hAnsi="Times New Roman" w:cs="Times New Roman"/>
          <w:bCs/>
          <w:sz w:val="28"/>
          <w:szCs w:val="28"/>
        </w:rPr>
        <w:t>.</w:t>
      </w:r>
    </w:p>
    <w:p w14:paraId="3DB5108E" w14:textId="144DD99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463</w:t>
      </w:r>
      <w:r w:rsidRPr="00C76A85">
        <w:rPr>
          <w:rFonts w:ascii="Times New Roman" w:hAnsi="Times New Roman" w:cs="Times New Roman"/>
          <w:bCs/>
          <w:sz w:val="28"/>
          <w:szCs w:val="28"/>
        </w:rPr>
        <w:tab/>
        <w:t>Рентгенография крестца</w:t>
      </w:r>
      <w:r w:rsidR="00A54558" w:rsidRPr="00C76A85">
        <w:rPr>
          <w:rFonts w:ascii="Times New Roman" w:hAnsi="Times New Roman" w:cs="Times New Roman"/>
          <w:bCs/>
          <w:sz w:val="28"/>
          <w:szCs w:val="28"/>
        </w:rPr>
        <w:t>.</w:t>
      </w:r>
    </w:p>
    <w:p w14:paraId="6648EA3B" w14:textId="09A11DB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462</w:t>
      </w:r>
      <w:r w:rsidRPr="00C76A85">
        <w:rPr>
          <w:rFonts w:ascii="Times New Roman" w:hAnsi="Times New Roman" w:cs="Times New Roman"/>
          <w:bCs/>
          <w:sz w:val="28"/>
          <w:szCs w:val="28"/>
        </w:rPr>
        <w:tab/>
        <w:t>Рентгенография крестцово-подвздошных сочленений</w:t>
      </w:r>
      <w:r w:rsidR="00A54558" w:rsidRPr="00C76A85">
        <w:rPr>
          <w:rFonts w:ascii="Times New Roman" w:hAnsi="Times New Roman" w:cs="Times New Roman"/>
          <w:bCs/>
          <w:sz w:val="28"/>
          <w:szCs w:val="28"/>
        </w:rPr>
        <w:t>.</w:t>
      </w:r>
    </w:p>
    <w:p w14:paraId="164EC0B0" w14:textId="04FDE79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459</w:t>
      </w:r>
      <w:r w:rsidRPr="00C76A85">
        <w:rPr>
          <w:rFonts w:ascii="Times New Roman" w:hAnsi="Times New Roman" w:cs="Times New Roman"/>
          <w:bCs/>
          <w:sz w:val="28"/>
          <w:szCs w:val="28"/>
        </w:rPr>
        <w:tab/>
        <w:t>Рентгенография лонного сочленения</w:t>
      </w:r>
      <w:r w:rsidR="00A54558" w:rsidRPr="00C76A85">
        <w:rPr>
          <w:rFonts w:ascii="Times New Roman" w:hAnsi="Times New Roman" w:cs="Times New Roman"/>
          <w:bCs/>
          <w:sz w:val="28"/>
          <w:szCs w:val="28"/>
        </w:rPr>
        <w:t>.</w:t>
      </w:r>
    </w:p>
    <w:p w14:paraId="6642DEF3" w14:textId="1BAAA49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433</w:t>
      </w:r>
      <w:r w:rsidRPr="00C76A85">
        <w:rPr>
          <w:rFonts w:ascii="Times New Roman" w:hAnsi="Times New Roman" w:cs="Times New Roman"/>
          <w:bCs/>
          <w:sz w:val="28"/>
          <w:szCs w:val="28"/>
        </w:rPr>
        <w:tab/>
        <w:t xml:space="preserve">Рентгенография акромиально-ключичного сочленения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A54558" w:rsidRPr="00C76A85">
        <w:rPr>
          <w:rFonts w:ascii="Times New Roman" w:hAnsi="Times New Roman" w:cs="Times New Roman"/>
          <w:bCs/>
          <w:sz w:val="28"/>
          <w:szCs w:val="28"/>
        </w:rPr>
        <w:t>.</w:t>
      </w:r>
    </w:p>
    <w:p w14:paraId="2E700744" w14:textId="7C77E2D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432</w:t>
      </w:r>
      <w:r w:rsidRPr="00C76A85">
        <w:rPr>
          <w:rFonts w:ascii="Times New Roman" w:hAnsi="Times New Roman" w:cs="Times New Roman"/>
          <w:bCs/>
          <w:sz w:val="28"/>
          <w:szCs w:val="28"/>
        </w:rPr>
        <w:tab/>
        <w:t>Рентгенография акромиально-ключичного сочленения</w:t>
      </w:r>
      <w:r w:rsidR="00A54558" w:rsidRPr="00C76A85">
        <w:rPr>
          <w:rFonts w:ascii="Times New Roman" w:hAnsi="Times New Roman" w:cs="Times New Roman"/>
          <w:bCs/>
          <w:sz w:val="28"/>
          <w:szCs w:val="28"/>
        </w:rPr>
        <w:t>.</w:t>
      </w:r>
    </w:p>
    <w:p w14:paraId="1AD38044" w14:textId="1E45D9E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431</w:t>
      </w:r>
      <w:r w:rsidRPr="00C76A85">
        <w:rPr>
          <w:rFonts w:ascii="Times New Roman" w:hAnsi="Times New Roman" w:cs="Times New Roman"/>
          <w:bCs/>
          <w:sz w:val="28"/>
          <w:szCs w:val="28"/>
        </w:rPr>
        <w:tab/>
        <w:t>Рентгенография грудино-ключичного сочленения</w:t>
      </w:r>
      <w:r w:rsidR="00A54558" w:rsidRPr="00C76A85">
        <w:rPr>
          <w:rFonts w:ascii="Times New Roman" w:hAnsi="Times New Roman" w:cs="Times New Roman"/>
          <w:bCs/>
          <w:sz w:val="28"/>
          <w:szCs w:val="28"/>
        </w:rPr>
        <w:t>.</w:t>
      </w:r>
    </w:p>
    <w:p w14:paraId="3EEC6BE6" w14:textId="78C5223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430</w:t>
      </w:r>
      <w:r w:rsidRPr="00C76A85">
        <w:rPr>
          <w:rFonts w:ascii="Times New Roman" w:hAnsi="Times New Roman" w:cs="Times New Roman"/>
          <w:bCs/>
          <w:sz w:val="28"/>
          <w:szCs w:val="28"/>
        </w:rPr>
        <w:tab/>
        <w:t>Рентгенография ребер</w:t>
      </w:r>
      <w:r w:rsidR="00A54558" w:rsidRPr="00C76A85">
        <w:rPr>
          <w:rFonts w:ascii="Times New Roman" w:hAnsi="Times New Roman" w:cs="Times New Roman"/>
          <w:bCs/>
          <w:sz w:val="28"/>
          <w:szCs w:val="28"/>
        </w:rPr>
        <w:t>.</w:t>
      </w:r>
    </w:p>
    <w:p w14:paraId="0EF41D11" w14:textId="3DBDC99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A54558" w:rsidRPr="00C76A85">
        <w:rPr>
          <w:rFonts w:ascii="Times New Roman" w:hAnsi="Times New Roman" w:cs="Times New Roman"/>
          <w:bCs/>
          <w:sz w:val="28"/>
          <w:szCs w:val="28"/>
        </w:rPr>
        <w:t>.</w:t>
      </w:r>
    </w:p>
    <w:p w14:paraId="460BC5BB" w14:textId="34EC197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A54558" w:rsidRPr="00C76A85">
        <w:rPr>
          <w:rFonts w:ascii="Times New Roman" w:hAnsi="Times New Roman" w:cs="Times New Roman"/>
          <w:bCs/>
          <w:sz w:val="28"/>
          <w:szCs w:val="28"/>
        </w:rPr>
        <w:t>.</w:t>
      </w:r>
    </w:p>
    <w:p w14:paraId="4CAD6562" w14:textId="609917F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A54558" w:rsidRPr="00C76A85">
        <w:rPr>
          <w:rFonts w:ascii="Times New Roman" w:hAnsi="Times New Roman" w:cs="Times New Roman"/>
          <w:bCs/>
          <w:sz w:val="28"/>
          <w:szCs w:val="28"/>
        </w:rPr>
        <w:t>.</w:t>
      </w:r>
    </w:p>
    <w:p w14:paraId="33174143" w14:textId="6C39014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1382</w:t>
      </w:r>
      <w:r w:rsidRPr="00C76A85">
        <w:rPr>
          <w:rFonts w:ascii="Times New Roman" w:hAnsi="Times New Roman" w:cs="Times New Roman"/>
          <w:bCs/>
          <w:sz w:val="28"/>
          <w:szCs w:val="28"/>
        </w:rPr>
        <w:tab/>
        <w:t>Рентгенография тазобедренных суставов</w:t>
      </w:r>
      <w:r w:rsidR="00A54558" w:rsidRPr="00C76A85">
        <w:rPr>
          <w:rFonts w:ascii="Times New Roman" w:hAnsi="Times New Roman" w:cs="Times New Roman"/>
          <w:bCs/>
          <w:sz w:val="28"/>
          <w:szCs w:val="28"/>
        </w:rPr>
        <w:t>.</w:t>
      </w:r>
    </w:p>
    <w:p w14:paraId="1E2F66F5" w14:textId="61F2AA2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1148</w:t>
      </w:r>
      <w:r w:rsidRPr="00C76A85">
        <w:rPr>
          <w:rFonts w:ascii="Times New Roman" w:hAnsi="Times New Roman" w:cs="Times New Roman"/>
          <w:bCs/>
          <w:sz w:val="28"/>
          <w:szCs w:val="28"/>
        </w:rPr>
        <w:tab/>
        <w:t>Рентгенография пораженной части костного скелета</w:t>
      </w:r>
      <w:r w:rsidR="00A54558" w:rsidRPr="00C76A85">
        <w:rPr>
          <w:rFonts w:ascii="Times New Roman" w:hAnsi="Times New Roman" w:cs="Times New Roman"/>
          <w:bCs/>
          <w:sz w:val="28"/>
          <w:szCs w:val="28"/>
        </w:rPr>
        <w:t>.</w:t>
      </w:r>
    </w:p>
    <w:p w14:paraId="1B8D80A6" w14:textId="35767E3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1143</w:t>
      </w:r>
      <w:r w:rsidRPr="00C76A85">
        <w:rPr>
          <w:rFonts w:ascii="Times New Roman" w:hAnsi="Times New Roman" w:cs="Times New Roman"/>
          <w:bCs/>
          <w:sz w:val="28"/>
          <w:szCs w:val="28"/>
        </w:rPr>
        <w:tab/>
        <w:t>Рентгенография 2 стоп в одной проекции</w:t>
      </w:r>
      <w:r w:rsidR="00A54558" w:rsidRPr="00C76A85">
        <w:rPr>
          <w:rFonts w:ascii="Times New Roman" w:hAnsi="Times New Roman" w:cs="Times New Roman"/>
          <w:bCs/>
          <w:sz w:val="28"/>
          <w:szCs w:val="28"/>
        </w:rPr>
        <w:t>.</w:t>
      </w:r>
    </w:p>
    <w:p w14:paraId="1E8D2A43" w14:textId="1DD430D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A54558" w:rsidRPr="00C76A85">
        <w:rPr>
          <w:rFonts w:ascii="Times New Roman" w:hAnsi="Times New Roman" w:cs="Times New Roman"/>
          <w:bCs/>
          <w:sz w:val="28"/>
          <w:szCs w:val="28"/>
        </w:rPr>
        <w:t>.</w:t>
      </w:r>
    </w:p>
    <w:p w14:paraId="289B0A88" w14:textId="70615D9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Рентгенография 2 локтевых суставов в 2 проекциях</w:t>
      </w:r>
      <w:r w:rsidR="00A54558" w:rsidRPr="00C76A85">
        <w:rPr>
          <w:rFonts w:ascii="Times New Roman" w:hAnsi="Times New Roman" w:cs="Times New Roman"/>
          <w:bCs/>
          <w:sz w:val="28"/>
          <w:szCs w:val="28"/>
        </w:rPr>
        <w:t>.</w:t>
      </w:r>
    </w:p>
    <w:p w14:paraId="5EEFD41A" w14:textId="624FAB3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A54558" w:rsidRPr="00C76A85">
        <w:rPr>
          <w:rFonts w:ascii="Times New Roman" w:hAnsi="Times New Roman" w:cs="Times New Roman"/>
          <w:bCs/>
          <w:sz w:val="28"/>
          <w:szCs w:val="28"/>
        </w:rPr>
        <w:t>.</w:t>
      </w:r>
    </w:p>
    <w:p w14:paraId="31A8DB56" w14:textId="25683C8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A54558" w:rsidRPr="00C76A85">
        <w:rPr>
          <w:rFonts w:ascii="Times New Roman" w:hAnsi="Times New Roman" w:cs="Times New Roman"/>
          <w:bCs/>
          <w:sz w:val="28"/>
          <w:szCs w:val="28"/>
        </w:rPr>
        <w:t>.</w:t>
      </w:r>
    </w:p>
    <w:p w14:paraId="5E83E32C" w14:textId="77777777" w:rsidR="00B521D4" w:rsidRPr="00C76A85" w:rsidRDefault="00B521D4"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AE89B23" w14:textId="0AEDC3F9"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МРТ </w:t>
      </w:r>
      <w:r w:rsidRPr="00C76A85">
        <w:rPr>
          <w:rFonts w:ascii="Times New Roman" w:hAnsi="Times New Roman" w:cs="Times New Roman"/>
          <w:b/>
          <w:sz w:val="28"/>
          <w:szCs w:val="28"/>
        </w:rPr>
        <w:t xml:space="preserve">только по рекомендации </w:t>
      </w:r>
      <w:r w:rsidRPr="00C76A85">
        <w:rPr>
          <w:rFonts w:ascii="Times New Roman" w:hAnsi="Times New Roman" w:cs="Times New Roman"/>
          <w:b/>
          <w:sz w:val="28"/>
          <w:szCs w:val="28"/>
        </w:rPr>
        <w:br/>
        <w:t>врача КДО.</w:t>
      </w:r>
    </w:p>
    <w:p w14:paraId="58947C4F" w14:textId="77777777"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1596F98B" w14:textId="77777777"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5F34FAE" w14:textId="4DF0451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52448D18" w14:textId="1A30CA6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121</w:t>
      </w:r>
      <w:r w:rsidRPr="00C76A85">
        <w:rPr>
          <w:rFonts w:ascii="Times New Roman" w:hAnsi="Times New Roman" w:cs="Times New Roman"/>
          <w:bCs/>
          <w:sz w:val="28"/>
          <w:szCs w:val="28"/>
        </w:rPr>
        <w:tab/>
        <w:t>Компьютерная томография плечевого сустава</w:t>
      </w:r>
      <w:r w:rsidR="00C70377" w:rsidRPr="00C76A85">
        <w:rPr>
          <w:rFonts w:ascii="Times New Roman" w:hAnsi="Times New Roman" w:cs="Times New Roman"/>
          <w:bCs/>
          <w:sz w:val="28"/>
          <w:szCs w:val="28"/>
        </w:rPr>
        <w:t>.</w:t>
      </w:r>
    </w:p>
    <w:p w14:paraId="2AE5A51E" w14:textId="5CD0EE5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122</w:t>
      </w:r>
      <w:r w:rsidRPr="00C76A85">
        <w:rPr>
          <w:rFonts w:ascii="Times New Roman" w:hAnsi="Times New Roman" w:cs="Times New Roman"/>
          <w:bCs/>
          <w:sz w:val="28"/>
          <w:szCs w:val="28"/>
        </w:rPr>
        <w:tab/>
        <w:t>Компьютерная томография плеча (плечевой кости)</w:t>
      </w:r>
      <w:r w:rsidR="00C70377" w:rsidRPr="00C76A85">
        <w:rPr>
          <w:rFonts w:ascii="Times New Roman" w:hAnsi="Times New Roman" w:cs="Times New Roman"/>
          <w:bCs/>
          <w:sz w:val="28"/>
          <w:szCs w:val="28"/>
        </w:rPr>
        <w:t>.</w:t>
      </w:r>
    </w:p>
    <w:p w14:paraId="46FC29BE" w14:textId="56553AA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123</w:t>
      </w:r>
      <w:r w:rsidRPr="00C76A85">
        <w:rPr>
          <w:rFonts w:ascii="Times New Roman" w:hAnsi="Times New Roman" w:cs="Times New Roman"/>
          <w:bCs/>
          <w:sz w:val="28"/>
          <w:szCs w:val="28"/>
        </w:rPr>
        <w:tab/>
        <w:t>Компьютерная томография локтевого сустава</w:t>
      </w:r>
      <w:r w:rsidR="00C70377" w:rsidRPr="00C76A85">
        <w:rPr>
          <w:rFonts w:ascii="Times New Roman" w:hAnsi="Times New Roman" w:cs="Times New Roman"/>
          <w:bCs/>
          <w:sz w:val="28"/>
          <w:szCs w:val="28"/>
        </w:rPr>
        <w:t>.</w:t>
      </w:r>
    </w:p>
    <w:p w14:paraId="52DA408E" w14:textId="1EB8F75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124</w:t>
      </w:r>
      <w:r w:rsidRPr="00C76A85">
        <w:rPr>
          <w:rFonts w:ascii="Times New Roman" w:hAnsi="Times New Roman" w:cs="Times New Roman"/>
          <w:bCs/>
          <w:sz w:val="28"/>
          <w:szCs w:val="28"/>
        </w:rPr>
        <w:tab/>
        <w:t>Компьютерная томография предплечья (локтевой и лучевой костей)</w:t>
      </w:r>
      <w:r w:rsidR="00C70377" w:rsidRPr="00C76A85">
        <w:rPr>
          <w:rFonts w:ascii="Times New Roman" w:hAnsi="Times New Roman" w:cs="Times New Roman"/>
          <w:bCs/>
          <w:sz w:val="28"/>
          <w:szCs w:val="28"/>
        </w:rPr>
        <w:t>.</w:t>
      </w:r>
    </w:p>
    <w:p w14:paraId="19EB5BF5" w14:textId="38F554B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125</w:t>
      </w:r>
      <w:r w:rsidRPr="00C76A85">
        <w:rPr>
          <w:rFonts w:ascii="Times New Roman" w:hAnsi="Times New Roman" w:cs="Times New Roman"/>
          <w:bCs/>
          <w:sz w:val="28"/>
          <w:szCs w:val="28"/>
        </w:rPr>
        <w:tab/>
        <w:t>Компьютерная томография лучезапястного сустава</w:t>
      </w:r>
      <w:r w:rsidR="00C70377" w:rsidRPr="00C76A85">
        <w:rPr>
          <w:rFonts w:ascii="Times New Roman" w:hAnsi="Times New Roman" w:cs="Times New Roman"/>
          <w:bCs/>
          <w:sz w:val="28"/>
          <w:szCs w:val="28"/>
        </w:rPr>
        <w:t>.</w:t>
      </w:r>
    </w:p>
    <w:p w14:paraId="75338DB5" w14:textId="36BFCC5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126</w:t>
      </w:r>
      <w:r w:rsidRPr="00C76A85">
        <w:rPr>
          <w:rFonts w:ascii="Times New Roman" w:hAnsi="Times New Roman" w:cs="Times New Roman"/>
          <w:bCs/>
          <w:sz w:val="28"/>
          <w:szCs w:val="28"/>
        </w:rPr>
        <w:tab/>
        <w:t>Компьютерная томография кисти</w:t>
      </w:r>
      <w:r w:rsidR="00C70377" w:rsidRPr="00C76A85">
        <w:rPr>
          <w:rFonts w:ascii="Times New Roman" w:hAnsi="Times New Roman" w:cs="Times New Roman"/>
          <w:bCs/>
          <w:sz w:val="28"/>
          <w:szCs w:val="28"/>
        </w:rPr>
        <w:t>.</w:t>
      </w:r>
    </w:p>
    <w:p w14:paraId="55D05270" w14:textId="770F19F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127</w:t>
      </w:r>
      <w:r w:rsidRPr="00C76A85">
        <w:rPr>
          <w:rFonts w:ascii="Times New Roman" w:hAnsi="Times New Roman" w:cs="Times New Roman"/>
          <w:bCs/>
          <w:sz w:val="28"/>
          <w:szCs w:val="28"/>
        </w:rPr>
        <w:tab/>
        <w:t>Компьютерная томография костей таза</w:t>
      </w:r>
      <w:r w:rsidR="00C70377" w:rsidRPr="00C76A85">
        <w:rPr>
          <w:rFonts w:ascii="Times New Roman" w:hAnsi="Times New Roman" w:cs="Times New Roman"/>
          <w:bCs/>
          <w:sz w:val="28"/>
          <w:szCs w:val="28"/>
        </w:rPr>
        <w:t>.</w:t>
      </w:r>
    </w:p>
    <w:p w14:paraId="33F76BEE" w14:textId="19641C4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128</w:t>
      </w:r>
      <w:r w:rsidRPr="00C76A85">
        <w:rPr>
          <w:rFonts w:ascii="Times New Roman" w:hAnsi="Times New Roman" w:cs="Times New Roman"/>
          <w:bCs/>
          <w:sz w:val="28"/>
          <w:szCs w:val="28"/>
        </w:rPr>
        <w:tab/>
        <w:t>Компьютерная томография тазобедренных суставов</w:t>
      </w:r>
      <w:r w:rsidR="00C70377" w:rsidRPr="00C76A85">
        <w:rPr>
          <w:rFonts w:ascii="Times New Roman" w:hAnsi="Times New Roman" w:cs="Times New Roman"/>
          <w:bCs/>
          <w:sz w:val="28"/>
          <w:szCs w:val="28"/>
        </w:rPr>
        <w:t>.</w:t>
      </w:r>
    </w:p>
    <w:p w14:paraId="35F449C0" w14:textId="309EB4A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129</w:t>
      </w:r>
      <w:r w:rsidRPr="00C76A85">
        <w:rPr>
          <w:rFonts w:ascii="Times New Roman" w:hAnsi="Times New Roman" w:cs="Times New Roman"/>
          <w:bCs/>
          <w:sz w:val="28"/>
          <w:szCs w:val="28"/>
        </w:rPr>
        <w:tab/>
        <w:t>Компьютерная томография бедра (бедренной кости)</w:t>
      </w:r>
      <w:r w:rsidR="00C70377" w:rsidRPr="00C76A85">
        <w:rPr>
          <w:rFonts w:ascii="Times New Roman" w:hAnsi="Times New Roman" w:cs="Times New Roman"/>
          <w:bCs/>
          <w:sz w:val="28"/>
          <w:szCs w:val="28"/>
        </w:rPr>
        <w:t>.</w:t>
      </w:r>
    </w:p>
    <w:p w14:paraId="77BE1EBE" w14:textId="5386309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коленных суставов</w:t>
      </w:r>
      <w:r w:rsidR="00C70377" w:rsidRPr="00C76A85">
        <w:rPr>
          <w:rFonts w:ascii="Times New Roman" w:hAnsi="Times New Roman" w:cs="Times New Roman"/>
          <w:bCs/>
          <w:sz w:val="28"/>
          <w:szCs w:val="28"/>
        </w:rPr>
        <w:t>.</w:t>
      </w:r>
    </w:p>
    <w:p w14:paraId="53AE509D" w14:textId="5E03896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131</w:t>
      </w:r>
      <w:r w:rsidRPr="00C76A85">
        <w:rPr>
          <w:rFonts w:ascii="Times New Roman" w:hAnsi="Times New Roman" w:cs="Times New Roman"/>
          <w:bCs/>
          <w:sz w:val="28"/>
          <w:szCs w:val="28"/>
        </w:rPr>
        <w:tab/>
        <w:t>Компьютерная томография голени (большой и малой берцовых костей)</w:t>
      </w:r>
      <w:r w:rsidR="00C70377" w:rsidRPr="00C76A85">
        <w:rPr>
          <w:rFonts w:ascii="Times New Roman" w:hAnsi="Times New Roman" w:cs="Times New Roman"/>
          <w:bCs/>
          <w:sz w:val="28"/>
          <w:szCs w:val="28"/>
        </w:rPr>
        <w:t>.</w:t>
      </w:r>
    </w:p>
    <w:p w14:paraId="61577EF6"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132</w:t>
      </w:r>
      <w:r w:rsidRPr="00C76A85">
        <w:rPr>
          <w:rFonts w:ascii="Times New Roman" w:hAnsi="Times New Roman" w:cs="Times New Roman"/>
          <w:bCs/>
          <w:sz w:val="28"/>
          <w:szCs w:val="28"/>
        </w:rPr>
        <w:tab/>
        <w:t>Компьютерная томография голеностопного сустава</w:t>
      </w:r>
    </w:p>
    <w:p w14:paraId="74AE7ABB"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133</w:t>
      </w:r>
      <w:r w:rsidRPr="00C76A85">
        <w:rPr>
          <w:rFonts w:ascii="Times New Roman" w:hAnsi="Times New Roman" w:cs="Times New Roman"/>
          <w:bCs/>
          <w:sz w:val="28"/>
          <w:szCs w:val="28"/>
        </w:rPr>
        <w:tab/>
        <w:t>Компьютерная томография стопы</w:t>
      </w:r>
    </w:p>
    <w:p w14:paraId="64A75031"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189</w:t>
      </w:r>
      <w:r w:rsidRPr="00C76A85">
        <w:rPr>
          <w:rFonts w:ascii="Times New Roman" w:hAnsi="Times New Roman" w:cs="Times New Roman"/>
          <w:bCs/>
          <w:sz w:val="28"/>
          <w:szCs w:val="28"/>
        </w:rPr>
        <w:tab/>
        <w:t>Магнитно-резонансная томография крестцово-подвздошных сочленений</w:t>
      </w:r>
    </w:p>
    <w:p w14:paraId="01BC562D" w14:textId="554B072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191</w:t>
      </w:r>
      <w:r w:rsidRPr="00C76A85">
        <w:rPr>
          <w:rFonts w:ascii="Times New Roman" w:hAnsi="Times New Roman" w:cs="Times New Roman"/>
          <w:bCs/>
          <w:sz w:val="28"/>
          <w:szCs w:val="28"/>
        </w:rPr>
        <w:tab/>
        <w:t>Магнитно-резонансная томография мягких тканей</w:t>
      </w:r>
      <w:r w:rsidR="00C70377" w:rsidRPr="00C76A85">
        <w:rPr>
          <w:rFonts w:ascii="Times New Roman" w:hAnsi="Times New Roman" w:cs="Times New Roman"/>
          <w:bCs/>
          <w:sz w:val="28"/>
          <w:szCs w:val="28"/>
        </w:rPr>
        <w:t>.</w:t>
      </w:r>
    </w:p>
    <w:p w14:paraId="31429ED1" w14:textId="3A5DC62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C70377" w:rsidRPr="00C76A85">
        <w:rPr>
          <w:rFonts w:ascii="Times New Roman" w:hAnsi="Times New Roman" w:cs="Times New Roman"/>
          <w:bCs/>
          <w:sz w:val="28"/>
          <w:szCs w:val="28"/>
        </w:rPr>
        <w:t>.</w:t>
      </w:r>
    </w:p>
    <w:p w14:paraId="63D380AE" w14:textId="3A88548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195</w:t>
      </w:r>
      <w:r w:rsidRPr="00C76A85">
        <w:rPr>
          <w:rFonts w:ascii="Times New Roman" w:hAnsi="Times New Roman" w:cs="Times New Roman"/>
          <w:bCs/>
          <w:sz w:val="28"/>
          <w:szCs w:val="28"/>
        </w:rPr>
        <w:tab/>
        <w:t>Магнитно-резонансная томография локтевого сустава</w:t>
      </w:r>
      <w:r w:rsidR="00C70377" w:rsidRPr="00C76A85">
        <w:rPr>
          <w:rFonts w:ascii="Times New Roman" w:hAnsi="Times New Roman" w:cs="Times New Roman"/>
          <w:bCs/>
          <w:sz w:val="28"/>
          <w:szCs w:val="28"/>
        </w:rPr>
        <w:t>.</w:t>
      </w:r>
    </w:p>
    <w:p w14:paraId="43FC925D" w14:textId="1B1EE6D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C70377" w:rsidRPr="00C76A85">
        <w:rPr>
          <w:rFonts w:ascii="Times New Roman" w:hAnsi="Times New Roman" w:cs="Times New Roman"/>
          <w:bCs/>
          <w:sz w:val="28"/>
          <w:szCs w:val="28"/>
        </w:rPr>
        <w:t>.</w:t>
      </w:r>
    </w:p>
    <w:p w14:paraId="4B87DCFD" w14:textId="0B8B1B0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r w:rsidR="00C70377" w:rsidRPr="00C76A85">
        <w:rPr>
          <w:rFonts w:ascii="Times New Roman" w:hAnsi="Times New Roman" w:cs="Times New Roman"/>
          <w:bCs/>
          <w:sz w:val="28"/>
          <w:szCs w:val="28"/>
        </w:rPr>
        <w:t>.</w:t>
      </w:r>
    </w:p>
    <w:p w14:paraId="3635C2A2" w14:textId="7299A41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w:t>
      </w:r>
      <w:r w:rsidR="00C70377" w:rsidRPr="00C76A85">
        <w:rPr>
          <w:rFonts w:ascii="Times New Roman" w:hAnsi="Times New Roman" w:cs="Times New Roman"/>
          <w:bCs/>
          <w:sz w:val="28"/>
          <w:szCs w:val="28"/>
        </w:rPr>
        <w:t>.</w:t>
      </w:r>
    </w:p>
    <w:p w14:paraId="477889D5" w14:textId="0B39663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C70377" w:rsidRPr="00C76A85">
        <w:rPr>
          <w:rFonts w:ascii="Times New Roman" w:hAnsi="Times New Roman" w:cs="Times New Roman"/>
          <w:bCs/>
          <w:sz w:val="28"/>
          <w:szCs w:val="28"/>
        </w:rPr>
        <w:t>.</w:t>
      </w:r>
    </w:p>
    <w:p w14:paraId="764C8711" w14:textId="3414287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r w:rsidR="00C70377" w:rsidRPr="00C76A85">
        <w:rPr>
          <w:rFonts w:ascii="Times New Roman" w:hAnsi="Times New Roman" w:cs="Times New Roman"/>
          <w:bCs/>
          <w:sz w:val="28"/>
          <w:szCs w:val="28"/>
        </w:rPr>
        <w:t>.</w:t>
      </w:r>
    </w:p>
    <w:p w14:paraId="70E69D72" w14:textId="04617C8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207</w:t>
      </w:r>
      <w:r w:rsidRPr="00C76A85">
        <w:rPr>
          <w:rFonts w:ascii="Times New Roman" w:hAnsi="Times New Roman" w:cs="Times New Roman"/>
          <w:bCs/>
          <w:sz w:val="28"/>
          <w:szCs w:val="28"/>
        </w:rPr>
        <w:tab/>
        <w:t>Магнитно-резонансная томография стопы</w:t>
      </w:r>
      <w:r w:rsidR="00C70377" w:rsidRPr="00C76A85">
        <w:rPr>
          <w:rFonts w:ascii="Times New Roman" w:hAnsi="Times New Roman" w:cs="Times New Roman"/>
          <w:bCs/>
          <w:sz w:val="28"/>
          <w:szCs w:val="28"/>
        </w:rPr>
        <w:t>.</w:t>
      </w:r>
    </w:p>
    <w:p w14:paraId="5A330B6F" w14:textId="2AF3275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374</w:t>
      </w:r>
      <w:r w:rsidRPr="00C76A85">
        <w:rPr>
          <w:rFonts w:ascii="Times New Roman" w:hAnsi="Times New Roman" w:cs="Times New Roman"/>
          <w:bCs/>
          <w:sz w:val="28"/>
          <w:szCs w:val="28"/>
        </w:rPr>
        <w:tab/>
        <w:t>Магнитно-резонансная томография копчика</w:t>
      </w:r>
      <w:r w:rsidR="00C70377" w:rsidRPr="00C76A85">
        <w:rPr>
          <w:rFonts w:ascii="Times New Roman" w:hAnsi="Times New Roman" w:cs="Times New Roman"/>
          <w:bCs/>
          <w:sz w:val="28"/>
          <w:szCs w:val="28"/>
        </w:rPr>
        <w:t>.</w:t>
      </w:r>
    </w:p>
    <w:p w14:paraId="734A8640" w14:textId="4D3884A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376</w:t>
      </w:r>
      <w:r w:rsidRPr="00C76A85">
        <w:rPr>
          <w:rFonts w:ascii="Times New Roman" w:hAnsi="Times New Roman" w:cs="Times New Roman"/>
          <w:bCs/>
          <w:sz w:val="28"/>
          <w:szCs w:val="28"/>
        </w:rPr>
        <w:tab/>
        <w:t>Магнитно-резонансная томография костей таза</w:t>
      </w:r>
      <w:r w:rsidR="00C70377" w:rsidRPr="00C76A85">
        <w:rPr>
          <w:rFonts w:ascii="Times New Roman" w:hAnsi="Times New Roman" w:cs="Times New Roman"/>
          <w:bCs/>
          <w:sz w:val="28"/>
          <w:szCs w:val="28"/>
        </w:rPr>
        <w:t>.</w:t>
      </w:r>
    </w:p>
    <w:p w14:paraId="0D0D38CB" w14:textId="77777777" w:rsidR="006C38EF" w:rsidRPr="00C76A85" w:rsidRDefault="006C38EF"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p>
    <w:p w14:paraId="4F487AD1" w14:textId="06F43EFD"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Н)</w:t>
      </w:r>
      <w:r w:rsidR="008A387B" w:rsidRPr="00C76A85">
        <w:rPr>
          <w:rFonts w:ascii="Times New Roman" w:hAnsi="Times New Roman" w:cs="Times New Roman"/>
          <w:b/>
          <w:sz w:val="28"/>
          <w:szCs w:val="28"/>
        </w:rPr>
        <w:tab/>
      </w:r>
      <w:r w:rsidRPr="00C76A85">
        <w:rPr>
          <w:rFonts w:ascii="Times New Roman" w:hAnsi="Times New Roman" w:cs="Times New Roman"/>
          <w:b/>
          <w:sz w:val="28"/>
          <w:szCs w:val="28"/>
        </w:rPr>
        <w:t>Переломы</w:t>
      </w:r>
    </w:p>
    <w:p w14:paraId="2A9C912C"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537A1861" w14:textId="0C45CAE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S22.2</w:t>
      </w:r>
      <w:r w:rsidRPr="00C76A85">
        <w:rPr>
          <w:rFonts w:ascii="Times New Roman" w:hAnsi="Times New Roman" w:cs="Times New Roman"/>
          <w:bCs/>
          <w:sz w:val="28"/>
          <w:szCs w:val="28"/>
        </w:rPr>
        <w:tab/>
        <w:t>Перелом грудины</w:t>
      </w:r>
      <w:r w:rsidR="00C70377" w:rsidRPr="00C76A85">
        <w:rPr>
          <w:rFonts w:ascii="Times New Roman" w:hAnsi="Times New Roman" w:cs="Times New Roman"/>
          <w:bCs/>
          <w:sz w:val="28"/>
          <w:szCs w:val="28"/>
        </w:rPr>
        <w:t>.</w:t>
      </w:r>
    </w:p>
    <w:p w14:paraId="0E062173" w14:textId="6C86617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S22.3</w:t>
      </w:r>
      <w:r w:rsidRPr="00C76A85">
        <w:rPr>
          <w:rFonts w:ascii="Times New Roman" w:hAnsi="Times New Roman" w:cs="Times New Roman"/>
          <w:bCs/>
          <w:sz w:val="28"/>
          <w:szCs w:val="28"/>
        </w:rPr>
        <w:tab/>
        <w:t>Перелом ребра</w:t>
      </w:r>
      <w:r w:rsidR="00C70377" w:rsidRPr="00C76A85">
        <w:rPr>
          <w:rFonts w:ascii="Times New Roman" w:hAnsi="Times New Roman" w:cs="Times New Roman"/>
          <w:bCs/>
          <w:sz w:val="28"/>
          <w:szCs w:val="28"/>
        </w:rPr>
        <w:t>.</w:t>
      </w:r>
    </w:p>
    <w:p w14:paraId="1C3DF4F3" w14:textId="7A556EF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S22.4</w:t>
      </w:r>
      <w:r w:rsidRPr="00C76A85">
        <w:rPr>
          <w:rFonts w:ascii="Times New Roman" w:hAnsi="Times New Roman" w:cs="Times New Roman"/>
          <w:bCs/>
          <w:sz w:val="28"/>
          <w:szCs w:val="28"/>
        </w:rPr>
        <w:tab/>
        <w:t>Множественные переломы ребер</w:t>
      </w:r>
      <w:r w:rsidR="00C70377" w:rsidRPr="00C76A85">
        <w:rPr>
          <w:rFonts w:ascii="Times New Roman" w:hAnsi="Times New Roman" w:cs="Times New Roman"/>
          <w:bCs/>
          <w:sz w:val="28"/>
          <w:szCs w:val="28"/>
        </w:rPr>
        <w:t>.</w:t>
      </w:r>
    </w:p>
    <w:p w14:paraId="0FEABC49" w14:textId="3A8DD84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S22.21</w:t>
      </w:r>
      <w:r w:rsidRPr="00C76A85">
        <w:rPr>
          <w:rFonts w:ascii="Times New Roman" w:hAnsi="Times New Roman" w:cs="Times New Roman"/>
          <w:bCs/>
          <w:sz w:val="28"/>
          <w:szCs w:val="28"/>
        </w:rPr>
        <w:tab/>
        <w:t>Перелом грудины открытый</w:t>
      </w:r>
      <w:r w:rsidR="00C70377" w:rsidRPr="00C76A85">
        <w:rPr>
          <w:rFonts w:ascii="Times New Roman" w:hAnsi="Times New Roman" w:cs="Times New Roman"/>
          <w:bCs/>
          <w:sz w:val="28"/>
          <w:szCs w:val="28"/>
        </w:rPr>
        <w:t>.</w:t>
      </w:r>
    </w:p>
    <w:p w14:paraId="3B46043A" w14:textId="6EAE4B8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S22.31</w:t>
      </w:r>
      <w:r w:rsidRPr="00C76A85">
        <w:rPr>
          <w:rFonts w:ascii="Times New Roman" w:hAnsi="Times New Roman" w:cs="Times New Roman"/>
          <w:bCs/>
          <w:sz w:val="28"/>
          <w:szCs w:val="28"/>
        </w:rPr>
        <w:tab/>
        <w:t>Перелом ребра открытый</w:t>
      </w:r>
      <w:r w:rsidR="00C70377" w:rsidRPr="00C76A85">
        <w:rPr>
          <w:rFonts w:ascii="Times New Roman" w:hAnsi="Times New Roman" w:cs="Times New Roman"/>
          <w:bCs/>
          <w:sz w:val="28"/>
          <w:szCs w:val="28"/>
        </w:rPr>
        <w:t>.</w:t>
      </w:r>
    </w:p>
    <w:p w14:paraId="081CF865" w14:textId="7D556B7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S22.41</w:t>
      </w:r>
      <w:r w:rsidRPr="00C76A85">
        <w:rPr>
          <w:rFonts w:ascii="Times New Roman" w:hAnsi="Times New Roman" w:cs="Times New Roman"/>
          <w:bCs/>
          <w:sz w:val="28"/>
          <w:szCs w:val="28"/>
        </w:rPr>
        <w:tab/>
        <w:t>Множественные переломы ребер открытые</w:t>
      </w:r>
      <w:r w:rsidR="00C70377" w:rsidRPr="00C76A85">
        <w:rPr>
          <w:rFonts w:ascii="Times New Roman" w:hAnsi="Times New Roman" w:cs="Times New Roman"/>
          <w:bCs/>
          <w:sz w:val="28"/>
          <w:szCs w:val="28"/>
        </w:rPr>
        <w:t>.</w:t>
      </w:r>
    </w:p>
    <w:p w14:paraId="5A71ED91" w14:textId="51094E5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S22.5</w:t>
      </w:r>
      <w:r w:rsidRPr="00C76A85">
        <w:rPr>
          <w:rFonts w:ascii="Times New Roman" w:hAnsi="Times New Roman" w:cs="Times New Roman"/>
          <w:bCs/>
          <w:sz w:val="28"/>
          <w:szCs w:val="28"/>
        </w:rPr>
        <w:tab/>
        <w:t>Западающая грудная клетка</w:t>
      </w:r>
      <w:r w:rsidR="00C70377" w:rsidRPr="00C76A85">
        <w:rPr>
          <w:rFonts w:ascii="Times New Roman" w:hAnsi="Times New Roman" w:cs="Times New Roman"/>
          <w:bCs/>
          <w:sz w:val="28"/>
          <w:szCs w:val="28"/>
        </w:rPr>
        <w:t>.</w:t>
      </w:r>
    </w:p>
    <w:p w14:paraId="5FB3BA53" w14:textId="538562C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S22.51</w:t>
      </w:r>
      <w:r w:rsidRPr="00C76A85">
        <w:rPr>
          <w:rFonts w:ascii="Times New Roman" w:hAnsi="Times New Roman" w:cs="Times New Roman"/>
          <w:bCs/>
          <w:sz w:val="28"/>
          <w:szCs w:val="28"/>
        </w:rPr>
        <w:tab/>
        <w:t>Западающая грудная клетка</w:t>
      </w:r>
      <w:r w:rsidR="00FA31EB"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открытый перелом</w:t>
      </w:r>
      <w:r w:rsidR="00C70377" w:rsidRPr="00C76A85">
        <w:rPr>
          <w:rFonts w:ascii="Times New Roman" w:hAnsi="Times New Roman" w:cs="Times New Roman"/>
          <w:bCs/>
          <w:sz w:val="28"/>
          <w:szCs w:val="28"/>
        </w:rPr>
        <w:t>.</w:t>
      </w:r>
    </w:p>
    <w:p w14:paraId="0CFFFC84" w14:textId="79193EB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S22.8</w:t>
      </w:r>
      <w:r w:rsidRPr="00C76A85">
        <w:rPr>
          <w:rFonts w:ascii="Times New Roman" w:hAnsi="Times New Roman" w:cs="Times New Roman"/>
          <w:bCs/>
          <w:sz w:val="28"/>
          <w:szCs w:val="28"/>
        </w:rPr>
        <w:tab/>
        <w:t>Перелом других отделов костной грудной клетки</w:t>
      </w:r>
      <w:r w:rsidR="00C70377" w:rsidRPr="00C76A85">
        <w:rPr>
          <w:rFonts w:ascii="Times New Roman" w:hAnsi="Times New Roman" w:cs="Times New Roman"/>
          <w:bCs/>
          <w:sz w:val="28"/>
          <w:szCs w:val="28"/>
        </w:rPr>
        <w:t>.</w:t>
      </w:r>
    </w:p>
    <w:p w14:paraId="5386F8D1" w14:textId="5888F6D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S22.9</w:t>
      </w:r>
      <w:r w:rsidRPr="00C76A85">
        <w:rPr>
          <w:rFonts w:ascii="Times New Roman" w:hAnsi="Times New Roman" w:cs="Times New Roman"/>
          <w:bCs/>
          <w:sz w:val="28"/>
          <w:szCs w:val="28"/>
        </w:rPr>
        <w:tab/>
        <w:t>Перелом неуточненного отдела костной грудной клетки</w:t>
      </w:r>
      <w:r w:rsidR="00C70377" w:rsidRPr="00C76A85">
        <w:rPr>
          <w:rFonts w:ascii="Times New Roman" w:hAnsi="Times New Roman" w:cs="Times New Roman"/>
          <w:bCs/>
          <w:sz w:val="28"/>
          <w:szCs w:val="28"/>
        </w:rPr>
        <w:t>.</w:t>
      </w:r>
    </w:p>
    <w:p w14:paraId="7C0451D9" w14:textId="1972344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S22.81</w:t>
      </w:r>
      <w:r w:rsidRPr="00C76A85">
        <w:rPr>
          <w:rFonts w:ascii="Times New Roman" w:hAnsi="Times New Roman" w:cs="Times New Roman"/>
          <w:bCs/>
          <w:sz w:val="28"/>
          <w:szCs w:val="28"/>
        </w:rPr>
        <w:tab/>
        <w:t>Перелом других отделов костной грудной клетки открытый</w:t>
      </w:r>
      <w:r w:rsidR="00C70377" w:rsidRPr="00C76A85">
        <w:rPr>
          <w:rFonts w:ascii="Times New Roman" w:hAnsi="Times New Roman" w:cs="Times New Roman"/>
          <w:bCs/>
          <w:sz w:val="28"/>
          <w:szCs w:val="28"/>
        </w:rPr>
        <w:t>.</w:t>
      </w:r>
    </w:p>
    <w:p w14:paraId="4CC4EF90" w14:textId="4D4D4F8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S22.91</w:t>
      </w:r>
      <w:r w:rsidRPr="00C76A85">
        <w:rPr>
          <w:rFonts w:ascii="Times New Roman" w:hAnsi="Times New Roman" w:cs="Times New Roman"/>
          <w:bCs/>
          <w:sz w:val="28"/>
          <w:szCs w:val="28"/>
        </w:rPr>
        <w:tab/>
        <w:t>Перелом неуточненного отдела костной грудной клетки открытый</w:t>
      </w:r>
      <w:r w:rsidR="00C70377" w:rsidRPr="00C76A85">
        <w:rPr>
          <w:rFonts w:ascii="Times New Roman" w:hAnsi="Times New Roman" w:cs="Times New Roman"/>
          <w:bCs/>
          <w:sz w:val="28"/>
          <w:szCs w:val="28"/>
        </w:rPr>
        <w:t>.</w:t>
      </w:r>
    </w:p>
    <w:p w14:paraId="3A27395C" w14:textId="29F0DAE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S32.1</w:t>
      </w:r>
      <w:r w:rsidRPr="00C76A85">
        <w:rPr>
          <w:rFonts w:ascii="Times New Roman" w:hAnsi="Times New Roman" w:cs="Times New Roman"/>
          <w:bCs/>
          <w:sz w:val="28"/>
          <w:szCs w:val="28"/>
        </w:rPr>
        <w:tab/>
        <w:t>Перелом крестца</w:t>
      </w:r>
      <w:r w:rsidR="00C70377" w:rsidRPr="00C76A85">
        <w:rPr>
          <w:rFonts w:ascii="Times New Roman" w:hAnsi="Times New Roman" w:cs="Times New Roman"/>
          <w:bCs/>
          <w:sz w:val="28"/>
          <w:szCs w:val="28"/>
        </w:rPr>
        <w:t>.</w:t>
      </w:r>
    </w:p>
    <w:p w14:paraId="0DD0544B" w14:textId="180B19E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S32.2</w:t>
      </w:r>
      <w:r w:rsidRPr="00C76A85">
        <w:rPr>
          <w:rFonts w:ascii="Times New Roman" w:hAnsi="Times New Roman" w:cs="Times New Roman"/>
          <w:bCs/>
          <w:sz w:val="28"/>
          <w:szCs w:val="28"/>
        </w:rPr>
        <w:tab/>
        <w:t>Перелом копчика</w:t>
      </w:r>
      <w:r w:rsidR="00C70377" w:rsidRPr="00C76A85">
        <w:rPr>
          <w:rFonts w:ascii="Times New Roman" w:hAnsi="Times New Roman" w:cs="Times New Roman"/>
          <w:bCs/>
          <w:sz w:val="28"/>
          <w:szCs w:val="28"/>
        </w:rPr>
        <w:t>.</w:t>
      </w:r>
    </w:p>
    <w:p w14:paraId="0C3E7ADF" w14:textId="7CEE678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S32.3</w:t>
      </w:r>
      <w:r w:rsidRPr="00C76A85">
        <w:rPr>
          <w:rFonts w:ascii="Times New Roman" w:hAnsi="Times New Roman" w:cs="Times New Roman"/>
          <w:bCs/>
          <w:sz w:val="28"/>
          <w:szCs w:val="28"/>
        </w:rPr>
        <w:tab/>
        <w:t>Перелом подвздошной кости</w:t>
      </w:r>
      <w:r w:rsidR="00C70377" w:rsidRPr="00C76A85">
        <w:rPr>
          <w:rFonts w:ascii="Times New Roman" w:hAnsi="Times New Roman" w:cs="Times New Roman"/>
          <w:bCs/>
          <w:sz w:val="28"/>
          <w:szCs w:val="28"/>
        </w:rPr>
        <w:t>.</w:t>
      </w:r>
    </w:p>
    <w:p w14:paraId="53FC6446" w14:textId="6107468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S32.4</w:t>
      </w:r>
      <w:r w:rsidRPr="00C76A85">
        <w:rPr>
          <w:rFonts w:ascii="Times New Roman" w:hAnsi="Times New Roman" w:cs="Times New Roman"/>
          <w:bCs/>
          <w:sz w:val="28"/>
          <w:szCs w:val="28"/>
        </w:rPr>
        <w:tab/>
        <w:t>Перелом вертлужной впадины</w:t>
      </w:r>
      <w:r w:rsidR="00C70377" w:rsidRPr="00C76A85">
        <w:rPr>
          <w:rFonts w:ascii="Times New Roman" w:hAnsi="Times New Roman" w:cs="Times New Roman"/>
          <w:bCs/>
          <w:sz w:val="28"/>
          <w:szCs w:val="28"/>
        </w:rPr>
        <w:t>.</w:t>
      </w:r>
    </w:p>
    <w:p w14:paraId="149FB22A" w14:textId="6F291C1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S32.5</w:t>
      </w:r>
      <w:r w:rsidRPr="00C76A85">
        <w:rPr>
          <w:rFonts w:ascii="Times New Roman" w:hAnsi="Times New Roman" w:cs="Times New Roman"/>
          <w:bCs/>
          <w:sz w:val="28"/>
          <w:szCs w:val="28"/>
        </w:rPr>
        <w:tab/>
        <w:t>Перелом лобковой кости</w:t>
      </w:r>
      <w:r w:rsidR="00C70377" w:rsidRPr="00C76A85">
        <w:rPr>
          <w:rFonts w:ascii="Times New Roman" w:hAnsi="Times New Roman" w:cs="Times New Roman"/>
          <w:bCs/>
          <w:sz w:val="28"/>
          <w:szCs w:val="28"/>
        </w:rPr>
        <w:t>.</w:t>
      </w:r>
    </w:p>
    <w:p w14:paraId="4D82BBD7" w14:textId="17271B3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S32.7</w:t>
      </w:r>
      <w:r w:rsidRPr="00C76A85">
        <w:rPr>
          <w:rFonts w:ascii="Times New Roman" w:hAnsi="Times New Roman" w:cs="Times New Roman"/>
          <w:bCs/>
          <w:sz w:val="28"/>
          <w:szCs w:val="28"/>
        </w:rPr>
        <w:tab/>
        <w:t>Множественные переломы пояснично-крестцового отдела позвоночника и костей таза</w:t>
      </w:r>
      <w:r w:rsidR="00C70377" w:rsidRPr="00C76A85">
        <w:rPr>
          <w:rFonts w:ascii="Times New Roman" w:hAnsi="Times New Roman" w:cs="Times New Roman"/>
          <w:bCs/>
          <w:sz w:val="28"/>
          <w:szCs w:val="28"/>
        </w:rPr>
        <w:t>.</w:t>
      </w:r>
    </w:p>
    <w:p w14:paraId="2B6D04FE" w14:textId="524BA87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S32.8</w:t>
      </w:r>
      <w:r w:rsidRPr="00C76A85">
        <w:rPr>
          <w:rFonts w:ascii="Times New Roman" w:hAnsi="Times New Roman" w:cs="Times New Roman"/>
          <w:bCs/>
          <w:sz w:val="28"/>
          <w:szCs w:val="28"/>
        </w:rPr>
        <w:tab/>
        <w:t>Переломы других и неуточненных частей пояснично-крестцового отдела позвоночника и костей таза</w:t>
      </w:r>
      <w:r w:rsidR="00C70377" w:rsidRPr="00C76A85">
        <w:rPr>
          <w:rFonts w:ascii="Times New Roman" w:hAnsi="Times New Roman" w:cs="Times New Roman"/>
          <w:bCs/>
          <w:sz w:val="28"/>
          <w:szCs w:val="28"/>
        </w:rPr>
        <w:t>.</w:t>
      </w:r>
    </w:p>
    <w:p w14:paraId="10654E9B" w14:textId="3B8B439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S42.0</w:t>
      </w:r>
      <w:r w:rsidRPr="00C76A85">
        <w:rPr>
          <w:rFonts w:ascii="Times New Roman" w:hAnsi="Times New Roman" w:cs="Times New Roman"/>
          <w:bCs/>
          <w:sz w:val="28"/>
          <w:szCs w:val="28"/>
        </w:rPr>
        <w:tab/>
        <w:t>Перелом ключицы</w:t>
      </w:r>
      <w:r w:rsidR="00C70377" w:rsidRPr="00C76A85">
        <w:rPr>
          <w:rFonts w:ascii="Times New Roman" w:hAnsi="Times New Roman" w:cs="Times New Roman"/>
          <w:bCs/>
          <w:sz w:val="28"/>
          <w:szCs w:val="28"/>
        </w:rPr>
        <w:t>.</w:t>
      </w:r>
    </w:p>
    <w:p w14:paraId="19854AFB" w14:textId="68ABACB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S42.1</w:t>
      </w:r>
      <w:r w:rsidRPr="00C76A85">
        <w:rPr>
          <w:rFonts w:ascii="Times New Roman" w:hAnsi="Times New Roman" w:cs="Times New Roman"/>
          <w:bCs/>
          <w:sz w:val="28"/>
          <w:szCs w:val="28"/>
        </w:rPr>
        <w:tab/>
        <w:t>Перелом лопатки</w:t>
      </w:r>
      <w:r w:rsidR="00C70377" w:rsidRPr="00C76A85">
        <w:rPr>
          <w:rFonts w:ascii="Times New Roman" w:hAnsi="Times New Roman" w:cs="Times New Roman"/>
          <w:bCs/>
          <w:sz w:val="28"/>
          <w:szCs w:val="28"/>
        </w:rPr>
        <w:t>.</w:t>
      </w:r>
    </w:p>
    <w:p w14:paraId="299A3B47" w14:textId="1D0E250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S42.2</w:t>
      </w:r>
      <w:r w:rsidRPr="00C76A85">
        <w:rPr>
          <w:rFonts w:ascii="Times New Roman" w:hAnsi="Times New Roman" w:cs="Times New Roman"/>
          <w:bCs/>
          <w:sz w:val="28"/>
          <w:szCs w:val="28"/>
        </w:rPr>
        <w:tab/>
        <w:t>Перелом верхнего конца плечевой кости</w:t>
      </w:r>
      <w:r w:rsidR="00C70377" w:rsidRPr="00C76A85">
        <w:rPr>
          <w:rFonts w:ascii="Times New Roman" w:hAnsi="Times New Roman" w:cs="Times New Roman"/>
          <w:bCs/>
          <w:sz w:val="28"/>
          <w:szCs w:val="28"/>
        </w:rPr>
        <w:t>.</w:t>
      </w:r>
    </w:p>
    <w:p w14:paraId="1CE0E032" w14:textId="33856B4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S42.3</w:t>
      </w:r>
      <w:r w:rsidRPr="00C76A85">
        <w:rPr>
          <w:rFonts w:ascii="Times New Roman" w:hAnsi="Times New Roman" w:cs="Times New Roman"/>
          <w:bCs/>
          <w:sz w:val="28"/>
          <w:szCs w:val="28"/>
        </w:rPr>
        <w:tab/>
        <w:t>Перелом тела [диафиза] плечевой кости</w:t>
      </w:r>
      <w:r w:rsidR="00C70377" w:rsidRPr="00C76A85">
        <w:rPr>
          <w:rFonts w:ascii="Times New Roman" w:hAnsi="Times New Roman" w:cs="Times New Roman"/>
          <w:bCs/>
          <w:sz w:val="28"/>
          <w:szCs w:val="28"/>
        </w:rPr>
        <w:t>.</w:t>
      </w:r>
    </w:p>
    <w:p w14:paraId="7A05A9FD" w14:textId="42AE4B2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S42.4</w:t>
      </w:r>
      <w:r w:rsidRPr="00C76A85">
        <w:rPr>
          <w:rFonts w:ascii="Times New Roman" w:hAnsi="Times New Roman" w:cs="Times New Roman"/>
          <w:bCs/>
          <w:sz w:val="28"/>
          <w:szCs w:val="28"/>
        </w:rPr>
        <w:tab/>
        <w:t>Перелом нижнего конца плечевой кости</w:t>
      </w:r>
      <w:r w:rsidR="00C70377" w:rsidRPr="00C76A85">
        <w:rPr>
          <w:rFonts w:ascii="Times New Roman" w:hAnsi="Times New Roman" w:cs="Times New Roman"/>
          <w:bCs/>
          <w:sz w:val="28"/>
          <w:szCs w:val="28"/>
        </w:rPr>
        <w:t>.</w:t>
      </w:r>
    </w:p>
    <w:p w14:paraId="46574838" w14:textId="4C0F6A4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S42.7</w:t>
      </w:r>
      <w:r w:rsidRPr="00C76A85">
        <w:rPr>
          <w:rFonts w:ascii="Times New Roman" w:hAnsi="Times New Roman" w:cs="Times New Roman"/>
          <w:bCs/>
          <w:sz w:val="28"/>
          <w:szCs w:val="28"/>
        </w:rPr>
        <w:tab/>
        <w:t>Множественные переломы ключицы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лопатки и плечевой кости</w:t>
      </w:r>
      <w:r w:rsidR="00C70377" w:rsidRPr="00C76A85">
        <w:rPr>
          <w:rFonts w:ascii="Times New Roman" w:hAnsi="Times New Roman" w:cs="Times New Roman"/>
          <w:bCs/>
          <w:sz w:val="28"/>
          <w:szCs w:val="28"/>
        </w:rPr>
        <w:t>.</w:t>
      </w:r>
    </w:p>
    <w:p w14:paraId="1D7A692F" w14:textId="1E72EA9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S42.8</w:t>
      </w:r>
      <w:r w:rsidRPr="00C76A85">
        <w:rPr>
          <w:rFonts w:ascii="Times New Roman" w:hAnsi="Times New Roman" w:cs="Times New Roman"/>
          <w:bCs/>
          <w:sz w:val="28"/>
          <w:szCs w:val="28"/>
        </w:rPr>
        <w:tab/>
        <w:t>Перелом других частей плечевого пояса и плеча</w:t>
      </w:r>
      <w:r w:rsidR="00C70377" w:rsidRPr="00C76A85">
        <w:rPr>
          <w:rFonts w:ascii="Times New Roman" w:hAnsi="Times New Roman" w:cs="Times New Roman"/>
          <w:bCs/>
          <w:sz w:val="28"/>
          <w:szCs w:val="28"/>
        </w:rPr>
        <w:t>.</w:t>
      </w:r>
    </w:p>
    <w:p w14:paraId="7C21E592" w14:textId="399F46B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S42.9</w:t>
      </w:r>
      <w:r w:rsidRPr="00C76A85">
        <w:rPr>
          <w:rFonts w:ascii="Times New Roman" w:hAnsi="Times New Roman" w:cs="Times New Roman"/>
          <w:bCs/>
          <w:sz w:val="28"/>
          <w:szCs w:val="28"/>
        </w:rPr>
        <w:tab/>
        <w:t>Перелом неуточненной части плечевого пояса</w:t>
      </w:r>
      <w:r w:rsidR="00C70377" w:rsidRPr="00C76A85">
        <w:rPr>
          <w:rFonts w:ascii="Times New Roman" w:hAnsi="Times New Roman" w:cs="Times New Roman"/>
          <w:bCs/>
          <w:sz w:val="28"/>
          <w:szCs w:val="28"/>
        </w:rPr>
        <w:t>.</w:t>
      </w:r>
    </w:p>
    <w:p w14:paraId="3B710667" w14:textId="2E682DA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S42.01</w:t>
      </w:r>
      <w:r w:rsidRPr="00C76A85">
        <w:rPr>
          <w:rFonts w:ascii="Times New Roman" w:hAnsi="Times New Roman" w:cs="Times New Roman"/>
          <w:bCs/>
          <w:sz w:val="28"/>
          <w:szCs w:val="28"/>
        </w:rPr>
        <w:tab/>
        <w:t>Перелом ключицы открытый</w:t>
      </w:r>
      <w:r w:rsidR="00C70377" w:rsidRPr="00C76A85">
        <w:rPr>
          <w:rFonts w:ascii="Times New Roman" w:hAnsi="Times New Roman" w:cs="Times New Roman"/>
          <w:bCs/>
          <w:sz w:val="28"/>
          <w:szCs w:val="28"/>
        </w:rPr>
        <w:t>.</w:t>
      </w:r>
    </w:p>
    <w:p w14:paraId="7A0F7AB3" w14:textId="6DAD07D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S42.11</w:t>
      </w:r>
      <w:r w:rsidRPr="00C76A85">
        <w:rPr>
          <w:rFonts w:ascii="Times New Roman" w:hAnsi="Times New Roman" w:cs="Times New Roman"/>
          <w:bCs/>
          <w:sz w:val="28"/>
          <w:szCs w:val="28"/>
        </w:rPr>
        <w:tab/>
        <w:t>Перелом лопатки открытый</w:t>
      </w:r>
      <w:r w:rsidR="00C70377" w:rsidRPr="00C76A85">
        <w:rPr>
          <w:rFonts w:ascii="Times New Roman" w:hAnsi="Times New Roman" w:cs="Times New Roman"/>
          <w:bCs/>
          <w:sz w:val="28"/>
          <w:szCs w:val="28"/>
        </w:rPr>
        <w:t>.</w:t>
      </w:r>
    </w:p>
    <w:p w14:paraId="3EE32AB3" w14:textId="22135DB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S42.21</w:t>
      </w:r>
      <w:r w:rsidRPr="00C76A85">
        <w:rPr>
          <w:rFonts w:ascii="Times New Roman" w:hAnsi="Times New Roman" w:cs="Times New Roman"/>
          <w:bCs/>
          <w:sz w:val="28"/>
          <w:szCs w:val="28"/>
        </w:rPr>
        <w:tab/>
        <w:t>Перелом верхнего конца плечевой кости открытый</w:t>
      </w:r>
      <w:r w:rsidR="00C70377" w:rsidRPr="00C76A85">
        <w:rPr>
          <w:rFonts w:ascii="Times New Roman" w:hAnsi="Times New Roman" w:cs="Times New Roman"/>
          <w:bCs/>
          <w:sz w:val="28"/>
          <w:szCs w:val="28"/>
        </w:rPr>
        <w:t>.</w:t>
      </w:r>
    </w:p>
    <w:p w14:paraId="2BE9F0AB" w14:textId="5BFFD4D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S42.31</w:t>
      </w:r>
      <w:r w:rsidRPr="00C76A85">
        <w:rPr>
          <w:rFonts w:ascii="Times New Roman" w:hAnsi="Times New Roman" w:cs="Times New Roman"/>
          <w:bCs/>
          <w:sz w:val="28"/>
          <w:szCs w:val="28"/>
        </w:rPr>
        <w:tab/>
        <w:t>Перелом тела [диафиза] плечевой кости открытый</w:t>
      </w:r>
      <w:r w:rsidR="00C70377" w:rsidRPr="00C76A85">
        <w:rPr>
          <w:rFonts w:ascii="Times New Roman" w:hAnsi="Times New Roman" w:cs="Times New Roman"/>
          <w:bCs/>
          <w:sz w:val="28"/>
          <w:szCs w:val="28"/>
        </w:rPr>
        <w:t>.</w:t>
      </w:r>
    </w:p>
    <w:p w14:paraId="48C28937" w14:textId="0094B99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S42.41</w:t>
      </w:r>
      <w:r w:rsidRPr="00C76A85">
        <w:rPr>
          <w:rFonts w:ascii="Times New Roman" w:hAnsi="Times New Roman" w:cs="Times New Roman"/>
          <w:bCs/>
          <w:sz w:val="28"/>
          <w:szCs w:val="28"/>
        </w:rPr>
        <w:tab/>
        <w:t>Перелом нижнего конца плечевой кости открытый</w:t>
      </w:r>
      <w:r w:rsidR="00C70377" w:rsidRPr="00C76A85">
        <w:rPr>
          <w:rFonts w:ascii="Times New Roman" w:hAnsi="Times New Roman" w:cs="Times New Roman"/>
          <w:bCs/>
          <w:sz w:val="28"/>
          <w:szCs w:val="28"/>
        </w:rPr>
        <w:t>.</w:t>
      </w:r>
    </w:p>
    <w:p w14:paraId="6A16EC8D" w14:textId="496B0E4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S42.71</w:t>
      </w:r>
      <w:r w:rsidRPr="00C76A85">
        <w:rPr>
          <w:rFonts w:ascii="Times New Roman" w:hAnsi="Times New Roman" w:cs="Times New Roman"/>
          <w:bCs/>
          <w:sz w:val="28"/>
          <w:szCs w:val="28"/>
        </w:rPr>
        <w:tab/>
        <w:t>Множественные переломы ключицы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лопатки и плечевой кости открытые</w:t>
      </w:r>
      <w:r w:rsidR="00C70377" w:rsidRPr="00C76A85">
        <w:rPr>
          <w:rFonts w:ascii="Times New Roman" w:hAnsi="Times New Roman" w:cs="Times New Roman"/>
          <w:bCs/>
          <w:sz w:val="28"/>
          <w:szCs w:val="28"/>
        </w:rPr>
        <w:t>.</w:t>
      </w:r>
    </w:p>
    <w:p w14:paraId="0C7DDACE" w14:textId="54806EB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S42.81</w:t>
      </w:r>
      <w:r w:rsidRPr="00C76A85">
        <w:rPr>
          <w:rFonts w:ascii="Times New Roman" w:hAnsi="Times New Roman" w:cs="Times New Roman"/>
          <w:bCs/>
          <w:sz w:val="28"/>
          <w:szCs w:val="28"/>
        </w:rPr>
        <w:tab/>
        <w:t>Перелом других частей плечевого пояса и плеча открытый</w:t>
      </w:r>
      <w:r w:rsidR="00C70377" w:rsidRPr="00C76A85">
        <w:rPr>
          <w:rFonts w:ascii="Times New Roman" w:hAnsi="Times New Roman" w:cs="Times New Roman"/>
          <w:bCs/>
          <w:sz w:val="28"/>
          <w:szCs w:val="28"/>
        </w:rPr>
        <w:t>.</w:t>
      </w:r>
    </w:p>
    <w:p w14:paraId="533FD4CC" w14:textId="5E237AC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S42.91</w:t>
      </w:r>
      <w:r w:rsidRPr="00C76A85">
        <w:rPr>
          <w:rFonts w:ascii="Times New Roman" w:hAnsi="Times New Roman" w:cs="Times New Roman"/>
          <w:bCs/>
          <w:sz w:val="28"/>
          <w:szCs w:val="28"/>
        </w:rPr>
        <w:tab/>
        <w:t>Перелом неуточненной части плечевого пояса открытый</w:t>
      </w:r>
      <w:r w:rsidR="00C70377" w:rsidRPr="00C76A85">
        <w:rPr>
          <w:rFonts w:ascii="Times New Roman" w:hAnsi="Times New Roman" w:cs="Times New Roman"/>
          <w:bCs/>
          <w:sz w:val="28"/>
          <w:szCs w:val="28"/>
        </w:rPr>
        <w:t>.</w:t>
      </w:r>
    </w:p>
    <w:p w14:paraId="52D36648" w14:textId="122A158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S52.0</w:t>
      </w:r>
      <w:r w:rsidRPr="00C76A85">
        <w:rPr>
          <w:rFonts w:ascii="Times New Roman" w:hAnsi="Times New Roman" w:cs="Times New Roman"/>
          <w:bCs/>
          <w:sz w:val="28"/>
          <w:szCs w:val="28"/>
        </w:rPr>
        <w:tab/>
        <w:t>Перелом верхнего конца локтевой кости</w:t>
      </w:r>
      <w:r w:rsidR="00C70377" w:rsidRPr="00C76A85">
        <w:rPr>
          <w:rFonts w:ascii="Times New Roman" w:hAnsi="Times New Roman" w:cs="Times New Roman"/>
          <w:bCs/>
          <w:sz w:val="28"/>
          <w:szCs w:val="28"/>
        </w:rPr>
        <w:t>.</w:t>
      </w:r>
    </w:p>
    <w:p w14:paraId="1307BFA3" w14:textId="738807A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S52.1</w:t>
      </w:r>
      <w:r w:rsidRPr="00C76A85">
        <w:rPr>
          <w:rFonts w:ascii="Times New Roman" w:hAnsi="Times New Roman" w:cs="Times New Roman"/>
          <w:bCs/>
          <w:sz w:val="28"/>
          <w:szCs w:val="28"/>
        </w:rPr>
        <w:tab/>
        <w:t>Перелом верхнего конца лучевой кости</w:t>
      </w:r>
      <w:r w:rsidR="00C70377" w:rsidRPr="00C76A85">
        <w:rPr>
          <w:rFonts w:ascii="Times New Roman" w:hAnsi="Times New Roman" w:cs="Times New Roman"/>
          <w:bCs/>
          <w:sz w:val="28"/>
          <w:szCs w:val="28"/>
        </w:rPr>
        <w:t>.</w:t>
      </w:r>
    </w:p>
    <w:p w14:paraId="2B4F7DC6" w14:textId="449B3D7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S52.2</w:t>
      </w:r>
      <w:r w:rsidRPr="00C76A85">
        <w:rPr>
          <w:rFonts w:ascii="Times New Roman" w:hAnsi="Times New Roman" w:cs="Times New Roman"/>
          <w:bCs/>
          <w:sz w:val="28"/>
          <w:szCs w:val="28"/>
        </w:rPr>
        <w:tab/>
        <w:t>Перелом тела [диафиза] локтевой кости</w:t>
      </w:r>
      <w:r w:rsidR="00C70377" w:rsidRPr="00C76A85">
        <w:rPr>
          <w:rFonts w:ascii="Times New Roman" w:hAnsi="Times New Roman" w:cs="Times New Roman"/>
          <w:bCs/>
          <w:sz w:val="28"/>
          <w:szCs w:val="28"/>
        </w:rPr>
        <w:t>.</w:t>
      </w:r>
    </w:p>
    <w:p w14:paraId="2398D931" w14:textId="0CE1272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S52.3</w:t>
      </w:r>
      <w:r w:rsidRPr="00C76A85">
        <w:rPr>
          <w:rFonts w:ascii="Times New Roman" w:hAnsi="Times New Roman" w:cs="Times New Roman"/>
          <w:bCs/>
          <w:sz w:val="28"/>
          <w:szCs w:val="28"/>
        </w:rPr>
        <w:tab/>
        <w:t>Перелом тела [диафиза] лучевой кости</w:t>
      </w:r>
      <w:r w:rsidR="00C70377" w:rsidRPr="00C76A85">
        <w:rPr>
          <w:rFonts w:ascii="Times New Roman" w:hAnsi="Times New Roman" w:cs="Times New Roman"/>
          <w:bCs/>
          <w:sz w:val="28"/>
          <w:szCs w:val="28"/>
        </w:rPr>
        <w:t>.</w:t>
      </w:r>
    </w:p>
    <w:p w14:paraId="39D0F27C" w14:textId="34A8FA0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S52.4</w:t>
      </w:r>
      <w:r w:rsidRPr="00C76A85">
        <w:rPr>
          <w:rFonts w:ascii="Times New Roman" w:hAnsi="Times New Roman" w:cs="Times New Roman"/>
          <w:bCs/>
          <w:sz w:val="28"/>
          <w:szCs w:val="28"/>
        </w:rPr>
        <w:tab/>
        <w:t>Сочетанный перелом диафизов локтевой и лучевой костей</w:t>
      </w:r>
      <w:r w:rsidR="00C70377" w:rsidRPr="00C76A85">
        <w:rPr>
          <w:rFonts w:ascii="Times New Roman" w:hAnsi="Times New Roman" w:cs="Times New Roman"/>
          <w:bCs/>
          <w:sz w:val="28"/>
          <w:szCs w:val="28"/>
        </w:rPr>
        <w:t>.</w:t>
      </w:r>
    </w:p>
    <w:p w14:paraId="1FF3560A" w14:textId="518CFB7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S52.5</w:t>
      </w:r>
      <w:r w:rsidRPr="00C76A85">
        <w:rPr>
          <w:rFonts w:ascii="Times New Roman" w:hAnsi="Times New Roman" w:cs="Times New Roman"/>
          <w:bCs/>
          <w:sz w:val="28"/>
          <w:szCs w:val="28"/>
        </w:rPr>
        <w:tab/>
        <w:t>Перелом нижнего конца лучевой кости</w:t>
      </w:r>
      <w:r w:rsidR="00C70377" w:rsidRPr="00C76A85">
        <w:rPr>
          <w:rFonts w:ascii="Times New Roman" w:hAnsi="Times New Roman" w:cs="Times New Roman"/>
          <w:bCs/>
          <w:sz w:val="28"/>
          <w:szCs w:val="28"/>
        </w:rPr>
        <w:t>.</w:t>
      </w:r>
    </w:p>
    <w:p w14:paraId="5538930D" w14:textId="2897058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S52.6</w:t>
      </w:r>
      <w:r w:rsidRPr="00C76A85">
        <w:rPr>
          <w:rFonts w:ascii="Times New Roman" w:hAnsi="Times New Roman" w:cs="Times New Roman"/>
          <w:bCs/>
          <w:sz w:val="28"/>
          <w:szCs w:val="28"/>
        </w:rPr>
        <w:tab/>
        <w:t>Сочетанный перелом нижних концов локтевой и лучевой костей</w:t>
      </w:r>
      <w:r w:rsidR="00C70377" w:rsidRPr="00C76A85">
        <w:rPr>
          <w:rFonts w:ascii="Times New Roman" w:hAnsi="Times New Roman" w:cs="Times New Roman"/>
          <w:bCs/>
          <w:sz w:val="28"/>
          <w:szCs w:val="28"/>
        </w:rPr>
        <w:t>.</w:t>
      </w:r>
    </w:p>
    <w:p w14:paraId="766E3642" w14:textId="44BBDFF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S52.7</w:t>
      </w:r>
      <w:r w:rsidRPr="00C76A85">
        <w:rPr>
          <w:rFonts w:ascii="Times New Roman" w:hAnsi="Times New Roman" w:cs="Times New Roman"/>
          <w:bCs/>
          <w:sz w:val="28"/>
          <w:szCs w:val="28"/>
        </w:rPr>
        <w:tab/>
        <w:t>Множественные переломы костей предплечья</w:t>
      </w:r>
      <w:r w:rsidR="00C70377" w:rsidRPr="00C76A85">
        <w:rPr>
          <w:rFonts w:ascii="Times New Roman" w:hAnsi="Times New Roman" w:cs="Times New Roman"/>
          <w:bCs/>
          <w:sz w:val="28"/>
          <w:szCs w:val="28"/>
        </w:rPr>
        <w:t>.</w:t>
      </w:r>
    </w:p>
    <w:p w14:paraId="7D246853" w14:textId="768BCAF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S52.8</w:t>
      </w:r>
      <w:r w:rsidRPr="00C76A85">
        <w:rPr>
          <w:rFonts w:ascii="Times New Roman" w:hAnsi="Times New Roman" w:cs="Times New Roman"/>
          <w:bCs/>
          <w:sz w:val="28"/>
          <w:szCs w:val="28"/>
        </w:rPr>
        <w:tab/>
        <w:t>Перелом других частей костей предплечья</w:t>
      </w:r>
      <w:r w:rsidR="00C70377" w:rsidRPr="00C76A85">
        <w:rPr>
          <w:rFonts w:ascii="Times New Roman" w:hAnsi="Times New Roman" w:cs="Times New Roman"/>
          <w:bCs/>
          <w:sz w:val="28"/>
          <w:szCs w:val="28"/>
        </w:rPr>
        <w:t>.</w:t>
      </w:r>
    </w:p>
    <w:p w14:paraId="78C33D26" w14:textId="6BF737F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S52.9</w:t>
      </w:r>
      <w:r w:rsidRPr="00C76A85">
        <w:rPr>
          <w:rFonts w:ascii="Times New Roman" w:hAnsi="Times New Roman" w:cs="Times New Roman"/>
          <w:bCs/>
          <w:sz w:val="28"/>
          <w:szCs w:val="28"/>
        </w:rPr>
        <w:tab/>
        <w:t>Перелом неуточненной части костей предплечья</w:t>
      </w:r>
      <w:r w:rsidR="00C70377" w:rsidRPr="00C76A85">
        <w:rPr>
          <w:rFonts w:ascii="Times New Roman" w:hAnsi="Times New Roman" w:cs="Times New Roman"/>
          <w:bCs/>
          <w:sz w:val="28"/>
          <w:szCs w:val="28"/>
        </w:rPr>
        <w:t>.</w:t>
      </w:r>
    </w:p>
    <w:p w14:paraId="750DC487" w14:textId="062A892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S52.01</w:t>
      </w:r>
      <w:r w:rsidRPr="00C76A85">
        <w:rPr>
          <w:rFonts w:ascii="Times New Roman" w:hAnsi="Times New Roman" w:cs="Times New Roman"/>
          <w:bCs/>
          <w:sz w:val="28"/>
          <w:szCs w:val="28"/>
        </w:rPr>
        <w:tab/>
        <w:t>Перелом верхнего конца локтевой кости открытый</w:t>
      </w:r>
      <w:r w:rsidR="00C70377" w:rsidRPr="00C76A85">
        <w:rPr>
          <w:rFonts w:ascii="Times New Roman" w:hAnsi="Times New Roman" w:cs="Times New Roman"/>
          <w:bCs/>
          <w:sz w:val="28"/>
          <w:szCs w:val="28"/>
        </w:rPr>
        <w:t>.</w:t>
      </w:r>
    </w:p>
    <w:p w14:paraId="2C395446" w14:textId="28DC33D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S52.11</w:t>
      </w:r>
      <w:r w:rsidRPr="00C76A85">
        <w:rPr>
          <w:rFonts w:ascii="Times New Roman" w:hAnsi="Times New Roman" w:cs="Times New Roman"/>
          <w:bCs/>
          <w:sz w:val="28"/>
          <w:szCs w:val="28"/>
        </w:rPr>
        <w:tab/>
        <w:t>Перелом верхнего конца лучевой кости открытый</w:t>
      </w:r>
      <w:r w:rsidR="00C70377" w:rsidRPr="00C76A85">
        <w:rPr>
          <w:rFonts w:ascii="Times New Roman" w:hAnsi="Times New Roman" w:cs="Times New Roman"/>
          <w:bCs/>
          <w:sz w:val="28"/>
          <w:szCs w:val="28"/>
        </w:rPr>
        <w:t>.</w:t>
      </w:r>
    </w:p>
    <w:p w14:paraId="2E62C431" w14:textId="22BECD4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S52.21</w:t>
      </w:r>
      <w:r w:rsidRPr="00C76A85">
        <w:rPr>
          <w:rFonts w:ascii="Times New Roman" w:hAnsi="Times New Roman" w:cs="Times New Roman"/>
          <w:bCs/>
          <w:sz w:val="28"/>
          <w:szCs w:val="28"/>
        </w:rPr>
        <w:tab/>
        <w:t>Перелом тела [диафиза] локтевой кости открытый</w:t>
      </w:r>
      <w:r w:rsidR="00C70377" w:rsidRPr="00C76A85">
        <w:rPr>
          <w:rFonts w:ascii="Times New Roman" w:hAnsi="Times New Roman" w:cs="Times New Roman"/>
          <w:bCs/>
          <w:sz w:val="28"/>
          <w:szCs w:val="28"/>
        </w:rPr>
        <w:t>.</w:t>
      </w:r>
    </w:p>
    <w:p w14:paraId="1E0D5F93" w14:textId="0CD5D96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S52.31</w:t>
      </w:r>
      <w:r w:rsidRPr="00C76A85">
        <w:rPr>
          <w:rFonts w:ascii="Times New Roman" w:hAnsi="Times New Roman" w:cs="Times New Roman"/>
          <w:bCs/>
          <w:sz w:val="28"/>
          <w:szCs w:val="28"/>
        </w:rPr>
        <w:tab/>
        <w:t>Перелом тела [диафиза] лучевой кости открытый</w:t>
      </w:r>
      <w:r w:rsidR="00C70377" w:rsidRPr="00C76A85">
        <w:rPr>
          <w:rFonts w:ascii="Times New Roman" w:hAnsi="Times New Roman" w:cs="Times New Roman"/>
          <w:bCs/>
          <w:sz w:val="28"/>
          <w:szCs w:val="28"/>
        </w:rPr>
        <w:t>.</w:t>
      </w:r>
    </w:p>
    <w:p w14:paraId="021840BB" w14:textId="030268F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S52.41</w:t>
      </w:r>
      <w:r w:rsidRPr="00C76A85">
        <w:rPr>
          <w:rFonts w:ascii="Times New Roman" w:hAnsi="Times New Roman" w:cs="Times New Roman"/>
          <w:bCs/>
          <w:sz w:val="28"/>
          <w:szCs w:val="28"/>
        </w:rPr>
        <w:tab/>
        <w:t>Сочетанный перелом диафизов локтевой и лучевой костей открытый</w:t>
      </w:r>
      <w:r w:rsidR="00C70377" w:rsidRPr="00C76A85">
        <w:rPr>
          <w:rFonts w:ascii="Times New Roman" w:hAnsi="Times New Roman" w:cs="Times New Roman"/>
          <w:bCs/>
          <w:sz w:val="28"/>
          <w:szCs w:val="28"/>
        </w:rPr>
        <w:t>.</w:t>
      </w:r>
    </w:p>
    <w:p w14:paraId="7777ED7E" w14:textId="0E817AB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S52.51</w:t>
      </w:r>
      <w:r w:rsidRPr="00C76A85">
        <w:rPr>
          <w:rFonts w:ascii="Times New Roman" w:hAnsi="Times New Roman" w:cs="Times New Roman"/>
          <w:bCs/>
          <w:sz w:val="28"/>
          <w:szCs w:val="28"/>
        </w:rPr>
        <w:tab/>
        <w:t>Перелом нижнего конца лучевой кости открытый</w:t>
      </w:r>
      <w:r w:rsidR="00C70377" w:rsidRPr="00C76A85">
        <w:rPr>
          <w:rFonts w:ascii="Times New Roman" w:hAnsi="Times New Roman" w:cs="Times New Roman"/>
          <w:bCs/>
          <w:sz w:val="28"/>
          <w:szCs w:val="28"/>
        </w:rPr>
        <w:t>.</w:t>
      </w:r>
    </w:p>
    <w:p w14:paraId="4EDEF762" w14:textId="184D6DB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S52.61</w:t>
      </w:r>
      <w:r w:rsidRPr="00C76A85">
        <w:rPr>
          <w:rFonts w:ascii="Times New Roman" w:hAnsi="Times New Roman" w:cs="Times New Roman"/>
          <w:bCs/>
          <w:sz w:val="28"/>
          <w:szCs w:val="28"/>
        </w:rPr>
        <w:tab/>
        <w:t>Сочетанный перелом нижних концов локтевой и лучевой костей открытый</w:t>
      </w:r>
      <w:r w:rsidR="00C70377" w:rsidRPr="00C76A85">
        <w:rPr>
          <w:rFonts w:ascii="Times New Roman" w:hAnsi="Times New Roman" w:cs="Times New Roman"/>
          <w:bCs/>
          <w:sz w:val="28"/>
          <w:szCs w:val="28"/>
        </w:rPr>
        <w:t>.</w:t>
      </w:r>
    </w:p>
    <w:p w14:paraId="5AC537B4" w14:textId="6D75D40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S52.71</w:t>
      </w:r>
      <w:r w:rsidRPr="00C76A85">
        <w:rPr>
          <w:rFonts w:ascii="Times New Roman" w:hAnsi="Times New Roman" w:cs="Times New Roman"/>
          <w:bCs/>
          <w:sz w:val="28"/>
          <w:szCs w:val="28"/>
        </w:rPr>
        <w:tab/>
        <w:t>Множественные переломы костей предплечья открытые</w:t>
      </w:r>
      <w:r w:rsidR="00C70377" w:rsidRPr="00C76A85">
        <w:rPr>
          <w:rFonts w:ascii="Times New Roman" w:hAnsi="Times New Roman" w:cs="Times New Roman"/>
          <w:bCs/>
          <w:sz w:val="28"/>
          <w:szCs w:val="28"/>
        </w:rPr>
        <w:t>.</w:t>
      </w:r>
    </w:p>
    <w:p w14:paraId="5AF6CAB5" w14:textId="5C54CBC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S52.81</w:t>
      </w:r>
      <w:r w:rsidRPr="00C76A85">
        <w:rPr>
          <w:rFonts w:ascii="Times New Roman" w:hAnsi="Times New Roman" w:cs="Times New Roman"/>
          <w:bCs/>
          <w:sz w:val="28"/>
          <w:szCs w:val="28"/>
        </w:rPr>
        <w:tab/>
        <w:t>Перелом других частей костей предплечья открытый</w:t>
      </w:r>
      <w:r w:rsidR="00C70377" w:rsidRPr="00C76A85">
        <w:rPr>
          <w:rFonts w:ascii="Times New Roman" w:hAnsi="Times New Roman" w:cs="Times New Roman"/>
          <w:bCs/>
          <w:sz w:val="28"/>
          <w:szCs w:val="28"/>
        </w:rPr>
        <w:t>.</w:t>
      </w:r>
    </w:p>
    <w:p w14:paraId="48CB652F" w14:textId="3C19FE5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S52.91</w:t>
      </w:r>
      <w:r w:rsidRPr="00C76A85">
        <w:rPr>
          <w:rFonts w:ascii="Times New Roman" w:hAnsi="Times New Roman" w:cs="Times New Roman"/>
          <w:bCs/>
          <w:sz w:val="28"/>
          <w:szCs w:val="28"/>
        </w:rPr>
        <w:tab/>
        <w:t>Перелом неуточненной части костей предплечья открытый</w:t>
      </w:r>
      <w:r w:rsidR="00C70377" w:rsidRPr="00C76A85">
        <w:rPr>
          <w:rFonts w:ascii="Times New Roman" w:hAnsi="Times New Roman" w:cs="Times New Roman"/>
          <w:bCs/>
          <w:sz w:val="28"/>
          <w:szCs w:val="28"/>
        </w:rPr>
        <w:t>.</w:t>
      </w:r>
    </w:p>
    <w:p w14:paraId="3DF59756" w14:textId="4C3F04C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S62.0</w:t>
      </w:r>
      <w:r w:rsidRPr="00C76A85">
        <w:rPr>
          <w:rFonts w:ascii="Times New Roman" w:hAnsi="Times New Roman" w:cs="Times New Roman"/>
          <w:bCs/>
          <w:sz w:val="28"/>
          <w:szCs w:val="28"/>
        </w:rPr>
        <w:tab/>
        <w:t>Перелом ладьевидной кости кисти</w:t>
      </w:r>
      <w:r w:rsidR="00C70377" w:rsidRPr="00C76A85">
        <w:rPr>
          <w:rFonts w:ascii="Times New Roman" w:hAnsi="Times New Roman" w:cs="Times New Roman"/>
          <w:bCs/>
          <w:sz w:val="28"/>
          <w:szCs w:val="28"/>
        </w:rPr>
        <w:t>.</w:t>
      </w:r>
    </w:p>
    <w:p w14:paraId="11BBA13A" w14:textId="28A82B5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S62.1</w:t>
      </w:r>
      <w:r w:rsidRPr="00C76A85">
        <w:rPr>
          <w:rFonts w:ascii="Times New Roman" w:hAnsi="Times New Roman" w:cs="Times New Roman"/>
          <w:bCs/>
          <w:sz w:val="28"/>
          <w:szCs w:val="28"/>
        </w:rPr>
        <w:tab/>
        <w:t>Перелом другой(их) кости(ей) запястья</w:t>
      </w:r>
      <w:r w:rsidR="00C70377" w:rsidRPr="00C76A85">
        <w:rPr>
          <w:rFonts w:ascii="Times New Roman" w:hAnsi="Times New Roman" w:cs="Times New Roman"/>
          <w:bCs/>
          <w:sz w:val="28"/>
          <w:szCs w:val="28"/>
        </w:rPr>
        <w:t>.</w:t>
      </w:r>
    </w:p>
    <w:p w14:paraId="6624DF85" w14:textId="5692FCD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S62.2</w:t>
      </w:r>
      <w:r w:rsidRPr="00C76A85">
        <w:rPr>
          <w:rFonts w:ascii="Times New Roman" w:hAnsi="Times New Roman" w:cs="Times New Roman"/>
          <w:bCs/>
          <w:sz w:val="28"/>
          <w:szCs w:val="28"/>
        </w:rPr>
        <w:tab/>
        <w:t>Перелом первой пястной кости</w:t>
      </w:r>
      <w:r w:rsidR="00C70377" w:rsidRPr="00C76A85">
        <w:rPr>
          <w:rFonts w:ascii="Times New Roman" w:hAnsi="Times New Roman" w:cs="Times New Roman"/>
          <w:bCs/>
          <w:sz w:val="28"/>
          <w:szCs w:val="28"/>
        </w:rPr>
        <w:t>.</w:t>
      </w:r>
    </w:p>
    <w:p w14:paraId="2F9FED06" w14:textId="5FFAE7A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S62.3</w:t>
      </w:r>
      <w:r w:rsidRPr="00C76A85">
        <w:rPr>
          <w:rFonts w:ascii="Times New Roman" w:hAnsi="Times New Roman" w:cs="Times New Roman"/>
          <w:bCs/>
          <w:sz w:val="28"/>
          <w:szCs w:val="28"/>
        </w:rPr>
        <w:tab/>
        <w:t>Перелом другой пястной кости</w:t>
      </w:r>
      <w:r w:rsidR="00C70377" w:rsidRPr="00C76A85">
        <w:rPr>
          <w:rFonts w:ascii="Times New Roman" w:hAnsi="Times New Roman" w:cs="Times New Roman"/>
          <w:bCs/>
          <w:sz w:val="28"/>
          <w:szCs w:val="28"/>
        </w:rPr>
        <w:t>.</w:t>
      </w:r>
    </w:p>
    <w:p w14:paraId="2554D4C0" w14:textId="37969F5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S62.4</w:t>
      </w:r>
      <w:r w:rsidRPr="00C76A85">
        <w:rPr>
          <w:rFonts w:ascii="Times New Roman" w:hAnsi="Times New Roman" w:cs="Times New Roman"/>
          <w:bCs/>
          <w:sz w:val="28"/>
          <w:szCs w:val="28"/>
        </w:rPr>
        <w:tab/>
        <w:t>Множественные переломы пястных костей</w:t>
      </w:r>
      <w:r w:rsidR="00C70377" w:rsidRPr="00C76A85">
        <w:rPr>
          <w:rFonts w:ascii="Times New Roman" w:hAnsi="Times New Roman" w:cs="Times New Roman"/>
          <w:bCs/>
          <w:sz w:val="28"/>
          <w:szCs w:val="28"/>
        </w:rPr>
        <w:t>.</w:t>
      </w:r>
    </w:p>
    <w:p w14:paraId="42728DDC" w14:textId="286B3E4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S62.5</w:t>
      </w:r>
      <w:r w:rsidRPr="00C76A85">
        <w:rPr>
          <w:rFonts w:ascii="Times New Roman" w:hAnsi="Times New Roman" w:cs="Times New Roman"/>
          <w:bCs/>
          <w:sz w:val="28"/>
          <w:szCs w:val="28"/>
        </w:rPr>
        <w:tab/>
        <w:t>Перелом большого пальца кисти</w:t>
      </w:r>
      <w:r w:rsidR="00C70377" w:rsidRPr="00C76A85">
        <w:rPr>
          <w:rFonts w:ascii="Times New Roman" w:hAnsi="Times New Roman" w:cs="Times New Roman"/>
          <w:bCs/>
          <w:sz w:val="28"/>
          <w:szCs w:val="28"/>
        </w:rPr>
        <w:t>.</w:t>
      </w:r>
    </w:p>
    <w:p w14:paraId="3FB90F08" w14:textId="3541A8D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S62.6</w:t>
      </w:r>
      <w:r w:rsidRPr="00C76A85">
        <w:rPr>
          <w:rFonts w:ascii="Times New Roman" w:hAnsi="Times New Roman" w:cs="Times New Roman"/>
          <w:bCs/>
          <w:sz w:val="28"/>
          <w:szCs w:val="28"/>
        </w:rPr>
        <w:tab/>
        <w:t>Перелом другого пальца кисти</w:t>
      </w:r>
      <w:r w:rsidR="00C70377" w:rsidRPr="00C76A85">
        <w:rPr>
          <w:rFonts w:ascii="Times New Roman" w:hAnsi="Times New Roman" w:cs="Times New Roman"/>
          <w:bCs/>
          <w:sz w:val="28"/>
          <w:szCs w:val="28"/>
        </w:rPr>
        <w:t>.</w:t>
      </w:r>
    </w:p>
    <w:p w14:paraId="39828524" w14:textId="32F7725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S62.7</w:t>
      </w:r>
      <w:r w:rsidRPr="00C76A85">
        <w:rPr>
          <w:rFonts w:ascii="Times New Roman" w:hAnsi="Times New Roman" w:cs="Times New Roman"/>
          <w:bCs/>
          <w:sz w:val="28"/>
          <w:szCs w:val="28"/>
        </w:rPr>
        <w:tab/>
        <w:t>Множественные переломы пальцев</w:t>
      </w:r>
      <w:r w:rsidR="00C70377" w:rsidRPr="00C76A85">
        <w:rPr>
          <w:rFonts w:ascii="Times New Roman" w:hAnsi="Times New Roman" w:cs="Times New Roman"/>
          <w:bCs/>
          <w:sz w:val="28"/>
          <w:szCs w:val="28"/>
        </w:rPr>
        <w:t>.</w:t>
      </w:r>
    </w:p>
    <w:p w14:paraId="5F3A8ABF" w14:textId="59EB11F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S62.8</w:t>
      </w:r>
      <w:r w:rsidRPr="00C76A85">
        <w:rPr>
          <w:rFonts w:ascii="Times New Roman" w:hAnsi="Times New Roman" w:cs="Times New Roman"/>
          <w:bCs/>
          <w:sz w:val="28"/>
          <w:szCs w:val="28"/>
        </w:rPr>
        <w:tab/>
        <w:t>Перелом другой и неуточненной части запястья и кисти</w:t>
      </w:r>
      <w:r w:rsidR="00C70377" w:rsidRPr="00C76A85">
        <w:rPr>
          <w:rFonts w:ascii="Times New Roman" w:hAnsi="Times New Roman" w:cs="Times New Roman"/>
          <w:bCs/>
          <w:sz w:val="28"/>
          <w:szCs w:val="28"/>
        </w:rPr>
        <w:t>.</w:t>
      </w:r>
    </w:p>
    <w:p w14:paraId="63E9A4F7" w14:textId="2A1DACD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S62.01</w:t>
      </w:r>
      <w:r w:rsidRPr="00C76A85">
        <w:rPr>
          <w:rFonts w:ascii="Times New Roman" w:hAnsi="Times New Roman" w:cs="Times New Roman"/>
          <w:bCs/>
          <w:sz w:val="28"/>
          <w:szCs w:val="28"/>
        </w:rPr>
        <w:tab/>
        <w:t>Перелом ладьевидной кости кисти открытый</w:t>
      </w:r>
      <w:r w:rsidR="00C70377" w:rsidRPr="00C76A85">
        <w:rPr>
          <w:rFonts w:ascii="Times New Roman" w:hAnsi="Times New Roman" w:cs="Times New Roman"/>
          <w:bCs/>
          <w:sz w:val="28"/>
          <w:szCs w:val="28"/>
        </w:rPr>
        <w:t>.</w:t>
      </w:r>
    </w:p>
    <w:p w14:paraId="156A80EF" w14:textId="4F7D7C9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S62.11</w:t>
      </w:r>
      <w:r w:rsidRPr="00C76A85">
        <w:rPr>
          <w:rFonts w:ascii="Times New Roman" w:hAnsi="Times New Roman" w:cs="Times New Roman"/>
          <w:bCs/>
          <w:sz w:val="28"/>
          <w:szCs w:val="28"/>
        </w:rPr>
        <w:tab/>
        <w:t>Перелом другой (их) кости (ей) запястья открытый</w:t>
      </w:r>
      <w:r w:rsidR="00C70377" w:rsidRPr="00C76A85">
        <w:rPr>
          <w:rFonts w:ascii="Times New Roman" w:hAnsi="Times New Roman" w:cs="Times New Roman"/>
          <w:bCs/>
          <w:sz w:val="28"/>
          <w:szCs w:val="28"/>
        </w:rPr>
        <w:t>.</w:t>
      </w:r>
    </w:p>
    <w:p w14:paraId="31E10533" w14:textId="1C2192A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S62.21</w:t>
      </w:r>
      <w:r w:rsidRPr="00C76A85">
        <w:rPr>
          <w:rFonts w:ascii="Times New Roman" w:hAnsi="Times New Roman" w:cs="Times New Roman"/>
          <w:bCs/>
          <w:sz w:val="28"/>
          <w:szCs w:val="28"/>
        </w:rPr>
        <w:tab/>
        <w:t>Перелом первой пястной кости открытый</w:t>
      </w:r>
      <w:r w:rsidR="00C70377" w:rsidRPr="00C76A85">
        <w:rPr>
          <w:rFonts w:ascii="Times New Roman" w:hAnsi="Times New Roman" w:cs="Times New Roman"/>
          <w:bCs/>
          <w:sz w:val="28"/>
          <w:szCs w:val="28"/>
        </w:rPr>
        <w:t>.</w:t>
      </w:r>
    </w:p>
    <w:p w14:paraId="20914E18" w14:textId="00780D8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S62.31</w:t>
      </w:r>
      <w:r w:rsidRPr="00C76A85">
        <w:rPr>
          <w:rFonts w:ascii="Times New Roman" w:hAnsi="Times New Roman" w:cs="Times New Roman"/>
          <w:bCs/>
          <w:sz w:val="28"/>
          <w:szCs w:val="28"/>
        </w:rPr>
        <w:tab/>
        <w:t>Перелом другой пястной кости открытый</w:t>
      </w:r>
      <w:r w:rsidR="00C70377" w:rsidRPr="00C76A85">
        <w:rPr>
          <w:rFonts w:ascii="Times New Roman" w:hAnsi="Times New Roman" w:cs="Times New Roman"/>
          <w:bCs/>
          <w:sz w:val="28"/>
          <w:szCs w:val="28"/>
        </w:rPr>
        <w:t>.</w:t>
      </w:r>
    </w:p>
    <w:p w14:paraId="016DBD06" w14:textId="18AB7F0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S62.41</w:t>
      </w:r>
      <w:r w:rsidRPr="00C76A85">
        <w:rPr>
          <w:rFonts w:ascii="Times New Roman" w:hAnsi="Times New Roman" w:cs="Times New Roman"/>
          <w:bCs/>
          <w:sz w:val="28"/>
          <w:szCs w:val="28"/>
        </w:rPr>
        <w:tab/>
        <w:t>Множественные переломы пястных костей открытые</w:t>
      </w:r>
      <w:r w:rsidR="00C70377" w:rsidRPr="00C76A85">
        <w:rPr>
          <w:rFonts w:ascii="Times New Roman" w:hAnsi="Times New Roman" w:cs="Times New Roman"/>
          <w:bCs/>
          <w:sz w:val="28"/>
          <w:szCs w:val="28"/>
        </w:rPr>
        <w:t>.</w:t>
      </w:r>
    </w:p>
    <w:p w14:paraId="69F93B89" w14:textId="063630D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S62.51</w:t>
      </w:r>
      <w:r w:rsidRPr="00C76A85">
        <w:rPr>
          <w:rFonts w:ascii="Times New Roman" w:hAnsi="Times New Roman" w:cs="Times New Roman"/>
          <w:bCs/>
          <w:sz w:val="28"/>
          <w:szCs w:val="28"/>
        </w:rPr>
        <w:tab/>
        <w:t>Перелом большого пальца кисти открытый</w:t>
      </w:r>
      <w:r w:rsidR="00C70377" w:rsidRPr="00C76A85">
        <w:rPr>
          <w:rFonts w:ascii="Times New Roman" w:hAnsi="Times New Roman" w:cs="Times New Roman"/>
          <w:bCs/>
          <w:sz w:val="28"/>
          <w:szCs w:val="28"/>
        </w:rPr>
        <w:t>.</w:t>
      </w:r>
    </w:p>
    <w:p w14:paraId="196DE4FE" w14:textId="67FBF3D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S62.61</w:t>
      </w:r>
      <w:r w:rsidRPr="00C76A85">
        <w:rPr>
          <w:rFonts w:ascii="Times New Roman" w:hAnsi="Times New Roman" w:cs="Times New Roman"/>
          <w:bCs/>
          <w:sz w:val="28"/>
          <w:szCs w:val="28"/>
        </w:rPr>
        <w:tab/>
        <w:t>Перелом другого пальца кисти открытый</w:t>
      </w:r>
      <w:r w:rsidR="00C70377" w:rsidRPr="00C76A85">
        <w:rPr>
          <w:rFonts w:ascii="Times New Roman" w:hAnsi="Times New Roman" w:cs="Times New Roman"/>
          <w:bCs/>
          <w:sz w:val="28"/>
          <w:szCs w:val="28"/>
        </w:rPr>
        <w:t>.</w:t>
      </w:r>
    </w:p>
    <w:p w14:paraId="27F6AAA2" w14:textId="673D3CD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S62.71</w:t>
      </w:r>
      <w:r w:rsidRPr="00C76A85">
        <w:rPr>
          <w:rFonts w:ascii="Times New Roman" w:hAnsi="Times New Roman" w:cs="Times New Roman"/>
          <w:bCs/>
          <w:sz w:val="28"/>
          <w:szCs w:val="28"/>
        </w:rPr>
        <w:tab/>
        <w:t>Множественные переломы пальцев открытые</w:t>
      </w:r>
      <w:r w:rsidR="00C70377" w:rsidRPr="00C76A85">
        <w:rPr>
          <w:rFonts w:ascii="Times New Roman" w:hAnsi="Times New Roman" w:cs="Times New Roman"/>
          <w:bCs/>
          <w:sz w:val="28"/>
          <w:szCs w:val="28"/>
        </w:rPr>
        <w:t>.</w:t>
      </w:r>
    </w:p>
    <w:p w14:paraId="3CFCD1D5" w14:textId="33540F0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S62.81</w:t>
      </w:r>
      <w:r w:rsidRPr="00C76A85">
        <w:rPr>
          <w:rFonts w:ascii="Times New Roman" w:hAnsi="Times New Roman" w:cs="Times New Roman"/>
          <w:bCs/>
          <w:sz w:val="28"/>
          <w:szCs w:val="28"/>
        </w:rPr>
        <w:tab/>
        <w:t>Перелом другой и неуточненной части запястья и кисти открытый</w:t>
      </w:r>
      <w:r w:rsidR="00C70377" w:rsidRPr="00C76A85">
        <w:rPr>
          <w:rFonts w:ascii="Times New Roman" w:hAnsi="Times New Roman" w:cs="Times New Roman"/>
          <w:bCs/>
          <w:sz w:val="28"/>
          <w:szCs w:val="28"/>
        </w:rPr>
        <w:t>.</w:t>
      </w:r>
    </w:p>
    <w:p w14:paraId="4A0AAF12" w14:textId="3AD129E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S72.0</w:t>
      </w:r>
      <w:r w:rsidRPr="00C76A85">
        <w:rPr>
          <w:rFonts w:ascii="Times New Roman" w:hAnsi="Times New Roman" w:cs="Times New Roman"/>
          <w:bCs/>
          <w:sz w:val="28"/>
          <w:szCs w:val="28"/>
        </w:rPr>
        <w:tab/>
        <w:t>Перелом шейки бедра</w:t>
      </w:r>
      <w:r w:rsidR="00C70377" w:rsidRPr="00C76A85">
        <w:rPr>
          <w:rFonts w:ascii="Times New Roman" w:hAnsi="Times New Roman" w:cs="Times New Roman"/>
          <w:bCs/>
          <w:sz w:val="28"/>
          <w:szCs w:val="28"/>
        </w:rPr>
        <w:t>.</w:t>
      </w:r>
    </w:p>
    <w:p w14:paraId="16EB2573" w14:textId="0540684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S72.1</w:t>
      </w:r>
      <w:r w:rsidRPr="00C76A85">
        <w:rPr>
          <w:rFonts w:ascii="Times New Roman" w:hAnsi="Times New Roman" w:cs="Times New Roman"/>
          <w:bCs/>
          <w:sz w:val="28"/>
          <w:szCs w:val="28"/>
        </w:rPr>
        <w:tab/>
        <w:t>Чрезвертельный перелом</w:t>
      </w:r>
      <w:r w:rsidR="00C70377" w:rsidRPr="00C76A85">
        <w:rPr>
          <w:rFonts w:ascii="Times New Roman" w:hAnsi="Times New Roman" w:cs="Times New Roman"/>
          <w:bCs/>
          <w:sz w:val="28"/>
          <w:szCs w:val="28"/>
        </w:rPr>
        <w:t>.</w:t>
      </w:r>
    </w:p>
    <w:p w14:paraId="5608736F" w14:textId="12ECD62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S72.2</w:t>
      </w:r>
      <w:r w:rsidRPr="00C76A85">
        <w:rPr>
          <w:rFonts w:ascii="Times New Roman" w:hAnsi="Times New Roman" w:cs="Times New Roman"/>
          <w:bCs/>
          <w:sz w:val="28"/>
          <w:szCs w:val="28"/>
        </w:rPr>
        <w:tab/>
        <w:t>Подвертельный перелом</w:t>
      </w:r>
      <w:r w:rsidR="00C70377" w:rsidRPr="00C76A85">
        <w:rPr>
          <w:rFonts w:ascii="Times New Roman" w:hAnsi="Times New Roman" w:cs="Times New Roman"/>
          <w:bCs/>
          <w:sz w:val="28"/>
          <w:szCs w:val="28"/>
        </w:rPr>
        <w:t>.</w:t>
      </w:r>
    </w:p>
    <w:p w14:paraId="1D414E2E" w14:textId="22DFE9F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S72.3</w:t>
      </w:r>
      <w:r w:rsidRPr="00C76A85">
        <w:rPr>
          <w:rFonts w:ascii="Times New Roman" w:hAnsi="Times New Roman" w:cs="Times New Roman"/>
          <w:bCs/>
          <w:sz w:val="28"/>
          <w:szCs w:val="28"/>
        </w:rPr>
        <w:tab/>
        <w:t>Перелом тела [диафиза] бедренной кости</w:t>
      </w:r>
      <w:r w:rsidR="00C70377" w:rsidRPr="00C76A85">
        <w:rPr>
          <w:rFonts w:ascii="Times New Roman" w:hAnsi="Times New Roman" w:cs="Times New Roman"/>
          <w:bCs/>
          <w:sz w:val="28"/>
          <w:szCs w:val="28"/>
        </w:rPr>
        <w:t>.</w:t>
      </w:r>
    </w:p>
    <w:p w14:paraId="6D6100EB" w14:textId="031F55C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S72.4</w:t>
      </w:r>
      <w:r w:rsidRPr="00C76A85">
        <w:rPr>
          <w:rFonts w:ascii="Times New Roman" w:hAnsi="Times New Roman" w:cs="Times New Roman"/>
          <w:bCs/>
          <w:sz w:val="28"/>
          <w:szCs w:val="28"/>
        </w:rPr>
        <w:tab/>
        <w:t>Перелом нижнего конца бедренной кости</w:t>
      </w:r>
      <w:r w:rsidR="00C70377" w:rsidRPr="00C76A85">
        <w:rPr>
          <w:rFonts w:ascii="Times New Roman" w:hAnsi="Times New Roman" w:cs="Times New Roman"/>
          <w:bCs/>
          <w:sz w:val="28"/>
          <w:szCs w:val="28"/>
        </w:rPr>
        <w:t>.</w:t>
      </w:r>
    </w:p>
    <w:p w14:paraId="3D6D18C7" w14:textId="6429FA0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S72.7</w:t>
      </w:r>
      <w:r w:rsidRPr="00C76A85">
        <w:rPr>
          <w:rFonts w:ascii="Times New Roman" w:hAnsi="Times New Roman" w:cs="Times New Roman"/>
          <w:bCs/>
          <w:sz w:val="28"/>
          <w:szCs w:val="28"/>
        </w:rPr>
        <w:tab/>
        <w:t>Множественные переломы бедренной кости</w:t>
      </w:r>
      <w:r w:rsidR="00C70377" w:rsidRPr="00C76A85">
        <w:rPr>
          <w:rFonts w:ascii="Times New Roman" w:hAnsi="Times New Roman" w:cs="Times New Roman"/>
          <w:bCs/>
          <w:sz w:val="28"/>
          <w:szCs w:val="28"/>
        </w:rPr>
        <w:t>.</w:t>
      </w:r>
    </w:p>
    <w:p w14:paraId="1D5C693B" w14:textId="396A80E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S72.8</w:t>
      </w:r>
      <w:r w:rsidRPr="00C76A85">
        <w:rPr>
          <w:rFonts w:ascii="Times New Roman" w:hAnsi="Times New Roman" w:cs="Times New Roman"/>
          <w:bCs/>
          <w:sz w:val="28"/>
          <w:szCs w:val="28"/>
        </w:rPr>
        <w:tab/>
        <w:t>Переломы других частей бедренной кости</w:t>
      </w:r>
      <w:r w:rsidR="00C70377" w:rsidRPr="00C76A85">
        <w:rPr>
          <w:rFonts w:ascii="Times New Roman" w:hAnsi="Times New Roman" w:cs="Times New Roman"/>
          <w:bCs/>
          <w:sz w:val="28"/>
          <w:szCs w:val="28"/>
        </w:rPr>
        <w:t>.</w:t>
      </w:r>
    </w:p>
    <w:p w14:paraId="7D3DB53A" w14:textId="45DF963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S72.9</w:t>
      </w:r>
      <w:r w:rsidRPr="00C76A85">
        <w:rPr>
          <w:rFonts w:ascii="Times New Roman" w:hAnsi="Times New Roman" w:cs="Times New Roman"/>
          <w:bCs/>
          <w:sz w:val="28"/>
          <w:szCs w:val="28"/>
        </w:rPr>
        <w:tab/>
        <w:t>Перелом неуточненной части бедренной кости</w:t>
      </w:r>
      <w:r w:rsidR="00C70377" w:rsidRPr="00C76A85">
        <w:rPr>
          <w:rFonts w:ascii="Times New Roman" w:hAnsi="Times New Roman" w:cs="Times New Roman"/>
          <w:bCs/>
          <w:sz w:val="28"/>
          <w:szCs w:val="28"/>
        </w:rPr>
        <w:t>.</w:t>
      </w:r>
    </w:p>
    <w:p w14:paraId="435E6622" w14:textId="2D92078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S72.01</w:t>
      </w:r>
      <w:r w:rsidRPr="00C76A85">
        <w:rPr>
          <w:rFonts w:ascii="Times New Roman" w:hAnsi="Times New Roman" w:cs="Times New Roman"/>
          <w:bCs/>
          <w:sz w:val="28"/>
          <w:szCs w:val="28"/>
        </w:rPr>
        <w:tab/>
        <w:t>Перелом шейки бедра открытый</w:t>
      </w:r>
      <w:r w:rsidR="00C70377" w:rsidRPr="00C76A85">
        <w:rPr>
          <w:rFonts w:ascii="Times New Roman" w:hAnsi="Times New Roman" w:cs="Times New Roman"/>
          <w:bCs/>
          <w:sz w:val="28"/>
          <w:szCs w:val="28"/>
        </w:rPr>
        <w:t>.</w:t>
      </w:r>
    </w:p>
    <w:p w14:paraId="17810E21" w14:textId="5637C08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S72.11</w:t>
      </w:r>
      <w:r w:rsidRPr="00C76A85">
        <w:rPr>
          <w:rFonts w:ascii="Times New Roman" w:hAnsi="Times New Roman" w:cs="Times New Roman"/>
          <w:bCs/>
          <w:sz w:val="28"/>
          <w:szCs w:val="28"/>
        </w:rPr>
        <w:tab/>
        <w:t>Чрезвертельный перелом открытый</w:t>
      </w:r>
      <w:r w:rsidR="00C70377" w:rsidRPr="00C76A85">
        <w:rPr>
          <w:rFonts w:ascii="Times New Roman" w:hAnsi="Times New Roman" w:cs="Times New Roman"/>
          <w:bCs/>
          <w:sz w:val="28"/>
          <w:szCs w:val="28"/>
        </w:rPr>
        <w:t>.</w:t>
      </w:r>
    </w:p>
    <w:p w14:paraId="4D07D16B" w14:textId="33E2BA6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S72.21</w:t>
      </w:r>
      <w:r w:rsidRPr="00C76A85">
        <w:rPr>
          <w:rFonts w:ascii="Times New Roman" w:hAnsi="Times New Roman" w:cs="Times New Roman"/>
          <w:bCs/>
          <w:sz w:val="28"/>
          <w:szCs w:val="28"/>
        </w:rPr>
        <w:tab/>
        <w:t>Подвертельный перелом открытый</w:t>
      </w:r>
      <w:r w:rsidR="00C70377" w:rsidRPr="00C76A85">
        <w:rPr>
          <w:rFonts w:ascii="Times New Roman" w:hAnsi="Times New Roman" w:cs="Times New Roman"/>
          <w:bCs/>
          <w:sz w:val="28"/>
          <w:szCs w:val="28"/>
        </w:rPr>
        <w:t>.</w:t>
      </w:r>
    </w:p>
    <w:p w14:paraId="3FF9D003" w14:textId="1C1547A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S72.31</w:t>
      </w:r>
      <w:r w:rsidRPr="00C76A85">
        <w:rPr>
          <w:rFonts w:ascii="Times New Roman" w:hAnsi="Times New Roman" w:cs="Times New Roman"/>
          <w:bCs/>
          <w:sz w:val="28"/>
          <w:szCs w:val="28"/>
        </w:rPr>
        <w:tab/>
        <w:t>Перелом тела [диафиза] бедренной кости открытый</w:t>
      </w:r>
      <w:r w:rsidR="00C70377" w:rsidRPr="00C76A85">
        <w:rPr>
          <w:rFonts w:ascii="Times New Roman" w:hAnsi="Times New Roman" w:cs="Times New Roman"/>
          <w:bCs/>
          <w:sz w:val="28"/>
          <w:szCs w:val="28"/>
        </w:rPr>
        <w:t>.</w:t>
      </w:r>
    </w:p>
    <w:p w14:paraId="6DADCA45" w14:textId="776A836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S72.41</w:t>
      </w:r>
      <w:r w:rsidRPr="00C76A85">
        <w:rPr>
          <w:rFonts w:ascii="Times New Roman" w:hAnsi="Times New Roman" w:cs="Times New Roman"/>
          <w:bCs/>
          <w:sz w:val="28"/>
          <w:szCs w:val="28"/>
        </w:rPr>
        <w:tab/>
        <w:t>Перелом нижнего конца бедренной кости открытый</w:t>
      </w:r>
      <w:r w:rsidR="00C70377" w:rsidRPr="00C76A85">
        <w:rPr>
          <w:rFonts w:ascii="Times New Roman" w:hAnsi="Times New Roman" w:cs="Times New Roman"/>
          <w:bCs/>
          <w:sz w:val="28"/>
          <w:szCs w:val="28"/>
        </w:rPr>
        <w:t>.</w:t>
      </w:r>
    </w:p>
    <w:p w14:paraId="3F35A856" w14:textId="4C40911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S72.71</w:t>
      </w:r>
      <w:r w:rsidRPr="00C76A85">
        <w:rPr>
          <w:rFonts w:ascii="Times New Roman" w:hAnsi="Times New Roman" w:cs="Times New Roman"/>
          <w:bCs/>
          <w:sz w:val="28"/>
          <w:szCs w:val="28"/>
        </w:rPr>
        <w:tab/>
        <w:t>Множественные переломы бедренной кости открытые</w:t>
      </w:r>
      <w:r w:rsidR="00C70377" w:rsidRPr="00C76A85">
        <w:rPr>
          <w:rFonts w:ascii="Times New Roman" w:hAnsi="Times New Roman" w:cs="Times New Roman"/>
          <w:bCs/>
          <w:sz w:val="28"/>
          <w:szCs w:val="28"/>
        </w:rPr>
        <w:t>.</w:t>
      </w:r>
    </w:p>
    <w:p w14:paraId="0887BB0B" w14:textId="640AE48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S72.81</w:t>
      </w:r>
      <w:r w:rsidRPr="00C76A85">
        <w:rPr>
          <w:rFonts w:ascii="Times New Roman" w:hAnsi="Times New Roman" w:cs="Times New Roman"/>
          <w:bCs/>
          <w:sz w:val="28"/>
          <w:szCs w:val="28"/>
        </w:rPr>
        <w:tab/>
        <w:t>Переломы других частей бедренной кости открытые</w:t>
      </w:r>
      <w:r w:rsidR="00C70377" w:rsidRPr="00C76A85">
        <w:rPr>
          <w:rFonts w:ascii="Times New Roman" w:hAnsi="Times New Roman" w:cs="Times New Roman"/>
          <w:bCs/>
          <w:sz w:val="28"/>
          <w:szCs w:val="28"/>
        </w:rPr>
        <w:t>.</w:t>
      </w:r>
    </w:p>
    <w:p w14:paraId="5A1F59A1" w14:textId="10ED688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S72.91</w:t>
      </w:r>
      <w:r w:rsidRPr="00C76A85">
        <w:rPr>
          <w:rFonts w:ascii="Times New Roman" w:hAnsi="Times New Roman" w:cs="Times New Roman"/>
          <w:bCs/>
          <w:sz w:val="28"/>
          <w:szCs w:val="28"/>
        </w:rPr>
        <w:tab/>
        <w:t>Перелом неуточненной части бедренной кости открытый</w:t>
      </w:r>
      <w:r w:rsidR="00C70377" w:rsidRPr="00C76A85">
        <w:rPr>
          <w:rFonts w:ascii="Times New Roman" w:hAnsi="Times New Roman" w:cs="Times New Roman"/>
          <w:bCs/>
          <w:sz w:val="28"/>
          <w:szCs w:val="28"/>
        </w:rPr>
        <w:t>.</w:t>
      </w:r>
    </w:p>
    <w:p w14:paraId="7FBE5E02" w14:textId="7ECFF54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S82.0</w:t>
      </w:r>
      <w:r w:rsidRPr="00C76A85">
        <w:rPr>
          <w:rFonts w:ascii="Times New Roman" w:hAnsi="Times New Roman" w:cs="Times New Roman"/>
          <w:bCs/>
          <w:sz w:val="28"/>
          <w:szCs w:val="28"/>
        </w:rPr>
        <w:tab/>
        <w:t>Перелом надколенника</w:t>
      </w:r>
      <w:r w:rsidR="00C70377" w:rsidRPr="00C76A85">
        <w:rPr>
          <w:rFonts w:ascii="Times New Roman" w:hAnsi="Times New Roman" w:cs="Times New Roman"/>
          <w:bCs/>
          <w:sz w:val="28"/>
          <w:szCs w:val="28"/>
        </w:rPr>
        <w:t>.</w:t>
      </w:r>
    </w:p>
    <w:p w14:paraId="452981D7" w14:textId="0B02B19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S82.1</w:t>
      </w:r>
      <w:r w:rsidRPr="00C76A85">
        <w:rPr>
          <w:rFonts w:ascii="Times New Roman" w:hAnsi="Times New Roman" w:cs="Times New Roman"/>
          <w:bCs/>
          <w:sz w:val="28"/>
          <w:szCs w:val="28"/>
        </w:rPr>
        <w:tab/>
        <w:t>Перелом проксимального отдела большеберцовой кости</w:t>
      </w:r>
      <w:r w:rsidR="00C70377" w:rsidRPr="00C76A85">
        <w:rPr>
          <w:rFonts w:ascii="Times New Roman" w:hAnsi="Times New Roman" w:cs="Times New Roman"/>
          <w:bCs/>
          <w:sz w:val="28"/>
          <w:szCs w:val="28"/>
        </w:rPr>
        <w:t>.</w:t>
      </w:r>
    </w:p>
    <w:p w14:paraId="6466EC8B" w14:textId="0164ACA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S82.2</w:t>
      </w:r>
      <w:r w:rsidRPr="00C76A85">
        <w:rPr>
          <w:rFonts w:ascii="Times New Roman" w:hAnsi="Times New Roman" w:cs="Times New Roman"/>
          <w:bCs/>
          <w:sz w:val="28"/>
          <w:szCs w:val="28"/>
        </w:rPr>
        <w:tab/>
        <w:t>Перелом тела [диафиза] большеберцовой кости</w:t>
      </w:r>
      <w:r w:rsidR="00C70377" w:rsidRPr="00C76A85">
        <w:rPr>
          <w:rFonts w:ascii="Times New Roman" w:hAnsi="Times New Roman" w:cs="Times New Roman"/>
          <w:bCs/>
          <w:sz w:val="28"/>
          <w:szCs w:val="28"/>
        </w:rPr>
        <w:t>.</w:t>
      </w:r>
    </w:p>
    <w:p w14:paraId="5B8D8FB9" w14:textId="0E413E1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S82.3</w:t>
      </w:r>
      <w:r w:rsidRPr="00C76A85">
        <w:rPr>
          <w:rFonts w:ascii="Times New Roman" w:hAnsi="Times New Roman" w:cs="Times New Roman"/>
          <w:bCs/>
          <w:sz w:val="28"/>
          <w:szCs w:val="28"/>
        </w:rPr>
        <w:tab/>
        <w:t>Перелом дистального отдела большеберцовой кости</w:t>
      </w:r>
      <w:r w:rsidR="00C70377" w:rsidRPr="00C76A85">
        <w:rPr>
          <w:rFonts w:ascii="Times New Roman" w:hAnsi="Times New Roman" w:cs="Times New Roman"/>
          <w:bCs/>
          <w:sz w:val="28"/>
          <w:szCs w:val="28"/>
        </w:rPr>
        <w:t>.</w:t>
      </w:r>
    </w:p>
    <w:p w14:paraId="60CF9661" w14:textId="77F8D37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S82.4</w:t>
      </w:r>
      <w:r w:rsidRPr="00C76A85">
        <w:rPr>
          <w:rFonts w:ascii="Times New Roman" w:hAnsi="Times New Roman" w:cs="Times New Roman"/>
          <w:bCs/>
          <w:sz w:val="28"/>
          <w:szCs w:val="28"/>
        </w:rPr>
        <w:tab/>
        <w:t>Перелом только малоберцовой кости</w:t>
      </w:r>
      <w:r w:rsidR="00C70377" w:rsidRPr="00C76A85">
        <w:rPr>
          <w:rFonts w:ascii="Times New Roman" w:hAnsi="Times New Roman" w:cs="Times New Roman"/>
          <w:bCs/>
          <w:sz w:val="28"/>
          <w:szCs w:val="28"/>
        </w:rPr>
        <w:t>.</w:t>
      </w:r>
    </w:p>
    <w:p w14:paraId="16C8EFD7" w14:textId="1FD6A93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S82.5</w:t>
      </w:r>
      <w:r w:rsidRPr="00C76A85">
        <w:rPr>
          <w:rFonts w:ascii="Times New Roman" w:hAnsi="Times New Roman" w:cs="Times New Roman"/>
          <w:bCs/>
          <w:sz w:val="28"/>
          <w:szCs w:val="28"/>
        </w:rPr>
        <w:tab/>
        <w:t>Перелом внутренней [медиальной] лодыжки</w:t>
      </w:r>
      <w:r w:rsidR="00C70377" w:rsidRPr="00C76A85">
        <w:rPr>
          <w:rFonts w:ascii="Times New Roman" w:hAnsi="Times New Roman" w:cs="Times New Roman"/>
          <w:bCs/>
          <w:sz w:val="28"/>
          <w:szCs w:val="28"/>
        </w:rPr>
        <w:t>.</w:t>
      </w:r>
    </w:p>
    <w:p w14:paraId="35A5D476" w14:textId="092728D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S82.6</w:t>
      </w:r>
      <w:r w:rsidRPr="00C76A85">
        <w:rPr>
          <w:rFonts w:ascii="Times New Roman" w:hAnsi="Times New Roman" w:cs="Times New Roman"/>
          <w:bCs/>
          <w:sz w:val="28"/>
          <w:szCs w:val="28"/>
        </w:rPr>
        <w:tab/>
        <w:t>Перелом наружной [латеральной] лодыжки</w:t>
      </w:r>
      <w:r w:rsidR="00C70377" w:rsidRPr="00C76A85">
        <w:rPr>
          <w:rFonts w:ascii="Times New Roman" w:hAnsi="Times New Roman" w:cs="Times New Roman"/>
          <w:bCs/>
          <w:sz w:val="28"/>
          <w:szCs w:val="28"/>
        </w:rPr>
        <w:t>.</w:t>
      </w:r>
    </w:p>
    <w:p w14:paraId="35D4860A" w14:textId="3E572D0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S82.7</w:t>
      </w:r>
      <w:r w:rsidRPr="00C76A85">
        <w:rPr>
          <w:rFonts w:ascii="Times New Roman" w:hAnsi="Times New Roman" w:cs="Times New Roman"/>
          <w:bCs/>
          <w:sz w:val="28"/>
          <w:szCs w:val="28"/>
        </w:rPr>
        <w:tab/>
        <w:t>Множественные переломы голени</w:t>
      </w:r>
      <w:r w:rsidR="00C70377" w:rsidRPr="00C76A85">
        <w:rPr>
          <w:rFonts w:ascii="Times New Roman" w:hAnsi="Times New Roman" w:cs="Times New Roman"/>
          <w:bCs/>
          <w:sz w:val="28"/>
          <w:szCs w:val="28"/>
        </w:rPr>
        <w:t>.</w:t>
      </w:r>
    </w:p>
    <w:p w14:paraId="3526F8F0" w14:textId="31674CB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S82.8</w:t>
      </w:r>
      <w:r w:rsidRPr="00C76A85">
        <w:rPr>
          <w:rFonts w:ascii="Times New Roman" w:hAnsi="Times New Roman" w:cs="Times New Roman"/>
          <w:bCs/>
          <w:sz w:val="28"/>
          <w:szCs w:val="28"/>
        </w:rPr>
        <w:tab/>
        <w:t>Переломы других отделов голени</w:t>
      </w:r>
      <w:r w:rsidR="00C70377" w:rsidRPr="00C76A85">
        <w:rPr>
          <w:rFonts w:ascii="Times New Roman" w:hAnsi="Times New Roman" w:cs="Times New Roman"/>
          <w:bCs/>
          <w:sz w:val="28"/>
          <w:szCs w:val="28"/>
        </w:rPr>
        <w:t>.</w:t>
      </w:r>
    </w:p>
    <w:p w14:paraId="3328D7B8" w14:textId="62F70D4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S82.9</w:t>
      </w:r>
      <w:r w:rsidRPr="00C76A85">
        <w:rPr>
          <w:rFonts w:ascii="Times New Roman" w:hAnsi="Times New Roman" w:cs="Times New Roman"/>
          <w:bCs/>
          <w:sz w:val="28"/>
          <w:szCs w:val="28"/>
        </w:rPr>
        <w:tab/>
        <w:t>Перелом неуточненного отдела голени</w:t>
      </w:r>
      <w:r w:rsidR="00C70377" w:rsidRPr="00C76A85">
        <w:rPr>
          <w:rFonts w:ascii="Times New Roman" w:hAnsi="Times New Roman" w:cs="Times New Roman"/>
          <w:bCs/>
          <w:sz w:val="28"/>
          <w:szCs w:val="28"/>
        </w:rPr>
        <w:t>.</w:t>
      </w:r>
    </w:p>
    <w:p w14:paraId="40E88117" w14:textId="3AC44B5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S82.01</w:t>
      </w:r>
      <w:r w:rsidRPr="00C76A85">
        <w:rPr>
          <w:rFonts w:ascii="Times New Roman" w:hAnsi="Times New Roman" w:cs="Times New Roman"/>
          <w:bCs/>
          <w:sz w:val="28"/>
          <w:szCs w:val="28"/>
        </w:rPr>
        <w:tab/>
        <w:t>Перелом надколенника открытый</w:t>
      </w:r>
      <w:r w:rsidR="00C70377" w:rsidRPr="00C76A85">
        <w:rPr>
          <w:rFonts w:ascii="Times New Roman" w:hAnsi="Times New Roman" w:cs="Times New Roman"/>
          <w:bCs/>
          <w:sz w:val="28"/>
          <w:szCs w:val="28"/>
        </w:rPr>
        <w:t>.</w:t>
      </w:r>
    </w:p>
    <w:p w14:paraId="32AD21A1" w14:textId="178BCC9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S82.11</w:t>
      </w:r>
      <w:r w:rsidRPr="00C76A85">
        <w:rPr>
          <w:rFonts w:ascii="Times New Roman" w:hAnsi="Times New Roman" w:cs="Times New Roman"/>
          <w:bCs/>
          <w:sz w:val="28"/>
          <w:szCs w:val="28"/>
        </w:rPr>
        <w:tab/>
        <w:t>Перелом проксимального отдела большеберцовой кости открытый</w:t>
      </w:r>
      <w:r w:rsidR="00C70377" w:rsidRPr="00C76A85">
        <w:rPr>
          <w:rFonts w:ascii="Times New Roman" w:hAnsi="Times New Roman" w:cs="Times New Roman"/>
          <w:bCs/>
          <w:sz w:val="28"/>
          <w:szCs w:val="28"/>
        </w:rPr>
        <w:t>.</w:t>
      </w:r>
    </w:p>
    <w:p w14:paraId="36EFE1E6" w14:textId="69353B6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S82.21</w:t>
      </w:r>
      <w:r w:rsidRPr="00C76A85">
        <w:rPr>
          <w:rFonts w:ascii="Times New Roman" w:hAnsi="Times New Roman" w:cs="Times New Roman"/>
          <w:bCs/>
          <w:sz w:val="28"/>
          <w:szCs w:val="28"/>
        </w:rPr>
        <w:tab/>
        <w:t>Перелом тела [диафиза] большеберцовой кости открытый</w:t>
      </w:r>
      <w:r w:rsidR="00C70377" w:rsidRPr="00C76A85">
        <w:rPr>
          <w:rFonts w:ascii="Times New Roman" w:hAnsi="Times New Roman" w:cs="Times New Roman"/>
          <w:bCs/>
          <w:sz w:val="28"/>
          <w:szCs w:val="28"/>
        </w:rPr>
        <w:t>.</w:t>
      </w:r>
    </w:p>
    <w:p w14:paraId="2BBA082D" w14:textId="3A34201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S82.31</w:t>
      </w:r>
      <w:r w:rsidRPr="00C76A85">
        <w:rPr>
          <w:rFonts w:ascii="Times New Roman" w:hAnsi="Times New Roman" w:cs="Times New Roman"/>
          <w:bCs/>
          <w:sz w:val="28"/>
          <w:szCs w:val="28"/>
        </w:rPr>
        <w:tab/>
        <w:t>Перелом дистального отдела большеберцовой кости открытый</w:t>
      </w:r>
      <w:r w:rsidR="00C70377" w:rsidRPr="00C76A85">
        <w:rPr>
          <w:rFonts w:ascii="Times New Roman" w:hAnsi="Times New Roman" w:cs="Times New Roman"/>
          <w:bCs/>
          <w:sz w:val="28"/>
          <w:szCs w:val="28"/>
        </w:rPr>
        <w:t>.</w:t>
      </w:r>
    </w:p>
    <w:p w14:paraId="1AD8751A" w14:textId="7CBF744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S82.41</w:t>
      </w:r>
      <w:r w:rsidRPr="00C76A85">
        <w:rPr>
          <w:rFonts w:ascii="Times New Roman" w:hAnsi="Times New Roman" w:cs="Times New Roman"/>
          <w:bCs/>
          <w:sz w:val="28"/>
          <w:szCs w:val="28"/>
        </w:rPr>
        <w:tab/>
        <w:t>Перелом только малоберцовой кости открытый</w:t>
      </w:r>
      <w:r w:rsidR="00C70377" w:rsidRPr="00C76A85">
        <w:rPr>
          <w:rFonts w:ascii="Times New Roman" w:hAnsi="Times New Roman" w:cs="Times New Roman"/>
          <w:bCs/>
          <w:sz w:val="28"/>
          <w:szCs w:val="28"/>
        </w:rPr>
        <w:t>.</w:t>
      </w:r>
    </w:p>
    <w:p w14:paraId="7D11163F" w14:textId="1EBA63E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S82.51</w:t>
      </w:r>
      <w:r w:rsidRPr="00C76A85">
        <w:rPr>
          <w:rFonts w:ascii="Times New Roman" w:hAnsi="Times New Roman" w:cs="Times New Roman"/>
          <w:bCs/>
          <w:sz w:val="28"/>
          <w:szCs w:val="28"/>
        </w:rPr>
        <w:tab/>
        <w:t>Перелом внутренней [медиальной] лодыжки открытый</w:t>
      </w:r>
      <w:r w:rsidR="00C70377" w:rsidRPr="00C76A85">
        <w:rPr>
          <w:rFonts w:ascii="Times New Roman" w:hAnsi="Times New Roman" w:cs="Times New Roman"/>
          <w:bCs/>
          <w:sz w:val="28"/>
          <w:szCs w:val="28"/>
        </w:rPr>
        <w:t>.</w:t>
      </w:r>
    </w:p>
    <w:p w14:paraId="138F6ABF" w14:textId="6F97070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S82.61</w:t>
      </w:r>
      <w:r w:rsidRPr="00C76A85">
        <w:rPr>
          <w:rFonts w:ascii="Times New Roman" w:hAnsi="Times New Roman" w:cs="Times New Roman"/>
          <w:bCs/>
          <w:sz w:val="28"/>
          <w:szCs w:val="28"/>
        </w:rPr>
        <w:tab/>
        <w:t>Перелом наружной [латеральной] лодыжки открытый</w:t>
      </w:r>
      <w:r w:rsidR="00C70377" w:rsidRPr="00C76A85">
        <w:rPr>
          <w:rFonts w:ascii="Times New Roman" w:hAnsi="Times New Roman" w:cs="Times New Roman"/>
          <w:bCs/>
          <w:sz w:val="28"/>
          <w:szCs w:val="28"/>
        </w:rPr>
        <w:t>.</w:t>
      </w:r>
    </w:p>
    <w:p w14:paraId="7FFEDE99" w14:textId="0FF68D2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S82.71</w:t>
      </w:r>
      <w:r w:rsidRPr="00C76A85">
        <w:rPr>
          <w:rFonts w:ascii="Times New Roman" w:hAnsi="Times New Roman" w:cs="Times New Roman"/>
          <w:bCs/>
          <w:sz w:val="28"/>
          <w:szCs w:val="28"/>
        </w:rPr>
        <w:tab/>
        <w:t>Множественные переломы голени открытые</w:t>
      </w:r>
      <w:r w:rsidR="00C70377" w:rsidRPr="00C76A85">
        <w:rPr>
          <w:rFonts w:ascii="Times New Roman" w:hAnsi="Times New Roman" w:cs="Times New Roman"/>
          <w:bCs/>
          <w:sz w:val="28"/>
          <w:szCs w:val="28"/>
        </w:rPr>
        <w:t>.</w:t>
      </w:r>
    </w:p>
    <w:p w14:paraId="6FAEA324" w14:textId="009144A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S82.81</w:t>
      </w:r>
      <w:r w:rsidRPr="00C76A85">
        <w:rPr>
          <w:rFonts w:ascii="Times New Roman" w:hAnsi="Times New Roman" w:cs="Times New Roman"/>
          <w:bCs/>
          <w:sz w:val="28"/>
          <w:szCs w:val="28"/>
        </w:rPr>
        <w:tab/>
        <w:t>Переломы других отделов голени открытые</w:t>
      </w:r>
      <w:r w:rsidR="00C70377" w:rsidRPr="00C76A85">
        <w:rPr>
          <w:rFonts w:ascii="Times New Roman" w:hAnsi="Times New Roman" w:cs="Times New Roman"/>
          <w:bCs/>
          <w:sz w:val="28"/>
          <w:szCs w:val="28"/>
        </w:rPr>
        <w:t>.</w:t>
      </w:r>
    </w:p>
    <w:p w14:paraId="19B59D2F" w14:textId="60041C8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S82.91</w:t>
      </w:r>
      <w:r w:rsidRPr="00C76A85">
        <w:rPr>
          <w:rFonts w:ascii="Times New Roman" w:hAnsi="Times New Roman" w:cs="Times New Roman"/>
          <w:bCs/>
          <w:sz w:val="28"/>
          <w:szCs w:val="28"/>
        </w:rPr>
        <w:tab/>
        <w:t>Перелом неуточненного отдела голени</w:t>
      </w:r>
      <w:r w:rsidR="00C70377" w:rsidRPr="00C76A85">
        <w:rPr>
          <w:rFonts w:ascii="Times New Roman" w:hAnsi="Times New Roman" w:cs="Times New Roman"/>
          <w:bCs/>
          <w:sz w:val="28"/>
          <w:szCs w:val="28"/>
        </w:rPr>
        <w:t>.</w:t>
      </w:r>
    </w:p>
    <w:p w14:paraId="675BC659" w14:textId="18C6462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S92.0</w:t>
      </w:r>
      <w:r w:rsidRPr="00C76A85">
        <w:rPr>
          <w:rFonts w:ascii="Times New Roman" w:hAnsi="Times New Roman" w:cs="Times New Roman"/>
          <w:bCs/>
          <w:sz w:val="28"/>
          <w:szCs w:val="28"/>
        </w:rPr>
        <w:tab/>
        <w:t>Перелом пяточной кости</w:t>
      </w:r>
      <w:r w:rsidR="00C70377" w:rsidRPr="00C76A85">
        <w:rPr>
          <w:rFonts w:ascii="Times New Roman" w:hAnsi="Times New Roman" w:cs="Times New Roman"/>
          <w:bCs/>
          <w:sz w:val="28"/>
          <w:szCs w:val="28"/>
        </w:rPr>
        <w:t>.</w:t>
      </w:r>
    </w:p>
    <w:p w14:paraId="46D53FF7" w14:textId="097EEBF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S92.1</w:t>
      </w:r>
      <w:r w:rsidRPr="00C76A85">
        <w:rPr>
          <w:rFonts w:ascii="Times New Roman" w:hAnsi="Times New Roman" w:cs="Times New Roman"/>
          <w:bCs/>
          <w:sz w:val="28"/>
          <w:szCs w:val="28"/>
        </w:rPr>
        <w:tab/>
        <w:t>Перелом таранной кости</w:t>
      </w:r>
      <w:r w:rsidR="00C70377" w:rsidRPr="00C76A85">
        <w:rPr>
          <w:rFonts w:ascii="Times New Roman" w:hAnsi="Times New Roman" w:cs="Times New Roman"/>
          <w:bCs/>
          <w:sz w:val="28"/>
          <w:szCs w:val="28"/>
        </w:rPr>
        <w:t>.</w:t>
      </w:r>
    </w:p>
    <w:p w14:paraId="7E03B554" w14:textId="652F1E5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S92.2</w:t>
      </w:r>
      <w:r w:rsidRPr="00C76A85">
        <w:rPr>
          <w:rFonts w:ascii="Times New Roman" w:hAnsi="Times New Roman" w:cs="Times New Roman"/>
          <w:bCs/>
          <w:sz w:val="28"/>
          <w:szCs w:val="28"/>
        </w:rPr>
        <w:tab/>
        <w:t>Перелом других костей предплюсны</w:t>
      </w:r>
      <w:r w:rsidR="00C70377" w:rsidRPr="00C76A85">
        <w:rPr>
          <w:rFonts w:ascii="Times New Roman" w:hAnsi="Times New Roman" w:cs="Times New Roman"/>
          <w:bCs/>
          <w:sz w:val="28"/>
          <w:szCs w:val="28"/>
        </w:rPr>
        <w:t>.</w:t>
      </w:r>
    </w:p>
    <w:p w14:paraId="6F50461B" w14:textId="5BAD12D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S92.3</w:t>
      </w:r>
      <w:r w:rsidRPr="00C76A85">
        <w:rPr>
          <w:rFonts w:ascii="Times New Roman" w:hAnsi="Times New Roman" w:cs="Times New Roman"/>
          <w:bCs/>
          <w:sz w:val="28"/>
          <w:szCs w:val="28"/>
        </w:rPr>
        <w:tab/>
        <w:t>Перелом костей плюсны</w:t>
      </w:r>
      <w:r w:rsidR="00C70377" w:rsidRPr="00C76A85">
        <w:rPr>
          <w:rFonts w:ascii="Times New Roman" w:hAnsi="Times New Roman" w:cs="Times New Roman"/>
          <w:bCs/>
          <w:sz w:val="28"/>
          <w:szCs w:val="28"/>
        </w:rPr>
        <w:t>.</w:t>
      </w:r>
    </w:p>
    <w:p w14:paraId="759E7DE7" w14:textId="19B8339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S92.4</w:t>
      </w:r>
      <w:r w:rsidRPr="00C76A85">
        <w:rPr>
          <w:rFonts w:ascii="Times New Roman" w:hAnsi="Times New Roman" w:cs="Times New Roman"/>
          <w:bCs/>
          <w:sz w:val="28"/>
          <w:szCs w:val="28"/>
        </w:rPr>
        <w:tab/>
        <w:t>Перелом большого пальца стопы</w:t>
      </w:r>
      <w:r w:rsidR="00C70377" w:rsidRPr="00C76A85">
        <w:rPr>
          <w:rFonts w:ascii="Times New Roman" w:hAnsi="Times New Roman" w:cs="Times New Roman"/>
          <w:bCs/>
          <w:sz w:val="28"/>
          <w:szCs w:val="28"/>
        </w:rPr>
        <w:t>.</w:t>
      </w:r>
    </w:p>
    <w:p w14:paraId="5C51101C" w14:textId="4A9F38B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S92.5</w:t>
      </w:r>
      <w:r w:rsidRPr="00C76A85">
        <w:rPr>
          <w:rFonts w:ascii="Times New Roman" w:hAnsi="Times New Roman" w:cs="Times New Roman"/>
          <w:bCs/>
          <w:sz w:val="28"/>
          <w:szCs w:val="28"/>
        </w:rPr>
        <w:tab/>
        <w:t>Перелом другого пальца стопы</w:t>
      </w:r>
      <w:r w:rsidR="00C70377" w:rsidRPr="00C76A85">
        <w:rPr>
          <w:rFonts w:ascii="Times New Roman" w:hAnsi="Times New Roman" w:cs="Times New Roman"/>
          <w:bCs/>
          <w:sz w:val="28"/>
          <w:szCs w:val="28"/>
        </w:rPr>
        <w:t>.</w:t>
      </w:r>
    </w:p>
    <w:p w14:paraId="2CE3F27E" w14:textId="5950763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S92.7</w:t>
      </w:r>
      <w:r w:rsidRPr="00C76A85">
        <w:rPr>
          <w:rFonts w:ascii="Times New Roman" w:hAnsi="Times New Roman" w:cs="Times New Roman"/>
          <w:bCs/>
          <w:sz w:val="28"/>
          <w:szCs w:val="28"/>
        </w:rPr>
        <w:tab/>
        <w:t>Множественные переломы стопы</w:t>
      </w:r>
      <w:r w:rsidR="00C70377" w:rsidRPr="00C76A85">
        <w:rPr>
          <w:rFonts w:ascii="Times New Roman" w:hAnsi="Times New Roman" w:cs="Times New Roman"/>
          <w:bCs/>
          <w:sz w:val="28"/>
          <w:szCs w:val="28"/>
        </w:rPr>
        <w:t>.</w:t>
      </w:r>
    </w:p>
    <w:p w14:paraId="3FDA89F7" w14:textId="7ED2ECD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S92.9</w:t>
      </w:r>
      <w:r w:rsidRPr="00C76A85">
        <w:rPr>
          <w:rFonts w:ascii="Times New Roman" w:hAnsi="Times New Roman" w:cs="Times New Roman"/>
          <w:bCs/>
          <w:sz w:val="28"/>
          <w:szCs w:val="28"/>
        </w:rPr>
        <w:tab/>
        <w:t>Перелом стопы неуточненный</w:t>
      </w:r>
      <w:r w:rsidR="00C70377" w:rsidRPr="00C76A85">
        <w:rPr>
          <w:rFonts w:ascii="Times New Roman" w:hAnsi="Times New Roman" w:cs="Times New Roman"/>
          <w:bCs/>
          <w:sz w:val="28"/>
          <w:szCs w:val="28"/>
        </w:rPr>
        <w:t>.</w:t>
      </w:r>
    </w:p>
    <w:p w14:paraId="3DEB996E" w14:textId="7CD6144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S92.01</w:t>
      </w:r>
      <w:r w:rsidRPr="00C76A85">
        <w:rPr>
          <w:rFonts w:ascii="Times New Roman" w:hAnsi="Times New Roman" w:cs="Times New Roman"/>
          <w:bCs/>
          <w:sz w:val="28"/>
          <w:szCs w:val="28"/>
        </w:rPr>
        <w:tab/>
        <w:t>Перелом пяточной кости открытый</w:t>
      </w:r>
      <w:r w:rsidR="00C70377" w:rsidRPr="00C76A85">
        <w:rPr>
          <w:rFonts w:ascii="Times New Roman" w:hAnsi="Times New Roman" w:cs="Times New Roman"/>
          <w:bCs/>
          <w:sz w:val="28"/>
          <w:szCs w:val="28"/>
        </w:rPr>
        <w:t>.</w:t>
      </w:r>
    </w:p>
    <w:p w14:paraId="1269DC7E" w14:textId="3BD3FB8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S92.11</w:t>
      </w:r>
      <w:r w:rsidRPr="00C76A85">
        <w:rPr>
          <w:rFonts w:ascii="Times New Roman" w:hAnsi="Times New Roman" w:cs="Times New Roman"/>
          <w:bCs/>
          <w:sz w:val="28"/>
          <w:szCs w:val="28"/>
        </w:rPr>
        <w:tab/>
        <w:t>Перелом таранной кости открытый</w:t>
      </w:r>
      <w:r w:rsidR="00C70377" w:rsidRPr="00C76A85">
        <w:rPr>
          <w:rFonts w:ascii="Times New Roman" w:hAnsi="Times New Roman" w:cs="Times New Roman"/>
          <w:bCs/>
          <w:sz w:val="28"/>
          <w:szCs w:val="28"/>
        </w:rPr>
        <w:t>.</w:t>
      </w:r>
    </w:p>
    <w:p w14:paraId="023C84DA" w14:textId="1578680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S92.21</w:t>
      </w:r>
      <w:r w:rsidRPr="00C76A85">
        <w:rPr>
          <w:rFonts w:ascii="Times New Roman" w:hAnsi="Times New Roman" w:cs="Times New Roman"/>
          <w:bCs/>
          <w:sz w:val="28"/>
          <w:szCs w:val="28"/>
        </w:rPr>
        <w:tab/>
        <w:t>Перелом других костей предплюсны открытый</w:t>
      </w:r>
      <w:r w:rsidR="00C70377" w:rsidRPr="00C76A85">
        <w:rPr>
          <w:rFonts w:ascii="Times New Roman" w:hAnsi="Times New Roman" w:cs="Times New Roman"/>
          <w:bCs/>
          <w:sz w:val="28"/>
          <w:szCs w:val="28"/>
        </w:rPr>
        <w:t>.</w:t>
      </w:r>
    </w:p>
    <w:p w14:paraId="66C13FB6" w14:textId="4E650B8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S92.31</w:t>
      </w:r>
      <w:r w:rsidRPr="00C76A85">
        <w:rPr>
          <w:rFonts w:ascii="Times New Roman" w:hAnsi="Times New Roman" w:cs="Times New Roman"/>
          <w:bCs/>
          <w:sz w:val="28"/>
          <w:szCs w:val="28"/>
        </w:rPr>
        <w:tab/>
        <w:t>Перелом костей плюсны открытый</w:t>
      </w:r>
      <w:r w:rsidR="00C70377" w:rsidRPr="00C76A85">
        <w:rPr>
          <w:rFonts w:ascii="Times New Roman" w:hAnsi="Times New Roman" w:cs="Times New Roman"/>
          <w:bCs/>
          <w:sz w:val="28"/>
          <w:szCs w:val="28"/>
        </w:rPr>
        <w:t>.</w:t>
      </w:r>
    </w:p>
    <w:p w14:paraId="1EB622E1" w14:textId="473BA58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S92.41</w:t>
      </w:r>
      <w:r w:rsidRPr="00C76A85">
        <w:rPr>
          <w:rFonts w:ascii="Times New Roman" w:hAnsi="Times New Roman" w:cs="Times New Roman"/>
          <w:bCs/>
          <w:sz w:val="28"/>
          <w:szCs w:val="28"/>
        </w:rPr>
        <w:tab/>
        <w:t>Перелом большого пальца стопы открытый</w:t>
      </w:r>
      <w:r w:rsidR="00C70377" w:rsidRPr="00C76A85">
        <w:rPr>
          <w:rFonts w:ascii="Times New Roman" w:hAnsi="Times New Roman" w:cs="Times New Roman"/>
          <w:bCs/>
          <w:sz w:val="28"/>
          <w:szCs w:val="28"/>
        </w:rPr>
        <w:t>.</w:t>
      </w:r>
    </w:p>
    <w:p w14:paraId="4C64E296" w14:textId="564A868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S92.51</w:t>
      </w:r>
      <w:r w:rsidRPr="00C76A85">
        <w:rPr>
          <w:rFonts w:ascii="Times New Roman" w:hAnsi="Times New Roman" w:cs="Times New Roman"/>
          <w:bCs/>
          <w:sz w:val="28"/>
          <w:szCs w:val="28"/>
        </w:rPr>
        <w:tab/>
        <w:t>Перелом другого пальца стопы открытый</w:t>
      </w:r>
      <w:r w:rsidR="00C70377" w:rsidRPr="00C76A85">
        <w:rPr>
          <w:rFonts w:ascii="Times New Roman" w:hAnsi="Times New Roman" w:cs="Times New Roman"/>
          <w:bCs/>
          <w:sz w:val="28"/>
          <w:szCs w:val="28"/>
        </w:rPr>
        <w:t>.</w:t>
      </w:r>
    </w:p>
    <w:p w14:paraId="55556DF5" w14:textId="041802B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S92.71</w:t>
      </w:r>
      <w:r w:rsidRPr="00C76A85">
        <w:rPr>
          <w:rFonts w:ascii="Times New Roman" w:hAnsi="Times New Roman" w:cs="Times New Roman"/>
          <w:bCs/>
          <w:sz w:val="28"/>
          <w:szCs w:val="28"/>
        </w:rPr>
        <w:tab/>
        <w:t>Множественные переломы стопы открытые</w:t>
      </w:r>
      <w:r w:rsidR="00C70377" w:rsidRPr="00C76A85">
        <w:rPr>
          <w:rFonts w:ascii="Times New Roman" w:hAnsi="Times New Roman" w:cs="Times New Roman"/>
          <w:bCs/>
          <w:sz w:val="28"/>
          <w:szCs w:val="28"/>
        </w:rPr>
        <w:t>.</w:t>
      </w:r>
    </w:p>
    <w:p w14:paraId="49682532" w14:textId="282D3B9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S92.91</w:t>
      </w:r>
      <w:r w:rsidRPr="00C76A85">
        <w:rPr>
          <w:rFonts w:ascii="Times New Roman" w:hAnsi="Times New Roman" w:cs="Times New Roman"/>
          <w:bCs/>
          <w:sz w:val="28"/>
          <w:szCs w:val="28"/>
        </w:rPr>
        <w:tab/>
        <w:t>Перелом стопы неуточненный открытый</w:t>
      </w:r>
      <w:r w:rsidR="00C70377" w:rsidRPr="00C76A85">
        <w:rPr>
          <w:rFonts w:ascii="Times New Roman" w:hAnsi="Times New Roman" w:cs="Times New Roman"/>
          <w:bCs/>
          <w:sz w:val="28"/>
          <w:szCs w:val="28"/>
        </w:rPr>
        <w:t>.</w:t>
      </w:r>
    </w:p>
    <w:p w14:paraId="3B67DD29" w14:textId="0B7DAF1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T02.1</w:t>
      </w:r>
      <w:r w:rsidRPr="00C76A85">
        <w:rPr>
          <w:rFonts w:ascii="Times New Roman" w:hAnsi="Times New Roman" w:cs="Times New Roman"/>
          <w:bCs/>
          <w:sz w:val="28"/>
          <w:szCs w:val="28"/>
        </w:rPr>
        <w:tab/>
        <w:t>Переломы в области грудной клетки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нижней части спины и таза</w:t>
      </w:r>
      <w:r w:rsidR="00C70377" w:rsidRPr="00C76A85">
        <w:rPr>
          <w:rFonts w:ascii="Times New Roman" w:hAnsi="Times New Roman" w:cs="Times New Roman"/>
          <w:bCs/>
          <w:sz w:val="28"/>
          <w:szCs w:val="28"/>
        </w:rPr>
        <w:t>.</w:t>
      </w:r>
    </w:p>
    <w:p w14:paraId="1A9C3A40" w14:textId="61A4632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T02.2</w:t>
      </w:r>
      <w:r w:rsidRPr="00C76A85">
        <w:rPr>
          <w:rFonts w:ascii="Times New Roman" w:hAnsi="Times New Roman" w:cs="Times New Roman"/>
          <w:bCs/>
          <w:sz w:val="28"/>
          <w:szCs w:val="28"/>
        </w:rPr>
        <w:tab/>
        <w:t>Переломы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одной верхней конечности</w:t>
      </w:r>
      <w:r w:rsidR="00C70377" w:rsidRPr="00C76A85">
        <w:rPr>
          <w:rFonts w:ascii="Times New Roman" w:hAnsi="Times New Roman" w:cs="Times New Roman"/>
          <w:bCs/>
          <w:sz w:val="28"/>
          <w:szCs w:val="28"/>
        </w:rPr>
        <w:t>.</w:t>
      </w:r>
    </w:p>
    <w:p w14:paraId="7673603F" w14:textId="124E6C6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T02.3</w:t>
      </w:r>
      <w:r w:rsidRPr="00C76A85">
        <w:rPr>
          <w:rFonts w:ascii="Times New Roman" w:hAnsi="Times New Roman" w:cs="Times New Roman"/>
          <w:bCs/>
          <w:sz w:val="28"/>
          <w:szCs w:val="28"/>
        </w:rPr>
        <w:tab/>
        <w:t>Переломы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одной нижней конечности</w:t>
      </w:r>
      <w:r w:rsidR="00C70377" w:rsidRPr="00C76A85">
        <w:rPr>
          <w:rFonts w:ascii="Times New Roman" w:hAnsi="Times New Roman" w:cs="Times New Roman"/>
          <w:bCs/>
          <w:sz w:val="28"/>
          <w:szCs w:val="28"/>
        </w:rPr>
        <w:t>.</w:t>
      </w:r>
    </w:p>
    <w:p w14:paraId="4340372A" w14:textId="0D4373B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T02.4</w:t>
      </w:r>
      <w:r w:rsidRPr="00C76A85">
        <w:rPr>
          <w:rFonts w:ascii="Times New Roman" w:hAnsi="Times New Roman" w:cs="Times New Roman"/>
          <w:bCs/>
          <w:sz w:val="28"/>
          <w:szCs w:val="28"/>
        </w:rPr>
        <w:tab/>
        <w:t>Переломы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обеих верхних конечностей</w:t>
      </w:r>
      <w:r w:rsidR="00C70377" w:rsidRPr="00C76A85">
        <w:rPr>
          <w:rFonts w:ascii="Times New Roman" w:hAnsi="Times New Roman" w:cs="Times New Roman"/>
          <w:bCs/>
          <w:sz w:val="28"/>
          <w:szCs w:val="28"/>
        </w:rPr>
        <w:t>.</w:t>
      </w:r>
    </w:p>
    <w:p w14:paraId="11911DDA" w14:textId="127A4C3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T02.5</w:t>
      </w:r>
      <w:r w:rsidRPr="00C76A85">
        <w:rPr>
          <w:rFonts w:ascii="Times New Roman" w:hAnsi="Times New Roman" w:cs="Times New Roman"/>
          <w:bCs/>
          <w:sz w:val="28"/>
          <w:szCs w:val="28"/>
        </w:rPr>
        <w:tab/>
        <w:t>Переломы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обеих нижних конечностей</w:t>
      </w:r>
      <w:r w:rsidR="00C70377" w:rsidRPr="00C76A85">
        <w:rPr>
          <w:rFonts w:ascii="Times New Roman" w:hAnsi="Times New Roman" w:cs="Times New Roman"/>
          <w:bCs/>
          <w:sz w:val="28"/>
          <w:szCs w:val="28"/>
        </w:rPr>
        <w:t>.</w:t>
      </w:r>
    </w:p>
    <w:p w14:paraId="0732F4A3" w14:textId="2C65B0D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T02.6</w:t>
      </w:r>
      <w:r w:rsidRPr="00C76A85">
        <w:rPr>
          <w:rFonts w:ascii="Times New Roman" w:hAnsi="Times New Roman" w:cs="Times New Roman"/>
          <w:bCs/>
          <w:sz w:val="28"/>
          <w:szCs w:val="28"/>
        </w:rPr>
        <w:tab/>
        <w:t>Переломы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верхней(их)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и нижней(их) конечностей</w:t>
      </w:r>
      <w:r w:rsidR="00C70377" w:rsidRPr="00C76A85">
        <w:rPr>
          <w:rFonts w:ascii="Times New Roman" w:hAnsi="Times New Roman" w:cs="Times New Roman"/>
          <w:bCs/>
          <w:sz w:val="28"/>
          <w:szCs w:val="28"/>
        </w:rPr>
        <w:t>.</w:t>
      </w:r>
    </w:p>
    <w:p w14:paraId="48DFCCC8" w14:textId="30483A1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T02.7</w:t>
      </w:r>
      <w:r w:rsidRPr="00C76A85">
        <w:rPr>
          <w:rFonts w:ascii="Times New Roman" w:hAnsi="Times New Roman" w:cs="Times New Roman"/>
          <w:bCs/>
          <w:sz w:val="28"/>
          <w:szCs w:val="28"/>
        </w:rPr>
        <w:tab/>
        <w:t>Переломы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грудную клетку</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нижнюю часть спины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таз и конечность(ти)</w:t>
      </w:r>
      <w:r w:rsidR="00C70377" w:rsidRPr="00C76A85">
        <w:rPr>
          <w:rFonts w:ascii="Times New Roman" w:hAnsi="Times New Roman" w:cs="Times New Roman"/>
          <w:bCs/>
          <w:sz w:val="28"/>
          <w:szCs w:val="28"/>
        </w:rPr>
        <w:t>.</w:t>
      </w:r>
    </w:p>
    <w:p w14:paraId="4CBFFE01" w14:textId="0871BF4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T02.8</w:t>
      </w:r>
      <w:r w:rsidRPr="00C76A85">
        <w:rPr>
          <w:rFonts w:ascii="Times New Roman" w:hAnsi="Times New Roman" w:cs="Times New Roman"/>
          <w:bCs/>
          <w:sz w:val="28"/>
          <w:szCs w:val="28"/>
        </w:rPr>
        <w:tab/>
        <w:t>Другие сочетания переломов</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захватывающих несколько областей тела</w:t>
      </w:r>
      <w:r w:rsidR="00C70377" w:rsidRPr="00C76A85">
        <w:rPr>
          <w:rFonts w:ascii="Times New Roman" w:hAnsi="Times New Roman" w:cs="Times New Roman"/>
          <w:bCs/>
          <w:sz w:val="28"/>
          <w:szCs w:val="28"/>
        </w:rPr>
        <w:t>.</w:t>
      </w:r>
    </w:p>
    <w:p w14:paraId="7C805509" w14:textId="2DEEE71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T02.9</w:t>
      </w:r>
      <w:r w:rsidRPr="00C76A85">
        <w:rPr>
          <w:rFonts w:ascii="Times New Roman" w:hAnsi="Times New Roman" w:cs="Times New Roman"/>
          <w:bCs/>
          <w:sz w:val="28"/>
          <w:szCs w:val="28"/>
        </w:rPr>
        <w:tab/>
        <w:t>Множественные переломы неуточненные</w:t>
      </w:r>
      <w:r w:rsidR="00C70377" w:rsidRPr="00C76A85">
        <w:rPr>
          <w:rFonts w:ascii="Times New Roman" w:hAnsi="Times New Roman" w:cs="Times New Roman"/>
          <w:bCs/>
          <w:sz w:val="28"/>
          <w:szCs w:val="28"/>
        </w:rPr>
        <w:t>.</w:t>
      </w:r>
    </w:p>
    <w:p w14:paraId="624B30F4" w14:textId="08F2968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T02.21</w:t>
      </w:r>
      <w:r w:rsidRPr="00C76A85">
        <w:rPr>
          <w:rFonts w:ascii="Times New Roman" w:hAnsi="Times New Roman" w:cs="Times New Roman"/>
          <w:bCs/>
          <w:sz w:val="28"/>
          <w:szCs w:val="28"/>
        </w:rPr>
        <w:tab/>
        <w:t>Переломы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одной верхней конечности открытые</w:t>
      </w:r>
      <w:r w:rsidR="00C70377" w:rsidRPr="00C76A85">
        <w:rPr>
          <w:rFonts w:ascii="Times New Roman" w:hAnsi="Times New Roman" w:cs="Times New Roman"/>
          <w:bCs/>
          <w:sz w:val="28"/>
          <w:szCs w:val="28"/>
        </w:rPr>
        <w:t>.</w:t>
      </w:r>
    </w:p>
    <w:p w14:paraId="79A1F60D" w14:textId="67DC7FB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T02.31</w:t>
      </w:r>
      <w:r w:rsidRPr="00C76A85">
        <w:rPr>
          <w:rFonts w:ascii="Times New Roman" w:hAnsi="Times New Roman" w:cs="Times New Roman"/>
          <w:bCs/>
          <w:sz w:val="28"/>
          <w:szCs w:val="28"/>
        </w:rPr>
        <w:tab/>
        <w:t>Переломы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одной нижней конечности открытые</w:t>
      </w:r>
      <w:r w:rsidR="00C70377" w:rsidRPr="00C76A85">
        <w:rPr>
          <w:rFonts w:ascii="Times New Roman" w:hAnsi="Times New Roman" w:cs="Times New Roman"/>
          <w:bCs/>
          <w:sz w:val="28"/>
          <w:szCs w:val="28"/>
        </w:rPr>
        <w:t>.</w:t>
      </w:r>
    </w:p>
    <w:p w14:paraId="556942C3" w14:textId="151940B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T02.41</w:t>
      </w:r>
      <w:r w:rsidRPr="00C76A85">
        <w:rPr>
          <w:rFonts w:ascii="Times New Roman" w:hAnsi="Times New Roman" w:cs="Times New Roman"/>
          <w:bCs/>
          <w:sz w:val="28"/>
          <w:szCs w:val="28"/>
        </w:rPr>
        <w:tab/>
        <w:t>Переломы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обеих верхних конечностей открытые</w:t>
      </w:r>
      <w:r w:rsidR="00C70377" w:rsidRPr="00C76A85">
        <w:rPr>
          <w:rFonts w:ascii="Times New Roman" w:hAnsi="Times New Roman" w:cs="Times New Roman"/>
          <w:bCs/>
          <w:sz w:val="28"/>
          <w:szCs w:val="28"/>
        </w:rPr>
        <w:t>.</w:t>
      </w:r>
    </w:p>
    <w:p w14:paraId="42331E5D" w14:textId="3F1EE28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T02.51</w:t>
      </w:r>
      <w:r w:rsidRPr="00C76A85">
        <w:rPr>
          <w:rFonts w:ascii="Times New Roman" w:hAnsi="Times New Roman" w:cs="Times New Roman"/>
          <w:bCs/>
          <w:sz w:val="28"/>
          <w:szCs w:val="28"/>
        </w:rPr>
        <w:tab/>
        <w:t>Переломы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обеих нижних конечностей открытые</w:t>
      </w:r>
      <w:r w:rsidR="00C70377" w:rsidRPr="00C76A85">
        <w:rPr>
          <w:rFonts w:ascii="Times New Roman" w:hAnsi="Times New Roman" w:cs="Times New Roman"/>
          <w:bCs/>
          <w:sz w:val="28"/>
          <w:szCs w:val="28"/>
        </w:rPr>
        <w:t>.</w:t>
      </w:r>
    </w:p>
    <w:p w14:paraId="3E20A25D" w14:textId="6467E57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T02.61</w:t>
      </w:r>
      <w:r w:rsidRPr="00C76A85">
        <w:rPr>
          <w:rFonts w:ascii="Times New Roman" w:hAnsi="Times New Roman" w:cs="Times New Roman"/>
          <w:bCs/>
          <w:sz w:val="28"/>
          <w:szCs w:val="28"/>
        </w:rPr>
        <w:tab/>
        <w:t>Переломы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несколько областей верхней (их)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и нижней (их) конечностей открытые</w:t>
      </w:r>
      <w:r w:rsidR="00C70377" w:rsidRPr="00C76A85">
        <w:rPr>
          <w:rFonts w:ascii="Times New Roman" w:hAnsi="Times New Roman" w:cs="Times New Roman"/>
          <w:bCs/>
          <w:sz w:val="28"/>
          <w:szCs w:val="28"/>
        </w:rPr>
        <w:t>.</w:t>
      </w:r>
    </w:p>
    <w:p w14:paraId="050195B1" w14:textId="37BA4D8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T02.71</w:t>
      </w:r>
      <w:r w:rsidRPr="00C76A85">
        <w:rPr>
          <w:rFonts w:ascii="Times New Roman" w:hAnsi="Times New Roman" w:cs="Times New Roman"/>
          <w:bCs/>
          <w:sz w:val="28"/>
          <w:szCs w:val="28"/>
        </w:rPr>
        <w:tab/>
        <w:t>Переломы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грудную клетку</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нижнюю часть спины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таз и конечность (ти) открытые</w:t>
      </w:r>
      <w:r w:rsidR="00C70377" w:rsidRPr="00C76A85">
        <w:rPr>
          <w:rFonts w:ascii="Times New Roman" w:hAnsi="Times New Roman" w:cs="Times New Roman"/>
          <w:bCs/>
          <w:sz w:val="28"/>
          <w:szCs w:val="28"/>
        </w:rPr>
        <w:t>.</w:t>
      </w:r>
    </w:p>
    <w:p w14:paraId="28D85ADA" w14:textId="115DDDA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T02.81</w:t>
      </w:r>
      <w:r w:rsidRPr="00C76A85">
        <w:rPr>
          <w:rFonts w:ascii="Times New Roman" w:hAnsi="Times New Roman" w:cs="Times New Roman"/>
          <w:bCs/>
          <w:sz w:val="28"/>
          <w:szCs w:val="28"/>
        </w:rPr>
        <w:tab/>
        <w:t>Другие сочетания переломов</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захватывающих несколько </w:t>
      </w:r>
      <w:r w:rsidRPr="00C76A85">
        <w:rPr>
          <w:rFonts w:ascii="Times New Roman" w:hAnsi="Times New Roman" w:cs="Times New Roman"/>
          <w:bCs/>
          <w:sz w:val="28"/>
          <w:szCs w:val="28"/>
        </w:rPr>
        <w:lastRenderedPageBreak/>
        <w:t>областей тела открытые</w:t>
      </w:r>
      <w:r w:rsidR="00C70377" w:rsidRPr="00C76A85">
        <w:rPr>
          <w:rFonts w:ascii="Times New Roman" w:hAnsi="Times New Roman" w:cs="Times New Roman"/>
          <w:bCs/>
          <w:sz w:val="28"/>
          <w:szCs w:val="28"/>
        </w:rPr>
        <w:t>.</w:t>
      </w:r>
    </w:p>
    <w:p w14:paraId="0F2235D7" w14:textId="4622E41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T02.91</w:t>
      </w:r>
      <w:r w:rsidRPr="00C76A85">
        <w:rPr>
          <w:rFonts w:ascii="Times New Roman" w:hAnsi="Times New Roman" w:cs="Times New Roman"/>
          <w:bCs/>
          <w:sz w:val="28"/>
          <w:szCs w:val="28"/>
        </w:rPr>
        <w:tab/>
        <w:t>Сочетания переломов</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захватывающих несколько областей тела открытые</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неуточненные</w:t>
      </w:r>
      <w:r w:rsidR="00C70377" w:rsidRPr="00C76A85">
        <w:rPr>
          <w:rFonts w:ascii="Times New Roman" w:hAnsi="Times New Roman" w:cs="Times New Roman"/>
          <w:bCs/>
          <w:sz w:val="28"/>
          <w:szCs w:val="28"/>
        </w:rPr>
        <w:t>.</w:t>
      </w:r>
    </w:p>
    <w:p w14:paraId="2E782803" w14:textId="65FBA7E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M80.0</w:t>
      </w:r>
      <w:r w:rsidRPr="00C76A85">
        <w:rPr>
          <w:rFonts w:ascii="Times New Roman" w:hAnsi="Times New Roman" w:cs="Times New Roman"/>
          <w:bCs/>
          <w:sz w:val="28"/>
          <w:szCs w:val="28"/>
        </w:rPr>
        <w:tab/>
        <w:t>Постменопаузный остеопороз с патологическим переломом</w:t>
      </w:r>
      <w:r w:rsidR="00C70377" w:rsidRPr="00C76A85">
        <w:rPr>
          <w:rFonts w:ascii="Times New Roman" w:hAnsi="Times New Roman" w:cs="Times New Roman"/>
          <w:bCs/>
          <w:sz w:val="28"/>
          <w:szCs w:val="28"/>
        </w:rPr>
        <w:t>.</w:t>
      </w:r>
    </w:p>
    <w:p w14:paraId="52A3C9B0" w14:textId="02659C7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M80.1</w:t>
      </w:r>
      <w:r w:rsidRPr="00C76A85">
        <w:rPr>
          <w:rFonts w:ascii="Times New Roman" w:hAnsi="Times New Roman" w:cs="Times New Roman"/>
          <w:bCs/>
          <w:sz w:val="28"/>
          <w:szCs w:val="28"/>
        </w:rPr>
        <w:tab/>
        <w:t>Остеопороз с патологическим переломом после удаления яичников</w:t>
      </w:r>
      <w:r w:rsidR="00C70377" w:rsidRPr="00C76A85">
        <w:rPr>
          <w:rFonts w:ascii="Times New Roman" w:hAnsi="Times New Roman" w:cs="Times New Roman"/>
          <w:bCs/>
          <w:sz w:val="28"/>
          <w:szCs w:val="28"/>
        </w:rPr>
        <w:t>.</w:t>
      </w:r>
    </w:p>
    <w:p w14:paraId="707D5387" w14:textId="2DD7DFB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M80.2</w:t>
      </w:r>
      <w:r w:rsidRPr="00C76A85">
        <w:rPr>
          <w:rFonts w:ascii="Times New Roman" w:hAnsi="Times New Roman" w:cs="Times New Roman"/>
          <w:bCs/>
          <w:sz w:val="28"/>
          <w:szCs w:val="28"/>
        </w:rPr>
        <w:tab/>
        <w:t>Остеопороз с патологическим переломом</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вызванный обездвиженностью</w:t>
      </w:r>
      <w:r w:rsidR="00C70377" w:rsidRPr="00C76A85">
        <w:rPr>
          <w:rFonts w:ascii="Times New Roman" w:hAnsi="Times New Roman" w:cs="Times New Roman"/>
          <w:bCs/>
          <w:sz w:val="28"/>
          <w:szCs w:val="28"/>
        </w:rPr>
        <w:t>.</w:t>
      </w:r>
    </w:p>
    <w:p w14:paraId="12FA6625" w14:textId="154A4DF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M80.3</w:t>
      </w:r>
      <w:r w:rsidRPr="00C76A85">
        <w:rPr>
          <w:rFonts w:ascii="Times New Roman" w:hAnsi="Times New Roman" w:cs="Times New Roman"/>
          <w:bCs/>
          <w:sz w:val="28"/>
          <w:szCs w:val="28"/>
        </w:rPr>
        <w:tab/>
        <w:t>Постхирургический остеопороз с патологическим переломом</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вызванный нарушением всасывания в кишечнике</w:t>
      </w:r>
      <w:r w:rsidR="00C70377" w:rsidRPr="00C76A85">
        <w:rPr>
          <w:rFonts w:ascii="Times New Roman" w:hAnsi="Times New Roman" w:cs="Times New Roman"/>
          <w:bCs/>
          <w:sz w:val="28"/>
          <w:szCs w:val="28"/>
        </w:rPr>
        <w:t>.</w:t>
      </w:r>
    </w:p>
    <w:p w14:paraId="2B2D55E9" w14:textId="0F5159B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M80.4</w:t>
      </w:r>
      <w:r w:rsidRPr="00C76A85">
        <w:rPr>
          <w:rFonts w:ascii="Times New Roman" w:hAnsi="Times New Roman" w:cs="Times New Roman"/>
          <w:bCs/>
          <w:sz w:val="28"/>
          <w:szCs w:val="28"/>
        </w:rPr>
        <w:tab/>
        <w:t>Лекарственный остеопороз с патологическим переломом</w:t>
      </w:r>
      <w:r w:rsidR="00C70377" w:rsidRPr="00C76A85">
        <w:rPr>
          <w:rFonts w:ascii="Times New Roman" w:hAnsi="Times New Roman" w:cs="Times New Roman"/>
          <w:bCs/>
          <w:sz w:val="28"/>
          <w:szCs w:val="28"/>
        </w:rPr>
        <w:t>.</w:t>
      </w:r>
    </w:p>
    <w:p w14:paraId="05459587" w14:textId="3EEA74A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M80.5</w:t>
      </w:r>
      <w:r w:rsidRPr="00C76A85">
        <w:rPr>
          <w:rFonts w:ascii="Times New Roman" w:hAnsi="Times New Roman" w:cs="Times New Roman"/>
          <w:bCs/>
          <w:sz w:val="28"/>
          <w:szCs w:val="28"/>
        </w:rPr>
        <w:tab/>
        <w:t>Идиопатический остеопороз с патологическим переломом</w:t>
      </w:r>
      <w:r w:rsidR="00C70377" w:rsidRPr="00C76A85">
        <w:rPr>
          <w:rFonts w:ascii="Times New Roman" w:hAnsi="Times New Roman" w:cs="Times New Roman"/>
          <w:bCs/>
          <w:sz w:val="28"/>
          <w:szCs w:val="28"/>
        </w:rPr>
        <w:t>.</w:t>
      </w:r>
    </w:p>
    <w:p w14:paraId="59861344" w14:textId="4389071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M80.8</w:t>
      </w:r>
      <w:r w:rsidRPr="00C76A85">
        <w:rPr>
          <w:rFonts w:ascii="Times New Roman" w:hAnsi="Times New Roman" w:cs="Times New Roman"/>
          <w:bCs/>
          <w:sz w:val="28"/>
          <w:szCs w:val="28"/>
        </w:rPr>
        <w:tab/>
        <w:t>Другой остеопороз с патологическим переломом</w:t>
      </w:r>
      <w:r w:rsidR="00C70377" w:rsidRPr="00C76A85">
        <w:rPr>
          <w:rFonts w:ascii="Times New Roman" w:hAnsi="Times New Roman" w:cs="Times New Roman"/>
          <w:bCs/>
          <w:sz w:val="28"/>
          <w:szCs w:val="28"/>
        </w:rPr>
        <w:t>.</w:t>
      </w:r>
    </w:p>
    <w:p w14:paraId="079DEC87" w14:textId="7AE2364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M80.9</w:t>
      </w:r>
      <w:r w:rsidRPr="00C76A85">
        <w:rPr>
          <w:rFonts w:ascii="Times New Roman" w:hAnsi="Times New Roman" w:cs="Times New Roman"/>
          <w:bCs/>
          <w:sz w:val="28"/>
          <w:szCs w:val="28"/>
        </w:rPr>
        <w:tab/>
        <w:t>Остеопороз с патологическим переломом неуточненный</w:t>
      </w:r>
      <w:r w:rsidR="00C70377" w:rsidRPr="00C76A85">
        <w:rPr>
          <w:rFonts w:ascii="Times New Roman" w:hAnsi="Times New Roman" w:cs="Times New Roman"/>
          <w:bCs/>
          <w:sz w:val="28"/>
          <w:szCs w:val="28"/>
        </w:rPr>
        <w:t>.</w:t>
      </w:r>
    </w:p>
    <w:p w14:paraId="50879BD5" w14:textId="10A6BF4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M84.3</w:t>
      </w:r>
      <w:r w:rsidRPr="00C76A85">
        <w:rPr>
          <w:rFonts w:ascii="Times New Roman" w:hAnsi="Times New Roman" w:cs="Times New Roman"/>
          <w:bCs/>
          <w:sz w:val="28"/>
          <w:szCs w:val="28"/>
        </w:rPr>
        <w:tab/>
        <w:t>Стрессовые переломы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классифицированные в других рубриках</w:t>
      </w:r>
      <w:r w:rsidR="00C70377" w:rsidRPr="00C76A85">
        <w:rPr>
          <w:rFonts w:ascii="Times New Roman" w:hAnsi="Times New Roman" w:cs="Times New Roman"/>
          <w:bCs/>
          <w:sz w:val="28"/>
          <w:szCs w:val="28"/>
        </w:rPr>
        <w:t>.</w:t>
      </w:r>
    </w:p>
    <w:p w14:paraId="7D721B55" w14:textId="0F16063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M84.4</w:t>
      </w:r>
      <w:r w:rsidRPr="00C76A85">
        <w:rPr>
          <w:rFonts w:ascii="Times New Roman" w:hAnsi="Times New Roman" w:cs="Times New Roman"/>
          <w:bCs/>
          <w:sz w:val="28"/>
          <w:szCs w:val="28"/>
        </w:rPr>
        <w:tab/>
        <w:t>Патологические переломы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классифицированные в других рубриках</w:t>
      </w:r>
      <w:r w:rsidR="00C70377" w:rsidRPr="00C76A85">
        <w:rPr>
          <w:rFonts w:ascii="Times New Roman" w:hAnsi="Times New Roman" w:cs="Times New Roman"/>
          <w:bCs/>
          <w:sz w:val="28"/>
          <w:szCs w:val="28"/>
        </w:rPr>
        <w:t>.</w:t>
      </w:r>
    </w:p>
    <w:p w14:paraId="1D8F8DBB" w14:textId="3C37F0C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M84.8</w:t>
      </w:r>
      <w:r w:rsidRPr="00C76A85">
        <w:rPr>
          <w:rFonts w:ascii="Times New Roman" w:hAnsi="Times New Roman" w:cs="Times New Roman"/>
          <w:bCs/>
          <w:sz w:val="28"/>
          <w:szCs w:val="28"/>
        </w:rPr>
        <w:tab/>
        <w:t>Другие нарушения целостности кости</w:t>
      </w:r>
      <w:r w:rsidR="00C70377" w:rsidRPr="00C76A85">
        <w:rPr>
          <w:rFonts w:ascii="Times New Roman" w:hAnsi="Times New Roman" w:cs="Times New Roman"/>
          <w:bCs/>
          <w:sz w:val="28"/>
          <w:szCs w:val="28"/>
        </w:rPr>
        <w:t>.</w:t>
      </w:r>
    </w:p>
    <w:p w14:paraId="273D1088" w14:textId="491C1DA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M84.9</w:t>
      </w:r>
      <w:r w:rsidRPr="00C76A85">
        <w:rPr>
          <w:rFonts w:ascii="Times New Roman" w:hAnsi="Times New Roman" w:cs="Times New Roman"/>
          <w:bCs/>
          <w:sz w:val="28"/>
          <w:szCs w:val="28"/>
        </w:rPr>
        <w:tab/>
        <w:t>Нарушение целостности кости неуточненное</w:t>
      </w:r>
      <w:r w:rsidR="00C70377" w:rsidRPr="00C76A85">
        <w:rPr>
          <w:rFonts w:ascii="Times New Roman" w:hAnsi="Times New Roman" w:cs="Times New Roman"/>
          <w:bCs/>
          <w:sz w:val="28"/>
          <w:szCs w:val="28"/>
        </w:rPr>
        <w:t>.</w:t>
      </w:r>
    </w:p>
    <w:p w14:paraId="6CB003D3"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378FAE5D" w14:textId="5028A148"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операции</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деформация</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патологическая подвижность кости</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нарушение функции конечности. </w:t>
      </w:r>
      <w:r w:rsidR="00F258BE"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В анамнезе оперативное лечение (остеосинтез</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удаление металлофиксатора</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реостеосинтез</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пластика кости</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эндопротезирование)</w:t>
      </w:r>
      <w:r w:rsidRPr="00C76A85">
        <w:rPr>
          <w:rFonts w:ascii="Times New Roman" w:hAnsi="Times New Roman" w:cs="Times New Roman"/>
          <w:bCs/>
          <w:sz w:val="28"/>
          <w:szCs w:val="28"/>
        </w:rPr>
        <w:t>.</w:t>
      </w:r>
    </w:p>
    <w:p w14:paraId="7E06F67D"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6C2B12DE" w14:textId="56AADEC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75</w:t>
      </w:r>
      <w:r w:rsidRPr="00C76A85">
        <w:rPr>
          <w:rFonts w:ascii="Times New Roman" w:hAnsi="Times New Roman" w:cs="Times New Roman"/>
          <w:bCs/>
          <w:sz w:val="28"/>
          <w:szCs w:val="28"/>
        </w:rPr>
        <w:tab/>
        <w:t>Рентгенография мягких тканей</w:t>
      </w:r>
      <w:r w:rsidR="00C70377" w:rsidRPr="00C76A85">
        <w:rPr>
          <w:rFonts w:ascii="Times New Roman" w:hAnsi="Times New Roman" w:cs="Times New Roman"/>
          <w:bCs/>
          <w:sz w:val="28"/>
          <w:szCs w:val="28"/>
        </w:rPr>
        <w:t>.</w:t>
      </w:r>
    </w:p>
    <w:p w14:paraId="4B7FB96C" w14:textId="7431078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C70377" w:rsidRPr="00C76A85">
        <w:rPr>
          <w:rFonts w:ascii="Times New Roman" w:hAnsi="Times New Roman" w:cs="Times New Roman"/>
          <w:bCs/>
          <w:sz w:val="28"/>
          <w:szCs w:val="28"/>
        </w:rPr>
        <w:t>.</w:t>
      </w:r>
    </w:p>
    <w:p w14:paraId="7DF937ED" w14:textId="17F9B4D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73</w:t>
      </w:r>
      <w:r w:rsidRPr="00C76A85">
        <w:rPr>
          <w:rFonts w:ascii="Times New Roman" w:hAnsi="Times New Roman" w:cs="Times New Roman"/>
          <w:bCs/>
          <w:sz w:val="28"/>
          <w:szCs w:val="28"/>
        </w:rPr>
        <w:tab/>
        <w:t>Рентгенография костей предплечья</w:t>
      </w:r>
      <w:r w:rsidR="00C70377" w:rsidRPr="00C76A85">
        <w:rPr>
          <w:rFonts w:ascii="Times New Roman" w:hAnsi="Times New Roman" w:cs="Times New Roman"/>
          <w:bCs/>
          <w:sz w:val="28"/>
          <w:szCs w:val="28"/>
        </w:rPr>
        <w:t>.</w:t>
      </w:r>
    </w:p>
    <w:p w14:paraId="5CE37B2D" w14:textId="619B289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72</w:t>
      </w:r>
      <w:r w:rsidRPr="00C76A85">
        <w:rPr>
          <w:rFonts w:ascii="Times New Roman" w:hAnsi="Times New Roman" w:cs="Times New Roman"/>
          <w:bCs/>
          <w:sz w:val="28"/>
          <w:szCs w:val="28"/>
        </w:rPr>
        <w:tab/>
        <w:t>Рентгенография бедренной кости</w:t>
      </w:r>
      <w:r w:rsidR="00C70377" w:rsidRPr="00C76A85">
        <w:rPr>
          <w:rFonts w:ascii="Times New Roman" w:hAnsi="Times New Roman" w:cs="Times New Roman"/>
          <w:bCs/>
          <w:sz w:val="28"/>
          <w:szCs w:val="28"/>
        </w:rPr>
        <w:t>.</w:t>
      </w:r>
    </w:p>
    <w:p w14:paraId="1DF965C3" w14:textId="18721C0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70</w:t>
      </w:r>
      <w:r w:rsidRPr="00C76A85">
        <w:rPr>
          <w:rFonts w:ascii="Times New Roman" w:hAnsi="Times New Roman" w:cs="Times New Roman"/>
          <w:bCs/>
          <w:sz w:val="28"/>
          <w:szCs w:val="28"/>
        </w:rPr>
        <w:tab/>
        <w:t>Рентгенография костей голени</w:t>
      </w:r>
      <w:r w:rsidR="00C70377" w:rsidRPr="00C76A85">
        <w:rPr>
          <w:rFonts w:ascii="Times New Roman" w:hAnsi="Times New Roman" w:cs="Times New Roman"/>
          <w:bCs/>
          <w:sz w:val="28"/>
          <w:szCs w:val="28"/>
        </w:rPr>
        <w:t>.</w:t>
      </w:r>
    </w:p>
    <w:p w14:paraId="03C19959" w14:textId="6CAAF2B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69</w:t>
      </w:r>
      <w:r w:rsidRPr="00C76A85">
        <w:rPr>
          <w:rFonts w:ascii="Times New Roman" w:hAnsi="Times New Roman" w:cs="Times New Roman"/>
          <w:bCs/>
          <w:sz w:val="28"/>
          <w:szCs w:val="28"/>
        </w:rPr>
        <w:tab/>
        <w:t>Рентгенография стоп с нагрузкой</w:t>
      </w:r>
      <w:r w:rsidR="00C70377" w:rsidRPr="00C76A85">
        <w:rPr>
          <w:rFonts w:ascii="Times New Roman" w:hAnsi="Times New Roman" w:cs="Times New Roman"/>
          <w:bCs/>
          <w:sz w:val="28"/>
          <w:szCs w:val="28"/>
        </w:rPr>
        <w:t>.</w:t>
      </w:r>
    </w:p>
    <w:p w14:paraId="3524A4F4" w14:textId="752E481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C70377" w:rsidRPr="00C76A85">
        <w:rPr>
          <w:rFonts w:ascii="Times New Roman" w:hAnsi="Times New Roman" w:cs="Times New Roman"/>
          <w:bCs/>
          <w:sz w:val="28"/>
          <w:szCs w:val="28"/>
        </w:rPr>
        <w:t>.</w:t>
      </w:r>
    </w:p>
    <w:p w14:paraId="59D8F244" w14:textId="0B8FC27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67</w:t>
      </w:r>
      <w:r w:rsidRPr="00C76A85">
        <w:rPr>
          <w:rFonts w:ascii="Times New Roman" w:hAnsi="Times New Roman" w:cs="Times New Roman"/>
          <w:bCs/>
          <w:sz w:val="28"/>
          <w:szCs w:val="28"/>
        </w:rPr>
        <w:tab/>
        <w:t>Рентгенография кисти</w:t>
      </w:r>
      <w:r w:rsidR="00C70377" w:rsidRPr="00C76A85">
        <w:rPr>
          <w:rFonts w:ascii="Times New Roman" w:hAnsi="Times New Roman" w:cs="Times New Roman"/>
          <w:bCs/>
          <w:sz w:val="28"/>
          <w:szCs w:val="28"/>
        </w:rPr>
        <w:t>.</w:t>
      </w:r>
    </w:p>
    <w:p w14:paraId="72D2FB6F" w14:textId="252426A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66</w:t>
      </w:r>
      <w:r w:rsidRPr="00C76A85">
        <w:rPr>
          <w:rFonts w:ascii="Times New Roman" w:hAnsi="Times New Roman" w:cs="Times New Roman"/>
          <w:bCs/>
          <w:sz w:val="28"/>
          <w:szCs w:val="28"/>
        </w:rPr>
        <w:tab/>
        <w:t>Рентгенография пяточных костей в 1 проекции</w:t>
      </w:r>
      <w:r w:rsidR="00C70377" w:rsidRPr="00C76A85">
        <w:rPr>
          <w:rFonts w:ascii="Times New Roman" w:hAnsi="Times New Roman" w:cs="Times New Roman"/>
          <w:bCs/>
          <w:sz w:val="28"/>
          <w:szCs w:val="28"/>
        </w:rPr>
        <w:t>.</w:t>
      </w:r>
    </w:p>
    <w:p w14:paraId="2304BE46" w14:textId="76EC6D5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65</w:t>
      </w:r>
      <w:r w:rsidRPr="00C76A85">
        <w:rPr>
          <w:rFonts w:ascii="Times New Roman" w:hAnsi="Times New Roman" w:cs="Times New Roman"/>
          <w:bCs/>
          <w:sz w:val="28"/>
          <w:szCs w:val="28"/>
        </w:rPr>
        <w:tab/>
        <w:t>Рентгенография стопы</w:t>
      </w:r>
      <w:r w:rsidR="00C70377" w:rsidRPr="00C76A85">
        <w:rPr>
          <w:rFonts w:ascii="Times New Roman" w:hAnsi="Times New Roman" w:cs="Times New Roman"/>
          <w:bCs/>
          <w:sz w:val="28"/>
          <w:szCs w:val="28"/>
        </w:rPr>
        <w:t>.</w:t>
      </w:r>
    </w:p>
    <w:p w14:paraId="08043B1B" w14:textId="672BD98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C70377" w:rsidRPr="00C76A85">
        <w:rPr>
          <w:rFonts w:ascii="Times New Roman" w:hAnsi="Times New Roman" w:cs="Times New Roman"/>
          <w:bCs/>
          <w:sz w:val="28"/>
          <w:szCs w:val="28"/>
        </w:rPr>
        <w:t>.</w:t>
      </w:r>
    </w:p>
    <w:p w14:paraId="255C2CB6" w14:textId="1844128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63</w:t>
      </w:r>
      <w:r w:rsidRPr="00C76A85">
        <w:rPr>
          <w:rFonts w:ascii="Times New Roman" w:hAnsi="Times New Roman" w:cs="Times New Roman"/>
          <w:bCs/>
          <w:sz w:val="28"/>
          <w:szCs w:val="28"/>
        </w:rPr>
        <w:tab/>
        <w:t>Рентгенография локтевого сустава</w:t>
      </w:r>
      <w:r w:rsidR="00C70377" w:rsidRPr="00C76A85">
        <w:rPr>
          <w:rFonts w:ascii="Times New Roman" w:hAnsi="Times New Roman" w:cs="Times New Roman"/>
          <w:bCs/>
          <w:sz w:val="28"/>
          <w:szCs w:val="28"/>
        </w:rPr>
        <w:t>.</w:t>
      </w:r>
    </w:p>
    <w:p w14:paraId="5C2C1AE8" w14:textId="0688087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C70377" w:rsidRPr="00C76A85">
        <w:rPr>
          <w:rFonts w:ascii="Times New Roman" w:hAnsi="Times New Roman" w:cs="Times New Roman"/>
          <w:bCs/>
          <w:sz w:val="28"/>
          <w:szCs w:val="28"/>
        </w:rPr>
        <w:t>.</w:t>
      </w:r>
    </w:p>
    <w:p w14:paraId="2311197D" w14:textId="2BB93F8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C70377" w:rsidRPr="00C76A85">
        <w:rPr>
          <w:rFonts w:ascii="Times New Roman" w:hAnsi="Times New Roman" w:cs="Times New Roman"/>
          <w:bCs/>
          <w:sz w:val="28"/>
          <w:szCs w:val="28"/>
        </w:rPr>
        <w:t>.</w:t>
      </w:r>
    </w:p>
    <w:p w14:paraId="620B96C4" w14:textId="7CC7F64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C70377" w:rsidRPr="00C76A85">
        <w:rPr>
          <w:rFonts w:ascii="Times New Roman" w:hAnsi="Times New Roman" w:cs="Times New Roman"/>
          <w:bCs/>
          <w:sz w:val="28"/>
          <w:szCs w:val="28"/>
        </w:rPr>
        <w:t>.</w:t>
      </w:r>
    </w:p>
    <w:p w14:paraId="71A3CC8B" w14:textId="1E3F53B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59</w:t>
      </w:r>
      <w:r w:rsidRPr="00C76A85">
        <w:rPr>
          <w:rFonts w:ascii="Times New Roman" w:hAnsi="Times New Roman" w:cs="Times New Roman"/>
          <w:bCs/>
          <w:sz w:val="28"/>
          <w:szCs w:val="28"/>
        </w:rPr>
        <w:tab/>
        <w:t>Рентгенография тазобедренного (-ых) сустава (-ов) в 1 проекции</w:t>
      </w:r>
      <w:r w:rsidR="00C70377" w:rsidRPr="00C76A85">
        <w:rPr>
          <w:rFonts w:ascii="Times New Roman" w:hAnsi="Times New Roman" w:cs="Times New Roman"/>
          <w:bCs/>
          <w:sz w:val="28"/>
          <w:szCs w:val="28"/>
        </w:rPr>
        <w:t>.</w:t>
      </w:r>
    </w:p>
    <w:p w14:paraId="33EAED8D" w14:textId="7E7B523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C70377" w:rsidRPr="00C76A85">
        <w:rPr>
          <w:rFonts w:ascii="Times New Roman" w:hAnsi="Times New Roman" w:cs="Times New Roman"/>
          <w:bCs/>
          <w:sz w:val="28"/>
          <w:szCs w:val="28"/>
        </w:rPr>
        <w:t>.</w:t>
      </w:r>
    </w:p>
    <w:p w14:paraId="56A81A34" w14:textId="5C0D234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57</w:t>
      </w:r>
      <w:r w:rsidRPr="00C76A85">
        <w:rPr>
          <w:rFonts w:ascii="Times New Roman" w:hAnsi="Times New Roman" w:cs="Times New Roman"/>
          <w:bCs/>
          <w:sz w:val="28"/>
          <w:szCs w:val="28"/>
        </w:rPr>
        <w:tab/>
        <w:t>Рентгенография костей таза</w:t>
      </w:r>
      <w:r w:rsidR="00C70377" w:rsidRPr="00C76A85">
        <w:rPr>
          <w:rFonts w:ascii="Times New Roman" w:hAnsi="Times New Roman" w:cs="Times New Roman"/>
          <w:bCs/>
          <w:sz w:val="28"/>
          <w:szCs w:val="28"/>
        </w:rPr>
        <w:t>.</w:t>
      </w:r>
    </w:p>
    <w:p w14:paraId="0A0230E2" w14:textId="7F0F2FD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56</w:t>
      </w:r>
      <w:r w:rsidRPr="00C76A85">
        <w:rPr>
          <w:rFonts w:ascii="Times New Roman" w:hAnsi="Times New Roman" w:cs="Times New Roman"/>
          <w:bCs/>
          <w:sz w:val="28"/>
          <w:szCs w:val="28"/>
        </w:rPr>
        <w:tab/>
        <w:t xml:space="preserve">Рентгенография грудино-ключичного сочленения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C70377" w:rsidRPr="00C76A85">
        <w:rPr>
          <w:rFonts w:ascii="Times New Roman" w:hAnsi="Times New Roman" w:cs="Times New Roman"/>
          <w:bCs/>
          <w:sz w:val="28"/>
          <w:szCs w:val="28"/>
        </w:rPr>
        <w:t>.</w:t>
      </w:r>
    </w:p>
    <w:p w14:paraId="111A0879" w14:textId="04AB04C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55</w:t>
      </w:r>
      <w:r w:rsidRPr="00C76A85">
        <w:rPr>
          <w:rFonts w:ascii="Times New Roman" w:hAnsi="Times New Roman" w:cs="Times New Roman"/>
          <w:bCs/>
          <w:sz w:val="28"/>
          <w:szCs w:val="28"/>
        </w:rPr>
        <w:tab/>
        <w:t>Рентгенография ключицы</w:t>
      </w:r>
      <w:r w:rsidR="00C70377" w:rsidRPr="00C76A85">
        <w:rPr>
          <w:rFonts w:ascii="Times New Roman" w:hAnsi="Times New Roman" w:cs="Times New Roman"/>
          <w:bCs/>
          <w:sz w:val="28"/>
          <w:szCs w:val="28"/>
        </w:rPr>
        <w:t>.</w:t>
      </w:r>
    </w:p>
    <w:p w14:paraId="2EC3D08A" w14:textId="2FE4013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54</w:t>
      </w:r>
      <w:r w:rsidRPr="00C76A85">
        <w:rPr>
          <w:rFonts w:ascii="Times New Roman" w:hAnsi="Times New Roman" w:cs="Times New Roman"/>
          <w:bCs/>
          <w:sz w:val="28"/>
          <w:szCs w:val="28"/>
        </w:rPr>
        <w:tab/>
        <w:t>Рентгенография грудины</w:t>
      </w:r>
      <w:r w:rsidR="00C70377" w:rsidRPr="00C76A85">
        <w:rPr>
          <w:rFonts w:ascii="Times New Roman" w:hAnsi="Times New Roman" w:cs="Times New Roman"/>
          <w:bCs/>
          <w:sz w:val="28"/>
          <w:szCs w:val="28"/>
        </w:rPr>
        <w:t>.</w:t>
      </w:r>
    </w:p>
    <w:p w14:paraId="29241C05" w14:textId="590F858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53</w:t>
      </w:r>
      <w:r w:rsidRPr="00C76A85">
        <w:rPr>
          <w:rFonts w:ascii="Times New Roman" w:hAnsi="Times New Roman" w:cs="Times New Roman"/>
          <w:bCs/>
          <w:sz w:val="28"/>
          <w:szCs w:val="28"/>
        </w:rPr>
        <w:tab/>
        <w:t>Рентгенография лопатки</w:t>
      </w:r>
      <w:r w:rsidR="00C70377" w:rsidRPr="00C76A85">
        <w:rPr>
          <w:rFonts w:ascii="Times New Roman" w:hAnsi="Times New Roman" w:cs="Times New Roman"/>
          <w:bCs/>
          <w:sz w:val="28"/>
          <w:szCs w:val="28"/>
        </w:rPr>
        <w:t>.</w:t>
      </w:r>
    </w:p>
    <w:p w14:paraId="6953B625" w14:textId="4382711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469</w:t>
      </w:r>
      <w:r w:rsidRPr="00C76A85">
        <w:rPr>
          <w:rFonts w:ascii="Times New Roman" w:hAnsi="Times New Roman" w:cs="Times New Roman"/>
          <w:bCs/>
          <w:sz w:val="28"/>
          <w:szCs w:val="28"/>
        </w:rPr>
        <w:tab/>
        <w:t>Рентгенография пальца кисти</w:t>
      </w:r>
      <w:r w:rsidR="00C70377" w:rsidRPr="00C76A85">
        <w:rPr>
          <w:rFonts w:ascii="Times New Roman" w:hAnsi="Times New Roman" w:cs="Times New Roman"/>
          <w:bCs/>
          <w:sz w:val="28"/>
          <w:szCs w:val="28"/>
        </w:rPr>
        <w:t>.</w:t>
      </w:r>
    </w:p>
    <w:p w14:paraId="4B7F8A79" w14:textId="7E3A8D5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468</w:t>
      </w:r>
      <w:r w:rsidRPr="00C76A85">
        <w:rPr>
          <w:rFonts w:ascii="Times New Roman" w:hAnsi="Times New Roman" w:cs="Times New Roman"/>
          <w:bCs/>
          <w:sz w:val="28"/>
          <w:szCs w:val="28"/>
        </w:rPr>
        <w:tab/>
        <w:t>Рентгенография пяточной кости в 2 проекциях</w:t>
      </w:r>
      <w:r w:rsidR="00C70377" w:rsidRPr="00C76A85">
        <w:rPr>
          <w:rFonts w:ascii="Times New Roman" w:hAnsi="Times New Roman" w:cs="Times New Roman"/>
          <w:bCs/>
          <w:sz w:val="28"/>
          <w:szCs w:val="28"/>
        </w:rPr>
        <w:t>.</w:t>
      </w:r>
    </w:p>
    <w:p w14:paraId="76F02669" w14:textId="274E70E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467</w:t>
      </w:r>
      <w:r w:rsidRPr="00C76A85">
        <w:rPr>
          <w:rFonts w:ascii="Times New Roman" w:hAnsi="Times New Roman" w:cs="Times New Roman"/>
          <w:bCs/>
          <w:sz w:val="28"/>
          <w:szCs w:val="28"/>
        </w:rPr>
        <w:tab/>
        <w:t>Рентгенография пальцев стопы</w:t>
      </w:r>
      <w:r w:rsidR="00C70377" w:rsidRPr="00C76A85">
        <w:rPr>
          <w:rFonts w:ascii="Times New Roman" w:hAnsi="Times New Roman" w:cs="Times New Roman"/>
          <w:bCs/>
          <w:sz w:val="28"/>
          <w:szCs w:val="28"/>
        </w:rPr>
        <w:t>.</w:t>
      </w:r>
    </w:p>
    <w:p w14:paraId="75FE7DE8" w14:textId="074EC78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C70377" w:rsidRPr="00C76A85">
        <w:rPr>
          <w:rFonts w:ascii="Times New Roman" w:hAnsi="Times New Roman" w:cs="Times New Roman"/>
          <w:bCs/>
          <w:sz w:val="28"/>
          <w:szCs w:val="28"/>
        </w:rPr>
        <w:t>.</w:t>
      </w:r>
    </w:p>
    <w:p w14:paraId="3F311F8C" w14:textId="74487B6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465</w:t>
      </w:r>
      <w:r w:rsidRPr="00C76A85">
        <w:rPr>
          <w:rFonts w:ascii="Times New Roman" w:hAnsi="Times New Roman" w:cs="Times New Roman"/>
          <w:bCs/>
          <w:sz w:val="28"/>
          <w:szCs w:val="28"/>
        </w:rPr>
        <w:tab/>
        <w:t>Рентгенография надколенника</w:t>
      </w:r>
      <w:r w:rsidR="00C70377" w:rsidRPr="00C76A85">
        <w:rPr>
          <w:rFonts w:ascii="Times New Roman" w:hAnsi="Times New Roman" w:cs="Times New Roman"/>
          <w:bCs/>
          <w:sz w:val="28"/>
          <w:szCs w:val="28"/>
        </w:rPr>
        <w:t>.</w:t>
      </w:r>
    </w:p>
    <w:p w14:paraId="5A9417D9" w14:textId="1BB3DD1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464</w:t>
      </w:r>
      <w:r w:rsidRPr="00C76A85">
        <w:rPr>
          <w:rFonts w:ascii="Times New Roman" w:hAnsi="Times New Roman" w:cs="Times New Roman"/>
          <w:bCs/>
          <w:sz w:val="28"/>
          <w:szCs w:val="28"/>
        </w:rPr>
        <w:tab/>
        <w:t>Рентгенография крестца и копчика</w:t>
      </w:r>
      <w:r w:rsidR="00C70377" w:rsidRPr="00C76A85">
        <w:rPr>
          <w:rFonts w:ascii="Times New Roman" w:hAnsi="Times New Roman" w:cs="Times New Roman"/>
          <w:bCs/>
          <w:sz w:val="28"/>
          <w:szCs w:val="28"/>
        </w:rPr>
        <w:t>.</w:t>
      </w:r>
    </w:p>
    <w:p w14:paraId="7E63BF70" w14:textId="5E3582C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463</w:t>
      </w:r>
      <w:r w:rsidRPr="00C76A85">
        <w:rPr>
          <w:rFonts w:ascii="Times New Roman" w:hAnsi="Times New Roman" w:cs="Times New Roman"/>
          <w:bCs/>
          <w:sz w:val="28"/>
          <w:szCs w:val="28"/>
        </w:rPr>
        <w:tab/>
        <w:t>Рентгенография крестца</w:t>
      </w:r>
      <w:r w:rsidR="00C70377" w:rsidRPr="00C76A85">
        <w:rPr>
          <w:rFonts w:ascii="Times New Roman" w:hAnsi="Times New Roman" w:cs="Times New Roman"/>
          <w:bCs/>
          <w:sz w:val="28"/>
          <w:szCs w:val="28"/>
        </w:rPr>
        <w:t>.</w:t>
      </w:r>
    </w:p>
    <w:p w14:paraId="53B42332" w14:textId="45E650A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462</w:t>
      </w:r>
      <w:r w:rsidRPr="00C76A85">
        <w:rPr>
          <w:rFonts w:ascii="Times New Roman" w:hAnsi="Times New Roman" w:cs="Times New Roman"/>
          <w:bCs/>
          <w:sz w:val="28"/>
          <w:szCs w:val="28"/>
        </w:rPr>
        <w:tab/>
        <w:t>Рентгенография крестцово-подвздошных сочленений</w:t>
      </w:r>
      <w:r w:rsidR="00C70377" w:rsidRPr="00C76A85">
        <w:rPr>
          <w:rFonts w:ascii="Times New Roman" w:hAnsi="Times New Roman" w:cs="Times New Roman"/>
          <w:bCs/>
          <w:sz w:val="28"/>
          <w:szCs w:val="28"/>
        </w:rPr>
        <w:t>.</w:t>
      </w:r>
    </w:p>
    <w:p w14:paraId="40B72A94" w14:textId="2FB0DA0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459</w:t>
      </w:r>
      <w:r w:rsidRPr="00C76A85">
        <w:rPr>
          <w:rFonts w:ascii="Times New Roman" w:hAnsi="Times New Roman" w:cs="Times New Roman"/>
          <w:bCs/>
          <w:sz w:val="28"/>
          <w:szCs w:val="28"/>
        </w:rPr>
        <w:tab/>
        <w:t>Рентгенография лонного сочленения</w:t>
      </w:r>
      <w:r w:rsidR="00C70377" w:rsidRPr="00C76A85">
        <w:rPr>
          <w:rFonts w:ascii="Times New Roman" w:hAnsi="Times New Roman" w:cs="Times New Roman"/>
          <w:bCs/>
          <w:sz w:val="28"/>
          <w:szCs w:val="28"/>
        </w:rPr>
        <w:t>.</w:t>
      </w:r>
    </w:p>
    <w:p w14:paraId="4DE93B71" w14:textId="2EA923B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433</w:t>
      </w:r>
      <w:r w:rsidRPr="00C76A85">
        <w:rPr>
          <w:rFonts w:ascii="Times New Roman" w:hAnsi="Times New Roman" w:cs="Times New Roman"/>
          <w:bCs/>
          <w:sz w:val="28"/>
          <w:szCs w:val="28"/>
        </w:rPr>
        <w:tab/>
        <w:t xml:space="preserve">Рентгенография акромиально-ключичного сочленения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C70377" w:rsidRPr="00C76A85">
        <w:rPr>
          <w:rFonts w:ascii="Times New Roman" w:hAnsi="Times New Roman" w:cs="Times New Roman"/>
          <w:bCs/>
          <w:sz w:val="28"/>
          <w:szCs w:val="28"/>
        </w:rPr>
        <w:t>.</w:t>
      </w:r>
    </w:p>
    <w:p w14:paraId="079A496D" w14:textId="29CB45B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432</w:t>
      </w:r>
      <w:r w:rsidRPr="00C76A85">
        <w:rPr>
          <w:rFonts w:ascii="Times New Roman" w:hAnsi="Times New Roman" w:cs="Times New Roman"/>
          <w:bCs/>
          <w:sz w:val="28"/>
          <w:szCs w:val="28"/>
        </w:rPr>
        <w:tab/>
        <w:t>Рентгенография акромиально-ключичного сочленения</w:t>
      </w:r>
      <w:r w:rsidR="00C70377" w:rsidRPr="00C76A85">
        <w:rPr>
          <w:rFonts w:ascii="Times New Roman" w:hAnsi="Times New Roman" w:cs="Times New Roman"/>
          <w:bCs/>
          <w:sz w:val="28"/>
          <w:szCs w:val="28"/>
        </w:rPr>
        <w:t>.</w:t>
      </w:r>
    </w:p>
    <w:p w14:paraId="44FF993D" w14:textId="763F814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431</w:t>
      </w:r>
      <w:r w:rsidRPr="00C76A85">
        <w:rPr>
          <w:rFonts w:ascii="Times New Roman" w:hAnsi="Times New Roman" w:cs="Times New Roman"/>
          <w:bCs/>
          <w:sz w:val="28"/>
          <w:szCs w:val="28"/>
        </w:rPr>
        <w:tab/>
        <w:t>Рентгенография грудино-ключичного сочленения</w:t>
      </w:r>
      <w:r w:rsidR="00C70377" w:rsidRPr="00C76A85">
        <w:rPr>
          <w:rFonts w:ascii="Times New Roman" w:hAnsi="Times New Roman" w:cs="Times New Roman"/>
          <w:bCs/>
          <w:sz w:val="28"/>
          <w:szCs w:val="28"/>
        </w:rPr>
        <w:t>.</w:t>
      </w:r>
    </w:p>
    <w:p w14:paraId="1CA68D4F" w14:textId="7D50942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430</w:t>
      </w:r>
      <w:r w:rsidRPr="00C76A85">
        <w:rPr>
          <w:rFonts w:ascii="Times New Roman" w:hAnsi="Times New Roman" w:cs="Times New Roman"/>
          <w:bCs/>
          <w:sz w:val="28"/>
          <w:szCs w:val="28"/>
        </w:rPr>
        <w:tab/>
        <w:t>Рентгенография ребер</w:t>
      </w:r>
      <w:r w:rsidR="00C70377" w:rsidRPr="00C76A85">
        <w:rPr>
          <w:rFonts w:ascii="Times New Roman" w:hAnsi="Times New Roman" w:cs="Times New Roman"/>
          <w:bCs/>
          <w:sz w:val="28"/>
          <w:szCs w:val="28"/>
        </w:rPr>
        <w:t>.</w:t>
      </w:r>
    </w:p>
    <w:p w14:paraId="3C87C280" w14:textId="174FAD8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C70377" w:rsidRPr="00C76A85">
        <w:rPr>
          <w:rFonts w:ascii="Times New Roman" w:hAnsi="Times New Roman" w:cs="Times New Roman"/>
          <w:bCs/>
          <w:sz w:val="28"/>
          <w:szCs w:val="28"/>
        </w:rPr>
        <w:t>.</w:t>
      </w:r>
    </w:p>
    <w:p w14:paraId="3F3D882F" w14:textId="66BFD68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C70377" w:rsidRPr="00C76A85">
        <w:rPr>
          <w:rFonts w:ascii="Times New Roman" w:hAnsi="Times New Roman" w:cs="Times New Roman"/>
          <w:bCs/>
          <w:sz w:val="28"/>
          <w:szCs w:val="28"/>
        </w:rPr>
        <w:t>.</w:t>
      </w:r>
    </w:p>
    <w:p w14:paraId="369E4B31" w14:textId="6896AAE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C70377" w:rsidRPr="00C76A85">
        <w:rPr>
          <w:rFonts w:ascii="Times New Roman" w:hAnsi="Times New Roman" w:cs="Times New Roman"/>
          <w:bCs/>
          <w:sz w:val="28"/>
          <w:szCs w:val="28"/>
        </w:rPr>
        <w:t>.</w:t>
      </w:r>
    </w:p>
    <w:p w14:paraId="71B761A7" w14:textId="772724E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1382</w:t>
      </w:r>
      <w:r w:rsidRPr="00C76A85">
        <w:rPr>
          <w:rFonts w:ascii="Times New Roman" w:hAnsi="Times New Roman" w:cs="Times New Roman"/>
          <w:bCs/>
          <w:sz w:val="28"/>
          <w:szCs w:val="28"/>
        </w:rPr>
        <w:tab/>
        <w:t>Рентгенография тазобедренных суставов</w:t>
      </w:r>
      <w:r w:rsidR="00C70377" w:rsidRPr="00C76A85">
        <w:rPr>
          <w:rFonts w:ascii="Times New Roman" w:hAnsi="Times New Roman" w:cs="Times New Roman"/>
          <w:bCs/>
          <w:sz w:val="28"/>
          <w:szCs w:val="28"/>
        </w:rPr>
        <w:t>.</w:t>
      </w:r>
    </w:p>
    <w:p w14:paraId="232A2F1E" w14:textId="33C07D1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1148</w:t>
      </w:r>
      <w:r w:rsidRPr="00C76A85">
        <w:rPr>
          <w:rFonts w:ascii="Times New Roman" w:hAnsi="Times New Roman" w:cs="Times New Roman"/>
          <w:bCs/>
          <w:sz w:val="28"/>
          <w:szCs w:val="28"/>
        </w:rPr>
        <w:tab/>
        <w:t>Рентгенография пораженной части костного скелета</w:t>
      </w:r>
      <w:r w:rsidR="00C70377" w:rsidRPr="00C76A85">
        <w:rPr>
          <w:rFonts w:ascii="Times New Roman" w:hAnsi="Times New Roman" w:cs="Times New Roman"/>
          <w:bCs/>
          <w:sz w:val="28"/>
          <w:szCs w:val="28"/>
        </w:rPr>
        <w:t>.</w:t>
      </w:r>
    </w:p>
    <w:p w14:paraId="245E57A9" w14:textId="7A8C229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1143</w:t>
      </w:r>
      <w:r w:rsidRPr="00C76A85">
        <w:rPr>
          <w:rFonts w:ascii="Times New Roman" w:hAnsi="Times New Roman" w:cs="Times New Roman"/>
          <w:bCs/>
          <w:sz w:val="28"/>
          <w:szCs w:val="28"/>
        </w:rPr>
        <w:tab/>
        <w:t>Рентгенография 2 стоп в одной проекции</w:t>
      </w:r>
      <w:r w:rsidR="00C70377" w:rsidRPr="00C76A85">
        <w:rPr>
          <w:rFonts w:ascii="Times New Roman" w:hAnsi="Times New Roman" w:cs="Times New Roman"/>
          <w:bCs/>
          <w:sz w:val="28"/>
          <w:szCs w:val="28"/>
        </w:rPr>
        <w:t>.</w:t>
      </w:r>
    </w:p>
    <w:p w14:paraId="5255A5FE" w14:textId="6D17D40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C70377" w:rsidRPr="00C76A85">
        <w:rPr>
          <w:rFonts w:ascii="Times New Roman" w:hAnsi="Times New Roman" w:cs="Times New Roman"/>
          <w:bCs/>
          <w:sz w:val="28"/>
          <w:szCs w:val="28"/>
        </w:rPr>
        <w:t>.</w:t>
      </w:r>
    </w:p>
    <w:p w14:paraId="3ACDD292" w14:textId="462DA3A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Рентгенография 2 локтевых суставов в 2 проекциях</w:t>
      </w:r>
      <w:r w:rsidR="00C70377" w:rsidRPr="00C76A85">
        <w:rPr>
          <w:rFonts w:ascii="Times New Roman" w:hAnsi="Times New Roman" w:cs="Times New Roman"/>
          <w:bCs/>
          <w:sz w:val="28"/>
          <w:szCs w:val="28"/>
        </w:rPr>
        <w:t>.</w:t>
      </w:r>
    </w:p>
    <w:p w14:paraId="051407F4" w14:textId="5FEBFD6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C70377" w:rsidRPr="00C76A85">
        <w:rPr>
          <w:rFonts w:ascii="Times New Roman" w:hAnsi="Times New Roman" w:cs="Times New Roman"/>
          <w:bCs/>
          <w:sz w:val="28"/>
          <w:szCs w:val="28"/>
        </w:rPr>
        <w:t>.</w:t>
      </w:r>
    </w:p>
    <w:p w14:paraId="6C81D81B" w14:textId="24903AA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C70377" w:rsidRPr="00C76A85">
        <w:rPr>
          <w:rFonts w:ascii="Times New Roman" w:hAnsi="Times New Roman" w:cs="Times New Roman"/>
          <w:bCs/>
          <w:sz w:val="28"/>
          <w:szCs w:val="28"/>
        </w:rPr>
        <w:t>.</w:t>
      </w:r>
    </w:p>
    <w:p w14:paraId="49906580" w14:textId="1FD409FF" w:rsidR="00B521D4" w:rsidRPr="00C76A85" w:rsidRDefault="00B521D4"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8AE6FE7" w14:textId="04AF0646"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МРТ </w:t>
      </w:r>
      <w:r w:rsidRPr="00C76A85">
        <w:rPr>
          <w:rFonts w:ascii="Times New Roman" w:hAnsi="Times New Roman" w:cs="Times New Roman"/>
          <w:b/>
          <w:sz w:val="28"/>
          <w:szCs w:val="28"/>
        </w:rPr>
        <w:t xml:space="preserve">только по рекомендации </w:t>
      </w:r>
      <w:r w:rsidRPr="00C76A85">
        <w:rPr>
          <w:rFonts w:ascii="Times New Roman" w:hAnsi="Times New Roman" w:cs="Times New Roman"/>
          <w:b/>
          <w:sz w:val="28"/>
          <w:szCs w:val="28"/>
        </w:rPr>
        <w:br/>
        <w:t>врача КДО.</w:t>
      </w:r>
    </w:p>
    <w:p w14:paraId="270799C1" w14:textId="77777777"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4C4C740D" w14:textId="147F74B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2C0CF476" w14:textId="4C26E94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121</w:t>
      </w:r>
      <w:r w:rsidRPr="00C76A85">
        <w:rPr>
          <w:rFonts w:ascii="Times New Roman" w:hAnsi="Times New Roman" w:cs="Times New Roman"/>
          <w:bCs/>
          <w:sz w:val="28"/>
          <w:szCs w:val="28"/>
        </w:rPr>
        <w:tab/>
        <w:t>Компьютерная томография плечевого сустава</w:t>
      </w:r>
      <w:r w:rsidR="00C70377" w:rsidRPr="00C76A85">
        <w:rPr>
          <w:rFonts w:ascii="Times New Roman" w:hAnsi="Times New Roman" w:cs="Times New Roman"/>
          <w:bCs/>
          <w:sz w:val="28"/>
          <w:szCs w:val="28"/>
        </w:rPr>
        <w:t>.</w:t>
      </w:r>
    </w:p>
    <w:p w14:paraId="080B0F43" w14:textId="0BD0A6C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122</w:t>
      </w:r>
      <w:r w:rsidRPr="00C76A85">
        <w:rPr>
          <w:rFonts w:ascii="Times New Roman" w:hAnsi="Times New Roman" w:cs="Times New Roman"/>
          <w:bCs/>
          <w:sz w:val="28"/>
          <w:szCs w:val="28"/>
        </w:rPr>
        <w:tab/>
        <w:t>Компьютерная томография плеча (плечевой кости)</w:t>
      </w:r>
      <w:r w:rsidR="00C70377" w:rsidRPr="00C76A85">
        <w:rPr>
          <w:rFonts w:ascii="Times New Roman" w:hAnsi="Times New Roman" w:cs="Times New Roman"/>
          <w:bCs/>
          <w:sz w:val="28"/>
          <w:szCs w:val="28"/>
        </w:rPr>
        <w:t>.</w:t>
      </w:r>
    </w:p>
    <w:p w14:paraId="2B554041" w14:textId="5E9C0E6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123</w:t>
      </w:r>
      <w:r w:rsidRPr="00C76A85">
        <w:rPr>
          <w:rFonts w:ascii="Times New Roman" w:hAnsi="Times New Roman" w:cs="Times New Roman"/>
          <w:bCs/>
          <w:sz w:val="28"/>
          <w:szCs w:val="28"/>
        </w:rPr>
        <w:tab/>
        <w:t>Компьютерная томография локтевого сустава</w:t>
      </w:r>
      <w:r w:rsidR="00C70377" w:rsidRPr="00C76A85">
        <w:rPr>
          <w:rFonts w:ascii="Times New Roman" w:hAnsi="Times New Roman" w:cs="Times New Roman"/>
          <w:bCs/>
          <w:sz w:val="28"/>
          <w:szCs w:val="28"/>
        </w:rPr>
        <w:t>.</w:t>
      </w:r>
    </w:p>
    <w:p w14:paraId="008EB8F6" w14:textId="23E0FF3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124</w:t>
      </w:r>
      <w:r w:rsidRPr="00C76A85">
        <w:rPr>
          <w:rFonts w:ascii="Times New Roman" w:hAnsi="Times New Roman" w:cs="Times New Roman"/>
          <w:bCs/>
          <w:sz w:val="28"/>
          <w:szCs w:val="28"/>
        </w:rPr>
        <w:tab/>
        <w:t>Компьютерная томография предплечья (локтевой и лучевой костей)</w:t>
      </w:r>
      <w:r w:rsidR="00C70377" w:rsidRPr="00C76A85">
        <w:rPr>
          <w:rFonts w:ascii="Times New Roman" w:hAnsi="Times New Roman" w:cs="Times New Roman"/>
          <w:bCs/>
          <w:sz w:val="28"/>
          <w:szCs w:val="28"/>
        </w:rPr>
        <w:t>.</w:t>
      </w:r>
    </w:p>
    <w:p w14:paraId="7E5A6372" w14:textId="09AB1E7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125</w:t>
      </w:r>
      <w:r w:rsidRPr="00C76A85">
        <w:rPr>
          <w:rFonts w:ascii="Times New Roman" w:hAnsi="Times New Roman" w:cs="Times New Roman"/>
          <w:bCs/>
          <w:sz w:val="28"/>
          <w:szCs w:val="28"/>
        </w:rPr>
        <w:tab/>
        <w:t>Компьютерная томография лучезапястного сустава</w:t>
      </w:r>
      <w:r w:rsidR="00C70377" w:rsidRPr="00C76A85">
        <w:rPr>
          <w:rFonts w:ascii="Times New Roman" w:hAnsi="Times New Roman" w:cs="Times New Roman"/>
          <w:bCs/>
          <w:sz w:val="28"/>
          <w:szCs w:val="28"/>
        </w:rPr>
        <w:t>.</w:t>
      </w:r>
    </w:p>
    <w:p w14:paraId="6CA60173" w14:textId="04BBC9D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126</w:t>
      </w:r>
      <w:r w:rsidRPr="00C76A85">
        <w:rPr>
          <w:rFonts w:ascii="Times New Roman" w:hAnsi="Times New Roman" w:cs="Times New Roman"/>
          <w:bCs/>
          <w:sz w:val="28"/>
          <w:szCs w:val="28"/>
        </w:rPr>
        <w:tab/>
        <w:t>Компьютерная томография кисти</w:t>
      </w:r>
      <w:r w:rsidR="00C70377" w:rsidRPr="00C76A85">
        <w:rPr>
          <w:rFonts w:ascii="Times New Roman" w:hAnsi="Times New Roman" w:cs="Times New Roman"/>
          <w:bCs/>
          <w:sz w:val="28"/>
          <w:szCs w:val="28"/>
        </w:rPr>
        <w:t>.</w:t>
      </w:r>
    </w:p>
    <w:p w14:paraId="379299E1" w14:textId="333C03F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127</w:t>
      </w:r>
      <w:r w:rsidRPr="00C76A85">
        <w:rPr>
          <w:rFonts w:ascii="Times New Roman" w:hAnsi="Times New Roman" w:cs="Times New Roman"/>
          <w:bCs/>
          <w:sz w:val="28"/>
          <w:szCs w:val="28"/>
        </w:rPr>
        <w:tab/>
        <w:t>Компьютерная томография костей таза</w:t>
      </w:r>
      <w:r w:rsidR="00C70377" w:rsidRPr="00C76A85">
        <w:rPr>
          <w:rFonts w:ascii="Times New Roman" w:hAnsi="Times New Roman" w:cs="Times New Roman"/>
          <w:bCs/>
          <w:sz w:val="28"/>
          <w:szCs w:val="28"/>
        </w:rPr>
        <w:t>.</w:t>
      </w:r>
    </w:p>
    <w:p w14:paraId="0E262562" w14:textId="20701A8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128</w:t>
      </w:r>
      <w:r w:rsidRPr="00C76A85">
        <w:rPr>
          <w:rFonts w:ascii="Times New Roman" w:hAnsi="Times New Roman" w:cs="Times New Roman"/>
          <w:bCs/>
          <w:sz w:val="28"/>
          <w:szCs w:val="28"/>
        </w:rPr>
        <w:tab/>
        <w:t>Компьютерная томография тазобедренных суставов</w:t>
      </w:r>
      <w:r w:rsidR="00C70377" w:rsidRPr="00C76A85">
        <w:rPr>
          <w:rFonts w:ascii="Times New Roman" w:hAnsi="Times New Roman" w:cs="Times New Roman"/>
          <w:bCs/>
          <w:sz w:val="28"/>
          <w:szCs w:val="28"/>
        </w:rPr>
        <w:t>.</w:t>
      </w:r>
    </w:p>
    <w:p w14:paraId="6874CF81" w14:textId="07B68F0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129</w:t>
      </w:r>
      <w:r w:rsidRPr="00C76A85">
        <w:rPr>
          <w:rFonts w:ascii="Times New Roman" w:hAnsi="Times New Roman" w:cs="Times New Roman"/>
          <w:bCs/>
          <w:sz w:val="28"/>
          <w:szCs w:val="28"/>
        </w:rPr>
        <w:tab/>
        <w:t>Компьютерная томография бедра (бедренной кости)</w:t>
      </w:r>
      <w:r w:rsidR="00C70377" w:rsidRPr="00C76A85">
        <w:rPr>
          <w:rFonts w:ascii="Times New Roman" w:hAnsi="Times New Roman" w:cs="Times New Roman"/>
          <w:bCs/>
          <w:sz w:val="28"/>
          <w:szCs w:val="28"/>
        </w:rPr>
        <w:t>.</w:t>
      </w:r>
    </w:p>
    <w:p w14:paraId="64497CD3" w14:textId="019AAFA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коленных суставов</w:t>
      </w:r>
      <w:r w:rsidR="00C70377" w:rsidRPr="00C76A85">
        <w:rPr>
          <w:rFonts w:ascii="Times New Roman" w:hAnsi="Times New Roman" w:cs="Times New Roman"/>
          <w:bCs/>
          <w:sz w:val="28"/>
          <w:szCs w:val="28"/>
        </w:rPr>
        <w:t>.</w:t>
      </w:r>
    </w:p>
    <w:p w14:paraId="7246993E" w14:textId="2652646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131</w:t>
      </w:r>
      <w:r w:rsidRPr="00C76A85">
        <w:rPr>
          <w:rFonts w:ascii="Times New Roman" w:hAnsi="Times New Roman" w:cs="Times New Roman"/>
          <w:bCs/>
          <w:sz w:val="28"/>
          <w:szCs w:val="28"/>
        </w:rPr>
        <w:tab/>
        <w:t>Компьютерная томография голени (большой и малой берцовых костей)</w:t>
      </w:r>
      <w:r w:rsidR="00C70377" w:rsidRPr="00C76A85">
        <w:rPr>
          <w:rFonts w:ascii="Times New Roman" w:hAnsi="Times New Roman" w:cs="Times New Roman"/>
          <w:bCs/>
          <w:sz w:val="28"/>
          <w:szCs w:val="28"/>
        </w:rPr>
        <w:t>.</w:t>
      </w:r>
    </w:p>
    <w:p w14:paraId="1971E3A0" w14:textId="41E2941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132</w:t>
      </w:r>
      <w:r w:rsidRPr="00C76A85">
        <w:rPr>
          <w:rFonts w:ascii="Times New Roman" w:hAnsi="Times New Roman" w:cs="Times New Roman"/>
          <w:bCs/>
          <w:sz w:val="28"/>
          <w:szCs w:val="28"/>
        </w:rPr>
        <w:tab/>
        <w:t>Компьютерная томография голеностопного сустава</w:t>
      </w:r>
      <w:r w:rsidR="00C70377" w:rsidRPr="00C76A85">
        <w:rPr>
          <w:rFonts w:ascii="Times New Roman" w:hAnsi="Times New Roman" w:cs="Times New Roman"/>
          <w:bCs/>
          <w:sz w:val="28"/>
          <w:szCs w:val="28"/>
        </w:rPr>
        <w:t>.</w:t>
      </w:r>
    </w:p>
    <w:p w14:paraId="41362D98" w14:textId="2C5919E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133</w:t>
      </w:r>
      <w:r w:rsidRPr="00C76A85">
        <w:rPr>
          <w:rFonts w:ascii="Times New Roman" w:hAnsi="Times New Roman" w:cs="Times New Roman"/>
          <w:bCs/>
          <w:sz w:val="28"/>
          <w:szCs w:val="28"/>
        </w:rPr>
        <w:tab/>
        <w:t>Компьютерная томография стопы</w:t>
      </w:r>
      <w:r w:rsidR="00C70377" w:rsidRPr="00C76A85">
        <w:rPr>
          <w:rFonts w:ascii="Times New Roman" w:hAnsi="Times New Roman" w:cs="Times New Roman"/>
          <w:bCs/>
          <w:sz w:val="28"/>
          <w:szCs w:val="28"/>
        </w:rPr>
        <w:t>.</w:t>
      </w:r>
    </w:p>
    <w:p w14:paraId="79B5CCB1" w14:textId="77777777" w:rsidR="00FA0CA0" w:rsidRPr="00C76A85" w:rsidRDefault="00FA0CA0" w:rsidP="004C6BDD">
      <w:pPr>
        <w:widowControl w:val="0"/>
        <w:tabs>
          <w:tab w:val="left" w:pos="993"/>
        </w:tabs>
        <w:autoSpaceDE w:val="0"/>
        <w:autoSpaceDN w:val="0"/>
        <w:adjustRightInd w:val="0"/>
        <w:spacing w:after="0" w:line="240" w:lineRule="auto"/>
        <w:jc w:val="both"/>
        <w:rPr>
          <w:rFonts w:ascii="Times New Roman" w:hAnsi="Times New Roman" w:cs="Times New Roman"/>
          <w:b/>
          <w:sz w:val="28"/>
          <w:szCs w:val="28"/>
        </w:rPr>
      </w:pPr>
    </w:p>
    <w:p w14:paraId="04449EAC" w14:textId="632117D8"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О)</w:t>
      </w:r>
      <w:r w:rsidR="008A387B" w:rsidRPr="00C76A85">
        <w:rPr>
          <w:rFonts w:ascii="Times New Roman" w:hAnsi="Times New Roman" w:cs="Times New Roman"/>
          <w:b/>
          <w:sz w:val="28"/>
          <w:szCs w:val="28"/>
        </w:rPr>
        <w:tab/>
      </w:r>
      <w:r w:rsidRPr="00C76A85">
        <w:rPr>
          <w:rFonts w:ascii="Times New Roman" w:hAnsi="Times New Roman" w:cs="Times New Roman"/>
          <w:b/>
          <w:sz w:val="28"/>
          <w:szCs w:val="28"/>
        </w:rPr>
        <w:t>Внутрисуставные повреждения плечевого сустава</w:t>
      </w:r>
    </w:p>
    <w:p w14:paraId="5787DAF0"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11E71AB5" w14:textId="7144852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S46.0</w:t>
      </w:r>
      <w:r w:rsidRPr="00C76A85">
        <w:rPr>
          <w:rFonts w:ascii="Times New Roman" w:hAnsi="Times New Roman" w:cs="Times New Roman"/>
          <w:bCs/>
          <w:sz w:val="28"/>
          <w:szCs w:val="28"/>
        </w:rPr>
        <w:tab/>
        <w:t>Травма сухожилия вращательной манжеты плеча</w:t>
      </w:r>
      <w:r w:rsidR="00C70377" w:rsidRPr="00C76A85">
        <w:rPr>
          <w:rFonts w:ascii="Times New Roman" w:hAnsi="Times New Roman" w:cs="Times New Roman"/>
          <w:bCs/>
          <w:sz w:val="28"/>
          <w:szCs w:val="28"/>
        </w:rPr>
        <w:t>.</w:t>
      </w:r>
    </w:p>
    <w:p w14:paraId="69F84C58" w14:textId="66E2D96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S46.1</w:t>
      </w:r>
      <w:r w:rsidRPr="00C76A85">
        <w:rPr>
          <w:rFonts w:ascii="Times New Roman" w:hAnsi="Times New Roman" w:cs="Times New Roman"/>
          <w:bCs/>
          <w:sz w:val="28"/>
          <w:szCs w:val="28"/>
        </w:rPr>
        <w:tab/>
        <w:t xml:space="preserve">Травма мышцы и сухожилия длинной головки двуглавой </w:t>
      </w:r>
      <w:r w:rsidR="00EE5FF8" w:rsidRPr="00C76A85">
        <w:rPr>
          <w:rFonts w:ascii="Times New Roman" w:hAnsi="Times New Roman" w:cs="Times New Roman"/>
          <w:bCs/>
          <w:sz w:val="28"/>
          <w:szCs w:val="28"/>
        </w:rPr>
        <w:br/>
      </w:r>
      <w:r w:rsidRPr="00C76A85">
        <w:rPr>
          <w:rFonts w:ascii="Times New Roman" w:hAnsi="Times New Roman" w:cs="Times New Roman"/>
          <w:bCs/>
          <w:sz w:val="28"/>
          <w:szCs w:val="28"/>
        </w:rPr>
        <w:t>мышцы</w:t>
      </w:r>
      <w:r w:rsidR="00C70377" w:rsidRPr="00C76A85">
        <w:rPr>
          <w:rFonts w:ascii="Times New Roman" w:hAnsi="Times New Roman" w:cs="Times New Roman"/>
          <w:bCs/>
          <w:sz w:val="28"/>
          <w:szCs w:val="28"/>
        </w:rPr>
        <w:t>.</w:t>
      </w:r>
    </w:p>
    <w:p w14:paraId="7595CDD1" w14:textId="27BB91F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M24.1</w:t>
      </w:r>
      <w:r w:rsidRPr="00C76A85">
        <w:rPr>
          <w:rFonts w:ascii="Times New Roman" w:hAnsi="Times New Roman" w:cs="Times New Roman"/>
          <w:bCs/>
          <w:sz w:val="28"/>
          <w:szCs w:val="28"/>
        </w:rPr>
        <w:tab/>
        <w:t>Другие нарушения суставного хряща</w:t>
      </w:r>
      <w:r w:rsidR="00C70377" w:rsidRPr="00C76A85">
        <w:rPr>
          <w:rFonts w:ascii="Times New Roman" w:hAnsi="Times New Roman" w:cs="Times New Roman"/>
          <w:bCs/>
          <w:sz w:val="28"/>
          <w:szCs w:val="28"/>
        </w:rPr>
        <w:t>.</w:t>
      </w:r>
    </w:p>
    <w:p w14:paraId="0F05C2D0" w14:textId="61DAD3F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M24.2</w:t>
      </w:r>
      <w:r w:rsidRPr="00C76A85">
        <w:rPr>
          <w:rFonts w:ascii="Times New Roman" w:hAnsi="Times New Roman" w:cs="Times New Roman"/>
          <w:bCs/>
          <w:sz w:val="28"/>
          <w:szCs w:val="28"/>
        </w:rPr>
        <w:tab/>
        <w:t>Поражение связок</w:t>
      </w:r>
      <w:r w:rsidR="00C70377" w:rsidRPr="00C76A85">
        <w:rPr>
          <w:rFonts w:ascii="Times New Roman" w:hAnsi="Times New Roman" w:cs="Times New Roman"/>
          <w:bCs/>
          <w:sz w:val="28"/>
          <w:szCs w:val="28"/>
        </w:rPr>
        <w:t>.</w:t>
      </w:r>
    </w:p>
    <w:p w14:paraId="6B0F7103" w14:textId="03F23A7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M24.3</w:t>
      </w:r>
      <w:r w:rsidRPr="00C76A85">
        <w:rPr>
          <w:rFonts w:ascii="Times New Roman" w:hAnsi="Times New Roman" w:cs="Times New Roman"/>
          <w:bCs/>
          <w:sz w:val="28"/>
          <w:szCs w:val="28"/>
        </w:rPr>
        <w:tab/>
        <w:t>Патологическое смещение и подвывих сустава</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не классифицированное в других рубриках</w:t>
      </w:r>
      <w:r w:rsidR="00C70377" w:rsidRPr="00C76A85">
        <w:rPr>
          <w:rFonts w:ascii="Times New Roman" w:hAnsi="Times New Roman" w:cs="Times New Roman"/>
          <w:bCs/>
          <w:sz w:val="28"/>
          <w:szCs w:val="28"/>
        </w:rPr>
        <w:t>.</w:t>
      </w:r>
    </w:p>
    <w:p w14:paraId="4A6F7CEC" w14:textId="39221BF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M24.4</w:t>
      </w:r>
      <w:r w:rsidRPr="00C76A85">
        <w:rPr>
          <w:rFonts w:ascii="Times New Roman" w:hAnsi="Times New Roman" w:cs="Times New Roman"/>
          <w:bCs/>
          <w:sz w:val="28"/>
          <w:szCs w:val="28"/>
        </w:rPr>
        <w:tab/>
        <w:t>Повторяющиеся вывихи и подвывихи сустава</w:t>
      </w:r>
      <w:r w:rsidR="00C70377" w:rsidRPr="00C76A85">
        <w:rPr>
          <w:rFonts w:ascii="Times New Roman" w:hAnsi="Times New Roman" w:cs="Times New Roman"/>
          <w:bCs/>
          <w:sz w:val="28"/>
          <w:szCs w:val="28"/>
        </w:rPr>
        <w:t>.</w:t>
      </w:r>
    </w:p>
    <w:p w14:paraId="321834E3" w14:textId="6C97824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M24.5</w:t>
      </w:r>
      <w:r w:rsidRPr="00C76A85">
        <w:rPr>
          <w:rFonts w:ascii="Times New Roman" w:hAnsi="Times New Roman" w:cs="Times New Roman"/>
          <w:bCs/>
          <w:sz w:val="28"/>
          <w:szCs w:val="28"/>
        </w:rPr>
        <w:tab/>
        <w:t>Контрактура сустава</w:t>
      </w:r>
      <w:r w:rsidR="00C70377" w:rsidRPr="00C76A85">
        <w:rPr>
          <w:rFonts w:ascii="Times New Roman" w:hAnsi="Times New Roman" w:cs="Times New Roman"/>
          <w:bCs/>
          <w:sz w:val="28"/>
          <w:szCs w:val="28"/>
        </w:rPr>
        <w:t>.</w:t>
      </w:r>
    </w:p>
    <w:p w14:paraId="65B1C96C" w14:textId="0B6EF7A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M24.6</w:t>
      </w:r>
      <w:r w:rsidRPr="00C76A85">
        <w:rPr>
          <w:rFonts w:ascii="Times New Roman" w:hAnsi="Times New Roman" w:cs="Times New Roman"/>
          <w:bCs/>
          <w:sz w:val="28"/>
          <w:szCs w:val="28"/>
        </w:rPr>
        <w:tab/>
        <w:t>Анкилоз сустава</w:t>
      </w:r>
      <w:r w:rsidR="00C70377" w:rsidRPr="00C76A85">
        <w:rPr>
          <w:rFonts w:ascii="Times New Roman" w:hAnsi="Times New Roman" w:cs="Times New Roman"/>
          <w:bCs/>
          <w:sz w:val="28"/>
          <w:szCs w:val="28"/>
        </w:rPr>
        <w:t>.</w:t>
      </w:r>
    </w:p>
    <w:p w14:paraId="70890FB8" w14:textId="3B1F8B5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M25.2</w:t>
      </w:r>
      <w:r w:rsidR="008F2A33" w:rsidRPr="00C76A85">
        <w:rPr>
          <w:rFonts w:ascii="Times New Roman" w:hAnsi="Times New Roman" w:cs="Times New Roman"/>
          <w:bCs/>
          <w:sz w:val="28"/>
          <w:szCs w:val="28"/>
        </w:rPr>
        <w:tab/>
      </w:r>
      <w:r w:rsidRPr="00C76A85">
        <w:rPr>
          <w:rFonts w:ascii="Times New Roman" w:hAnsi="Times New Roman" w:cs="Times New Roman"/>
          <w:bCs/>
          <w:sz w:val="28"/>
          <w:szCs w:val="28"/>
        </w:rPr>
        <w:t>Болтающийся сустав</w:t>
      </w:r>
      <w:r w:rsidR="00C70377" w:rsidRPr="00C76A85">
        <w:rPr>
          <w:rFonts w:ascii="Times New Roman" w:hAnsi="Times New Roman" w:cs="Times New Roman"/>
          <w:bCs/>
          <w:sz w:val="28"/>
          <w:szCs w:val="28"/>
        </w:rPr>
        <w:t>.</w:t>
      </w:r>
    </w:p>
    <w:p w14:paraId="552CFDBA" w14:textId="4430B7D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M25.3</w:t>
      </w:r>
      <w:r w:rsidRPr="00C76A85">
        <w:rPr>
          <w:rFonts w:ascii="Times New Roman" w:hAnsi="Times New Roman" w:cs="Times New Roman"/>
          <w:bCs/>
          <w:sz w:val="28"/>
          <w:szCs w:val="28"/>
        </w:rPr>
        <w:tab/>
        <w:t>Другая нестабильность сустава</w:t>
      </w:r>
      <w:r w:rsidR="00C70377" w:rsidRPr="00C76A85">
        <w:rPr>
          <w:rFonts w:ascii="Times New Roman" w:hAnsi="Times New Roman" w:cs="Times New Roman"/>
          <w:bCs/>
          <w:sz w:val="28"/>
          <w:szCs w:val="28"/>
        </w:rPr>
        <w:t>.</w:t>
      </w:r>
    </w:p>
    <w:p w14:paraId="3A0EBA63" w14:textId="1C09479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M25.4</w:t>
      </w:r>
      <w:r w:rsidRPr="00C76A85">
        <w:rPr>
          <w:rFonts w:ascii="Times New Roman" w:hAnsi="Times New Roman" w:cs="Times New Roman"/>
          <w:bCs/>
          <w:sz w:val="28"/>
          <w:szCs w:val="28"/>
        </w:rPr>
        <w:tab/>
        <w:t>Выпот в суставе</w:t>
      </w:r>
      <w:r w:rsidR="00C70377" w:rsidRPr="00C76A85">
        <w:rPr>
          <w:rFonts w:ascii="Times New Roman" w:hAnsi="Times New Roman" w:cs="Times New Roman"/>
          <w:bCs/>
          <w:sz w:val="28"/>
          <w:szCs w:val="28"/>
        </w:rPr>
        <w:t>.</w:t>
      </w:r>
    </w:p>
    <w:p w14:paraId="62113E6E" w14:textId="2B0B295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M25.5</w:t>
      </w:r>
      <w:r w:rsidRPr="00C76A85">
        <w:rPr>
          <w:rFonts w:ascii="Times New Roman" w:hAnsi="Times New Roman" w:cs="Times New Roman"/>
          <w:bCs/>
          <w:sz w:val="28"/>
          <w:szCs w:val="28"/>
        </w:rPr>
        <w:tab/>
        <w:t>Боль в суставе</w:t>
      </w:r>
      <w:r w:rsidR="00C70377" w:rsidRPr="00C76A85">
        <w:rPr>
          <w:rFonts w:ascii="Times New Roman" w:hAnsi="Times New Roman" w:cs="Times New Roman"/>
          <w:bCs/>
          <w:sz w:val="28"/>
          <w:szCs w:val="28"/>
        </w:rPr>
        <w:t>.</w:t>
      </w:r>
    </w:p>
    <w:p w14:paraId="4A94F354" w14:textId="3FC79E4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M25.6</w:t>
      </w:r>
      <w:r w:rsidRPr="00C76A85">
        <w:rPr>
          <w:rFonts w:ascii="Times New Roman" w:hAnsi="Times New Roman" w:cs="Times New Roman"/>
          <w:bCs/>
          <w:sz w:val="28"/>
          <w:szCs w:val="28"/>
        </w:rPr>
        <w:tab/>
        <w:t>Тугоподвижность в суставе</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классифицированная в других рубриках</w:t>
      </w:r>
      <w:r w:rsidR="00C70377" w:rsidRPr="00C76A85">
        <w:rPr>
          <w:rFonts w:ascii="Times New Roman" w:hAnsi="Times New Roman" w:cs="Times New Roman"/>
          <w:bCs/>
          <w:sz w:val="28"/>
          <w:szCs w:val="28"/>
        </w:rPr>
        <w:t>.</w:t>
      </w:r>
    </w:p>
    <w:p w14:paraId="4F47B089" w14:textId="6DE5F09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M25.8</w:t>
      </w:r>
      <w:r w:rsidRPr="00C76A85">
        <w:rPr>
          <w:rFonts w:ascii="Times New Roman" w:hAnsi="Times New Roman" w:cs="Times New Roman"/>
          <w:bCs/>
          <w:sz w:val="28"/>
          <w:szCs w:val="28"/>
        </w:rPr>
        <w:tab/>
        <w:t>Другие уточненные болезни суставов</w:t>
      </w:r>
      <w:r w:rsidR="00C70377" w:rsidRPr="00C76A85">
        <w:rPr>
          <w:rFonts w:ascii="Times New Roman" w:hAnsi="Times New Roman" w:cs="Times New Roman"/>
          <w:bCs/>
          <w:sz w:val="28"/>
          <w:szCs w:val="28"/>
        </w:rPr>
        <w:t>.</w:t>
      </w:r>
    </w:p>
    <w:p w14:paraId="0C4C5B81" w14:textId="294AB69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M25.9</w:t>
      </w:r>
      <w:r w:rsidRPr="00C76A85">
        <w:rPr>
          <w:rFonts w:ascii="Times New Roman" w:hAnsi="Times New Roman" w:cs="Times New Roman"/>
          <w:bCs/>
          <w:sz w:val="28"/>
          <w:szCs w:val="28"/>
        </w:rPr>
        <w:tab/>
        <w:t>Болезнь сустава неуточненная</w:t>
      </w:r>
      <w:r w:rsidR="00C70377" w:rsidRPr="00C76A85">
        <w:rPr>
          <w:rFonts w:ascii="Times New Roman" w:hAnsi="Times New Roman" w:cs="Times New Roman"/>
          <w:bCs/>
          <w:sz w:val="28"/>
          <w:szCs w:val="28"/>
        </w:rPr>
        <w:t>.</w:t>
      </w:r>
    </w:p>
    <w:p w14:paraId="685F0E45" w14:textId="324B25C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M75.0</w:t>
      </w:r>
      <w:r w:rsidRPr="00C76A85">
        <w:rPr>
          <w:rFonts w:ascii="Times New Roman" w:hAnsi="Times New Roman" w:cs="Times New Roman"/>
          <w:bCs/>
          <w:sz w:val="28"/>
          <w:szCs w:val="28"/>
        </w:rPr>
        <w:tab/>
        <w:t>Адгезивный капсулит плеча</w:t>
      </w:r>
      <w:r w:rsidR="00C70377" w:rsidRPr="00C76A85">
        <w:rPr>
          <w:rFonts w:ascii="Times New Roman" w:hAnsi="Times New Roman" w:cs="Times New Roman"/>
          <w:bCs/>
          <w:sz w:val="28"/>
          <w:szCs w:val="28"/>
        </w:rPr>
        <w:t>.</w:t>
      </w:r>
    </w:p>
    <w:p w14:paraId="21B365EE" w14:textId="07F43CB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M75.1</w:t>
      </w:r>
      <w:r w:rsidRPr="00C76A85">
        <w:rPr>
          <w:rFonts w:ascii="Times New Roman" w:hAnsi="Times New Roman" w:cs="Times New Roman"/>
          <w:bCs/>
          <w:sz w:val="28"/>
          <w:szCs w:val="28"/>
        </w:rPr>
        <w:tab/>
        <w:t>Синдром сдавления ротатора плеча</w:t>
      </w:r>
      <w:r w:rsidR="00C70377" w:rsidRPr="00C76A85">
        <w:rPr>
          <w:rFonts w:ascii="Times New Roman" w:hAnsi="Times New Roman" w:cs="Times New Roman"/>
          <w:bCs/>
          <w:sz w:val="28"/>
          <w:szCs w:val="28"/>
        </w:rPr>
        <w:t>.</w:t>
      </w:r>
    </w:p>
    <w:p w14:paraId="7A5A0E69" w14:textId="3FCA565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M75.2</w:t>
      </w:r>
      <w:r w:rsidRPr="00C76A85">
        <w:rPr>
          <w:rFonts w:ascii="Times New Roman" w:hAnsi="Times New Roman" w:cs="Times New Roman"/>
          <w:bCs/>
          <w:sz w:val="28"/>
          <w:szCs w:val="28"/>
        </w:rPr>
        <w:tab/>
        <w:t>Тендинит двуглавой мышцы</w:t>
      </w:r>
      <w:r w:rsidR="00C70377" w:rsidRPr="00C76A85">
        <w:rPr>
          <w:rFonts w:ascii="Times New Roman" w:hAnsi="Times New Roman" w:cs="Times New Roman"/>
          <w:bCs/>
          <w:sz w:val="28"/>
          <w:szCs w:val="28"/>
        </w:rPr>
        <w:t>.</w:t>
      </w:r>
    </w:p>
    <w:p w14:paraId="6BE7BFC3" w14:textId="505FB00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M75.3</w:t>
      </w:r>
      <w:r w:rsidRPr="00C76A85">
        <w:rPr>
          <w:rFonts w:ascii="Times New Roman" w:hAnsi="Times New Roman" w:cs="Times New Roman"/>
          <w:bCs/>
          <w:sz w:val="28"/>
          <w:szCs w:val="28"/>
        </w:rPr>
        <w:tab/>
        <w:t>Кальцифицирующий тендинит плеча</w:t>
      </w:r>
      <w:r w:rsidR="00C70377" w:rsidRPr="00C76A85">
        <w:rPr>
          <w:rFonts w:ascii="Times New Roman" w:hAnsi="Times New Roman" w:cs="Times New Roman"/>
          <w:bCs/>
          <w:sz w:val="28"/>
          <w:szCs w:val="28"/>
        </w:rPr>
        <w:t>.</w:t>
      </w:r>
    </w:p>
    <w:p w14:paraId="34B49227" w14:textId="01F10DFC"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M75.4</w:t>
      </w:r>
      <w:r w:rsidRPr="00C76A85">
        <w:rPr>
          <w:rFonts w:ascii="Times New Roman" w:hAnsi="Times New Roman" w:cs="Times New Roman"/>
          <w:bCs/>
          <w:sz w:val="28"/>
          <w:szCs w:val="28"/>
        </w:rPr>
        <w:tab/>
        <w:t>Синдром удара плеча</w:t>
      </w:r>
      <w:r w:rsidR="00C70377" w:rsidRPr="00C76A85">
        <w:rPr>
          <w:rFonts w:ascii="Times New Roman" w:hAnsi="Times New Roman" w:cs="Times New Roman"/>
          <w:bCs/>
          <w:sz w:val="28"/>
          <w:szCs w:val="28"/>
        </w:rPr>
        <w:t>.</w:t>
      </w:r>
    </w:p>
    <w:p w14:paraId="0E57B4D1" w14:textId="17B21F5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M75.5</w:t>
      </w:r>
      <w:r w:rsidRPr="00C76A85">
        <w:rPr>
          <w:rFonts w:ascii="Times New Roman" w:hAnsi="Times New Roman" w:cs="Times New Roman"/>
          <w:bCs/>
          <w:sz w:val="28"/>
          <w:szCs w:val="28"/>
        </w:rPr>
        <w:tab/>
        <w:t>Бурсит плеча</w:t>
      </w:r>
      <w:r w:rsidR="00C70377" w:rsidRPr="00C76A85">
        <w:rPr>
          <w:rFonts w:ascii="Times New Roman" w:hAnsi="Times New Roman" w:cs="Times New Roman"/>
          <w:bCs/>
          <w:sz w:val="28"/>
          <w:szCs w:val="28"/>
        </w:rPr>
        <w:t>.</w:t>
      </w:r>
    </w:p>
    <w:p w14:paraId="55C076D0" w14:textId="276824B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M75.8</w:t>
      </w:r>
      <w:r w:rsidRPr="00C76A85">
        <w:rPr>
          <w:rFonts w:ascii="Times New Roman" w:hAnsi="Times New Roman" w:cs="Times New Roman"/>
          <w:bCs/>
          <w:sz w:val="28"/>
          <w:szCs w:val="28"/>
        </w:rPr>
        <w:tab/>
        <w:t>Другие поражения плеча</w:t>
      </w:r>
      <w:r w:rsidR="00C70377" w:rsidRPr="00C76A85">
        <w:rPr>
          <w:rFonts w:ascii="Times New Roman" w:hAnsi="Times New Roman" w:cs="Times New Roman"/>
          <w:bCs/>
          <w:sz w:val="28"/>
          <w:szCs w:val="28"/>
        </w:rPr>
        <w:t>.</w:t>
      </w:r>
    </w:p>
    <w:p w14:paraId="539AEEF1" w14:textId="615488F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M94.2</w:t>
      </w:r>
      <w:r w:rsidRPr="00C76A85">
        <w:rPr>
          <w:rFonts w:ascii="Times New Roman" w:hAnsi="Times New Roman" w:cs="Times New Roman"/>
          <w:bCs/>
          <w:sz w:val="28"/>
          <w:szCs w:val="28"/>
        </w:rPr>
        <w:tab/>
        <w:t>Хондромаляция</w:t>
      </w:r>
      <w:r w:rsidR="00C70377" w:rsidRPr="00C76A85">
        <w:rPr>
          <w:rFonts w:ascii="Times New Roman" w:hAnsi="Times New Roman" w:cs="Times New Roman"/>
          <w:bCs/>
          <w:sz w:val="28"/>
          <w:szCs w:val="28"/>
        </w:rPr>
        <w:t>.</w:t>
      </w:r>
    </w:p>
    <w:p w14:paraId="79CD642C" w14:textId="031776CD"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M24.9</w:t>
      </w:r>
      <w:r w:rsidRPr="00C76A85">
        <w:rPr>
          <w:rFonts w:ascii="Times New Roman" w:hAnsi="Times New Roman" w:cs="Times New Roman"/>
          <w:bCs/>
          <w:sz w:val="28"/>
          <w:szCs w:val="28"/>
        </w:rPr>
        <w:tab/>
        <w:t>Поражение сустава неуточненное</w:t>
      </w:r>
      <w:r w:rsidR="00C70377" w:rsidRPr="00C76A85">
        <w:rPr>
          <w:rFonts w:ascii="Times New Roman" w:hAnsi="Times New Roman" w:cs="Times New Roman"/>
          <w:bCs/>
          <w:sz w:val="28"/>
          <w:szCs w:val="28"/>
        </w:rPr>
        <w:t>.</w:t>
      </w:r>
    </w:p>
    <w:p w14:paraId="5788D6E8" w14:textId="77777777" w:rsidR="006C38EF" w:rsidRPr="00C76A85" w:rsidRDefault="006C38EF"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p>
    <w:p w14:paraId="37A963EA" w14:textId="12FF92F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операции</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деформация</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ограничение амплитуды движений или разболтанность в суставе</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увеличение сустава в объеме. В анамнезе оперативное лечение (артроскопия/артротомия плечевого сустава).</w:t>
      </w:r>
    </w:p>
    <w:p w14:paraId="1DAB87D4" w14:textId="77777777"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58868E5B" w14:textId="36354EBF" w:rsidR="00F46F3F" w:rsidRPr="00C76A85" w:rsidRDefault="00F46F3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62</w:t>
      </w:r>
      <w:r w:rsidRPr="00C76A85">
        <w:rPr>
          <w:rFonts w:ascii="Times New Roman" w:hAnsi="Times New Roman" w:cs="Times New Roman"/>
          <w:bCs/>
          <w:sz w:val="28"/>
          <w:szCs w:val="28"/>
        </w:rPr>
        <w:tab/>
        <w:t>Рентгенография плечевого сустава</w:t>
      </w:r>
      <w:r w:rsidR="00C70377" w:rsidRPr="00C76A85">
        <w:rPr>
          <w:rFonts w:ascii="Times New Roman" w:hAnsi="Times New Roman" w:cs="Times New Roman"/>
          <w:bCs/>
          <w:sz w:val="28"/>
          <w:szCs w:val="28"/>
        </w:rPr>
        <w:t>.</w:t>
      </w:r>
    </w:p>
    <w:p w14:paraId="3D102614" w14:textId="361AB8AD" w:rsidR="00F46F3F" w:rsidRPr="00C76A85" w:rsidRDefault="00F46F3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C70377" w:rsidRPr="00C76A85">
        <w:rPr>
          <w:rFonts w:ascii="Times New Roman" w:hAnsi="Times New Roman" w:cs="Times New Roman"/>
          <w:bCs/>
          <w:sz w:val="28"/>
          <w:szCs w:val="28"/>
        </w:rPr>
        <w:t>.</w:t>
      </w:r>
    </w:p>
    <w:p w14:paraId="2F91B21F" w14:textId="3A2B93AC" w:rsidR="00F46F3F" w:rsidRPr="00C76A85" w:rsidRDefault="00F46F3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C70377" w:rsidRPr="00C76A85">
        <w:rPr>
          <w:rFonts w:ascii="Times New Roman" w:hAnsi="Times New Roman" w:cs="Times New Roman"/>
          <w:bCs/>
          <w:sz w:val="28"/>
          <w:szCs w:val="28"/>
        </w:rPr>
        <w:t>.</w:t>
      </w:r>
    </w:p>
    <w:p w14:paraId="036B1579" w14:textId="34CD0A9F" w:rsidR="00F46F3F" w:rsidRPr="00C76A85" w:rsidRDefault="00F46F3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C70377" w:rsidRPr="00C76A85">
        <w:rPr>
          <w:rFonts w:ascii="Times New Roman" w:hAnsi="Times New Roman" w:cs="Times New Roman"/>
          <w:bCs/>
          <w:sz w:val="28"/>
          <w:szCs w:val="28"/>
        </w:rPr>
        <w:t>.</w:t>
      </w:r>
    </w:p>
    <w:p w14:paraId="6D8CBF68" w14:textId="77777777" w:rsidR="00B521D4" w:rsidRPr="00C76A85" w:rsidRDefault="00B521D4"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86AD57B" w14:textId="4392B093"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МРТ </w:t>
      </w:r>
      <w:r w:rsidRPr="00C76A85">
        <w:rPr>
          <w:rFonts w:ascii="Times New Roman" w:hAnsi="Times New Roman" w:cs="Times New Roman"/>
          <w:b/>
          <w:sz w:val="28"/>
          <w:szCs w:val="28"/>
        </w:rPr>
        <w:t xml:space="preserve">только по рекомендации </w:t>
      </w:r>
      <w:r w:rsidR="00F46F3F" w:rsidRPr="00C76A85">
        <w:rPr>
          <w:rFonts w:ascii="Times New Roman" w:hAnsi="Times New Roman" w:cs="Times New Roman"/>
          <w:b/>
          <w:sz w:val="28"/>
          <w:szCs w:val="28"/>
        </w:rPr>
        <w:br/>
      </w:r>
      <w:r w:rsidRPr="00C76A85">
        <w:rPr>
          <w:rFonts w:ascii="Times New Roman" w:hAnsi="Times New Roman" w:cs="Times New Roman"/>
          <w:b/>
          <w:sz w:val="28"/>
          <w:szCs w:val="28"/>
        </w:rPr>
        <w:t>врача КДО.</w:t>
      </w:r>
    </w:p>
    <w:p w14:paraId="358CC8D8"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343830F8" w14:textId="77777777" w:rsidR="00EE5FF8" w:rsidRPr="00C76A85" w:rsidRDefault="00EE5FF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B3279CD" w14:textId="435BCF9A"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6A778968" w14:textId="391D472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C70377" w:rsidRPr="00C76A85">
        <w:rPr>
          <w:rFonts w:ascii="Times New Roman" w:hAnsi="Times New Roman" w:cs="Times New Roman"/>
          <w:bCs/>
          <w:sz w:val="28"/>
          <w:szCs w:val="28"/>
        </w:rPr>
        <w:t>.</w:t>
      </w:r>
    </w:p>
    <w:p w14:paraId="06DF561E" w14:textId="77777777" w:rsidR="006C38EF" w:rsidRPr="00C76A85" w:rsidRDefault="006C38EF"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p>
    <w:p w14:paraId="40F76FA0" w14:textId="079CB28E" w:rsidR="006C38EF" w:rsidRPr="00C76A85" w:rsidRDefault="006C38EF" w:rsidP="00711334">
      <w:pPr>
        <w:widowControl w:val="0"/>
        <w:tabs>
          <w:tab w:val="left" w:pos="1134"/>
        </w:tabs>
        <w:autoSpaceDE w:val="0"/>
        <w:autoSpaceDN w:val="0"/>
        <w:adjustRightInd w:val="0"/>
        <w:spacing w:after="12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П)</w:t>
      </w:r>
      <w:r w:rsidR="008A387B" w:rsidRPr="00C76A85">
        <w:rPr>
          <w:rFonts w:ascii="Times New Roman" w:hAnsi="Times New Roman" w:cs="Times New Roman"/>
          <w:b/>
          <w:sz w:val="28"/>
          <w:szCs w:val="28"/>
        </w:rPr>
        <w:tab/>
      </w:r>
      <w:r w:rsidRPr="00C76A85">
        <w:rPr>
          <w:rFonts w:ascii="Times New Roman" w:hAnsi="Times New Roman" w:cs="Times New Roman"/>
          <w:b/>
          <w:sz w:val="28"/>
          <w:szCs w:val="28"/>
        </w:rPr>
        <w:t>Патология синовиальных оболочек</w:t>
      </w:r>
    </w:p>
    <w:p w14:paraId="6F8225D6"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6EF28557" w14:textId="333EC73B"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М65.8</w:t>
      </w:r>
      <w:r w:rsidRPr="00C76A85">
        <w:rPr>
          <w:rFonts w:ascii="Times New Roman" w:hAnsi="Times New Roman" w:cs="Times New Roman"/>
          <w:bCs/>
          <w:sz w:val="28"/>
          <w:szCs w:val="28"/>
        </w:rPr>
        <w:tab/>
        <w:t>Другие синовиты и теносиновиты</w:t>
      </w:r>
      <w:r w:rsidR="00C70377" w:rsidRPr="00C76A85">
        <w:rPr>
          <w:rFonts w:ascii="Times New Roman" w:hAnsi="Times New Roman" w:cs="Times New Roman"/>
          <w:bCs/>
          <w:sz w:val="28"/>
          <w:szCs w:val="28"/>
        </w:rPr>
        <w:t>.</w:t>
      </w:r>
    </w:p>
    <w:p w14:paraId="68F24B85" w14:textId="0A6E0126"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M66.1</w:t>
      </w:r>
      <w:r w:rsidRPr="00C76A85">
        <w:rPr>
          <w:rFonts w:ascii="Times New Roman" w:hAnsi="Times New Roman" w:cs="Times New Roman"/>
          <w:bCs/>
          <w:sz w:val="28"/>
          <w:szCs w:val="28"/>
        </w:rPr>
        <w:tab/>
        <w:t>Разрыв синовиальной оболочки</w:t>
      </w:r>
      <w:r w:rsidR="00C70377" w:rsidRPr="00C76A85">
        <w:rPr>
          <w:rFonts w:ascii="Times New Roman" w:hAnsi="Times New Roman" w:cs="Times New Roman"/>
          <w:bCs/>
          <w:sz w:val="28"/>
          <w:szCs w:val="28"/>
        </w:rPr>
        <w:t>.</w:t>
      </w:r>
    </w:p>
    <w:p w14:paraId="32482354" w14:textId="392EB2B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M66.2</w:t>
      </w:r>
      <w:r w:rsidRPr="00C76A85">
        <w:rPr>
          <w:rFonts w:ascii="Times New Roman" w:hAnsi="Times New Roman" w:cs="Times New Roman"/>
          <w:bCs/>
          <w:sz w:val="28"/>
          <w:szCs w:val="28"/>
        </w:rPr>
        <w:tab/>
        <w:t>Спонтанный разрыв сухожилий разгибателей</w:t>
      </w:r>
      <w:r w:rsidR="00C70377" w:rsidRPr="00C76A85">
        <w:rPr>
          <w:rFonts w:ascii="Times New Roman" w:hAnsi="Times New Roman" w:cs="Times New Roman"/>
          <w:bCs/>
          <w:sz w:val="28"/>
          <w:szCs w:val="28"/>
        </w:rPr>
        <w:t>.</w:t>
      </w:r>
    </w:p>
    <w:p w14:paraId="14802A94" w14:textId="4F8A30B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M66.3</w:t>
      </w:r>
      <w:r w:rsidRPr="00C76A85">
        <w:rPr>
          <w:rFonts w:ascii="Times New Roman" w:hAnsi="Times New Roman" w:cs="Times New Roman"/>
          <w:bCs/>
          <w:sz w:val="28"/>
          <w:szCs w:val="28"/>
        </w:rPr>
        <w:tab/>
        <w:t>Спонтанный разрыв сухожилий сгибателей</w:t>
      </w:r>
      <w:r w:rsidR="00C70377" w:rsidRPr="00C76A85">
        <w:rPr>
          <w:rFonts w:ascii="Times New Roman" w:hAnsi="Times New Roman" w:cs="Times New Roman"/>
          <w:bCs/>
          <w:sz w:val="28"/>
          <w:szCs w:val="28"/>
        </w:rPr>
        <w:t>.</w:t>
      </w:r>
    </w:p>
    <w:p w14:paraId="13EE3A2C" w14:textId="037C362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M67.1</w:t>
      </w:r>
      <w:r w:rsidRPr="00C76A85">
        <w:rPr>
          <w:rFonts w:ascii="Times New Roman" w:hAnsi="Times New Roman" w:cs="Times New Roman"/>
          <w:bCs/>
          <w:sz w:val="28"/>
          <w:szCs w:val="28"/>
        </w:rPr>
        <w:tab/>
        <w:t>Другая контрактура сухожилия (влагалища)</w:t>
      </w:r>
      <w:r w:rsidR="00C70377" w:rsidRPr="00C76A85">
        <w:rPr>
          <w:rFonts w:ascii="Times New Roman" w:hAnsi="Times New Roman" w:cs="Times New Roman"/>
          <w:bCs/>
          <w:sz w:val="28"/>
          <w:szCs w:val="28"/>
        </w:rPr>
        <w:t>.</w:t>
      </w:r>
    </w:p>
    <w:p w14:paraId="353A6B9F" w14:textId="4F361CD5"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M67.4</w:t>
      </w:r>
      <w:r w:rsidRPr="00C76A85">
        <w:rPr>
          <w:rFonts w:ascii="Times New Roman" w:hAnsi="Times New Roman" w:cs="Times New Roman"/>
          <w:bCs/>
          <w:sz w:val="28"/>
          <w:szCs w:val="28"/>
        </w:rPr>
        <w:tab/>
        <w:t>Ганглион</w:t>
      </w:r>
      <w:r w:rsidR="00C70377" w:rsidRPr="00C76A85">
        <w:rPr>
          <w:rFonts w:ascii="Times New Roman" w:hAnsi="Times New Roman" w:cs="Times New Roman"/>
          <w:bCs/>
          <w:sz w:val="28"/>
          <w:szCs w:val="28"/>
        </w:rPr>
        <w:t>.</w:t>
      </w:r>
    </w:p>
    <w:p w14:paraId="1D3F9119" w14:textId="69FCE6BA"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M67.8</w:t>
      </w:r>
      <w:r w:rsidRPr="00C76A85">
        <w:rPr>
          <w:rFonts w:ascii="Times New Roman" w:hAnsi="Times New Roman" w:cs="Times New Roman"/>
          <w:bCs/>
          <w:sz w:val="28"/>
          <w:szCs w:val="28"/>
        </w:rPr>
        <w:tab/>
        <w:t xml:space="preserve">Другие уточненные поражения синовиальной оболочки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и сухожилия</w:t>
      </w:r>
      <w:r w:rsidR="00C70377" w:rsidRPr="00C76A85">
        <w:rPr>
          <w:rFonts w:ascii="Times New Roman" w:hAnsi="Times New Roman" w:cs="Times New Roman"/>
          <w:bCs/>
          <w:sz w:val="28"/>
          <w:szCs w:val="28"/>
        </w:rPr>
        <w:t>.</w:t>
      </w:r>
    </w:p>
    <w:p w14:paraId="2AAE39DC" w14:textId="262C5520"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M70.0</w:t>
      </w:r>
      <w:r w:rsidRPr="00C76A85">
        <w:rPr>
          <w:rFonts w:ascii="Times New Roman" w:hAnsi="Times New Roman" w:cs="Times New Roman"/>
          <w:bCs/>
          <w:sz w:val="28"/>
          <w:szCs w:val="28"/>
        </w:rPr>
        <w:tab/>
        <w:t>Хронический крепитирующий синовит кисти и запястья</w:t>
      </w:r>
      <w:r w:rsidR="00C70377" w:rsidRPr="00C76A85">
        <w:rPr>
          <w:rFonts w:ascii="Times New Roman" w:hAnsi="Times New Roman" w:cs="Times New Roman"/>
          <w:bCs/>
          <w:sz w:val="28"/>
          <w:szCs w:val="28"/>
        </w:rPr>
        <w:t>.</w:t>
      </w:r>
    </w:p>
    <w:p w14:paraId="78EE7539" w14:textId="0DCA612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M70.2</w:t>
      </w:r>
      <w:r w:rsidRPr="00C76A85">
        <w:rPr>
          <w:rFonts w:ascii="Times New Roman" w:hAnsi="Times New Roman" w:cs="Times New Roman"/>
          <w:bCs/>
          <w:sz w:val="28"/>
          <w:szCs w:val="28"/>
        </w:rPr>
        <w:tab/>
        <w:t>Бурсит локтевого отростка</w:t>
      </w:r>
      <w:r w:rsidR="00C70377" w:rsidRPr="00C76A85">
        <w:rPr>
          <w:rFonts w:ascii="Times New Roman" w:hAnsi="Times New Roman" w:cs="Times New Roman"/>
          <w:bCs/>
          <w:sz w:val="28"/>
          <w:szCs w:val="28"/>
        </w:rPr>
        <w:t>.</w:t>
      </w:r>
    </w:p>
    <w:p w14:paraId="6F1416C5" w14:textId="27FDD54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M70.3</w:t>
      </w:r>
      <w:r w:rsidRPr="00C76A85">
        <w:rPr>
          <w:rFonts w:ascii="Times New Roman" w:hAnsi="Times New Roman" w:cs="Times New Roman"/>
          <w:bCs/>
          <w:sz w:val="28"/>
          <w:szCs w:val="28"/>
        </w:rPr>
        <w:tab/>
        <w:t>Другие бурситы локтевого сустава</w:t>
      </w:r>
      <w:r w:rsidR="00C70377" w:rsidRPr="00C76A85">
        <w:rPr>
          <w:rFonts w:ascii="Times New Roman" w:hAnsi="Times New Roman" w:cs="Times New Roman"/>
          <w:bCs/>
          <w:sz w:val="28"/>
          <w:szCs w:val="28"/>
        </w:rPr>
        <w:t>.</w:t>
      </w:r>
    </w:p>
    <w:p w14:paraId="70BA8890" w14:textId="4FECFDC2"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M70.5</w:t>
      </w:r>
      <w:r w:rsidRPr="00C76A85">
        <w:rPr>
          <w:rFonts w:ascii="Times New Roman" w:hAnsi="Times New Roman" w:cs="Times New Roman"/>
          <w:bCs/>
          <w:sz w:val="28"/>
          <w:szCs w:val="28"/>
        </w:rPr>
        <w:tab/>
        <w:t>Другие бурситы коленного сустава</w:t>
      </w:r>
      <w:r w:rsidR="00C70377" w:rsidRPr="00C76A85">
        <w:rPr>
          <w:rFonts w:ascii="Times New Roman" w:hAnsi="Times New Roman" w:cs="Times New Roman"/>
          <w:bCs/>
          <w:sz w:val="28"/>
          <w:szCs w:val="28"/>
        </w:rPr>
        <w:t>.</w:t>
      </w:r>
    </w:p>
    <w:p w14:paraId="3F15E609" w14:textId="51CFCEF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M71</w:t>
      </w:r>
      <w:r w:rsidRPr="00C76A85">
        <w:rPr>
          <w:rFonts w:ascii="Times New Roman" w:hAnsi="Times New Roman" w:cs="Times New Roman"/>
          <w:bCs/>
          <w:sz w:val="28"/>
          <w:szCs w:val="28"/>
        </w:rPr>
        <w:tab/>
        <w:t>Другие бурсопатии</w:t>
      </w:r>
      <w:r w:rsidR="00C70377" w:rsidRPr="00C76A85">
        <w:rPr>
          <w:rFonts w:ascii="Times New Roman" w:hAnsi="Times New Roman" w:cs="Times New Roman"/>
          <w:bCs/>
          <w:sz w:val="28"/>
          <w:szCs w:val="28"/>
        </w:rPr>
        <w:t>.</w:t>
      </w:r>
    </w:p>
    <w:p w14:paraId="4626CC7F" w14:textId="2C430118"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M71.2</w:t>
      </w:r>
      <w:r w:rsidRPr="00C76A85">
        <w:rPr>
          <w:rFonts w:ascii="Times New Roman" w:hAnsi="Times New Roman" w:cs="Times New Roman"/>
          <w:bCs/>
          <w:sz w:val="28"/>
          <w:szCs w:val="28"/>
        </w:rPr>
        <w:tab/>
        <w:t>Синовиальная киста подколенной области [Бейкера]</w:t>
      </w:r>
      <w:r w:rsidR="00C70377" w:rsidRPr="00C76A85">
        <w:rPr>
          <w:rFonts w:ascii="Times New Roman" w:hAnsi="Times New Roman" w:cs="Times New Roman"/>
          <w:bCs/>
          <w:sz w:val="28"/>
          <w:szCs w:val="28"/>
        </w:rPr>
        <w:t>.</w:t>
      </w:r>
    </w:p>
    <w:p w14:paraId="59800D2F" w14:textId="218DADC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M71.3</w:t>
      </w:r>
      <w:r w:rsidRPr="00C76A85">
        <w:rPr>
          <w:rFonts w:ascii="Times New Roman" w:hAnsi="Times New Roman" w:cs="Times New Roman"/>
          <w:bCs/>
          <w:sz w:val="28"/>
          <w:szCs w:val="28"/>
        </w:rPr>
        <w:tab/>
        <w:t>Другая киста синовиальной сумки</w:t>
      </w:r>
      <w:r w:rsidR="00C70377" w:rsidRPr="00C76A85">
        <w:rPr>
          <w:rFonts w:ascii="Times New Roman" w:hAnsi="Times New Roman" w:cs="Times New Roman"/>
          <w:bCs/>
          <w:sz w:val="28"/>
          <w:szCs w:val="28"/>
        </w:rPr>
        <w:t>.</w:t>
      </w:r>
    </w:p>
    <w:p w14:paraId="2086B73E" w14:textId="67A1BED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M71.5</w:t>
      </w:r>
      <w:r w:rsidRPr="00C76A85">
        <w:rPr>
          <w:rFonts w:ascii="Times New Roman" w:hAnsi="Times New Roman" w:cs="Times New Roman"/>
          <w:bCs/>
          <w:sz w:val="28"/>
          <w:szCs w:val="28"/>
        </w:rPr>
        <w:tab/>
        <w:t>Другие бурситы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классифицированные в других рубриках</w:t>
      </w:r>
      <w:r w:rsidR="00C70377" w:rsidRPr="00C76A85">
        <w:rPr>
          <w:rFonts w:ascii="Times New Roman" w:hAnsi="Times New Roman" w:cs="Times New Roman"/>
          <w:bCs/>
          <w:sz w:val="28"/>
          <w:szCs w:val="28"/>
        </w:rPr>
        <w:t>.</w:t>
      </w:r>
    </w:p>
    <w:p w14:paraId="6B307FF7" w14:textId="7777777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3EAA1AA5" w14:textId="186CB313"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оперативного лечения</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отек</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деформация</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нарушении функции</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рецидив бурсы</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ганглиона.</w:t>
      </w:r>
    </w:p>
    <w:p w14:paraId="7608EBB6" w14:textId="77777777"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4F47980E" w14:textId="410D8A76" w:rsidR="00F46F3F" w:rsidRPr="00C76A85" w:rsidRDefault="00F46F3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314</w:t>
      </w:r>
      <w:r w:rsidRPr="00C76A85">
        <w:rPr>
          <w:rFonts w:ascii="Times New Roman" w:hAnsi="Times New Roman" w:cs="Times New Roman"/>
          <w:bCs/>
          <w:sz w:val="28"/>
          <w:szCs w:val="28"/>
        </w:rPr>
        <w:tab/>
        <w:t>Ультразвуковое исследование мягких тканей</w:t>
      </w:r>
      <w:r w:rsidR="00C70377" w:rsidRPr="00C76A85">
        <w:rPr>
          <w:rFonts w:ascii="Times New Roman" w:hAnsi="Times New Roman" w:cs="Times New Roman"/>
          <w:bCs/>
          <w:sz w:val="28"/>
          <w:szCs w:val="28"/>
        </w:rPr>
        <w:t>.</w:t>
      </w:r>
    </w:p>
    <w:p w14:paraId="1DAB2A94" w14:textId="77777777" w:rsidR="00B521D4" w:rsidRPr="00C76A85" w:rsidRDefault="00B521D4"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ECD05C8" w14:textId="4B97E7F9"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МРТ </w:t>
      </w:r>
      <w:r w:rsidRPr="00C76A85">
        <w:rPr>
          <w:rFonts w:ascii="Times New Roman" w:hAnsi="Times New Roman" w:cs="Times New Roman"/>
          <w:b/>
          <w:sz w:val="28"/>
          <w:szCs w:val="28"/>
        </w:rPr>
        <w:t xml:space="preserve">только по рекомендации </w:t>
      </w:r>
      <w:r w:rsidR="00F46F3F" w:rsidRPr="00C76A85">
        <w:rPr>
          <w:rFonts w:ascii="Times New Roman" w:hAnsi="Times New Roman" w:cs="Times New Roman"/>
          <w:b/>
          <w:sz w:val="28"/>
          <w:szCs w:val="28"/>
        </w:rPr>
        <w:br/>
      </w:r>
      <w:r w:rsidRPr="00C76A85">
        <w:rPr>
          <w:rFonts w:ascii="Times New Roman" w:hAnsi="Times New Roman" w:cs="Times New Roman"/>
          <w:b/>
          <w:sz w:val="28"/>
          <w:szCs w:val="28"/>
        </w:rPr>
        <w:t>врача КДО.</w:t>
      </w:r>
    </w:p>
    <w:p w14:paraId="3A639B54"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20097EFB" w14:textId="08A14381"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27592F2A" w14:textId="3F85B5F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C70377" w:rsidRPr="00C76A85">
        <w:rPr>
          <w:rFonts w:ascii="Times New Roman" w:hAnsi="Times New Roman" w:cs="Times New Roman"/>
          <w:bCs/>
          <w:sz w:val="28"/>
          <w:szCs w:val="28"/>
        </w:rPr>
        <w:t>.</w:t>
      </w:r>
    </w:p>
    <w:p w14:paraId="237318C7" w14:textId="07A1E00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193</w:t>
      </w:r>
      <w:r w:rsidRPr="00C76A85">
        <w:rPr>
          <w:rFonts w:ascii="Times New Roman" w:hAnsi="Times New Roman" w:cs="Times New Roman"/>
          <w:bCs/>
          <w:sz w:val="28"/>
          <w:szCs w:val="28"/>
        </w:rPr>
        <w:tab/>
        <w:t>Магнитно-резонансная томография плечевого сустава</w:t>
      </w:r>
      <w:r w:rsidR="00C70377" w:rsidRPr="00C76A85">
        <w:rPr>
          <w:rFonts w:ascii="Times New Roman" w:hAnsi="Times New Roman" w:cs="Times New Roman"/>
          <w:bCs/>
          <w:sz w:val="28"/>
          <w:szCs w:val="28"/>
        </w:rPr>
        <w:t>.</w:t>
      </w:r>
    </w:p>
    <w:p w14:paraId="118A5ED1" w14:textId="681C419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195</w:t>
      </w:r>
      <w:r w:rsidRPr="00C76A85">
        <w:rPr>
          <w:rFonts w:ascii="Times New Roman" w:hAnsi="Times New Roman" w:cs="Times New Roman"/>
          <w:bCs/>
          <w:sz w:val="28"/>
          <w:szCs w:val="28"/>
        </w:rPr>
        <w:tab/>
        <w:t>Магнитно-резонансная томография локтевого сустава</w:t>
      </w:r>
      <w:r w:rsidR="00C70377" w:rsidRPr="00C76A85">
        <w:rPr>
          <w:rFonts w:ascii="Times New Roman" w:hAnsi="Times New Roman" w:cs="Times New Roman"/>
          <w:bCs/>
          <w:sz w:val="28"/>
          <w:szCs w:val="28"/>
        </w:rPr>
        <w:t>.</w:t>
      </w:r>
    </w:p>
    <w:p w14:paraId="04642736" w14:textId="1F0CF78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C70377" w:rsidRPr="00C76A85">
        <w:rPr>
          <w:rFonts w:ascii="Times New Roman" w:hAnsi="Times New Roman" w:cs="Times New Roman"/>
          <w:bCs/>
          <w:sz w:val="28"/>
          <w:szCs w:val="28"/>
        </w:rPr>
        <w:t>.</w:t>
      </w:r>
    </w:p>
    <w:p w14:paraId="1140E756" w14:textId="4F81B0D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r w:rsidR="00C70377" w:rsidRPr="00C76A85">
        <w:rPr>
          <w:rFonts w:ascii="Times New Roman" w:hAnsi="Times New Roman" w:cs="Times New Roman"/>
          <w:bCs/>
          <w:sz w:val="28"/>
          <w:szCs w:val="28"/>
        </w:rPr>
        <w:t>.</w:t>
      </w:r>
    </w:p>
    <w:p w14:paraId="01F781DF" w14:textId="3D691E8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w:t>
      </w:r>
      <w:r w:rsidR="00C70377" w:rsidRPr="00C76A85">
        <w:rPr>
          <w:rFonts w:ascii="Times New Roman" w:hAnsi="Times New Roman" w:cs="Times New Roman"/>
          <w:bCs/>
          <w:sz w:val="28"/>
          <w:szCs w:val="28"/>
        </w:rPr>
        <w:t>.</w:t>
      </w:r>
    </w:p>
    <w:p w14:paraId="0F3E0143" w14:textId="04C55B1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C70377" w:rsidRPr="00C76A85">
        <w:rPr>
          <w:rFonts w:ascii="Times New Roman" w:hAnsi="Times New Roman" w:cs="Times New Roman"/>
          <w:bCs/>
          <w:sz w:val="28"/>
          <w:szCs w:val="28"/>
        </w:rPr>
        <w:t>.</w:t>
      </w:r>
    </w:p>
    <w:p w14:paraId="58C31220" w14:textId="22445BB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r w:rsidR="00C70377" w:rsidRPr="00C76A85">
        <w:rPr>
          <w:rFonts w:ascii="Times New Roman" w:hAnsi="Times New Roman" w:cs="Times New Roman"/>
          <w:bCs/>
          <w:sz w:val="28"/>
          <w:szCs w:val="28"/>
        </w:rPr>
        <w:t>.</w:t>
      </w:r>
    </w:p>
    <w:p w14:paraId="4E9B3B9A" w14:textId="337F7DE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207</w:t>
      </w:r>
      <w:r w:rsidRPr="00C76A85">
        <w:rPr>
          <w:rFonts w:ascii="Times New Roman" w:hAnsi="Times New Roman" w:cs="Times New Roman"/>
          <w:bCs/>
          <w:sz w:val="28"/>
          <w:szCs w:val="28"/>
        </w:rPr>
        <w:tab/>
        <w:t>Магнитно-резонансная томография стопы</w:t>
      </w:r>
      <w:r w:rsidR="00C70377" w:rsidRPr="00C76A85">
        <w:rPr>
          <w:rFonts w:ascii="Times New Roman" w:hAnsi="Times New Roman" w:cs="Times New Roman"/>
          <w:bCs/>
          <w:sz w:val="28"/>
          <w:szCs w:val="28"/>
        </w:rPr>
        <w:t>.</w:t>
      </w:r>
    </w:p>
    <w:p w14:paraId="344A64F4"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250FAE99" w14:textId="3D053400"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Р)</w:t>
      </w:r>
      <w:r w:rsidR="008A387B" w:rsidRPr="00C76A85">
        <w:rPr>
          <w:rFonts w:ascii="Times New Roman" w:hAnsi="Times New Roman" w:cs="Times New Roman"/>
          <w:b/>
          <w:sz w:val="28"/>
          <w:szCs w:val="28"/>
        </w:rPr>
        <w:tab/>
      </w:r>
      <w:r w:rsidRPr="00C76A85">
        <w:rPr>
          <w:rFonts w:ascii="Times New Roman" w:hAnsi="Times New Roman" w:cs="Times New Roman"/>
          <w:b/>
          <w:sz w:val="28"/>
          <w:szCs w:val="28"/>
        </w:rPr>
        <w:t>Вывихи</w:t>
      </w:r>
      <w:r w:rsidR="006652D7"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разрывы связок</w:t>
      </w:r>
    </w:p>
    <w:p w14:paraId="65A9E1C5"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414739A1" w14:textId="3D0EF65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S43.0</w:t>
      </w:r>
      <w:r w:rsidRPr="00C76A85">
        <w:rPr>
          <w:rFonts w:ascii="Times New Roman" w:hAnsi="Times New Roman" w:cs="Times New Roman"/>
          <w:bCs/>
          <w:sz w:val="28"/>
          <w:szCs w:val="28"/>
        </w:rPr>
        <w:tab/>
        <w:t>Вывих плечевого сустава</w:t>
      </w:r>
      <w:r w:rsidR="00C70377" w:rsidRPr="00C76A85">
        <w:rPr>
          <w:rFonts w:ascii="Times New Roman" w:hAnsi="Times New Roman" w:cs="Times New Roman"/>
          <w:bCs/>
          <w:sz w:val="28"/>
          <w:szCs w:val="28"/>
        </w:rPr>
        <w:t>.</w:t>
      </w:r>
    </w:p>
    <w:p w14:paraId="647AA104" w14:textId="020E450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S43.1</w:t>
      </w:r>
      <w:r w:rsidRPr="00C76A85">
        <w:rPr>
          <w:rFonts w:ascii="Times New Roman" w:hAnsi="Times New Roman" w:cs="Times New Roman"/>
          <w:bCs/>
          <w:sz w:val="28"/>
          <w:szCs w:val="28"/>
        </w:rPr>
        <w:tab/>
        <w:t>Вывих акромиально-ключичного сустава</w:t>
      </w:r>
      <w:r w:rsidR="00C70377" w:rsidRPr="00C76A85">
        <w:rPr>
          <w:rFonts w:ascii="Times New Roman" w:hAnsi="Times New Roman" w:cs="Times New Roman"/>
          <w:bCs/>
          <w:sz w:val="28"/>
          <w:szCs w:val="28"/>
        </w:rPr>
        <w:t>.</w:t>
      </w:r>
    </w:p>
    <w:p w14:paraId="4F7FF3E3" w14:textId="7879C41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S43.2</w:t>
      </w:r>
      <w:r w:rsidRPr="00C76A85">
        <w:rPr>
          <w:rFonts w:ascii="Times New Roman" w:hAnsi="Times New Roman" w:cs="Times New Roman"/>
          <w:bCs/>
          <w:sz w:val="28"/>
          <w:szCs w:val="28"/>
        </w:rPr>
        <w:tab/>
        <w:t>Вывих грудино-ключичного сустава</w:t>
      </w:r>
      <w:r w:rsidR="00C70377" w:rsidRPr="00C76A85">
        <w:rPr>
          <w:rFonts w:ascii="Times New Roman" w:hAnsi="Times New Roman" w:cs="Times New Roman"/>
          <w:bCs/>
          <w:sz w:val="28"/>
          <w:szCs w:val="28"/>
        </w:rPr>
        <w:t>.</w:t>
      </w:r>
    </w:p>
    <w:p w14:paraId="7ABC38B5" w14:textId="7264EEA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S43.3</w:t>
      </w:r>
      <w:r w:rsidRPr="00C76A85">
        <w:rPr>
          <w:rFonts w:ascii="Times New Roman" w:hAnsi="Times New Roman" w:cs="Times New Roman"/>
          <w:bCs/>
          <w:sz w:val="28"/>
          <w:szCs w:val="28"/>
        </w:rPr>
        <w:tab/>
        <w:t>Вывих другой и неуточненной части плечевого пояса</w:t>
      </w:r>
      <w:r w:rsidR="00C70377" w:rsidRPr="00C76A85">
        <w:rPr>
          <w:rFonts w:ascii="Times New Roman" w:hAnsi="Times New Roman" w:cs="Times New Roman"/>
          <w:bCs/>
          <w:sz w:val="28"/>
          <w:szCs w:val="28"/>
        </w:rPr>
        <w:t>.</w:t>
      </w:r>
    </w:p>
    <w:p w14:paraId="21D87184" w14:textId="2523E83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S53.0</w:t>
      </w:r>
      <w:r w:rsidRPr="00C76A85">
        <w:rPr>
          <w:rFonts w:ascii="Times New Roman" w:hAnsi="Times New Roman" w:cs="Times New Roman"/>
          <w:bCs/>
          <w:sz w:val="28"/>
          <w:szCs w:val="28"/>
        </w:rPr>
        <w:tab/>
        <w:t>Вывих головки лучевой кости</w:t>
      </w:r>
      <w:r w:rsidR="00C70377" w:rsidRPr="00C76A85">
        <w:rPr>
          <w:rFonts w:ascii="Times New Roman" w:hAnsi="Times New Roman" w:cs="Times New Roman"/>
          <w:bCs/>
          <w:sz w:val="28"/>
          <w:szCs w:val="28"/>
        </w:rPr>
        <w:t>.</w:t>
      </w:r>
    </w:p>
    <w:p w14:paraId="07878EE0" w14:textId="6D90495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S53.1</w:t>
      </w:r>
      <w:r w:rsidRPr="00C76A85">
        <w:rPr>
          <w:rFonts w:ascii="Times New Roman" w:hAnsi="Times New Roman" w:cs="Times New Roman"/>
          <w:bCs/>
          <w:sz w:val="28"/>
          <w:szCs w:val="28"/>
        </w:rPr>
        <w:tab/>
        <w:t>Вывих в локтевом суставе неуточненный</w:t>
      </w:r>
      <w:r w:rsidR="00C70377" w:rsidRPr="00C76A85">
        <w:rPr>
          <w:rFonts w:ascii="Times New Roman" w:hAnsi="Times New Roman" w:cs="Times New Roman"/>
          <w:bCs/>
          <w:sz w:val="28"/>
          <w:szCs w:val="28"/>
        </w:rPr>
        <w:t>.</w:t>
      </w:r>
    </w:p>
    <w:p w14:paraId="7680EA82" w14:textId="535A73C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S53.2</w:t>
      </w:r>
      <w:r w:rsidRPr="00C76A85">
        <w:rPr>
          <w:rFonts w:ascii="Times New Roman" w:hAnsi="Times New Roman" w:cs="Times New Roman"/>
          <w:bCs/>
          <w:sz w:val="28"/>
          <w:szCs w:val="28"/>
        </w:rPr>
        <w:tab/>
        <w:t>Травматический разрыв лучевой коллатеральной связки</w:t>
      </w:r>
      <w:r w:rsidR="00C70377" w:rsidRPr="00C76A85">
        <w:rPr>
          <w:rFonts w:ascii="Times New Roman" w:hAnsi="Times New Roman" w:cs="Times New Roman"/>
          <w:bCs/>
          <w:sz w:val="28"/>
          <w:szCs w:val="28"/>
        </w:rPr>
        <w:t>.</w:t>
      </w:r>
    </w:p>
    <w:p w14:paraId="4AB173D6" w14:textId="5017BBB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S53.3</w:t>
      </w:r>
      <w:r w:rsidRPr="00C76A85">
        <w:rPr>
          <w:rFonts w:ascii="Times New Roman" w:hAnsi="Times New Roman" w:cs="Times New Roman"/>
          <w:bCs/>
          <w:sz w:val="28"/>
          <w:szCs w:val="28"/>
        </w:rPr>
        <w:tab/>
        <w:t>Травматический разрыв локтевой коллатеральной связки</w:t>
      </w:r>
      <w:r w:rsidR="00C70377" w:rsidRPr="00C76A85">
        <w:rPr>
          <w:rFonts w:ascii="Times New Roman" w:hAnsi="Times New Roman" w:cs="Times New Roman"/>
          <w:bCs/>
          <w:sz w:val="28"/>
          <w:szCs w:val="28"/>
        </w:rPr>
        <w:t>.</w:t>
      </w:r>
    </w:p>
    <w:p w14:paraId="14B5C744" w14:textId="3988ED9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S63.0</w:t>
      </w:r>
      <w:r w:rsidRPr="00C76A85">
        <w:rPr>
          <w:rFonts w:ascii="Times New Roman" w:hAnsi="Times New Roman" w:cs="Times New Roman"/>
          <w:bCs/>
          <w:sz w:val="28"/>
          <w:szCs w:val="28"/>
        </w:rPr>
        <w:tab/>
        <w:t>Вывих запястья</w:t>
      </w:r>
      <w:r w:rsidR="00C70377" w:rsidRPr="00C76A85">
        <w:rPr>
          <w:rFonts w:ascii="Times New Roman" w:hAnsi="Times New Roman" w:cs="Times New Roman"/>
          <w:bCs/>
          <w:sz w:val="28"/>
          <w:szCs w:val="28"/>
        </w:rPr>
        <w:t>.</w:t>
      </w:r>
    </w:p>
    <w:p w14:paraId="1CAA2C1C" w14:textId="5510783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S63.1</w:t>
      </w:r>
      <w:r w:rsidRPr="00C76A85">
        <w:rPr>
          <w:rFonts w:ascii="Times New Roman" w:hAnsi="Times New Roman" w:cs="Times New Roman"/>
          <w:bCs/>
          <w:sz w:val="28"/>
          <w:szCs w:val="28"/>
        </w:rPr>
        <w:tab/>
        <w:t>Вывих пальца кисти</w:t>
      </w:r>
      <w:r w:rsidR="00C70377" w:rsidRPr="00C76A85">
        <w:rPr>
          <w:rFonts w:ascii="Times New Roman" w:hAnsi="Times New Roman" w:cs="Times New Roman"/>
          <w:bCs/>
          <w:sz w:val="28"/>
          <w:szCs w:val="28"/>
        </w:rPr>
        <w:t>.</w:t>
      </w:r>
    </w:p>
    <w:p w14:paraId="476AEEAF" w14:textId="73E11AE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S63.2</w:t>
      </w:r>
      <w:r w:rsidRPr="00C76A85">
        <w:rPr>
          <w:rFonts w:ascii="Times New Roman" w:hAnsi="Times New Roman" w:cs="Times New Roman"/>
          <w:bCs/>
          <w:sz w:val="28"/>
          <w:szCs w:val="28"/>
        </w:rPr>
        <w:tab/>
        <w:t>Множественные вывихи пальцев кисти</w:t>
      </w:r>
      <w:r w:rsidR="00C70377" w:rsidRPr="00C76A85">
        <w:rPr>
          <w:rFonts w:ascii="Times New Roman" w:hAnsi="Times New Roman" w:cs="Times New Roman"/>
          <w:bCs/>
          <w:sz w:val="28"/>
          <w:szCs w:val="28"/>
        </w:rPr>
        <w:t>.</w:t>
      </w:r>
    </w:p>
    <w:p w14:paraId="6C539879" w14:textId="1DD1842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S63.3</w:t>
      </w:r>
      <w:r w:rsidRPr="00C76A85">
        <w:rPr>
          <w:rFonts w:ascii="Times New Roman" w:hAnsi="Times New Roman" w:cs="Times New Roman"/>
          <w:bCs/>
          <w:sz w:val="28"/>
          <w:szCs w:val="28"/>
        </w:rPr>
        <w:tab/>
        <w:t>Травматический разрыв связки запястья и пясти</w:t>
      </w:r>
      <w:r w:rsidR="00C70377" w:rsidRPr="00C76A85">
        <w:rPr>
          <w:rFonts w:ascii="Times New Roman" w:hAnsi="Times New Roman" w:cs="Times New Roman"/>
          <w:bCs/>
          <w:sz w:val="28"/>
          <w:szCs w:val="28"/>
        </w:rPr>
        <w:t>.</w:t>
      </w:r>
    </w:p>
    <w:p w14:paraId="5E0D3F2F" w14:textId="09C7B89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S63.4</w:t>
      </w:r>
      <w:r w:rsidRPr="00C76A85">
        <w:rPr>
          <w:rFonts w:ascii="Times New Roman" w:hAnsi="Times New Roman" w:cs="Times New Roman"/>
          <w:bCs/>
          <w:sz w:val="28"/>
          <w:szCs w:val="28"/>
        </w:rPr>
        <w:tab/>
        <w:t xml:space="preserve">Травматический разрыв связки пальца на уровне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пястно-фалангового и межфалангового сустава(ов)</w:t>
      </w:r>
      <w:r w:rsidR="00C70377" w:rsidRPr="00C76A85">
        <w:rPr>
          <w:rFonts w:ascii="Times New Roman" w:hAnsi="Times New Roman" w:cs="Times New Roman"/>
          <w:bCs/>
          <w:sz w:val="28"/>
          <w:szCs w:val="28"/>
        </w:rPr>
        <w:t>.</w:t>
      </w:r>
    </w:p>
    <w:p w14:paraId="3D3DD733" w14:textId="4E014C5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S73.0</w:t>
      </w:r>
      <w:r w:rsidRPr="00C76A85">
        <w:rPr>
          <w:rFonts w:ascii="Times New Roman" w:hAnsi="Times New Roman" w:cs="Times New Roman"/>
          <w:bCs/>
          <w:sz w:val="28"/>
          <w:szCs w:val="28"/>
        </w:rPr>
        <w:tab/>
        <w:t>Вывих бедра</w:t>
      </w:r>
      <w:r w:rsidR="00C70377" w:rsidRPr="00C76A85">
        <w:rPr>
          <w:rFonts w:ascii="Times New Roman" w:hAnsi="Times New Roman" w:cs="Times New Roman"/>
          <w:bCs/>
          <w:sz w:val="28"/>
          <w:szCs w:val="28"/>
        </w:rPr>
        <w:t>.</w:t>
      </w:r>
    </w:p>
    <w:p w14:paraId="0875934D" w14:textId="22D9F35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S83.0</w:t>
      </w:r>
      <w:r w:rsidRPr="00C76A85">
        <w:rPr>
          <w:rFonts w:ascii="Times New Roman" w:hAnsi="Times New Roman" w:cs="Times New Roman"/>
          <w:bCs/>
          <w:sz w:val="28"/>
          <w:szCs w:val="28"/>
        </w:rPr>
        <w:tab/>
        <w:t>Вывих надколенника</w:t>
      </w:r>
      <w:r w:rsidR="00C70377" w:rsidRPr="00C76A85">
        <w:rPr>
          <w:rFonts w:ascii="Times New Roman" w:hAnsi="Times New Roman" w:cs="Times New Roman"/>
          <w:bCs/>
          <w:sz w:val="28"/>
          <w:szCs w:val="28"/>
        </w:rPr>
        <w:t>.</w:t>
      </w:r>
    </w:p>
    <w:p w14:paraId="21A0A74C" w14:textId="1E58BBE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S83.1</w:t>
      </w:r>
      <w:r w:rsidRPr="00C76A85">
        <w:rPr>
          <w:rFonts w:ascii="Times New Roman" w:hAnsi="Times New Roman" w:cs="Times New Roman"/>
          <w:bCs/>
          <w:sz w:val="28"/>
          <w:szCs w:val="28"/>
        </w:rPr>
        <w:tab/>
        <w:t>Вывих коленного сустава</w:t>
      </w:r>
      <w:r w:rsidR="00C70377" w:rsidRPr="00C76A85">
        <w:rPr>
          <w:rFonts w:ascii="Times New Roman" w:hAnsi="Times New Roman" w:cs="Times New Roman"/>
          <w:bCs/>
          <w:sz w:val="28"/>
          <w:szCs w:val="28"/>
        </w:rPr>
        <w:t>.</w:t>
      </w:r>
    </w:p>
    <w:p w14:paraId="2B3EDC89" w14:textId="4D2E47D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S93.0</w:t>
      </w:r>
      <w:r w:rsidRPr="00C76A85">
        <w:rPr>
          <w:rFonts w:ascii="Times New Roman" w:hAnsi="Times New Roman" w:cs="Times New Roman"/>
          <w:bCs/>
          <w:sz w:val="28"/>
          <w:szCs w:val="28"/>
        </w:rPr>
        <w:tab/>
        <w:t>Вывих голеностопного сустава</w:t>
      </w:r>
      <w:r w:rsidR="00C70377" w:rsidRPr="00C76A85">
        <w:rPr>
          <w:rFonts w:ascii="Times New Roman" w:hAnsi="Times New Roman" w:cs="Times New Roman"/>
          <w:bCs/>
          <w:sz w:val="28"/>
          <w:szCs w:val="28"/>
        </w:rPr>
        <w:t>.</w:t>
      </w:r>
    </w:p>
    <w:p w14:paraId="259F4A04" w14:textId="0386EDA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S93.1</w:t>
      </w:r>
      <w:r w:rsidRPr="00C76A85">
        <w:rPr>
          <w:rFonts w:ascii="Times New Roman" w:hAnsi="Times New Roman" w:cs="Times New Roman"/>
          <w:bCs/>
          <w:sz w:val="28"/>
          <w:szCs w:val="28"/>
        </w:rPr>
        <w:tab/>
        <w:t>Вывих пальца(ев) стопы</w:t>
      </w:r>
      <w:r w:rsidR="00C70377" w:rsidRPr="00C76A85">
        <w:rPr>
          <w:rFonts w:ascii="Times New Roman" w:hAnsi="Times New Roman" w:cs="Times New Roman"/>
          <w:bCs/>
          <w:sz w:val="28"/>
          <w:szCs w:val="28"/>
        </w:rPr>
        <w:t>.</w:t>
      </w:r>
    </w:p>
    <w:p w14:paraId="6AE7318D" w14:textId="6A5804B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S93.2</w:t>
      </w:r>
      <w:r w:rsidRPr="00C76A85">
        <w:rPr>
          <w:rFonts w:ascii="Times New Roman" w:hAnsi="Times New Roman" w:cs="Times New Roman"/>
          <w:bCs/>
          <w:sz w:val="28"/>
          <w:szCs w:val="28"/>
        </w:rPr>
        <w:tab/>
        <w:t>Разрыв связок на уровне голеностопного сустава и стопы</w:t>
      </w:r>
      <w:r w:rsidR="00C70377" w:rsidRPr="00C76A85">
        <w:rPr>
          <w:rFonts w:ascii="Times New Roman" w:hAnsi="Times New Roman" w:cs="Times New Roman"/>
          <w:bCs/>
          <w:sz w:val="28"/>
          <w:szCs w:val="28"/>
        </w:rPr>
        <w:t>.</w:t>
      </w:r>
    </w:p>
    <w:p w14:paraId="4264CD9B" w14:textId="4DBAEE8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S93.3</w:t>
      </w:r>
      <w:r w:rsidRPr="00C76A85">
        <w:rPr>
          <w:rFonts w:ascii="Times New Roman" w:hAnsi="Times New Roman" w:cs="Times New Roman"/>
          <w:bCs/>
          <w:sz w:val="28"/>
          <w:szCs w:val="28"/>
        </w:rPr>
        <w:tab/>
        <w:t>Вывих другой и неуточненной части стопы</w:t>
      </w:r>
      <w:r w:rsidR="00C70377" w:rsidRPr="00C76A85">
        <w:rPr>
          <w:rFonts w:ascii="Times New Roman" w:hAnsi="Times New Roman" w:cs="Times New Roman"/>
          <w:bCs/>
          <w:sz w:val="28"/>
          <w:szCs w:val="28"/>
        </w:rPr>
        <w:t>.</w:t>
      </w:r>
    </w:p>
    <w:p w14:paraId="303095FE" w14:textId="79A2699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T03.0</w:t>
      </w:r>
      <w:r w:rsidRPr="00C76A85">
        <w:rPr>
          <w:rFonts w:ascii="Times New Roman" w:hAnsi="Times New Roman" w:cs="Times New Roman"/>
          <w:bCs/>
          <w:sz w:val="28"/>
          <w:szCs w:val="28"/>
        </w:rPr>
        <w:tab/>
        <w:t>Вывихи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растяжения и перенапряжение капсульно-связочного аппарата суставов</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захватывающие область головы и шеи</w:t>
      </w:r>
      <w:r w:rsidR="00C70377" w:rsidRPr="00C76A85">
        <w:rPr>
          <w:rFonts w:ascii="Times New Roman" w:hAnsi="Times New Roman" w:cs="Times New Roman"/>
          <w:bCs/>
          <w:sz w:val="28"/>
          <w:szCs w:val="28"/>
        </w:rPr>
        <w:t>.</w:t>
      </w:r>
    </w:p>
    <w:p w14:paraId="52F6ED37" w14:textId="3E456FF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T03.1</w:t>
      </w:r>
      <w:r w:rsidRPr="00C76A85">
        <w:rPr>
          <w:rFonts w:ascii="Times New Roman" w:hAnsi="Times New Roman" w:cs="Times New Roman"/>
          <w:bCs/>
          <w:sz w:val="28"/>
          <w:szCs w:val="28"/>
        </w:rPr>
        <w:tab/>
        <w:t>Вывихи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растяжения и перенапряжения капсульно-связочного аппарата суставов грудной клетки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нижней части спины и таза</w:t>
      </w:r>
      <w:r w:rsidR="00C70377" w:rsidRPr="00C76A85">
        <w:rPr>
          <w:rFonts w:ascii="Times New Roman" w:hAnsi="Times New Roman" w:cs="Times New Roman"/>
          <w:bCs/>
          <w:sz w:val="28"/>
          <w:szCs w:val="28"/>
        </w:rPr>
        <w:t>.</w:t>
      </w:r>
    </w:p>
    <w:p w14:paraId="65F73CCE" w14:textId="53DF9AC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T03.2</w:t>
      </w:r>
      <w:r w:rsidRPr="00C76A85">
        <w:rPr>
          <w:rFonts w:ascii="Times New Roman" w:hAnsi="Times New Roman" w:cs="Times New Roman"/>
          <w:bCs/>
          <w:sz w:val="28"/>
          <w:szCs w:val="28"/>
        </w:rPr>
        <w:tab/>
        <w:t>Вывихи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растяжения и перенапряжения капсульно-связочного аппарата суставов нескольких областей верхней(их) конечности(ей)</w:t>
      </w:r>
      <w:r w:rsidR="00C70377" w:rsidRPr="00C76A85">
        <w:rPr>
          <w:rFonts w:ascii="Times New Roman" w:hAnsi="Times New Roman" w:cs="Times New Roman"/>
          <w:bCs/>
          <w:sz w:val="28"/>
          <w:szCs w:val="28"/>
        </w:rPr>
        <w:t>.</w:t>
      </w:r>
    </w:p>
    <w:p w14:paraId="58E4A544" w14:textId="2AEDE45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T03.3</w:t>
      </w:r>
      <w:r w:rsidRPr="00C76A85">
        <w:rPr>
          <w:rFonts w:ascii="Times New Roman" w:hAnsi="Times New Roman" w:cs="Times New Roman"/>
          <w:bCs/>
          <w:sz w:val="28"/>
          <w:szCs w:val="28"/>
        </w:rPr>
        <w:tab/>
        <w:t>Вывихи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растяжения и перенапряжения капсульно-связочного аппарата суставов нескольких областей нижней(их) конечности(ей)</w:t>
      </w:r>
      <w:r w:rsidR="00C70377" w:rsidRPr="00C76A85">
        <w:rPr>
          <w:rFonts w:ascii="Times New Roman" w:hAnsi="Times New Roman" w:cs="Times New Roman"/>
          <w:bCs/>
          <w:sz w:val="28"/>
          <w:szCs w:val="28"/>
        </w:rPr>
        <w:t>.</w:t>
      </w:r>
    </w:p>
    <w:p w14:paraId="56A51A43" w14:textId="666928E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T03.4</w:t>
      </w:r>
      <w:r w:rsidRPr="00C76A85">
        <w:rPr>
          <w:rFonts w:ascii="Times New Roman" w:hAnsi="Times New Roman" w:cs="Times New Roman"/>
          <w:bCs/>
          <w:sz w:val="28"/>
          <w:szCs w:val="28"/>
        </w:rPr>
        <w:tab/>
        <w:t>Вывихи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растяжения и перенапряжения капсульно-связочного аппарата суставов нескольких областей верхней(их) и нижней(их) конечностей</w:t>
      </w:r>
      <w:r w:rsidR="00C70377" w:rsidRPr="00C76A85">
        <w:rPr>
          <w:rFonts w:ascii="Times New Roman" w:hAnsi="Times New Roman" w:cs="Times New Roman"/>
          <w:bCs/>
          <w:sz w:val="28"/>
          <w:szCs w:val="28"/>
        </w:rPr>
        <w:t>.</w:t>
      </w:r>
    </w:p>
    <w:p w14:paraId="16ED6026" w14:textId="4D0736C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T03.8</w:t>
      </w:r>
      <w:r w:rsidRPr="00C76A85">
        <w:rPr>
          <w:rFonts w:ascii="Times New Roman" w:hAnsi="Times New Roman" w:cs="Times New Roman"/>
          <w:bCs/>
          <w:sz w:val="28"/>
          <w:szCs w:val="28"/>
        </w:rPr>
        <w:tab/>
        <w:t>Другие сочетания вывихов</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растяжений капсульно-связочного </w:t>
      </w:r>
      <w:r w:rsidRPr="00C76A85">
        <w:rPr>
          <w:rFonts w:ascii="Times New Roman" w:hAnsi="Times New Roman" w:cs="Times New Roman"/>
          <w:bCs/>
          <w:sz w:val="28"/>
          <w:szCs w:val="28"/>
        </w:rPr>
        <w:lastRenderedPageBreak/>
        <w:t>аппарата суставов и перенапряжений нескольких областей тела</w:t>
      </w:r>
      <w:r w:rsidR="00C70377" w:rsidRPr="00C76A85">
        <w:rPr>
          <w:rFonts w:ascii="Times New Roman" w:hAnsi="Times New Roman" w:cs="Times New Roman"/>
          <w:bCs/>
          <w:sz w:val="28"/>
          <w:szCs w:val="28"/>
        </w:rPr>
        <w:t>.</w:t>
      </w:r>
    </w:p>
    <w:p w14:paraId="2B8E432F" w14:textId="3CF3AC1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T03.9</w:t>
      </w:r>
      <w:r w:rsidRPr="00C76A85">
        <w:rPr>
          <w:rFonts w:ascii="Times New Roman" w:hAnsi="Times New Roman" w:cs="Times New Roman"/>
          <w:bCs/>
          <w:sz w:val="28"/>
          <w:szCs w:val="28"/>
        </w:rPr>
        <w:tab/>
        <w:t>Множественные вывихи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растяжения и перенапряжения капсульно-связочного аппарата суставов неуточненные</w:t>
      </w:r>
      <w:r w:rsidR="00C70377" w:rsidRPr="00C76A85">
        <w:rPr>
          <w:rFonts w:ascii="Times New Roman" w:hAnsi="Times New Roman" w:cs="Times New Roman"/>
          <w:bCs/>
          <w:sz w:val="28"/>
          <w:szCs w:val="28"/>
        </w:rPr>
        <w:t>.</w:t>
      </w:r>
    </w:p>
    <w:p w14:paraId="0BB43074" w14:textId="63954D9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T92.3</w:t>
      </w:r>
      <w:r w:rsidRPr="00C76A85">
        <w:rPr>
          <w:rFonts w:ascii="Times New Roman" w:hAnsi="Times New Roman" w:cs="Times New Roman"/>
          <w:bCs/>
          <w:sz w:val="28"/>
          <w:szCs w:val="28"/>
        </w:rPr>
        <w:tab/>
        <w:t>Последствия вывиха</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растяжения и деформации верхней конечности</w:t>
      </w:r>
      <w:r w:rsidR="00C70377" w:rsidRPr="00C76A85">
        <w:rPr>
          <w:rFonts w:ascii="Times New Roman" w:hAnsi="Times New Roman" w:cs="Times New Roman"/>
          <w:bCs/>
          <w:sz w:val="28"/>
          <w:szCs w:val="28"/>
        </w:rPr>
        <w:t>.</w:t>
      </w:r>
    </w:p>
    <w:p w14:paraId="1AB38578" w14:textId="202C69C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T93.3</w:t>
      </w:r>
      <w:r w:rsidRPr="00C76A85">
        <w:rPr>
          <w:rFonts w:ascii="Times New Roman" w:hAnsi="Times New Roman" w:cs="Times New Roman"/>
          <w:bCs/>
          <w:sz w:val="28"/>
          <w:szCs w:val="28"/>
        </w:rPr>
        <w:tab/>
        <w:t>Последствия вывиха</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растяжения и деформации нижней конечности.</w:t>
      </w:r>
    </w:p>
    <w:p w14:paraId="74141053" w14:textId="77777777" w:rsidR="006C38EF" w:rsidRPr="00C76A85" w:rsidRDefault="006C38EF"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p>
    <w:p w14:paraId="40C34826" w14:textId="5D21DDAF"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оперативного лечения</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боль</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отек</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деформация</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нарушение функции</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повторные вывихи</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ограничение амплитуды движений в суставе. В анамнезе оперативное лечение (шов связки /пластика связки/рефиксация связки</w:t>
      </w:r>
      <w:r w:rsidR="006652D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шов сухожилия/пластика сухожилия/ рефиксация сухожилия/пластика капсулы сустава)</w:t>
      </w:r>
      <w:r w:rsidRPr="00C76A85">
        <w:rPr>
          <w:rFonts w:ascii="Times New Roman" w:hAnsi="Times New Roman" w:cs="Times New Roman"/>
          <w:bCs/>
          <w:sz w:val="28"/>
          <w:szCs w:val="28"/>
        </w:rPr>
        <w:t>.</w:t>
      </w:r>
    </w:p>
    <w:p w14:paraId="388C945B"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042444A6" w14:textId="0B217E4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1139</w:t>
      </w:r>
      <w:r w:rsidRPr="00C76A85">
        <w:rPr>
          <w:rFonts w:ascii="Times New Roman" w:hAnsi="Times New Roman" w:cs="Times New Roman"/>
          <w:bCs/>
          <w:sz w:val="28"/>
          <w:szCs w:val="28"/>
        </w:rPr>
        <w:tab/>
        <w:t>Рентгенография 2 лучезапястных суставов в 2 проекциях</w:t>
      </w:r>
      <w:r w:rsidR="00C70377" w:rsidRPr="00C76A85">
        <w:rPr>
          <w:rFonts w:ascii="Times New Roman" w:hAnsi="Times New Roman" w:cs="Times New Roman"/>
          <w:bCs/>
          <w:sz w:val="28"/>
          <w:szCs w:val="28"/>
        </w:rPr>
        <w:t>.</w:t>
      </w:r>
    </w:p>
    <w:p w14:paraId="7E6A42C2" w14:textId="6DB7B40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1140</w:t>
      </w:r>
      <w:r w:rsidRPr="00C76A85">
        <w:rPr>
          <w:rFonts w:ascii="Times New Roman" w:hAnsi="Times New Roman" w:cs="Times New Roman"/>
          <w:bCs/>
          <w:sz w:val="28"/>
          <w:szCs w:val="28"/>
        </w:rPr>
        <w:tab/>
        <w:t>Рентгенография 2 коленных суставов в 2 проекциях</w:t>
      </w:r>
      <w:r w:rsidR="00C70377" w:rsidRPr="00C76A85">
        <w:rPr>
          <w:rFonts w:ascii="Times New Roman" w:hAnsi="Times New Roman" w:cs="Times New Roman"/>
          <w:bCs/>
          <w:sz w:val="28"/>
          <w:szCs w:val="28"/>
        </w:rPr>
        <w:t>.</w:t>
      </w:r>
    </w:p>
    <w:p w14:paraId="4D8FFDFE" w14:textId="1EF6661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1141</w:t>
      </w:r>
      <w:r w:rsidRPr="00C76A85">
        <w:rPr>
          <w:rFonts w:ascii="Times New Roman" w:hAnsi="Times New Roman" w:cs="Times New Roman"/>
          <w:bCs/>
          <w:sz w:val="28"/>
          <w:szCs w:val="28"/>
        </w:rPr>
        <w:tab/>
        <w:t>Рентгенография 2 локтевых суставов в 2 проекциях</w:t>
      </w:r>
      <w:r w:rsidR="00C70377" w:rsidRPr="00C76A85">
        <w:rPr>
          <w:rFonts w:ascii="Times New Roman" w:hAnsi="Times New Roman" w:cs="Times New Roman"/>
          <w:bCs/>
          <w:sz w:val="28"/>
          <w:szCs w:val="28"/>
        </w:rPr>
        <w:t>.</w:t>
      </w:r>
    </w:p>
    <w:p w14:paraId="280FDA4F" w14:textId="3B8286C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1142</w:t>
      </w:r>
      <w:r w:rsidRPr="00C76A85">
        <w:rPr>
          <w:rFonts w:ascii="Times New Roman" w:hAnsi="Times New Roman" w:cs="Times New Roman"/>
          <w:bCs/>
          <w:sz w:val="28"/>
          <w:szCs w:val="28"/>
        </w:rPr>
        <w:tab/>
        <w:t>Рентгенография 2 плечевых суставов в прямой проекции</w:t>
      </w:r>
      <w:r w:rsidR="00C70377" w:rsidRPr="00C76A85">
        <w:rPr>
          <w:rFonts w:ascii="Times New Roman" w:hAnsi="Times New Roman" w:cs="Times New Roman"/>
          <w:bCs/>
          <w:sz w:val="28"/>
          <w:szCs w:val="28"/>
        </w:rPr>
        <w:t>.</w:t>
      </w:r>
    </w:p>
    <w:p w14:paraId="0336C4CC" w14:textId="19793B1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1143</w:t>
      </w:r>
      <w:r w:rsidRPr="00C76A85">
        <w:rPr>
          <w:rFonts w:ascii="Times New Roman" w:hAnsi="Times New Roman" w:cs="Times New Roman"/>
          <w:bCs/>
          <w:sz w:val="28"/>
          <w:szCs w:val="28"/>
        </w:rPr>
        <w:tab/>
        <w:t>Рентгенография 2 стоп в одной проекции</w:t>
      </w:r>
      <w:r w:rsidR="00C70377" w:rsidRPr="00C76A85">
        <w:rPr>
          <w:rFonts w:ascii="Times New Roman" w:hAnsi="Times New Roman" w:cs="Times New Roman"/>
          <w:bCs/>
          <w:sz w:val="28"/>
          <w:szCs w:val="28"/>
        </w:rPr>
        <w:t>.</w:t>
      </w:r>
    </w:p>
    <w:p w14:paraId="67286D25" w14:textId="5ADD919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1148</w:t>
      </w:r>
      <w:r w:rsidRPr="00C76A85">
        <w:rPr>
          <w:rFonts w:ascii="Times New Roman" w:hAnsi="Times New Roman" w:cs="Times New Roman"/>
          <w:bCs/>
          <w:sz w:val="28"/>
          <w:szCs w:val="28"/>
        </w:rPr>
        <w:tab/>
        <w:t>Рентгенография пораженной части костного скелета</w:t>
      </w:r>
      <w:r w:rsidR="00C70377" w:rsidRPr="00C76A85">
        <w:rPr>
          <w:rFonts w:ascii="Times New Roman" w:hAnsi="Times New Roman" w:cs="Times New Roman"/>
          <w:bCs/>
          <w:sz w:val="28"/>
          <w:szCs w:val="28"/>
        </w:rPr>
        <w:t>.</w:t>
      </w:r>
    </w:p>
    <w:p w14:paraId="14F016A3" w14:textId="01262CD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1382</w:t>
      </w:r>
      <w:r w:rsidRPr="00C76A85">
        <w:rPr>
          <w:rFonts w:ascii="Times New Roman" w:hAnsi="Times New Roman" w:cs="Times New Roman"/>
          <w:bCs/>
          <w:sz w:val="28"/>
          <w:szCs w:val="28"/>
        </w:rPr>
        <w:tab/>
        <w:t>Рентгенография тазобедренных суставов</w:t>
      </w:r>
      <w:r w:rsidR="00C70377" w:rsidRPr="00C76A85">
        <w:rPr>
          <w:rFonts w:ascii="Times New Roman" w:hAnsi="Times New Roman" w:cs="Times New Roman"/>
          <w:bCs/>
          <w:sz w:val="28"/>
          <w:szCs w:val="28"/>
        </w:rPr>
        <w:t>.</w:t>
      </w:r>
    </w:p>
    <w:p w14:paraId="59A12ECD" w14:textId="3092DA5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1412</w:t>
      </w:r>
      <w:r w:rsidRPr="00C76A85">
        <w:rPr>
          <w:rFonts w:ascii="Times New Roman" w:hAnsi="Times New Roman" w:cs="Times New Roman"/>
          <w:bCs/>
          <w:sz w:val="28"/>
          <w:szCs w:val="28"/>
        </w:rPr>
        <w:tab/>
        <w:t>Рентгенография нижних конечностей на протяжении</w:t>
      </w:r>
      <w:r w:rsidR="00C70377" w:rsidRPr="00C76A85">
        <w:rPr>
          <w:rFonts w:ascii="Times New Roman" w:hAnsi="Times New Roman" w:cs="Times New Roman"/>
          <w:bCs/>
          <w:sz w:val="28"/>
          <w:szCs w:val="28"/>
        </w:rPr>
        <w:t>.</w:t>
      </w:r>
    </w:p>
    <w:p w14:paraId="178D422C" w14:textId="0CCE47B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1413</w:t>
      </w:r>
      <w:r w:rsidRPr="00C76A85">
        <w:rPr>
          <w:rFonts w:ascii="Times New Roman" w:hAnsi="Times New Roman" w:cs="Times New Roman"/>
          <w:bCs/>
          <w:sz w:val="28"/>
          <w:szCs w:val="28"/>
        </w:rPr>
        <w:tab/>
        <w:t>Рентгенография верхних конечностей на протяжении</w:t>
      </w:r>
      <w:r w:rsidR="00C70377" w:rsidRPr="00C76A85">
        <w:rPr>
          <w:rFonts w:ascii="Times New Roman" w:hAnsi="Times New Roman" w:cs="Times New Roman"/>
          <w:bCs/>
          <w:sz w:val="28"/>
          <w:szCs w:val="28"/>
        </w:rPr>
        <w:t>.</w:t>
      </w:r>
    </w:p>
    <w:p w14:paraId="21304157" w14:textId="60A136B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r w:rsidR="00C70377" w:rsidRPr="00C76A85">
        <w:rPr>
          <w:rFonts w:ascii="Times New Roman" w:hAnsi="Times New Roman" w:cs="Times New Roman"/>
          <w:bCs/>
          <w:sz w:val="28"/>
          <w:szCs w:val="28"/>
        </w:rPr>
        <w:t>.</w:t>
      </w:r>
    </w:p>
    <w:p w14:paraId="534778A7" w14:textId="23BCF1C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w:t>
      </w:r>
      <w:r w:rsidRPr="00C76A85">
        <w:rPr>
          <w:rFonts w:ascii="Times New Roman" w:hAnsi="Times New Roman" w:cs="Times New Roman"/>
          <w:bCs/>
          <w:sz w:val="28"/>
          <w:szCs w:val="28"/>
        </w:rPr>
        <w:tab/>
        <w:t>Рентгенография шейного отдела позвоночника</w:t>
      </w:r>
      <w:r w:rsidR="00C70377" w:rsidRPr="00C76A85">
        <w:rPr>
          <w:rFonts w:ascii="Times New Roman" w:hAnsi="Times New Roman" w:cs="Times New Roman"/>
          <w:bCs/>
          <w:sz w:val="28"/>
          <w:szCs w:val="28"/>
        </w:rPr>
        <w:t>.</w:t>
      </w:r>
    </w:p>
    <w:p w14:paraId="77EC7488" w14:textId="2293E84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430</w:t>
      </w:r>
      <w:r w:rsidRPr="00C76A85">
        <w:rPr>
          <w:rFonts w:ascii="Times New Roman" w:hAnsi="Times New Roman" w:cs="Times New Roman"/>
          <w:bCs/>
          <w:sz w:val="28"/>
          <w:szCs w:val="28"/>
        </w:rPr>
        <w:tab/>
        <w:t>Рентгенография ребер</w:t>
      </w:r>
      <w:r w:rsidR="00C70377" w:rsidRPr="00C76A85">
        <w:rPr>
          <w:rFonts w:ascii="Times New Roman" w:hAnsi="Times New Roman" w:cs="Times New Roman"/>
          <w:bCs/>
          <w:sz w:val="28"/>
          <w:szCs w:val="28"/>
        </w:rPr>
        <w:t>.</w:t>
      </w:r>
    </w:p>
    <w:p w14:paraId="453F8BC1" w14:textId="1F430A9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431</w:t>
      </w:r>
      <w:r w:rsidRPr="00C76A85">
        <w:rPr>
          <w:rFonts w:ascii="Times New Roman" w:hAnsi="Times New Roman" w:cs="Times New Roman"/>
          <w:bCs/>
          <w:sz w:val="28"/>
          <w:szCs w:val="28"/>
        </w:rPr>
        <w:tab/>
        <w:t>Рентгенография грудино-ключичного сочленения</w:t>
      </w:r>
      <w:r w:rsidR="00C70377" w:rsidRPr="00C76A85">
        <w:rPr>
          <w:rFonts w:ascii="Times New Roman" w:hAnsi="Times New Roman" w:cs="Times New Roman"/>
          <w:bCs/>
          <w:sz w:val="28"/>
          <w:szCs w:val="28"/>
        </w:rPr>
        <w:t>.</w:t>
      </w:r>
    </w:p>
    <w:p w14:paraId="31E138D1" w14:textId="69F9328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432</w:t>
      </w:r>
      <w:r w:rsidRPr="00C76A85">
        <w:rPr>
          <w:rFonts w:ascii="Times New Roman" w:hAnsi="Times New Roman" w:cs="Times New Roman"/>
          <w:bCs/>
          <w:sz w:val="28"/>
          <w:szCs w:val="28"/>
        </w:rPr>
        <w:tab/>
        <w:t>Рентгенография акромиально-ключичного сочленения</w:t>
      </w:r>
      <w:r w:rsidR="00C70377" w:rsidRPr="00C76A85">
        <w:rPr>
          <w:rFonts w:ascii="Times New Roman" w:hAnsi="Times New Roman" w:cs="Times New Roman"/>
          <w:bCs/>
          <w:sz w:val="28"/>
          <w:szCs w:val="28"/>
        </w:rPr>
        <w:t>.</w:t>
      </w:r>
    </w:p>
    <w:p w14:paraId="284D6B44" w14:textId="1814DE7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433</w:t>
      </w:r>
      <w:r w:rsidRPr="00C76A85">
        <w:rPr>
          <w:rFonts w:ascii="Times New Roman" w:hAnsi="Times New Roman" w:cs="Times New Roman"/>
          <w:bCs/>
          <w:sz w:val="28"/>
          <w:szCs w:val="28"/>
        </w:rPr>
        <w:tab/>
        <w:t xml:space="preserve">Рентгенография акромиально-ключичного сочленения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C70377" w:rsidRPr="00C76A85">
        <w:rPr>
          <w:rFonts w:ascii="Times New Roman" w:hAnsi="Times New Roman" w:cs="Times New Roman"/>
          <w:bCs/>
          <w:sz w:val="28"/>
          <w:szCs w:val="28"/>
        </w:rPr>
        <w:t>.</w:t>
      </w:r>
    </w:p>
    <w:p w14:paraId="3D18D22A" w14:textId="73A7E24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44</w:t>
      </w:r>
      <w:r w:rsidRPr="00C76A85">
        <w:rPr>
          <w:rFonts w:ascii="Times New Roman" w:hAnsi="Times New Roman" w:cs="Times New Roman"/>
          <w:bCs/>
          <w:sz w:val="28"/>
          <w:szCs w:val="28"/>
        </w:rPr>
        <w:tab/>
        <w:t>Рентгенография грудного отдела позвоночника</w:t>
      </w:r>
      <w:r w:rsidR="00C70377" w:rsidRPr="00C76A85">
        <w:rPr>
          <w:rFonts w:ascii="Times New Roman" w:hAnsi="Times New Roman" w:cs="Times New Roman"/>
          <w:bCs/>
          <w:sz w:val="28"/>
          <w:szCs w:val="28"/>
        </w:rPr>
        <w:t>.</w:t>
      </w:r>
    </w:p>
    <w:p w14:paraId="7C437384" w14:textId="0AA1D16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45</w:t>
      </w:r>
      <w:r w:rsidRPr="00C76A85">
        <w:rPr>
          <w:rFonts w:ascii="Times New Roman" w:hAnsi="Times New Roman" w:cs="Times New Roman"/>
          <w:bCs/>
          <w:sz w:val="28"/>
          <w:szCs w:val="28"/>
        </w:rPr>
        <w:tab/>
        <w:t>Рентгенография пояснично-крестцового отдела позвоночника</w:t>
      </w:r>
      <w:r w:rsidR="00C70377" w:rsidRPr="00C76A85">
        <w:rPr>
          <w:rFonts w:ascii="Times New Roman" w:hAnsi="Times New Roman" w:cs="Times New Roman"/>
          <w:bCs/>
          <w:sz w:val="28"/>
          <w:szCs w:val="28"/>
        </w:rPr>
        <w:t>.</w:t>
      </w:r>
    </w:p>
    <w:p w14:paraId="42B37C20" w14:textId="7CEC55F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459</w:t>
      </w:r>
      <w:r w:rsidRPr="00C76A85">
        <w:rPr>
          <w:rFonts w:ascii="Times New Roman" w:hAnsi="Times New Roman" w:cs="Times New Roman"/>
          <w:bCs/>
          <w:sz w:val="28"/>
          <w:szCs w:val="28"/>
        </w:rPr>
        <w:tab/>
        <w:t>Рентгенография лонного сочленения</w:t>
      </w:r>
      <w:r w:rsidR="00C70377" w:rsidRPr="00C76A85">
        <w:rPr>
          <w:rFonts w:ascii="Times New Roman" w:hAnsi="Times New Roman" w:cs="Times New Roman"/>
          <w:bCs/>
          <w:sz w:val="28"/>
          <w:szCs w:val="28"/>
        </w:rPr>
        <w:t>.</w:t>
      </w:r>
    </w:p>
    <w:p w14:paraId="7AADA420" w14:textId="11AB630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462</w:t>
      </w:r>
      <w:r w:rsidRPr="00C76A85">
        <w:rPr>
          <w:rFonts w:ascii="Times New Roman" w:hAnsi="Times New Roman" w:cs="Times New Roman"/>
          <w:bCs/>
          <w:sz w:val="28"/>
          <w:szCs w:val="28"/>
        </w:rPr>
        <w:tab/>
        <w:t>Рентгенография крестцово-подвздошных сочленений</w:t>
      </w:r>
      <w:r w:rsidR="00C70377" w:rsidRPr="00C76A85">
        <w:rPr>
          <w:rFonts w:ascii="Times New Roman" w:hAnsi="Times New Roman" w:cs="Times New Roman"/>
          <w:bCs/>
          <w:sz w:val="28"/>
          <w:szCs w:val="28"/>
        </w:rPr>
        <w:t>.</w:t>
      </w:r>
    </w:p>
    <w:p w14:paraId="727E4AEB" w14:textId="77033CF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463</w:t>
      </w:r>
      <w:r w:rsidRPr="00C76A85">
        <w:rPr>
          <w:rFonts w:ascii="Times New Roman" w:hAnsi="Times New Roman" w:cs="Times New Roman"/>
          <w:bCs/>
          <w:sz w:val="28"/>
          <w:szCs w:val="28"/>
        </w:rPr>
        <w:tab/>
        <w:t>Рентгенография крестца</w:t>
      </w:r>
      <w:r w:rsidR="00C70377" w:rsidRPr="00C76A85">
        <w:rPr>
          <w:rFonts w:ascii="Times New Roman" w:hAnsi="Times New Roman" w:cs="Times New Roman"/>
          <w:bCs/>
          <w:sz w:val="28"/>
          <w:szCs w:val="28"/>
        </w:rPr>
        <w:t>.</w:t>
      </w:r>
    </w:p>
    <w:p w14:paraId="720D1DC4" w14:textId="5247A54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464</w:t>
      </w:r>
      <w:r w:rsidRPr="00C76A85">
        <w:rPr>
          <w:rFonts w:ascii="Times New Roman" w:hAnsi="Times New Roman" w:cs="Times New Roman"/>
          <w:bCs/>
          <w:sz w:val="28"/>
          <w:szCs w:val="28"/>
        </w:rPr>
        <w:tab/>
        <w:t>Рентгенография крестца и копчика</w:t>
      </w:r>
      <w:r w:rsidR="00C70377" w:rsidRPr="00C76A85">
        <w:rPr>
          <w:rFonts w:ascii="Times New Roman" w:hAnsi="Times New Roman" w:cs="Times New Roman"/>
          <w:bCs/>
          <w:sz w:val="28"/>
          <w:szCs w:val="28"/>
        </w:rPr>
        <w:t>.</w:t>
      </w:r>
    </w:p>
    <w:p w14:paraId="7C3BE6E7" w14:textId="219B857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465</w:t>
      </w:r>
      <w:r w:rsidRPr="00C76A85">
        <w:rPr>
          <w:rFonts w:ascii="Times New Roman" w:hAnsi="Times New Roman" w:cs="Times New Roman"/>
          <w:bCs/>
          <w:sz w:val="28"/>
          <w:szCs w:val="28"/>
        </w:rPr>
        <w:tab/>
        <w:t>Рентгенография надколенника</w:t>
      </w:r>
      <w:r w:rsidR="00C70377" w:rsidRPr="00C76A85">
        <w:rPr>
          <w:rFonts w:ascii="Times New Roman" w:hAnsi="Times New Roman" w:cs="Times New Roman"/>
          <w:bCs/>
          <w:sz w:val="28"/>
          <w:szCs w:val="28"/>
        </w:rPr>
        <w:t>.</w:t>
      </w:r>
    </w:p>
    <w:p w14:paraId="2116321E" w14:textId="665BA0F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466</w:t>
      </w:r>
      <w:r w:rsidRPr="00C76A85">
        <w:rPr>
          <w:rFonts w:ascii="Times New Roman" w:hAnsi="Times New Roman" w:cs="Times New Roman"/>
          <w:bCs/>
          <w:sz w:val="28"/>
          <w:szCs w:val="28"/>
        </w:rPr>
        <w:tab/>
        <w:t>Рентгенография запястья</w:t>
      </w:r>
      <w:r w:rsidR="00C70377" w:rsidRPr="00C76A85">
        <w:rPr>
          <w:rFonts w:ascii="Times New Roman" w:hAnsi="Times New Roman" w:cs="Times New Roman"/>
          <w:bCs/>
          <w:sz w:val="28"/>
          <w:szCs w:val="28"/>
        </w:rPr>
        <w:t>.</w:t>
      </w:r>
    </w:p>
    <w:p w14:paraId="6B8D68A9" w14:textId="643BC85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467</w:t>
      </w:r>
      <w:r w:rsidRPr="00C76A85">
        <w:rPr>
          <w:rFonts w:ascii="Times New Roman" w:hAnsi="Times New Roman" w:cs="Times New Roman"/>
          <w:bCs/>
          <w:sz w:val="28"/>
          <w:szCs w:val="28"/>
        </w:rPr>
        <w:tab/>
        <w:t>Рентгенография пальцев стопы</w:t>
      </w:r>
      <w:r w:rsidR="00C70377" w:rsidRPr="00C76A85">
        <w:rPr>
          <w:rFonts w:ascii="Times New Roman" w:hAnsi="Times New Roman" w:cs="Times New Roman"/>
          <w:bCs/>
          <w:sz w:val="28"/>
          <w:szCs w:val="28"/>
        </w:rPr>
        <w:t>.</w:t>
      </w:r>
    </w:p>
    <w:p w14:paraId="2AF50B57" w14:textId="6480FDC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468</w:t>
      </w:r>
      <w:r w:rsidRPr="00C76A85">
        <w:rPr>
          <w:rFonts w:ascii="Times New Roman" w:hAnsi="Times New Roman" w:cs="Times New Roman"/>
          <w:bCs/>
          <w:sz w:val="28"/>
          <w:szCs w:val="28"/>
        </w:rPr>
        <w:tab/>
        <w:t>Рентгенография пяточной кости в 2 проекциях</w:t>
      </w:r>
      <w:r w:rsidR="00C70377" w:rsidRPr="00C76A85">
        <w:rPr>
          <w:rFonts w:ascii="Times New Roman" w:hAnsi="Times New Roman" w:cs="Times New Roman"/>
          <w:bCs/>
          <w:sz w:val="28"/>
          <w:szCs w:val="28"/>
        </w:rPr>
        <w:t>.</w:t>
      </w:r>
    </w:p>
    <w:p w14:paraId="15C0CA78" w14:textId="4393BAA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469</w:t>
      </w:r>
      <w:r w:rsidRPr="00C76A85">
        <w:rPr>
          <w:rFonts w:ascii="Times New Roman" w:hAnsi="Times New Roman" w:cs="Times New Roman"/>
          <w:bCs/>
          <w:sz w:val="28"/>
          <w:szCs w:val="28"/>
        </w:rPr>
        <w:tab/>
        <w:t>Рентгенография пальца кисти</w:t>
      </w:r>
      <w:r w:rsidR="00C70377" w:rsidRPr="00C76A85">
        <w:rPr>
          <w:rFonts w:ascii="Times New Roman" w:hAnsi="Times New Roman" w:cs="Times New Roman"/>
          <w:bCs/>
          <w:sz w:val="28"/>
          <w:szCs w:val="28"/>
        </w:rPr>
        <w:t>.</w:t>
      </w:r>
    </w:p>
    <w:p w14:paraId="20242A79" w14:textId="156C042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47</w:t>
      </w:r>
      <w:r w:rsidRPr="00C76A85">
        <w:rPr>
          <w:rFonts w:ascii="Times New Roman" w:hAnsi="Times New Roman" w:cs="Times New Roman"/>
          <w:bCs/>
          <w:sz w:val="28"/>
          <w:szCs w:val="28"/>
        </w:rPr>
        <w:tab/>
        <w:t>Рентгенография шейного отдела позвоночника в косых проекциях</w:t>
      </w:r>
      <w:r w:rsidR="00C70377" w:rsidRPr="00C76A85">
        <w:rPr>
          <w:rFonts w:ascii="Times New Roman" w:hAnsi="Times New Roman" w:cs="Times New Roman"/>
          <w:bCs/>
          <w:sz w:val="28"/>
          <w:szCs w:val="28"/>
        </w:rPr>
        <w:t>.</w:t>
      </w:r>
    </w:p>
    <w:p w14:paraId="267E255F" w14:textId="6BE7956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48</w:t>
      </w:r>
      <w:r w:rsidRPr="00C76A85">
        <w:rPr>
          <w:rFonts w:ascii="Times New Roman" w:hAnsi="Times New Roman" w:cs="Times New Roman"/>
          <w:bCs/>
          <w:sz w:val="28"/>
          <w:szCs w:val="28"/>
        </w:rPr>
        <w:tab/>
        <w:t xml:space="preserve">Рентгенография грудного отдела позвоночника в косых </w:t>
      </w:r>
      <w:r w:rsidRPr="00C76A85">
        <w:rPr>
          <w:rFonts w:ascii="Times New Roman" w:hAnsi="Times New Roman" w:cs="Times New Roman"/>
          <w:bCs/>
          <w:sz w:val="28"/>
          <w:szCs w:val="28"/>
        </w:rPr>
        <w:lastRenderedPageBreak/>
        <w:t>проекциях</w:t>
      </w:r>
      <w:r w:rsidR="00C70377" w:rsidRPr="00C76A85">
        <w:rPr>
          <w:rFonts w:ascii="Times New Roman" w:hAnsi="Times New Roman" w:cs="Times New Roman"/>
          <w:bCs/>
          <w:sz w:val="28"/>
          <w:szCs w:val="28"/>
        </w:rPr>
        <w:t>.</w:t>
      </w:r>
    </w:p>
    <w:p w14:paraId="506C76F1" w14:textId="04590BE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w:t>
      </w:r>
      <w:r w:rsidRPr="00C76A85">
        <w:rPr>
          <w:rFonts w:ascii="Times New Roman" w:hAnsi="Times New Roman" w:cs="Times New Roman"/>
          <w:bCs/>
          <w:sz w:val="28"/>
          <w:szCs w:val="28"/>
        </w:rPr>
        <w:tab/>
        <w:t>Рентгенография пояснично-крестцового отдела позвоночника</w:t>
      </w:r>
      <w:r w:rsidR="00C70377" w:rsidRPr="00C76A85">
        <w:rPr>
          <w:rFonts w:ascii="Times New Roman" w:hAnsi="Times New Roman" w:cs="Times New Roman"/>
          <w:bCs/>
          <w:sz w:val="28"/>
          <w:szCs w:val="28"/>
        </w:rPr>
        <w:t>.</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в косых проекциях</w:t>
      </w:r>
      <w:r w:rsidR="002000B3" w:rsidRPr="00C76A85">
        <w:rPr>
          <w:rFonts w:ascii="Times New Roman" w:hAnsi="Times New Roman" w:cs="Times New Roman"/>
          <w:bCs/>
          <w:sz w:val="28"/>
          <w:szCs w:val="28"/>
        </w:rPr>
        <w:t>.</w:t>
      </w:r>
    </w:p>
    <w:p w14:paraId="6C1BD5B0" w14:textId="672B421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50</w:t>
      </w:r>
      <w:r w:rsidRPr="00C76A85">
        <w:rPr>
          <w:rFonts w:ascii="Times New Roman" w:hAnsi="Times New Roman" w:cs="Times New Roman"/>
          <w:bCs/>
          <w:sz w:val="28"/>
          <w:szCs w:val="28"/>
        </w:rPr>
        <w:tab/>
        <w:t>Рентгенография крестца в косых проекциях</w:t>
      </w:r>
      <w:r w:rsidR="002000B3" w:rsidRPr="00C76A85">
        <w:rPr>
          <w:rFonts w:ascii="Times New Roman" w:hAnsi="Times New Roman" w:cs="Times New Roman"/>
          <w:bCs/>
          <w:sz w:val="28"/>
          <w:szCs w:val="28"/>
        </w:rPr>
        <w:t>.</w:t>
      </w:r>
    </w:p>
    <w:p w14:paraId="02E1AE7D" w14:textId="01942EA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53</w:t>
      </w:r>
      <w:r w:rsidRPr="00C76A85">
        <w:rPr>
          <w:rFonts w:ascii="Times New Roman" w:hAnsi="Times New Roman" w:cs="Times New Roman"/>
          <w:bCs/>
          <w:sz w:val="28"/>
          <w:szCs w:val="28"/>
        </w:rPr>
        <w:tab/>
        <w:t>Рентгенография лопатки</w:t>
      </w:r>
      <w:r w:rsidR="002000B3" w:rsidRPr="00C76A85">
        <w:rPr>
          <w:rFonts w:ascii="Times New Roman" w:hAnsi="Times New Roman" w:cs="Times New Roman"/>
          <w:bCs/>
          <w:sz w:val="28"/>
          <w:szCs w:val="28"/>
        </w:rPr>
        <w:t>.</w:t>
      </w:r>
    </w:p>
    <w:p w14:paraId="26EF941B" w14:textId="2CCEAEA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54</w:t>
      </w:r>
      <w:r w:rsidRPr="00C76A85">
        <w:rPr>
          <w:rFonts w:ascii="Times New Roman" w:hAnsi="Times New Roman" w:cs="Times New Roman"/>
          <w:bCs/>
          <w:sz w:val="28"/>
          <w:szCs w:val="28"/>
        </w:rPr>
        <w:tab/>
        <w:t>Рентгенография грудины</w:t>
      </w:r>
      <w:r w:rsidR="002000B3" w:rsidRPr="00C76A85">
        <w:rPr>
          <w:rFonts w:ascii="Times New Roman" w:hAnsi="Times New Roman" w:cs="Times New Roman"/>
          <w:bCs/>
          <w:sz w:val="28"/>
          <w:szCs w:val="28"/>
        </w:rPr>
        <w:t>.</w:t>
      </w:r>
    </w:p>
    <w:p w14:paraId="5011871B" w14:textId="100E614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55</w:t>
      </w:r>
      <w:r w:rsidRPr="00C76A85">
        <w:rPr>
          <w:rFonts w:ascii="Times New Roman" w:hAnsi="Times New Roman" w:cs="Times New Roman"/>
          <w:bCs/>
          <w:sz w:val="28"/>
          <w:szCs w:val="28"/>
        </w:rPr>
        <w:tab/>
        <w:t>Рентгенография ключицы</w:t>
      </w:r>
      <w:r w:rsidR="002000B3" w:rsidRPr="00C76A85">
        <w:rPr>
          <w:rFonts w:ascii="Times New Roman" w:hAnsi="Times New Roman" w:cs="Times New Roman"/>
          <w:bCs/>
          <w:sz w:val="28"/>
          <w:szCs w:val="28"/>
        </w:rPr>
        <w:t>.</w:t>
      </w:r>
    </w:p>
    <w:p w14:paraId="4B790999" w14:textId="12B5EF3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56</w:t>
      </w:r>
      <w:r w:rsidRPr="00C76A85">
        <w:rPr>
          <w:rFonts w:ascii="Times New Roman" w:hAnsi="Times New Roman" w:cs="Times New Roman"/>
          <w:bCs/>
          <w:sz w:val="28"/>
          <w:szCs w:val="28"/>
        </w:rPr>
        <w:tab/>
        <w:t xml:space="preserve">Рентгенография грудино-ключичного сочленения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с функциональными пробами</w:t>
      </w:r>
      <w:r w:rsidR="002000B3" w:rsidRPr="00C76A85">
        <w:rPr>
          <w:rFonts w:ascii="Times New Roman" w:hAnsi="Times New Roman" w:cs="Times New Roman"/>
          <w:bCs/>
          <w:sz w:val="28"/>
          <w:szCs w:val="28"/>
        </w:rPr>
        <w:t>.</w:t>
      </w:r>
    </w:p>
    <w:p w14:paraId="7D7216E8" w14:textId="68A7D99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w:t>
      </w:r>
      <w:r w:rsidRPr="00C76A85">
        <w:rPr>
          <w:rFonts w:ascii="Times New Roman" w:hAnsi="Times New Roman" w:cs="Times New Roman"/>
          <w:bCs/>
          <w:sz w:val="28"/>
          <w:szCs w:val="28"/>
        </w:rPr>
        <w:tab/>
        <w:t>Рентгенография костей таза</w:t>
      </w:r>
      <w:r w:rsidR="002000B3" w:rsidRPr="00C76A85">
        <w:rPr>
          <w:rFonts w:ascii="Times New Roman" w:hAnsi="Times New Roman" w:cs="Times New Roman"/>
          <w:bCs/>
          <w:sz w:val="28"/>
          <w:szCs w:val="28"/>
        </w:rPr>
        <w:t>.</w:t>
      </w:r>
    </w:p>
    <w:p w14:paraId="1CE5CACE" w14:textId="0A52DFD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58</w:t>
      </w:r>
      <w:r w:rsidRPr="00C76A85">
        <w:rPr>
          <w:rFonts w:ascii="Times New Roman" w:hAnsi="Times New Roman" w:cs="Times New Roman"/>
          <w:bCs/>
          <w:sz w:val="28"/>
          <w:szCs w:val="28"/>
        </w:rPr>
        <w:tab/>
        <w:t>Рентгенография тазобедренного сустава в 2-х проекциях</w:t>
      </w:r>
      <w:r w:rsidR="002000B3" w:rsidRPr="00C76A85">
        <w:rPr>
          <w:rFonts w:ascii="Times New Roman" w:hAnsi="Times New Roman" w:cs="Times New Roman"/>
          <w:bCs/>
          <w:sz w:val="28"/>
          <w:szCs w:val="28"/>
        </w:rPr>
        <w:t>.</w:t>
      </w:r>
    </w:p>
    <w:p w14:paraId="36A1F284" w14:textId="28630265"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59</w:t>
      </w:r>
      <w:r w:rsidRPr="00C76A85">
        <w:rPr>
          <w:rFonts w:ascii="Times New Roman" w:hAnsi="Times New Roman" w:cs="Times New Roman"/>
          <w:bCs/>
          <w:sz w:val="28"/>
          <w:szCs w:val="28"/>
        </w:rPr>
        <w:tab/>
        <w:t>Рентгенография тазобедренного (-ых) сустава (-ов) в 1 проекции</w:t>
      </w:r>
      <w:r w:rsidR="002000B3" w:rsidRPr="00C76A85">
        <w:rPr>
          <w:rFonts w:ascii="Times New Roman" w:hAnsi="Times New Roman" w:cs="Times New Roman"/>
          <w:bCs/>
          <w:sz w:val="28"/>
          <w:szCs w:val="28"/>
        </w:rPr>
        <w:t>.</w:t>
      </w:r>
    </w:p>
    <w:p w14:paraId="7DE175D6" w14:textId="795F9FC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60</w:t>
      </w:r>
      <w:r w:rsidRPr="00C76A85">
        <w:rPr>
          <w:rFonts w:ascii="Times New Roman" w:hAnsi="Times New Roman" w:cs="Times New Roman"/>
          <w:bCs/>
          <w:sz w:val="28"/>
          <w:szCs w:val="28"/>
        </w:rPr>
        <w:tab/>
        <w:t>Рентгенография коленного сустава</w:t>
      </w:r>
      <w:r w:rsidR="002000B3" w:rsidRPr="00C76A85">
        <w:rPr>
          <w:rFonts w:ascii="Times New Roman" w:hAnsi="Times New Roman" w:cs="Times New Roman"/>
          <w:bCs/>
          <w:sz w:val="28"/>
          <w:szCs w:val="28"/>
        </w:rPr>
        <w:t>.</w:t>
      </w:r>
    </w:p>
    <w:p w14:paraId="4D72824F" w14:textId="6480786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61</w:t>
      </w:r>
      <w:r w:rsidRPr="00C76A85">
        <w:rPr>
          <w:rFonts w:ascii="Times New Roman" w:hAnsi="Times New Roman" w:cs="Times New Roman"/>
          <w:bCs/>
          <w:sz w:val="28"/>
          <w:szCs w:val="28"/>
        </w:rPr>
        <w:tab/>
        <w:t>Рентгенография голеностопного сустава</w:t>
      </w:r>
      <w:r w:rsidR="002000B3" w:rsidRPr="00C76A85">
        <w:rPr>
          <w:rFonts w:ascii="Times New Roman" w:hAnsi="Times New Roman" w:cs="Times New Roman"/>
          <w:bCs/>
          <w:sz w:val="28"/>
          <w:szCs w:val="28"/>
        </w:rPr>
        <w:t>.</w:t>
      </w:r>
    </w:p>
    <w:p w14:paraId="3CFDFC5F" w14:textId="2F97870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62</w:t>
      </w:r>
      <w:r w:rsidRPr="00C76A85">
        <w:rPr>
          <w:rFonts w:ascii="Times New Roman" w:hAnsi="Times New Roman" w:cs="Times New Roman"/>
          <w:bCs/>
          <w:sz w:val="28"/>
          <w:szCs w:val="28"/>
        </w:rPr>
        <w:tab/>
        <w:t>Рентгенография плечевого сустава</w:t>
      </w:r>
      <w:r w:rsidR="002000B3" w:rsidRPr="00C76A85">
        <w:rPr>
          <w:rFonts w:ascii="Times New Roman" w:hAnsi="Times New Roman" w:cs="Times New Roman"/>
          <w:bCs/>
          <w:sz w:val="28"/>
          <w:szCs w:val="28"/>
        </w:rPr>
        <w:t>.</w:t>
      </w:r>
    </w:p>
    <w:p w14:paraId="76C7A306" w14:textId="63248E5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63</w:t>
      </w:r>
      <w:r w:rsidRPr="00C76A85">
        <w:rPr>
          <w:rFonts w:ascii="Times New Roman" w:hAnsi="Times New Roman" w:cs="Times New Roman"/>
          <w:bCs/>
          <w:sz w:val="28"/>
          <w:szCs w:val="28"/>
        </w:rPr>
        <w:tab/>
        <w:t>Рентгенография локтевого сустава</w:t>
      </w:r>
      <w:r w:rsidR="002000B3" w:rsidRPr="00C76A85">
        <w:rPr>
          <w:rFonts w:ascii="Times New Roman" w:hAnsi="Times New Roman" w:cs="Times New Roman"/>
          <w:bCs/>
          <w:sz w:val="28"/>
          <w:szCs w:val="28"/>
        </w:rPr>
        <w:t>.</w:t>
      </w:r>
    </w:p>
    <w:p w14:paraId="63C60734" w14:textId="0C761F5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64</w:t>
      </w:r>
      <w:r w:rsidRPr="00C76A85">
        <w:rPr>
          <w:rFonts w:ascii="Times New Roman" w:hAnsi="Times New Roman" w:cs="Times New Roman"/>
          <w:bCs/>
          <w:sz w:val="28"/>
          <w:szCs w:val="28"/>
        </w:rPr>
        <w:tab/>
        <w:t>Рентгенография лучезапястного сустава</w:t>
      </w:r>
      <w:r w:rsidR="002000B3" w:rsidRPr="00C76A85">
        <w:rPr>
          <w:rFonts w:ascii="Times New Roman" w:hAnsi="Times New Roman" w:cs="Times New Roman"/>
          <w:bCs/>
          <w:sz w:val="28"/>
          <w:szCs w:val="28"/>
        </w:rPr>
        <w:t>.</w:t>
      </w:r>
    </w:p>
    <w:p w14:paraId="3F0F30A1" w14:textId="2A9CFDC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65</w:t>
      </w:r>
      <w:r w:rsidRPr="00C76A85">
        <w:rPr>
          <w:rFonts w:ascii="Times New Roman" w:hAnsi="Times New Roman" w:cs="Times New Roman"/>
          <w:bCs/>
          <w:sz w:val="28"/>
          <w:szCs w:val="28"/>
        </w:rPr>
        <w:tab/>
        <w:t>Рентгенография стопы</w:t>
      </w:r>
      <w:r w:rsidR="002000B3" w:rsidRPr="00C76A85">
        <w:rPr>
          <w:rFonts w:ascii="Times New Roman" w:hAnsi="Times New Roman" w:cs="Times New Roman"/>
          <w:bCs/>
          <w:sz w:val="28"/>
          <w:szCs w:val="28"/>
        </w:rPr>
        <w:t>.</w:t>
      </w:r>
    </w:p>
    <w:p w14:paraId="44C9690E" w14:textId="63BFDB4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66</w:t>
      </w:r>
      <w:r w:rsidRPr="00C76A85">
        <w:rPr>
          <w:rFonts w:ascii="Times New Roman" w:hAnsi="Times New Roman" w:cs="Times New Roman"/>
          <w:bCs/>
          <w:sz w:val="28"/>
          <w:szCs w:val="28"/>
        </w:rPr>
        <w:tab/>
        <w:t>Рентгенография пяточных костей в 1 проекции</w:t>
      </w:r>
      <w:r w:rsidR="002000B3" w:rsidRPr="00C76A85">
        <w:rPr>
          <w:rFonts w:ascii="Times New Roman" w:hAnsi="Times New Roman" w:cs="Times New Roman"/>
          <w:bCs/>
          <w:sz w:val="28"/>
          <w:szCs w:val="28"/>
        </w:rPr>
        <w:t>.</w:t>
      </w:r>
    </w:p>
    <w:p w14:paraId="7DD00C62" w14:textId="524D4BC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67</w:t>
      </w:r>
      <w:r w:rsidRPr="00C76A85">
        <w:rPr>
          <w:rFonts w:ascii="Times New Roman" w:hAnsi="Times New Roman" w:cs="Times New Roman"/>
          <w:bCs/>
          <w:sz w:val="28"/>
          <w:szCs w:val="28"/>
        </w:rPr>
        <w:tab/>
        <w:t>Рентгенография кисти</w:t>
      </w:r>
      <w:r w:rsidR="002000B3" w:rsidRPr="00C76A85">
        <w:rPr>
          <w:rFonts w:ascii="Times New Roman" w:hAnsi="Times New Roman" w:cs="Times New Roman"/>
          <w:bCs/>
          <w:sz w:val="28"/>
          <w:szCs w:val="28"/>
        </w:rPr>
        <w:t>.</w:t>
      </w:r>
    </w:p>
    <w:p w14:paraId="317804B0" w14:textId="7A5FEDB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68</w:t>
      </w:r>
      <w:r w:rsidRPr="00C76A85">
        <w:rPr>
          <w:rFonts w:ascii="Times New Roman" w:hAnsi="Times New Roman" w:cs="Times New Roman"/>
          <w:bCs/>
          <w:sz w:val="28"/>
          <w:szCs w:val="28"/>
        </w:rPr>
        <w:tab/>
        <w:t>Рентгенография коленного сустава с функциональными пробами</w:t>
      </w:r>
      <w:r w:rsidR="002000B3" w:rsidRPr="00C76A85">
        <w:rPr>
          <w:rFonts w:ascii="Times New Roman" w:hAnsi="Times New Roman" w:cs="Times New Roman"/>
          <w:bCs/>
          <w:sz w:val="28"/>
          <w:szCs w:val="28"/>
        </w:rPr>
        <w:t>.</w:t>
      </w:r>
    </w:p>
    <w:p w14:paraId="64589BCB" w14:textId="4D2FBE6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69</w:t>
      </w:r>
      <w:r w:rsidRPr="00C76A85">
        <w:rPr>
          <w:rFonts w:ascii="Times New Roman" w:hAnsi="Times New Roman" w:cs="Times New Roman"/>
          <w:bCs/>
          <w:sz w:val="28"/>
          <w:szCs w:val="28"/>
        </w:rPr>
        <w:tab/>
        <w:t>Рентгенография стоп с нагрузкой</w:t>
      </w:r>
      <w:r w:rsidR="002000B3" w:rsidRPr="00C76A85">
        <w:rPr>
          <w:rFonts w:ascii="Times New Roman" w:hAnsi="Times New Roman" w:cs="Times New Roman"/>
          <w:bCs/>
          <w:sz w:val="28"/>
          <w:szCs w:val="28"/>
        </w:rPr>
        <w:t>.</w:t>
      </w:r>
    </w:p>
    <w:p w14:paraId="365D9C01" w14:textId="3BA85A5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70</w:t>
      </w:r>
      <w:r w:rsidRPr="00C76A85">
        <w:rPr>
          <w:rFonts w:ascii="Times New Roman" w:hAnsi="Times New Roman" w:cs="Times New Roman"/>
          <w:bCs/>
          <w:sz w:val="28"/>
          <w:szCs w:val="28"/>
        </w:rPr>
        <w:tab/>
        <w:t>Рентгенография костей голени</w:t>
      </w:r>
      <w:r w:rsidR="002000B3" w:rsidRPr="00C76A85">
        <w:rPr>
          <w:rFonts w:ascii="Times New Roman" w:hAnsi="Times New Roman" w:cs="Times New Roman"/>
          <w:bCs/>
          <w:sz w:val="28"/>
          <w:szCs w:val="28"/>
        </w:rPr>
        <w:t>.</w:t>
      </w:r>
    </w:p>
    <w:p w14:paraId="4036A35C" w14:textId="449ED58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72</w:t>
      </w:r>
      <w:r w:rsidRPr="00C76A85">
        <w:rPr>
          <w:rFonts w:ascii="Times New Roman" w:hAnsi="Times New Roman" w:cs="Times New Roman"/>
          <w:bCs/>
          <w:sz w:val="28"/>
          <w:szCs w:val="28"/>
        </w:rPr>
        <w:tab/>
        <w:t>Рентгенография бедренной кости</w:t>
      </w:r>
      <w:r w:rsidR="002000B3" w:rsidRPr="00C76A85">
        <w:rPr>
          <w:rFonts w:ascii="Times New Roman" w:hAnsi="Times New Roman" w:cs="Times New Roman"/>
          <w:bCs/>
          <w:sz w:val="28"/>
          <w:szCs w:val="28"/>
        </w:rPr>
        <w:t>.</w:t>
      </w:r>
    </w:p>
    <w:p w14:paraId="0B25E7D4" w14:textId="1C71B98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73</w:t>
      </w:r>
      <w:r w:rsidRPr="00C76A85">
        <w:rPr>
          <w:rFonts w:ascii="Times New Roman" w:hAnsi="Times New Roman" w:cs="Times New Roman"/>
          <w:bCs/>
          <w:sz w:val="28"/>
          <w:szCs w:val="28"/>
        </w:rPr>
        <w:tab/>
        <w:t>Рентгенография костей предплечья</w:t>
      </w:r>
      <w:r w:rsidR="002000B3" w:rsidRPr="00C76A85">
        <w:rPr>
          <w:rFonts w:ascii="Times New Roman" w:hAnsi="Times New Roman" w:cs="Times New Roman"/>
          <w:bCs/>
          <w:sz w:val="28"/>
          <w:szCs w:val="28"/>
        </w:rPr>
        <w:t>.</w:t>
      </w:r>
    </w:p>
    <w:p w14:paraId="483B569B" w14:textId="51E6B5E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74</w:t>
      </w:r>
      <w:r w:rsidRPr="00C76A85">
        <w:rPr>
          <w:rFonts w:ascii="Times New Roman" w:hAnsi="Times New Roman" w:cs="Times New Roman"/>
          <w:bCs/>
          <w:sz w:val="28"/>
          <w:szCs w:val="28"/>
        </w:rPr>
        <w:tab/>
        <w:t>Рентгенография плечевой кости</w:t>
      </w:r>
      <w:r w:rsidR="002000B3" w:rsidRPr="00C76A85">
        <w:rPr>
          <w:rFonts w:ascii="Times New Roman" w:hAnsi="Times New Roman" w:cs="Times New Roman"/>
          <w:bCs/>
          <w:sz w:val="28"/>
          <w:szCs w:val="28"/>
        </w:rPr>
        <w:t>.</w:t>
      </w:r>
    </w:p>
    <w:p w14:paraId="277640B1" w14:textId="1ADD143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75</w:t>
      </w:r>
      <w:r w:rsidRPr="00C76A85">
        <w:rPr>
          <w:rFonts w:ascii="Times New Roman" w:hAnsi="Times New Roman" w:cs="Times New Roman"/>
          <w:bCs/>
          <w:sz w:val="28"/>
          <w:szCs w:val="28"/>
        </w:rPr>
        <w:tab/>
        <w:t>Рентгенография мягких тканей</w:t>
      </w:r>
      <w:r w:rsidR="002000B3" w:rsidRPr="00C76A85">
        <w:rPr>
          <w:rFonts w:ascii="Times New Roman" w:hAnsi="Times New Roman" w:cs="Times New Roman"/>
          <w:bCs/>
          <w:sz w:val="28"/>
          <w:szCs w:val="28"/>
        </w:rPr>
        <w:t>.</w:t>
      </w:r>
    </w:p>
    <w:p w14:paraId="25B2DA7F" w14:textId="77777777" w:rsidR="00B521D4" w:rsidRPr="00C76A85" w:rsidRDefault="00B521D4"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E61A638" w14:textId="4A8D318D"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МРТ </w:t>
      </w:r>
      <w:r w:rsidRPr="00C76A85">
        <w:rPr>
          <w:rFonts w:ascii="Times New Roman" w:hAnsi="Times New Roman" w:cs="Times New Roman"/>
          <w:b/>
          <w:sz w:val="28"/>
          <w:szCs w:val="28"/>
        </w:rPr>
        <w:t xml:space="preserve">только по рекомендации </w:t>
      </w:r>
      <w:r w:rsidRPr="00C76A85">
        <w:rPr>
          <w:rFonts w:ascii="Times New Roman" w:hAnsi="Times New Roman" w:cs="Times New Roman"/>
          <w:b/>
          <w:sz w:val="28"/>
          <w:szCs w:val="28"/>
        </w:rPr>
        <w:br/>
        <w:t>врача КДО.</w:t>
      </w:r>
    </w:p>
    <w:p w14:paraId="533277BA" w14:textId="77777777"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2E0A292A" w14:textId="77777777" w:rsidR="00F46F3F" w:rsidRPr="00C76A85" w:rsidRDefault="00F46F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E9C8B9B" w14:textId="62FD64A0"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56A4BA2F" w14:textId="2E5C7B4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2000B3" w:rsidRPr="00C76A85">
        <w:rPr>
          <w:rFonts w:ascii="Times New Roman" w:hAnsi="Times New Roman" w:cs="Times New Roman"/>
          <w:bCs/>
          <w:sz w:val="28"/>
          <w:szCs w:val="28"/>
        </w:rPr>
        <w:t>.</w:t>
      </w:r>
    </w:p>
    <w:p w14:paraId="0887871A" w14:textId="4744047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r w:rsidR="002000B3" w:rsidRPr="00C76A85">
        <w:rPr>
          <w:rFonts w:ascii="Times New Roman" w:hAnsi="Times New Roman" w:cs="Times New Roman"/>
          <w:bCs/>
          <w:sz w:val="28"/>
          <w:szCs w:val="28"/>
        </w:rPr>
        <w:t>.</w:t>
      </w:r>
    </w:p>
    <w:p w14:paraId="5256A4BF" w14:textId="2CF17C8D"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195</w:t>
      </w:r>
      <w:r w:rsidRPr="00C76A85">
        <w:rPr>
          <w:rFonts w:ascii="Times New Roman" w:hAnsi="Times New Roman" w:cs="Times New Roman"/>
          <w:bCs/>
          <w:sz w:val="28"/>
          <w:szCs w:val="28"/>
        </w:rPr>
        <w:tab/>
        <w:t>Магнитно-резонансная томография локтевого сустава</w:t>
      </w:r>
      <w:r w:rsidR="002000B3" w:rsidRPr="00C76A85">
        <w:rPr>
          <w:rFonts w:ascii="Times New Roman" w:hAnsi="Times New Roman" w:cs="Times New Roman"/>
          <w:bCs/>
          <w:sz w:val="28"/>
          <w:szCs w:val="28"/>
        </w:rPr>
        <w:t>.</w:t>
      </w:r>
    </w:p>
    <w:p w14:paraId="60FB04FB" w14:textId="176B270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r w:rsidR="002000B3" w:rsidRPr="00C76A85">
        <w:rPr>
          <w:rFonts w:ascii="Times New Roman" w:hAnsi="Times New Roman" w:cs="Times New Roman"/>
          <w:bCs/>
          <w:sz w:val="28"/>
          <w:szCs w:val="28"/>
        </w:rPr>
        <w:t>.</w:t>
      </w:r>
    </w:p>
    <w:p w14:paraId="18FB09F9" w14:textId="04C46E4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r w:rsidR="002000B3" w:rsidRPr="00C76A85">
        <w:rPr>
          <w:rFonts w:ascii="Times New Roman" w:hAnsi="Times New Roman" w:cs="Times New Roman"/>
          <w:bCs/>
          <w:sz w:val="28"/>
          <w:szCs w:val="28"/>
        </w:rPr>
        <w:t>.</w:t>
      </w:r>
    </w:p>
    <w:p w14:paraId="71BA4170" w14:textId="7EC6E7D0"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w:t>
      </w:r>
      <w:r w:rsidR="002000B3" w:rsidRPr="00C76A85">
        <w:rPr>
          <w:rFonts w:ascii="Times New Roman" w:hAnsi="Times New Roman" w:cs="Times New Roman"/>
          <w:bCs/>
          <w:sz w:val="28"/>
          <w:szCs w:val="28"/>
        </w:rPr>
        <w:t>.</w:t>
      </w:r>
    </w:p>
    <w:p w14:paraId="116D576F" w14:textId="2FB810D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r w:rsidR="002000B3" w:rsidRPr="00C76A85">
        <w:rPr>
          <w:rFonts w:ascii="Times New Roman" w:hAnsi="Times New Roman" w:cs="Times New Roman"/>
          <w:bCs/>
          <w:sz w:val="28"/>
          <w:szCs w:val="28"/>
        </w:rPr>
        <w:t>.</w:t>
      </w:r>
    </w:p>
    <w:p w14:paraId="2ABFE69D" w14:textId="436B191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r w:rsidR="002000B3" w:rsidRPr="00C76A85">
        <w:rPr>
          <w:rFonts w:ascii="Times New Roman" w:hAnsi="Times New Roman" w:cs="Times New Roman"/>
          <w:bCs/>
          <w:sz w:val="28"/>
          <w:szCs w:val="28"/>
        </w:rPr>
        <w:t>.</w:t>
      </w:r>
    </w:p>
    <w:p w14:paraId="1EFECBBC" w14:textId="7EAE736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207</w:t>
      </w:r>
      <w:r w:rsidRPr="00C76A85">
        <w:rPr>
          <w:rFonts w:ascii="Times New Roman" w:hAnsi="Times New Roman" w:cs="Times New Roman"/>
          <w:bCs/>
          <w:sz w:val="28"/>
          <w:szCs w:val="28"/>
        </w:rPr>
        <w:tab/>
        <w:t>Магнитно-резонансная томография стопы</w:t>
      </w:r>
      <w:r w:rsidR="002000B3" w:rsidRPr="00C76A85">
        <w:rPr>
          <w:rFonts w:ascii="Times New Roman" w:hAnsi="Times New Roman" w:cs="Times New Roman"/>
          <w:bCs/>
          <w:sz w:val="28"/>
          <w:szCs w:val="28"/>
        </w:rPr>
        <w:t>.</w:t>
      </w:r>
    </w:p>
    <w:p w14:paraId="2FDAB5B4" w14:textId="77777777" w:rsidR="006C38EF" w:rsidRPr="00C76A85" w:rsidRDefault="006C38EF"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p>
    <w:p w14:paraId="74797C06" w14:textId="77777777" w:rsidR="006C38EF" w:rsidRPr="00C76A85" w:rsidRDefault="006C38EF"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lastRenderedPageBreak/>
        <w:t>Порядок назначения КТ/МРТ</w:t>
      </w:r>
    </w:p>
    <w:p w14:paraId="27E6E397"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После хирургического лечения врач поликлиники может назначить КТ/МРТ при всех группах нозологий </w:t>
      </w:r>
      <w:r w:rsidRPr="00C76A85">
        <w:rPr>
          <w:rFonts w:ascii="Times New Roman" w:hAnsi="Times New Roman" w:cs="Times New Roman"/>
          <w:b/>
          <w:sz w:val="28"/>
          <w:szCs w:val="28"/>
        </w:rPr>
        <w:t>только по рекомендации врача КДО</w:t>
      </w:r>
      <w:r w:rsidRPr="00C76A85">
        <w:rPr>
          <w:rFonts w:ascii="Times New Roman" w:hAnsi="Times New Roman" w:cs="Times New Roman"/>
          <w:bCs/>
          <w:sz w:val="28"/>
          <w:szCs w:val="28"/>
        </w:rPr>
        <w:t xml:space="preserve">. </w:t>
      </w:r>
    </w:p>
    <w:p w14:paraId="5FB5E734" w14:textId="3D619236"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В случае неблагоприятного течения послеоперационного периода (сохранение или усиление боли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сохранение деформации или появление новой</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отсутствие или выраженное ограничение амплитуды движений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в суставе и т.д.) врач поликлиники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наблюдающий пациента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в послеоперационном периоде:</w:t>
      </w:r>
    </w:p>
    <w:p w14:paraId="60739D71" w14:textId="7CB45A8F" w:rsidR="006C38EF" w:rsidRPr="00C76A85" w:rsidRDefault="006C38EF"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направляет пациента на рентгенографию или УЗИ пораженной области в зависимости от нозологии;</w:t>
      </w:r>
    </w:p>
    <w:p w14:paraId="4E6BD2F0" w14:textId="64A28B21" w:rsidR="006C38EF" w:rsidRPr="00C76A85" w:rsidRDefault="006C38EF"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формирует заявку на консультацию врача КДО и обеспечивает консультацию пациента в КДО того стационара</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 котором проводилось хирургическое лечение.  </w:t>
      </w:r>
    </w:p>
    <w:p w14:paraId="198827B1" w14:textId="4ECB8E08"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При рекомендации врача КДО проведения исследований КТ/МРТ врач поликлиники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получая вышеуказанную информацию</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без явки пациента открывает ему направление на исследование и сообщает об этом пациенту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по телефону. Пациент самостоятельно записывается на исследование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и после его проведения и появления результатов исследования в ЭМК</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самостоятельно записывается на повторную консультацию к врачу КДО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через ЕКЦ.</w:t>
      </w:r>
    </w:p>
    <w:p w14:paraId="502F3267" w14:textId="77777777" w:rsidR="00FA0CA0" w:rsidRPr="00C76A85" w:rsidRDefault="00FA0CA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3192D00" w14:textId="7C29054E" w:rsidR="006C38EF" w:rsidRPr="00C76A85" w:rsidRDefault="006C38EF" w:rsidP="00711334">
      <w:pPr>
        <w:pStyle w:val="a5"/>
        <w:widowControl w:val="0"/>
        <w:numPr>
          <w:ilvl w:val="0"/>
          <w:numId w:val="7"/>
        </w:numPr>
        <w:tabs>
          <w:tab w:val="left" w:pos="0"/>
          <w:tab w:val="left" w:pos="426"/>
          <w:tab w:val="left" w:pos="1134"/>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Назначение КТ/МРТ в рамках диспансерного наблюдения</w:t>
      </w:r>
    </w:p>
    <w:p w14:paraId="657D299E"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0DB27FCC" w14:textId="058E0D6A"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D16.0</w:t>
      </w:r>
      <w:r w:rsidRPr="00C76A85">
        <w:rPr>
          <w:rFonts w:ascii="Times New Roman" w:hAnsi="Times New Roman" w:cs="Times New Roman"/>
          <w:bCs/>
          <w:sz w:val="28"/>
          <w:szCs w:val="28"/>
        </w:rPr>
        <w:tab/>
        <w:t>Доброкачественное новообразование лопатки и длинных костей верхней конечности</w:t>
      </w:r>
      <w:r w:rsidR="002000B3" w:rsidRPr="00C76A85">
        <w:rPr>
          <w:rFonts w:ascii="Times New Roman" w:hAnsi="Times New Roman" w:cs="Times New Roman"/>
          <w:bCs/>
          <w:sz w:val="28"/>
          <w:szCs w:val="28"/>
        </w:rPr>
        <w:t>.</w:t>
      </w:r>
    </w:p>
    <w:p w14:paraId="13DD7015" w14:textId="35A54AA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D16.1</w:t>
      </w:r>
      <w:r w:rsidRPr="00C76A85">
        <w:rPr>
          <w:rFonts w:ascii="Times New Roman" w:hAnsi="Times New Roman" w:cs="Times New Roman"/>
          <w:bCs/>
          <w:sz w:val="28"/>
          <w:szCs w:val="28"/>
        </w:rPr>
        <w:tab/>
        <w:t>Доброкачественное новообразование коротких костей верхней конечности</w:t>
      </w:r>
      <w:r w:rsidR="002000B3" w:rsidRPr="00C76A85">
        <w:rPr>
          <w:rFonts w:ascii="Times New Roman" w:hAnsi="Times New Roman" w:cs="Times New Roman"/>
          <w:bCs/>
          <w:sz w:val="28"/>
          <w:szCs w:val="28"/>
        </w:rPr>
        <w:t>.</w:t>
      </w:r>
    </w:p>
    <w:p w14:paraId="3121873C" w14:textId="212D32B9"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D16.2</w:t>
      </w:r>
      <w:r w:rsidRPr="00C76A85">
        <w:rPr>
          <w:rFonts w:ascii="Times New Roman" w:hAnsi="Times New Roman" w:cs="Times New Roman"/>
          <w:bCs/>
          <w:sz w:val="28"/>
          <w:szCs w:val="28"/>
        </w:rPr>
        <w:tab/>
        <w:t>Доброкачественное новообразование длинных костей нижней конечности</w:t>
      </w:r>
      <w:r w:rsidR="002000B3" w:rsidRPr="00C76A85">
        <w:rPr>
          <w:rFonts w:ascii="Times New Roman" w:hAnsi="Times New Roman" w:cs="Times New Roman"/>
          <w:bCs/>
          <w:sz w:val="28"/>
          <w:szCs w:val="28"/>
        </w:rPr>
        <w:t>.</w:t>
      </w:r>
    </w:p>
    <w:p w14:paraId="6E4DC5B6" w14:textId="5DFF9F1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D16.3</w:t>
      </w:r>
      <w:r w:rsidRPr="00C76A85">
        <w:rPr>
          <w:rFonts w:ascii="Times New Roman" w:hAnsi="Times New Roman" w:cs="Times New Roman"/>
          <w:bCs/>
          <w:sz w:val="28"/>
          <w:szCs w:val="28"/>
        </w:rPr>
        <w:tab/>
        <w:t>Доброкачественное новообразование коротких костей нижней конечности</w:t>
      </w:r>
      <w:r w:rsidR="002000B3" w:rsidRPr="00C76A85">
        <w:rPr>
          <w:rFonts w:ascii="Times New Roman" w:hAnsi="Times New Roman" w:cs="Times New Roman"/>
          <w:bCs/>
          <w:sz w:val="28"/>
          <w:szCs w:val="28"/>
        </w:rPr>
        <w:t>.</w:t>
      </w:r>
    </w:p>
    <w:p w14:paraId="23DB727C" w14:textId="1C3B907E" w:rsidR="00F258BE"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D16.7</w:t>
      </w:r>
      <w:r w:rsidRPr="00C76A85">
        <w:rPr>
          <w:rFonts w:ascii="Times New Roman" w:hAnsi="Times New Roman" w:cs="Times New Roman"/>
          <w:bCs/>
          <w:sz w:val="28"/>
          <w:szCs w:val="28"/>
        </w:rPr>
        <w:tab/>
        <w:t>Доброкачественное новообразование ребер</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грудины и ключицы</w:t>
      </w:r>
      <w:r w:rsidR="002000B3" w:rsidRPr="00C76A85">
        <w:rPr>
          <w:rFonts w:ascii="Times New Roman" w:hAnsi="Times New Roman" w:cs="Times New Roman"/>
          <w:bCs/>
          <w:sz w:val="28"/>
          <w:szCs w:val="28"/>
        </w:rPr>
        <w:t>.</w:t>
      </w:r>
    </w:p>
    <w:p w14:paraId="71BF2C0E" w14:textId="3CA178D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D16.8</w:t>
      </w:r>
      <w:r w:rsidRPr="00C76A85">
        <w:rPr>
          <w:rFonts w:ascii="Times New Roman" w:hAnsi="Times New Roman" w:cs="Times New Roman"/>
          <w:bCs/>
          <w:sz w:val="28"/>
          <w:szCs w:val="28"/>
        </w:rPr>
        <w:tab/>
        <w:t>Доброкачественное новообразование тазовых костей</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крестца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и копчика</w:t>
      </w:r>
      <w:r w:rsidR="002000B3" w:rsidRPr="00C76A85">
        <w:rPr>
          <w:rFonts w:ascii="Times New Roman" w:hAnsi="Times New Roman" w:cs="Times New Roman"/>
          <w:bCs/>
          <w:sz w:val="28"/>
          <w:szCs w:val="28"/>
        </w:rPr>
        <w:t>.</w:t>
      </w:r>
    </w:p>
    <w:p w14:paraId="4E0A1284" w14:textId="3183FBBB"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D16.9</w:t>
      </w:r>
      <w:r w:rsidRPr="00C76A85">
        <w:rPr>
          <w:rFonts w:ascii="Times New Roman" w:hAnsi="Times New Roman" w:cs="Times New Roman"/>
          <w:bCs/>
          <w:sz w:val="28"/>
          <w:szCs w:val="28"/>
        </w:rPr>
        <w:tab/>
        <w:t>Доброкачественное новообразование костей и суставных хрящей неуточненных</w:t>
      </w:r>
      <w:r w:rsidR="002000B3" w:rsidRPr="00C76A85">
        <w:rPr>
          <w:rFonts w:ascii="Times New Roman" w:hAnsi="Times New Roman" w:cs="Times New Roman"/>
          <w:bCs/>
          <w:sz w:val="28"/>
          <w:szCs w:val="28"/>
        </w:rPr>
        <w:t>.</w:t>
      </w:r>
    </w:p>
    <w:p w14:paraId="73752E7D" w14:textId="5E05E9C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D21.1Доброкачественное новообразование соединительной и других мягких тканей верхней конечности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включая область плечевого пояса</w:t>
      </w:r>
      <w:r w:rsidR="002000B3" w:rsidRPr="00C76A85">
        <w:rPr>
          <w:rFonts w:ascii="Times New Roman" w:hAnsi="Times New Roman" w:cs="Times New Roman"/>
          <w:bCs/>
          <w:sz w:val="28"/>
          <w:szCs w:val="28"/>
        </w:rPr>
        <w:t>.</w:t>
      </w:r>
    </w:p>
    <w:p w14:paraId="718557C2" w14:textId="39C8194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D21.2</w:t>
      </w:r>
      <w:r w:rsidR="00F258BE"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соединительной и других мягких тканей нижней конечности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включая тазобедренную область</w:t>
      </w:r>
      <w:r w:rsidR="002000B3" w:rsidRPr="00C76A85">
        <w:rPr>
          <w:rFonts w:ascii="Times New Roman" w:hAnsi="Times New Roman" w:cs="Times New Roman"/>
          <w:bCs/>
          <w:sz w:val="28"/>
          <w:szCs w:val="28"/>
        </w:rPr>
        <w:t>.</w:t>
      </w:r>
    </w:p>
    <w:p w14:paraId="2384B27A" w14:textId="1A3600A3"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D21.5</w:t>
      </w:r>
      <w:r w:rsidR="00F258BE"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соединительной и других мягких тканей таза</w:t>
      </w:r>
      <w:r w:rsidR="002000B3" w:rsidRPr="00C76A85">
        <w:rPr>
          <w:rFonts w:ascii="Times New Roman" w:hAnsi="Times New Roman" w:cs="Times New Roman"/>
          <w:bCs/>
          <w:sz w:val="28"/>
          <w:szCs w:val="28"/>
        </w:rPr>
        <w:t>.</w:t>
      </w:r>
    </w:p>
    <w:p w14:paraId="34BFB5AF" w14:textId="24C3322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D48.0</w:t>
      </w:r>
      <w:r w:rsidRPr="00C76A85">
        <w:rPr>
          <w:rFonts w:ascii="Times New Roman" w:hAnsi="Times New Roman" w:cs="Times New Roman"/>
          <w:bCs/>
          <w:sz w:val="28"/>
          <w:szCs w:val="28"/>
        </w:rPr>
        <w:tab/>
        <w:t>Новообразование неопределенного или неизвестного характера костей и суставных хрящей</w:t>
      </w:r>
      <w:r w:rsidR="002000B3" w:rsidRPr="00C76A85">
        <w:rPr>
          <w:rFonts w:ascii="Times New Roman" w:hAnsi="Times New Roman" w:cs="Times New Roman"/>
          <w:bCs/>
          <w:sz w:val="28"/>
          <w:szCs w:val="28"/>
        </w:rPr>
        <w:t>.</w:t>
      </w:r>
    </w:p>
    <w:p w14:paraId="39A9B95D" w14:textId="6F67B9D6"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D48.7</w:t>
      </w:r>
      <w:r w:rsidRPr="00C76A85">
        <w:rPr>
          <w:rFonts w:ascii="Times New Roman" w:hAnsi="Times New Roman" w:cs="Times New Roman"/>
          <w:bCs/>
          <w:sz w:val="28"/>
          <w:szCs w:val="28"/>
        </w:rPr>
        <w:tab/>
        <w:t>Новообразование неопределенного или неизвестного характера других уточненных локализаций</w:t>
      </w:r>
      <w:r w:rsidR="002000B3" w:rsidRPr="00C76A85">
        <w:rPr>
          <w:rFonts w:ascii="Times New Roman" w:hAnsi="Times New Roman" w:cs="Times New Roman"/>
          <w:bCs/>
          <w:sz w:val="28"/>
          <w:szCs w:val="28"/>
        </w:rPr>
        <w:t>.</w:t>
      </w:r>
    </w:p>
    <w:p w14:paraId="3F3906DE" w14:textId="7951455E"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M25.7</w:t>
      </w:r>
      <w:r w:rsidRPr="00C76A85">
        <w:rPr>
          <w:rFonts w:ascii="Times New Roman" w:hAnsi="Times New Roman" w:cs="Times New Roman"/>
          <w:bCs/>
          <w:sz w:val="28"/>
          <w:szCs w:val="28"/>
        </w:rPr>
        <w:tab/>
        <w:t>Остеофит</w:t>
      </w:r>
      <w:r w:rsidR="002000B3" w:rsidRPr="00C76A85">
        <w:rPr>
          <w:rFonts w:ascii="Times New Roman" w:hAnsi="Times New Roman" w:cs="Times New Roman"/>
          <w:bCs/>
          <w:sz w:val="28"/>
          <w:szCs w:val="28"/>
        </w:rPr>
        <w:t>.</w:t>
      </w:r>
    </w:p>
    <w:p w14:paraId="09C94393" w14:textId="3DDF2674"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M85.4</w:t>
      </w:r>
      <w:r w:rsidRPr="00C76A85">
        <w:rPr>
          <w:rFonts w:ascii="Times New Roman" w:hAnsi="Times New Roman" w:cs="Times New Roman"/>
          <w:bCs/>
          <w:sz w:val="28"/>
          <w:szCs w:val="28"/>
        </w:rPr>
        <w:tab/>
        <w:t>Единичная киста кости</w:t>
      </w:r>
      <w:r w:rsidR="002000B3" w:rsidRPr="00C76A85">
        <w:rPr>
          <w:rFonts w:ascii="Times New Roman" w:hAnsi="Times New Roman" w:cs="Times New Roman"/>
          <w:bCs/>
          <w:sz w:val="28"/>
          <w:szCs w:val="28"/>
        </w:rPr>
        <w:t>.</w:t>
      </w:r>
    </w:p>
    <w:p w14:paraId="0932187A" w14:textId="34D2FAFF"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M85.5</w:t>
      </w:r>
      <w:r w:rsidRPr="00C76A85">
        <w:rPr>
          <w:rFonts w:ascii="Times New Roman" w:hAnsi="Times New Roman" w:cs="Times New Roman"/>
          <w:bCs/>
          <w:sz w:val="28"/>
          <w:szCs w:val="28"/>
        </w:rPr>
        <w:tab/>
        <w:t>Аневризматическая костная киста</w:t>
      </w:r>
      <w:r w:rsidR="002000B3" w:rsidRPr="00C76A85">
        <w:rPr>
          <w:rFonts w:ascii="Times New Roman" w:hAnsi="Times New Roman" w:cs="Times New Roman"/>
          <w:bCs/>
          <w:sz w:val="28"/>
          <w:szCs w:val="28"/>
        </w:rPr>
        <w:t>.</w:t>
      </w:r>
    </w:p>
    <w:p w14:paraId="61E1AB07" w14:textId="1CF3CDB9"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M85.6</w:t>
      </w:r>
      <w:r w:rsidRPr="00C76A85">
        <w:rPr>
          <w:rFonts w:ascii="Times New Roman" w:hAnsi="Times New Roman" w:cs="Times New Roman"/>
          <w:bCs/>
          <w:sz w:val="28"/>
          <w:szCs w:val="28"/>
        </w:rPr>
        <w:tab/>
        <w:t>Другие кисты костей</w:t>
      </w:r>
      <w:r w:rsidR="002000B3" w:rsidRPr="00C76A85">
        <w:rPr>
          <w:rFonts w:ascii="Times New Roman" w:hAnsi="Times New Roman" w:cs="Times New Roman"/>
          <w:bCs/>
          <w:sz w:val="28"/>
          <w:szCs w:val="28"/>
        </w:rPr>
        <w:t>.</w:t>
      </w:r>
    </w:p>
    <w:p w14:paraId="296B19EA" w14:textId="5027F7D1"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M85.8</w:t>
      </w:r>
      <w:r w:rsidRPr="00C76A85">
        <w:rPr>
          <w:rFonts w:ascii="Times New Roman" w:hAnsi="Times New Roman" w:cs="Times New Roman"/>
          <w:bCs/>
          <w:sz w:val="28"/>
          <w:szCs w:val="28"/>
        </w:rPr>
        <w:tab/>
        <w:t>Другие уточненные нарушения плотности и структуры костей</w:t>
      </w:r>
      <w:r w:rsidR="002000B3" w:rsidRPr="00C76A85">
        <w:rPr>
          <w:rFonts w:ascii="Times New Roman" w:hAnsi="Times New Roman" w:cs="Times New Roman"/>
          <w:bCs/>
          <w:sz w:val="28"/>
          <w:szCs w:val="28"/>
        </w:rPr>
        <w:t>.</w:t>
      </w:r>
    </w:p>
    <w:p w14:paraId="0CCDEED7" w14:textId="285ADCF3"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M85.9</w:t>
      </w:r>
      <w:r w:rsidRPr="00C76A85">
        <w:rPr>
          <w:rFonts w:ascii="Times New Roman" w:hAnsi="Times New Roman" w:cs="Times New Roman"/>
          <w:bCs/>
          <w:sz w:val="28"/>
          <w:szCs w:val="28"/>
        </w:rPr>
        <w:tab/>
        <w:t>Нарушение плотности и структуры кости неуточненное</w:t>
      </w:r>
      <w:r w:rsidR="002000B3" w:rsidRPr="00C76A85">
        <w:rPr>
          <w:rFonts w:ascii="Times New Roman" w:hAnsi="Times New Roman" w:cs="Times New Roman"/>
          <w:bCs/>
          <w:sz w:val="28"/>
          <w:szCs w:val="28"/>
        </w:rPr>
        <w:t>.</w:t>
      </w:r>
    </w:p>
    <w:p w14:paraId="535076DC" w14:textId="77777777" w:rsidR="006C38EF" w:rsidRPr="00C76A85" w:rsidRDefault="006C38EF"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50ECBE12"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Назначение КТ/МРТ допустимо </w:t>
      </w:r>
      <w:r w:rsidRPr="00C76A85">
        <w:rPr>
          <w:rFonts w:ascii="Times New Roman" w:hAnsi="Times New Roman" w:cs="Times New Roman"/>
          <w:b/>
          <w:sz w:val="28"/>
          <w:szCs w:val="28"/>
        </w:rPr>
        <w:t xml:space="preserve">только врачом-хирургом </w:t>
      </w:r>
      <w:r w:rsidRPr="00C76A85">
        <w:rPr>
          <w:rFonts w:ascii="Times New Roman" w:hAnsi="Times New Roman" w:cs="Times New Roman"/>
          <w:bCs/>
          <w:sz w:val="28"/>
          <w:szCs w:val="28"/>
        </w:rPr>
        <w:t>поликлиники.</w:t>
      </w:r>
    </w:p>
    <w:p w14:paraId="2544A4D0" w14:textId="77777777"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Условия для назначения КТ/МРТ:</w:t>
      </w:r>
    </w:p>
    <w:p w14:paraId="55738518" w14:textId="65FA3E21"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w:t>
      </w:r>
      <w:r w:rsidRPr="00C76A85">
        <w:rPr>
          <w:rFonts w:ascii="Times New Roman" w:hAnsi="Times New Roman" w:cs="Times New Roman"/>
          <w:bCs/>
          <w:sz w:val="28"/>
          <w:szCs w:val="28"/>
        </w:rPr>
        <w:tab/>
        <w:t xml:space="preserve">Пациент состоит на диспансерном наблюдении (далее – ДН)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по данным ЕМИАС.</w:t>
      </w:r>
    </w:p>
    <w:p w14:paraId="4BC5D923" w14:textId="7335B421"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w:t>
      </w:r>
      <w:r w:rsidRPr="00C76A85">
        <w:rPr>
          <w:rFonts w:ascii="Times New Roman" w:hAnsi="Times New Roman" w:cs="Times New Roman"/>
          <w:bCs/>
          <w:sz w:val="28"/>
          <w:szCs w:val="28"/>
        </w:rPr>
        <w:tab/>
        <w:t xml:space="preserve">Наличие в ЭМК протокола заключения врача-онколога </w:t>
      </w:r>
      <w:r w:rsidR="00AA08FC" w:rsidRPr="00C76A85">
        <w:rPr>
          <w:rFonts w:ascii="Times New Roman" w:hAnsi="Times New Roman" w:cs="Times New Roman"/>
          <w:sz w:val="28"/>
          <w:szCs w:val="28"/>
        </w:rPr>
        <w:t>ЦАОП/ГНПЦ</w:t>
      </w:r>
      <w:r w:rsidR="00AA08FC"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 xml:space="preserve">с рекомендацией проведения исследования (КТ или МРТ) </w:t>
      </w:r>
      <w:r w:rsidR="00F258BE" w:rsidRPr="00C76A85">
        <w:rPr>
          <w:rFonts w:ascii="Times New Roman" w:hAnsi="Times New Roman" w:cs="Times New Roman"/>
          <w:bCs/>
          <w:sz w:val="28"/>
          <w:szCs w:val="28"/>
        </w:rPr>
        <w:br/>
        <w:t xml:space="preserve">один </w:t>
      </w:r>
      <w:r w:rsidRPr="00C76A85">
        <w:rPr>
          <w:rFonts w:ascii="Times New Roman" w:hAnsi="Times New Roman" w:cs="Times New Roman"/>
          <w:bCs/>
          <w:sz w:val="28"/>
          <w:szCs w:val="28"/>
        </w:rPr>
        <w:t>раз в 12 мес.</w:t>
      </w:r>
    </w:p>
    <w:p w14:paraId="0027F161" w14:textId="6E4C47CD" w:rsidR="006C38EF" w:rsidRPr="00C76A85" w:rsidRDefault="006C38EF"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w:t>
      </w:r>
      <w:r w:rsidRPr="00C76A85">
        <w:rPr>
          <w:rFonts w:ascii="Times New Roman" w:hAnsi="Times New Roman" w:cs="Times New Roman"/>
          <w:bCs/>
          <w:sz w:val="28"/>
          <w:szCs w:val="28"/>
        </w:rPr>
        <w:tab/>
        <w:t xml:space="preserve">Время с момента последнего исследования более 12 мес.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После хирургического лечения врач поликлиники может назначить КТ/МРТ при всех группах нозологий </w:t>
      </w:r>
      <w:r w:rsidRPr="00C76A85">
        <w:rPr>
          <w:rFonts w:ascii="Times New Roman" w:hAnsi="Times New Roman" w:cs="Times New Roman"/>
          <w:b/>
          <w:sz w:val="28"/>
          <w:szCs w:val="28"/>
        </w:rPr>
        <w:t>только по рекомендации врача КДО</w:t>
      </w:r>
      <w:r w:rsidRPr="00C76A85">
        <w:rPr>
          <w:rFonts w:ascii="Times New Roman" w:hAnsi="Times New Roman" w:cs="Times New Roman"/>
          <w:bCs/>
          <w:sz w:val="28"/>
          <w:szCs w:val="28"/>
        </w:rPr>
        <w:t xml:space="preserve">. </w:t>
      </w:r>
    </w:p>
    <w:p w14:paraId="1E6847F7" w14:textId="77777777" w:rsidR="00E87E94" w:rsidRPr="00C76A85" w:rsidRDefault="00E87E94"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E9BB9F1" w14:textId="47D3AB87" w:rsidR="00780805" w:rsidRPr="00C76A85" w:rsidRDefault="00780805"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37144041"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97</w:t>
      </w:r>
      <w:r w:rsidRPr="00C76A85">
        <w:rPr>
          <w:rFonts w:ascii="Times New Roman" w:hAnsi="Times New Roman" w:cs="Times New Roman"/>
          <w:bCs/>
          <w:sz w:val="28"/>
          <w:szCs w:val="28"/>
        </w:rPr>
        <w:tab/>
        <w:t>Компьютерная томография органов грудной клетки.</w:t>
      </w:r>
    </w:p>
    <w:p w14:paraId="1EF1D38F"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112</w:t>
      </w:r>
      <w:r w:rsidRPr="00C76A85">
        <w:rPr>
          <w:rFonts w:ascii="Times New Roman" w:hAnsi="Times New Roman" w:cs="Times New Roman"/>
          <w:bCs/>
          <w:sz w:val="28"/>
          <w:szCs w:val="28"/>
        </w:rPr>
        <w:tab/>
        <w:t>Компьютерная томография шейного отдела позвоночника.</w:t>
      </w:r>
    </w:p>
    <w:p w14:paraId="3E4DD58A"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114</w:t>
      </w:r>
      <w:r w:rsidRPr="00C76A85">
        <w:rPr>
          <w:rFonts w:ascii="Times New Roman" w:hAnsi="Times New Roman" w:cs="Times New Roman"/>
          <w:bCs/>
          <w:sz w:val="28"/>
          <w:szCs w:val="28"/>
        </w:rPr>
        <w:tab/>
        <w:t>Компьютерная томография грудного отдела позвоночника.</w:t>
      </w:r>
    </w:p>
    <w:p w14:paraId="4B05D8A3"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116</w:t>
      </w:r>
      <w:r w:rsidRPr="00C76A85">
        <w:rPr>
          <w:rFonts w:ascii="Times New Roman" w:hAnsi="Times New Roman" w:cs="Times New Roman"/>
          <w:bCs/>
          <w:sz w:val="28"/>
          <w:szCs w:val="28"/>
        </w:rPr>
        <w:tab/>
        <w:t>Компьютерная томография пояснично-крестцового отдела позвоночника.</w:t>
      </w:r>
    </w:p>
    <w:p w14:paraId="3A54C653"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118</w:t>
      </w:r>
      <w:r w:rsidRPr="00C76A85">
        <w:rPr>
          <w:rFonts w:ascii="Times New Roman" w:hAnsi="Times New Roman" w:cs="Times New Roman"/>
          <w:bCs/>
          <w:sz w:val="28"/>
          <w:szCs w:val="28"/>
        </w:rPr>
        <w:tab/>
        <w:t>Компьютерная томография крестцового и копчикового отделов позвоночника.</w:t>
      </w:r>
    </w:p>
    <w:p w14:paraId="61492136"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121</w:t>
      </w:r>
      <w:r w:rsidRPr="00C76A85">
        <w:rPr>
          <w:rFonts w:ascii="Times New Roman" w:hAnsi="Times New Roman" w:cs="Times New Roman"/>
          <w:bCs/>
          <w:sz w:val="28"/>
          <w:szCs w:val="28"/>
        </w:rPr>
        <w:tab/>
        <w:t>Компьютерная томография плечевого сустава.</w:t>
      </w:r>
    </w:p>
    <w:p w14:paraId="4D8C0443"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122</w:t>
      </w:r>
      <w:r w:rsidRPr="00C76A85">
        <w:rPr>
          <w:rFonts w:ascii="Times New Roman" w:hAnsi="Times New Roman" w:cs="Times New Roman"/>
          <w:bCs/>
          <w:sz w:val="28"/>
          <w:szCs w:val="28"/>
        </w:rPr>
        <w:tab/>
        <w:t>Компьютерная томография плеча (плечевой кости).</w:t>
      </w:r>
    </w:p>
    <w:p w14:paraId="0F8C4A8C"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123</w:t>
      </w:r>
      <w:r w:rsidRPr="00C76A85">
        <w:rPr>
          <w:rFonts w:ascii="Times New Roman" w:hAnsi="Times New Roman" w:cs="Times New Roman"/>
          <w:bCs/>
          <w:sz w:val="28"/>
          <w:szCs w:val="28"/>
        </w:rPr>
        <w:tab/>
        <w:t>Компьютерная томография локтевого сустава.</w:t>
      </w:r>
    </w:p>
    <w:p w14:paraId="141485EC"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124</w:t>
      </w:r>
      <w:r w:rsidRPr="00C76A85">
        <w:rPr>
          <w:rFonts w:ascii="Times New Roman" w:hAnsi="Times New Roman" w:cs="Times New Roman"/>
          <w:bCs/>
          <w:sz w:val="28"/>
          <w:szCs w:val="28"/>
        </w:rPr>
        <w:tab/>
        <w:t>Компьютерная томография предплечья (локтевой и лучевой костей).</w:t>
      </w:r>
    </w:p>
    <w:p w14:paraId="726276E3"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125</w:t>
      </w:r>
      <w:r w:rsidRPr="00C76A85">
        <w:rPr>
          <w:rFonts w:ascii="Times New Roman" w:hAnsi="Times New Roman" w:cs="Times New Roman"/>
          <w:bCs/>
          <w:sz w:val="28"/>
          <w:szCs w:val="28"/>
        </w:rPr>
        <w:tab/>
        <w:t>Компьютерная томография лучезапястного сустава.</w:t>
      </w:r>
    </w:p>
    <w:p w14:paraId="4677DF98"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126</w:t>
      </w:r>
      <w:r w:rsidRPr="00C76A85">
        <w:rPr>
          <w:rFonts w:ascii="Times New Roman" w:hAnsi="Times New Roman" w:cs="Times New Roman"/>
          <w:bCs/>
          <w:sz w:val="28"/>
          <w:szCs w:val="28"/>
        </w:rPr>
        <w:tab/>
        <w:t>Компьютерная томография кисти.</w:t>
      </w:r>
    </w:p>
    <w:p w14:paraId="7FC9B13E"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127</w:t>
      </w:r>
      <w:r w:rsidRPr="00C76A85">
        <w:rPr>
          <w:rFonts w:ascii="Times New Roman" w:hAnsi="Times New Roman" w:cs="Times New Roman"/>
          <w:bCs/>
          <w:sz w:val="28"/>
          <w:szCs w:val="28"/>
        </w:rPr>
        <w:tab/>
        <w:t>Компьютерная томография костей таза.</w:t>
      </w:r>
    </w:p>
    <w:p w14:paraId="77A18E5B"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128</w:t>
      </w:r>
      <w:r w:rsidRPr="00C76A85">
        <w:rPr>
          <w:rFonts w:ascii="Times New Roman" w:hAnsi="Times New Roman" w:cs="Times New Roman"/>
          <w:bCs/>
          <w:sz w:val="28"/>
          <w:szCs w:val="28"/>
        </w:rPr>
        <w:tab/>
        <w:t>Компьютерная томография тазобедренных суставов.</w:t>
      </w:r>
    </w:p>
    <w:p w14:paraId="0BDF3C90"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129</w:t>
      </w:r>
      <w:r w:rsidRPr="00C76A85">
        <w:rPr>
          <w:rFonts w:ascii="Times New Roman" w:hAnsi="Times New Roman" w:cs="Times New Roman"/>
          <w:bCs/>
          <w:sz w:val="28"/>
          <w:szCs w:val="28"/>
        </w:rPr>
        <w:tab/>
        <w:t>Компьютерная томография бедра (бедренной кости).</w:t>
      </w:r>
    </w:p>
    <w:p w14:paraId="0E230B66"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130</w:t>
      </w:r>
      <w:r w:rsidRPr="00C76A85">
        <w:rPr>
          <w:rFonts w:ascii="Times New Roman" w:hAnsi="Times New Roman" w:cs="Times New Roman"/>
          <w:bCs/>
          <w:sz w:val="28"/>
          <w:szCs w:val="28"/>
        </w:rPr>
        <w:tab/>
        <w:t>Компьютерная томография коленных суставов.</w:t>
      </w:r>
    </w:p>
    <w:p w14:paraId="71790C89"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131</w:t>
      </w:r>
      <w:r w:rsidRPr="00C76A85">
        <w:rPr>
          <w:rFonts w:ascii="Times New Roman" w:hAnsi="Times New Roman" w:cs="Times New Roman"/>
          <w:bCs/>
          <w:sz w:val="28"/>
          <w:szCs w:val="28"/>
        </w:rPr>
        <w:tab/>
        <w:t>Компьютерная томография голени (большой и малой берцовых костей).</w:t>
      </w:r>
    </w:p>
    <w:p w14:paraId="4BE2E4B9"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132</w:t>
      </w:r>
      <w:r w:rsidRPr="00C76A85">
        <w:rPr>
          <w:rFonts w:ascii="Times New Roman" w:hAnsi="Times New Roman" w:cs="Times New Roman"/>
          <w:bCs/>
          <w:sz w:val="28"/>
          <w:szCs w:val="28"/>
        </w:rPr>
        <w:tab/>
        <w:t>Компьютерная томография голеностопного сустава.</w:t>
      </w:r>
    </w:p>
    <w:p w14:paraId="5A6D57E9"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133</w:t>
      </w:r>
      <w:r w:rsidRPr="00C76A85">
        <w:rPr>
          <w:rFonts w:ascii="Times New Roman" w:hAnsi="Times New Roman" w:cs="Times New Roman"/>
          <w:bCs/>
          <w:sz w:val="28"/>
          <w:szCs w:val="28"/>
        </w:rPr>
        <w:tab/>
        <w:t>Компьютерная томография стопы.</w:t>
      </w:r>
    </w:p>
    <w:p w14:paraId="2FD26328"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386</w:t>
      </w:r>
      <w:r w:rsidRPr="00C76A85">
        <w:rPr>
          <w:rFonts w:ascii="Times New Roman" w:hAnsi="Times New Roman" w:cs="Times New Roman"/>
          <w:bCs/>
          <w:sz w:val="28"/>
          <w:szCs w:val="28"/>
        </w:rPr>
        <w:tab/>
        <w:t>Компьютерная томография височно-нижнечелюстного сустава.</w:t>
      </w:r>
    </w:p>
    <w:p w14:paraId="3532C362"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387</w:t>
      </w:r>
      <w:r w:rsidRPr="00C76A85">
        <w:rPr>
          <w:rFonts w:ascii="Times New Roman" w:hAnsi="Times New Roman" w:cs="Times New Roman"/>
          <w:bCs/>
          <w:sz w:val="28"/>
          <w:szCs w:val="28"/>
        </w:rPr>
        <w:tab/>
        <w:t>Компьютерная томография мягких тканей шеи.</w:t>
      </w:r>
    </w:p>
    <w:p w14:paraId="777E55DF"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388</w:t>
      </w:r>
      <w:r w:rsidRPr="00C76A85">
        <w:rPr>
          <w:rFonts w:ascii="Times New Roman" w:hAnsi="Times New Roman" w:cs="Times New Roman"/>
          <w:bCs/>
          <w:sz w:val="28"/>
          <w:szCs w:val="28"/>
        </w:rPr>
        <w:tab/>
        <w:t>Компьютерная томография гортани с фонацией.</w:t>
      </w:r>
    </w:p>
    <w:p w14:paraId="44B152F5"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389</w:t>
      </w:r>
      <w:r w:rsidRPr="00C76A85">
        <w:rPr>
          <w:rFonts w:ascii="Times New Roman" w:hAnsi="Times New Roman" w:cs="Times New Roman"/>
          <w:bCs/>
          <w:sz w:val="28"/>
          <w:szCs w:val="28"/>
        </w:rPr>
        <w:tab/>
        <w:t>Компьютерная томография головы и шеи.</w:t>
      </w:r>
    </w:p>
    <w:p w14:paraId="61C86016"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391</w:t>
      </w:r>
      <w:r w:rsidRPr="00C76A85">
        <w:rPr>
          <w:rFonts w:ascii="Times New Roman" w:hAnsi="Times New Roman" w:cs="Times New Roman"/>
          <w:bCs/>
          <w:sz w:val="28"/>
          <w:szCs w:val="28"/>
        </w:rPr>
        <w:tab/>
        <w:t>Компьютерная томография органов грудной клетки, органов брюшной полости, органов малого таза.</w:t>
      </w:r>
    </w:p>
    <w:p w14:paraId="5F1B1916"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392</w:t>
      </w:r>
      <w:r w:rsidRPr="00C76A85">
        <w:rPr>
          <w:rFonts w:ascii="Times New Roman" w:hAnsi="Times New Roman" w:cs="Times New Roman"/>
          <w:bCs/>
          <w:sz w:val="28"/>
          <w:szCs w:val="28"/>
        </w:rPr>
        <w:tab/>
        <w:t>Компьютерная томография шейного и грудного отделов позвоночника.</w:t>
      </w:r>
    </w:p>
    <w:p w14:paraId="2D9E4CD1"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393</w:t>
      </w:r>
      <w:r w:rsidRPr="00C76A85">
        <w:rPr>
          <w:rFonts w:ascii="Times New Roman" w:hAnsi="Times New Roman" w:cs="Times New Roman"/>
          <w:bCs/>
          <w:sz w:val="28"/>
          <w:szCs w:val="28"/>
        </w:rPr>
        <w:tab/>
        <w:t>Компьютерная томография грудного и пояснично-крестцового отделов позвоночника.</w:t>
      </w:r>
    </w:p>
    <w:p w14:paraId="2CF5B004"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395</w:t>
      </w:r>
      <w:r w:rsidRPr="00C76A85">
        <w:rPr>
          <w:rFonts w:ascii="Times New Roman" w:hAnsi="Times New Roman" w:cs="Times New Roman"/>
          <w:bCs/>
          <w:sz w:val="28"/>
          <w:szCs w:val="28"/>
        </w:rPr>
        <w:tab/>
        <w:t>Компьютерная томография шейного, грудного, пояснично-крестцового и копчикового отделов позвоночника.</w:t>
      </w:r>
    </w:p>
    <w:p w14:paraId="686E44DE"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159</w:t>
      </w:r>
      <w:r w:rsidRPr="00C76A85">
        <w:rPr>
          <w:rFonts w:ascii="Times New Roman" w:hAnsi="Times New Roman" w:cs="Times New Roman"/>
          <w:bCs/>
          <w:sz w:val="28"/>
          <w:szCs w:val="28"/>
        </w:rPr>
        <w:tab/>
        <w:t>Магнитно-резонансная томография шеи.</w:t>
      </w:r>
    </w:p>
    <w:p w14:paraId="6954FA6C"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183</w:t>
      </w:r>
      <w:r w:rsidRPr="00C76A85">
        <w:rPr>
          <w:rFonts w:ascii="Times New Roman" w:hAnsi="Times New Roman" w:cs="Times New Roman"/>
          <w:bCs/>
          <w:sz w:val="28"/>
          <w:szCs w:val="28"/>
        </w:rPr>
        <w:tab/>
        <w:t>Магнитно-резонансная томография шейного отдела позвоночника.</w:t>
      </w:r>
    </w:p>
    <w:p w14:paraId="7C17F226"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185</w:t>
      </w:r>
      <w:r w:rsidRPr="00C76A85">
        <w:rPr>
          <w:rFonts w:ascii="Times New Roman" w:hAnsi="Times New Roman" w:cs="Times New Roman"/>
          <w:bCs/>
          <w:sz w:val="28"/>
          <w:szCs w:val="28"/>
        </w:rPr>
        <w:tab/>
        <w:t>Магнитно-резонансная томография грудного отдела позвоночника.</w:t>
      </w:r>
    </w:p>
    <w:p w14:paraId="3DB191BE"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187</w:t>
      </w:r>
      <w:r w:rsidRPr="00C76A85">
        <w:rPr>
          <w:rFonts w:ascii="Times New Roman" w:hAnsi="Times New Roman" w:cs="Times New Roman"/>
          <w:bCs/>
          <w:sz w:val="28"/>
          <w:szCs w:val="28"/>
        </w:rPr>
        <w:tab/>
        <w:t>Магнитно-резонансная томография пояснично-крестцового отдела позвоночника.</w:t>
      </w:r>
    </w:p>
    <w:p w14:paraId="6030FC44"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189</w:t>
      </w:r>
      <w:r w:rsidRPr="00C76A85">
        <w:rPr>
          <w:rFonts w:ascii="Times New Roman" w:hAnsi="Times New Roman" w:cs="Times New Roman"/>
          <w:bCs/>
          <w:sz w:val="28"/>
          <w:szCs w:val="28"/>
        </w:rPr>
        <w:tab/>
        <w:t>Магнитно-резонансная томография крестцово-подвздошных сочленений.</w:t>
      </w:r>
    </w:p>
    <w:p w14:paraId="524A992A"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p>
    <w:p w14:paraId="12E2BFA5"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193</w:t>
      </w:r>
      <w:r w:rsidRPr="00C76A85">
        <w:rPr>
          <w:rFonts w:ascii="Times New Roman" w:hAnsi="Times New Roman" w:cs="Times New Roman"/>
          <w:bCs/>
          <w:sz w:val="28"/>
          <w:szCs w:val="28"/>
        </w:rPr>
        <w:tab/>
        <w:t>Магнитно-резонансная томография плечевого сустава.</w:t>
      </w:r>
    </w:p>
    <w:p w14:paraId="1FDED930"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195</w:t>
      </w:r>
      <w:r w:rsidRPr="00C76A85">
        <w:rPr>
          <w:rFonts w:ascii="Times New Roman" w:hAnsi="Times New Roman" w:cs="Times New Roman"/>
          <w:bCs/>
          <w:sz w:val="28"/>
          <w:szCs w:val="28"/>
        </w:rPr>
        <w:tab/>
        <w:t>Магнитно-резонансная томография локтевого сустава.</w:t>
      </w:r>
    </w:p>
    <w:p w14:paraId="433EBB69"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197</w:t>
      </w:r>
      <w:r w:rsidRPr="00C76A85">
        <w:rPr>
          <w:rFonts w:ascii="Times New Roman" w:hAnsi="Times New Roman" w:cs="Times New Roman"/>
          <w:bCs/>
          <w:sz w:val="28"/>
          <w:szCs w:val="28"/>
        </w:rPr>
        <w:tab/>
        <w:t>Магнитно-резонансная томография лучезапястного сустава.</w:t>
      </w:r>
    </w:p>
    <w:p w14:paraId="58A89518"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199</w:t>
      </w:r>
      <w:r w:rsidRPr="00C76A85">
        <w:rPr>
          <w:rFonts w:ascii="Times New Roman" w:hAnsi="Times New Roman" w:cs="Times New Roman"/>
          <w:bCs/>
          <w:sz w:val="28"/>
          <w:szCs w:val="28"/>
        </w:rPr>
        <w:tab/>
        <w:t>Магнитно-резонансная томография кисти.</w:t>
      </w:r>
    </w:p>
    <w:p w14:paraId="566C8D6A"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201</w:t>
      </w:r>
      <w:r w:rsidRPr="00C76A85">
        <w:rPr>
          <w:rFonts w:ascii="Times New Roman" w:hAnsi="Times New Roman" w:cs="Times New Roman"/>
          <w:bCs/>
          <w:sz w:val="28"/>
          <w:szCs w:val="28"/>
        </w:rPr>
        <w:tab/>
        <w:t>Магнитно-резонансная томография тазобедренного сустава.</w:t>
      </w:r>
    </w:p>
    <w:p w14:paraId="1D79F13A"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203</w:t>
      </w:r>
      <w:r w:rsidRPr="00C76A85">
        <w:rPr>
          <w:rFonts w:ascii="Times New Roman" w:hAnsi="Times New Roman" w:cs="Times New Roman"/>
          <w:bCs/>
          <w:sz w:val="28"/>
          <w:szCs w:val="28"/>
        </w:rPr>
        <w:tab/>
        <w:t>Магнитно-резонансная томография коленного сустава.</w:t>
      </w:r>
    </w:p>
    <w:p w14:paraId="6A28101D"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205</w:t>
      </w:r>
      <w:r w:rsidRPr="00C76A85">
        <w:rPr>
          <w:rFonts w:ascii="Times New Roman" w:hAnsi="Times New Roman" w:cs="Times New Roman"/>
          <w:bCs/>
          <w:sz w:val="28"/>
          <w:szCs w:val="28"/>
        </w:rPr>
        <w:tab/>
        <w:t>Магнитно-резонансная томография голеностопного сустава.</w:t>
      </w:r>
    </w:p>
    <w:p w14:paraId="1DFF24C5"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207</w:t>
      </w:r>
      <w:r w:rsidRPr="00C76A85">
        <w:rPr>
          <w:rFonts w:ascii="Times New Roman" w:hAnsi="Times New Roman" w:cs="Times New Roman"/>
          <w:bCs/>
          <w:sz w:val="28"/>
          <w:szCs w:val="28"/>
        </w:rPr>
        <w:tab/>
        <w:t>Магнитно-резонансная томография стопы.</w:t>
      </w:r>
    </w:p>
    <w:p w14:paraId="6032532F"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374</w:t>
      </w:r>
      <w:r w:rsidRPr="00C76A85">
        <w:rPr>
          <w:rFonts w:ascii="Times New Roman" w:hAnsi="Times New Roman" w:cs="Times New Roman"/>
          <w:bCs/>
          <w:sz w:val="28"/>
          <w:szCs w:val="28"/>
        </w:rPr>
        <w:tab/>
        <w:t>Магнитно-резонансная томография копчика.</w:t>
      </w:r>
    </w:p>
    <w:p w14:paraId="05AE2611"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376</w:t>
      </w:r>
      <w:r w:rsidRPr="00C76A85">
        <w:rPr>
          <w:rFonts w:ascii="Times New Roman" w:hAnsi="Times New Roman" w:cs="Times New Roman"/>
          <w:bCs/>
          <w:sz w:val="28"/>
          <w:szCs w:val="28"/>
        </w:rPr>
        <w:tab/>
        <w:t>Магнитно-резонансная томография костей таза.</w:t>
      </w:r>
    </w:p>
    <w:p w14:paraId="04F7148D" w14:textId="77777777" w:rsidR="00E30191" w:rsidRPr="00C76A85" w:rsidRDefault="00E301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1118</w:t>
      </w:r>
      <w:r w:rsidRPr="00C76A85">
        <w:rPr>
          <w:rFonts w:ascii="Times New Roman" w:hAnsi="Times New Roman" w:cs="Times New Roman"/>
          <w:bCs/>
          <w:sz w:val="28"/>
          <w:szCs w:val="28"/>
        </w:rPr>
        <w:tab/>
        <w:t>Магнитно-резонансная томография позвоночника на протяжении (шейный, грудной, пояснично-крестцовый отделы).</w:t>
      </w:r>
    </w:p>
    <w:p w14:paraId="0B334EC1" w14:textId="77777777" w:rsidR="00F46FA2" w:rsidRPr="00C76A85" w:rsidRDefault="00F46FA2" w:rsidP="004C6BDD">
      <w:pPr>
        <w:widowControl w:val="0"/>
        <w:tabs>
          <w:tab w:val="left" w:pos="993"/>
        </w:tabs>
        <w:autoSpaceDE w:val="0"/>
        <w:autoSpaceDN w:val="0"/>
        <w:adjustRightInd w:val="0"/>
        <w:spacing w:after="0" w:line="240" w:lineRule="auto"/>
        <w:jc w:val="both"/>
        <w:rPr>
          <w:rFonts w:ascii="Times New Roman" w:hAnsi="Times New Roman" w:cs="Times New Roman"/>
          <w:b/>
          <w:sz w:val="28"/>
          <w:szCs w:val="28"/>
        </w:rPr>
      </w:pPr>
    </w:p>
    <w:p w14:paraId="3BD7C864" w14:textId="64665BF0" w:rsidR="006C38EF" w:rsidRPr="00C76A85" w:rsidRDefault="006C38EF"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16EE817B" w14:textId="4F318032"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обращается к врачу-хирургу поликлиники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который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в соответствии с рекомендациями врача-онколога</w:t>
      </w:r>
      <w:r w:rsidR="00AA08FC" w:rsidRPr="00C76A85">
        <w:rPr>
          <w:rFonts w:ascii="Times New Roman" w:hAnsi="Times New Roman" w:cs="Times New Roman"/>
          <w:bCs/>
          <w:sz w:val="28"/>
          <w:szCs w:val="28"/>
        </w:rPr>
        <w:t xml:space="preserve"> </w:t>
      </w:r>
      <w:r w:rsidR="00AA08FC" w:rsidRPr="00C76A85">
        <w:rPr>
          <w:rFonts w:ascii="Times New Roman" w:hAnsi="Times New Roman" w:cs="Times New Roman"/>
          <w:sz w:val="28"/>
          <w:szCs w:val="28"/>
        </w:rPr>
        <w:t>ЦАОП/ГНПЦ</w:t>
      </w:r>
      <w:r w:rsidRPr="00C76A85">
        <w:rPr>
          <w:rFonts w:ascii="Times New Roman" w:hAnsi="Times New Roman" w:cs="Times New Roman"/>
          <w:bCs/>
          <w:sz w:val="28"/>
          <w:szCs w:val="28"/>
        </w:rPr>
        <w:t xml:space="preserve"> в ЭМК назначает пациенту КТ/МРТ.</w:t>
      </w:r>
    </w:p>
    <w:p w14:paraId="56EA0215" w14:textId="4CBD78B2"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самостоятельно записывается на исследование через ЕКЦ. </w:t>
      </w:r>
      <w:r w:rsidRPr="00C76A85">
        <w:rPr>
          <w:rFonts w:ascii="Times New Roman" w:hAnsi="Times New Roman" w:cs="Times New Roman"/>
          <w:bCs/>
          <w:sz w:val="28"/>
          <w:szCs w:val="28"/>
        </w:rPr>
        <w:br/>
        <w:t xml:space="preserve">В течение </w:t>
      </w:r>
      <w:r w:rsidR="008A387B" w:rsidRPr="00C76A85">
        <w:rPr>
          <w:rFonts w:ascii="Times New Roman" w:hAnsi="Times New Roman" w:cs="Times New Roman"/>
          <w:b/>
          <w:sz w:val="28"/>
          <w:szCs w:val="28"/>
        </w:rPr>
        <w:t>пяти</w:t>
      </w:r>
      <w:r w:rsidRPr="00C76A85">
        <w:rPr>
          <w:rFonts w:ascii="Times New Roman" w:hAnsi="Times New Roman" w:cs="Times New Roman"/>
          <w:b/>
          <w:sz w:val="28"/>
          <w:szCs w:val="28"/>
        </w:rPr>
        <w:t xml:space="preserve"> дней</w:t>
      </w:r>
      <w:r w:rsidRPr="00C76A85">
        <w:rPr>
          <w:rFonts w:ascii="Times New Roman" w:hAnsi="Times New Roman" w:cs="Times New Roman"/>
          <w:bCs/>
          <w:sz w:val="28"/>
          <w:szCs w:val="28"/>
        </w:rPr>
        <w:t xml:space="preserve"> с момента описания исследования врач поликлиники </w:t>
      </w:r>
      <w:r w:rsidR="00E87E94" w:rsidRPr="00C76A85">
        <w:rPr>
          <w:rFonts w:ascii="Times New Roman" w:hAnsi="Times New Roman" w:cs="Times New Roman"/>
          <w:bCs/>
          <w:sz w:val="28"/>
          <w:szCs w:val="28"/>
        </w:rPr>
        <w:br/>
      </w:r>
      <w:r w:rsidRPr="00C76A85">
        <w:rPr>
          <w:rFonts w:ascii="Times New Roman" w:hAnsi="Times New Roman" w:cs="Times New Roman"/>
          <w:b/>
          <w:sz w:val="28"/>
          <w:szCs w:val="28"/>
        </w:rPr>
        <w:t>без явки пациента</w:t>
      </w:r>
      <w:r w:rsidRPr="00C76A85">
        <w:rPr>
          <w:rFonts w:ascii="Times New Roman" w:hAnsi="Times New Roman" w:cs="Times New Roman"/>
          <w:bCs/>
          <w:sz w:val="28"/>
          <w:szCs w:val="28"/>
        </w:rPr>
        <w:t xml:space="preserve"> анализирует результаты КТ/МРТ.</w:t>
      </w:r>
    </w:p>
    <w:p w14:paraId="6A5EB485" w14:textId="7D4F1C14"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Если при КТ/МРТ выявлено увеличение новообразования в размере </w:t>
      </w:r>
      <w:r w:rsidRPr="00C76A85">
        <w:rPr>
          <w:rFonts w:ascii="Times New Roman" w:hAnsi="Times New Roman" w:cs="Times New Roman"/>
          <w:bCs/>
          <w:sz w:val="28"/>
          <w:szCs w:val="28"/>
        </w:rPr>
        <w:br/>
      </w:r>
      <w:r w:rsidRPr="00C76A85">
        <w:rPr>
          <w:rFonts w:ascii="Times New Roman" w:hAnsi="Times New Roman" w:cs="Times New Roman"/>
          <w:bCs/>
          <w:sz w:val="28"/>
          <w:szCs w:val="28"/>
        </w:rPr>
        <w:lastRenderedPageBreak/>
        <w:t>или изменение его структуры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врач поликлиники </w:t>
      </w:r>
      <w:r w:rsidRPr="00C76A85">
        <w:rPr>
          <w:rFonts w:ascii="Times New Roman" w:hAnsi="Times New Roman" w:cs="Times New Roman"/>
          <w:b/>
          <w:sz w:val="28"/>
          <w:szCs w:val="28"/>
        </w:rPr>
        <w:t>без явки пациента</w:t>
      </w:r>
      <w:r w:rsidRPr="00C76A85">
        <w:rPr>
          <w:rFonts w:ascii="Times New Roman" w:hAnsi="Times New Roman" w:cs="Times New Roman"/>
          <w:bCs/>
          <w:sz w:val="28"/>
          <w:szCs w:val="28"/>
        </w:rPr>
        <w:t xml:space="preserve"> формирует заявку на консультацию врача КДО</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либо направляет пациента на консультацию врача-онколога</w:t>
      </w:r>
      <w:r w:rsidR="00AA08FC" w:rsidRPr="00C76A85">
        <w:rPr>
          <w:rFonts w:ascii="Times New Roman" w:hAnsi="Times New Roman" w:cs="Times New Roman"/>
          <w:bCs/>
          <w:sz w:val="28"/>
          <w:szCs w:val="28"/>
        </w:rPr>
        <w:t xml:space="preserve"> </w:t>
      </w:r>
      <w:r w:rsidR="00AA08FC" w:rsidRPr="00C76A85">
        <w:rPr>
          <w:rFonts w:ascii="Times New Roman" w:hAnsi="Times New Roman" w:cs="Times New Roman"/>
          <w:sz w:val="28"/>
          <w:szCs w:val="28"/>
        </w:rPr>
        <w:t>ЦАОП/ГНПЦ</w:t>
      </w:r>
      <w:r w:rsidRPr="00C76A85">
        <w:rPr>
          <w:rFonts w:ascii="Times New Roman" w:hAnsi="Times New Roman" w:cs="Times New Roman"/>
          <w:bCs/>
          <w:sz w:val="28"/>
          <w:szCs w:val="28"/>
        </w:rPr>
        <w:t xml:space="preserve">. </w:t>
      </w:r>
    </w:p>
    <w:p w14:paraId="4E404ACD" w14:textId="1A9A5F5B"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Если при КТ/МРТ ни размеры</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ни структура новообразования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не изменились по сравнению с предыдущим исследованием</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врач поликлиники рекомендует пациенту явку через </w:t>
      </w:r>
      <w:r w:rsidRPr="00C76A85">
        <w:rPr>
          <w:rFonts w:ascii="Times New Roman" w:hAnsi="Times New Roman" w:cs="Times New Roman"/>
          <w:b/>
          <w:sz w:val="28"/>
          <w:szCs w:val="28"/>
        </w:rPr>
        <w:t>12 мес</w:t>
      </w:r>
      <w:r w:rsidR="00FA0CA0" w:rsidRPr="00C76A85">
        <w:rPr>
          <w:rFonts w:ascii="Times New Roman" w:hAnsi="Times New Roman" w:cs="Times New Roman"/>
          <w:b/>
          <w:sz w:val="28"/>
          <w:szCs w:val="28"/>
        </w:rPr>
        <w:t>яцев</w:t>
      </w:r>
      <w:r w:rsidRPr="00C76A85">
        <w:rPr>
          <w:rFonts w:ascii="Times New Roman" w:hAnsi="Times New Roman" w:cs="Times New Roman"/>
          <w:bCs/>
          <w:sz w:val="28"/>
          <w:szCs w:val="28"/>
        </w:rPr>
        <w:t xml:space="preserve"> для следующего контрольного исследования.</w:t>
      </w:r>
    </w:p>
    <w:p w14:paraId="13827750" w14:textId="77777777" w:rsidR="006C38EF" w:rsidRPr="00C76A85" w:rsidRDefault="006C38EF"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p>
    <w:p w14:paraId="09D17B51" w14:textId="586701AB" w:rsidR="006C38EF" w:rsidRPr="00C76A85" w:rsidRDefault="006C38EF" w:rsidP="00711334">
      <w:pPr>
        <w:pStyle w:val="a5"/>
        <w:widowControl w:val="0"/>
        <w:numPr>
          <w:ilvl w:val="0"/>
          <w:numId w:val="7"/>
        </w:numPr>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Назначение КТ/МРТ в рамках направления </w:t>
      </w:r>
      <w:r w:rsidR="00274686" w:rsidRPr="00C76A85">
        <w:rPr>
          <w:rFonts w:ascii="Times New Roman" w:hAnsi="Times New Roman" w:cs="Times New Roman"/>
          <w:b/>
          <w:sz w:val="28"/>
          <w:szCs w:val="28"/>
        </w:rPr>
        <w:br/>
      </w:r>
      <w:r w:rsidRPr="00C76A85">
        <w:rPr>
          <w:rFonts w:ascii="Times New Roman" w:hAnsi="Times New Roman" w:cs="Times New Roman"/>
          <w:b/>
          <w:sz w:val="28"/>
          <w:szCs w:val="28"/>
        </w:rPr>
        <w:t>на медико-социальную экспертизу (МСЭ)</w:t>
      </w:r>
    </w:p>
    <w:p w14:paraId="45C31AC5" w14:textId="7777777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68E6D753" w14:textId="4D12732C"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М15</w:t>
      </w:r>
      <w:r w:rsidRPr="00C76A85">
        <w:rPr>
          <w:rFonts w:ascii="Times New Roman" w:hAnsi="Times New Roman" w:cs="Times New Roman"/>
          <w:bCs/>
          <w:sz w:val="28"/>
          <w:szCs w:val="28"/>
        </w:rPr>
        <w:tab/>
        <w:t>Полиартроз</w:t>
      </w:r>
      <w:r w:rsidR="00367CE1" w:rsidRPr="00C76A85">
        <w:rPr>
          <w:rFonts w:ascii="Times New Roman" w:hAnsi="Times New Roman" w:cs="Times New Roman"/>
          <w:bCs/>
          <w:sz w:val="28"/>
          <w:szCs w:val="28"/>
        </w:rPr>
        <w:t>.</w:t>
      </w:r>
    </w:p>
    <w:p w14:paraId="7ADF6A3C" w14:textId="57D939F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М16</w:t>
      </w:r>
      <w:r w:rsidRPr="00C76A85">
        <w:rPr>
          <w:rFonts w:ascii="Times New Roman" w:hAnsi="Times New Roman" w:cs="Times New Roman"/>
          <w:bCs/>
          <w:sz w:val="28"/>
          <w:szCs w:val="28"/>
        </w:rPr>
        <w:tab/>
        <w:t>Коксартроз</w:t>
      </w:r>
      <w:r w:rsidR="00367CE1" w:rsidRPr="00C76A85">
        <w:rPr>
          <w:rFonts w:ascii="Times New Roman" w:hAnsi="Times New Roman" w:cs="Times New Roman"/>
          <w:bCs/>
          <w:sz w:val="28"/>
          <w:szCs w:val="28"/>
        </w:rPr>
        <w:t>.</w:t>
      </w:r>
    </w:p>
    <w:p w14:paraId="67FB6CE4" w14:textId="4390E662"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М17</w:t>
      </w:r>
      <w:r w:rsidRPr="00C76A85">
        <w:rPr>
          <w:rFonts w:ascii="Times New Roman" w:hAnsi="Times New Roman" w:cs="Times New Roman"/>
          <w:bCs/>
          <w:sz w:val="28"/>
          <w:szCs w:val="28"/>
        </w:rPr>
        <w:tab/>
        <w:t>Гонартроз</w:t>
      </w:r>
      <w:r w:rsidR="00367CE1" w:rsidRPr="00C76A85">
        <w:rPr>
          <w:rFonts w:ascii="Times New Roman" w:hAnsi="Times New Roman" w:cs="Times New Roman"/>
          <w:bCs/>
          <w:sz w:val="28"/>
          <w:szCs w:val="28"/>
        </w:rPr>
        <w:t>.</w:t>
      </w:r>
    </w:p>
    <w:p w14:paraId="338D52A7" w14:textId="28E325E7"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М19</w:t>
      </w:r>
      <w:r w:rsidRPr="00C76A85">
        <w:rPr>
          <w:rFonts w:ascii="Times New Roman" w:hAnsi="Times New Roman" w:cs="Times New Roman"/>
          <w:bCs/>
          <w:sz w:val="28"/>
          <w:szCs w:val="28"/>
        </w:rPr>
        <w:tab/>
        <w:t>Другие артрозы</w:t>
      </w:r>
      <w:r w:rsidR="00367CE1" w:rsidRPr="00C76A85">
        <w:rPr>
          <w:rFonts w:ascii="Times New Roman" w:hAnsi="Times New Roman" w:cs="Times New Roman"/>
          <w:bCs/>
          <w:sz w:val="28"/>
          <w:szCs w:val="28"/>
        </w:rPr>
        <w:t>.</w:t>
      </w:r>
    </w:p>
    <w:p w14:paraId="4FA892C1" w14:textId="2D31E2C4"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М86</w:t>
      </w:r>
      <w:r w:rsidRPr="00C76A85">
        <w:rPr>
          <w:rFonts w:ascii="Times New Roman" w:hAnsi="Times New Roman" w:cs="Times New Roman"/>
          <w:bCs/>
          <w:sz w:val="28"/>
          <w:szCs w:val="28"/>
        </w:rPr>
        <w:tab/>
        <w:t>Остеомиелит</w:t>
      </w:r>
      <w:r w:rsidR="00367CE1" w:rsidRPr="00C76A85">
        <w:rPr>
          <w:rFonts w:ascii="Times New Roman" w:hAnsi="Times New Roman" w:cs="Times New Roman"/>
          <w:bCs/>
          <w:sz w:val="28"/>
          <w:szCs w:val="28"/>
        </w:rPr>
        <w:t>.</w:t>
      </w:r>
    </w:p>
    <w:p w14:paraId="1112D7E6" w14:textId="6DD5367E"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Т91</w:t>
      </w:r>
      <w:r w:rsidRPr="00C76A85">
        <w:rPr>
          <w:rFonts w:ascii="Times New Roman" w:hAnsi="Times New Roman" w:cs="Times New Roman"/>
          <w:bCs/>
          <w:sz w:val="28"/>
          <w:szCs w:val="28"/>
        </w:rPr>
        <w:tab/>
        <w:t>Последствия травм шеи и туловища</w:t>
      </w:r>
      <w:r w:rsidR="00367CE1" w:rsidRPr="00C76A85">
        <w:rPr>
          <w:rFonts w:ascii="Times New Roman" w:hAnsi="Times New Roman" w:cs="Times New Roman"/>
          <w:bCs/>
          <w:sz w:val="28"/>
          <w:szCs w:val="28"/>
        </w:rPr>
        <w:t>.</w:t>
      </w:r>
    </w:p>
    <w:p w14:paraId="1AF1479B" w14:textId="27986FF1"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Т92</w:t>
      </w:r>
      <w:r w:rsidRPr="00C76A85">
        <w:rPr>
          <w:rFonts w:ascii="Times New Roman" w:hAnsi="Times New Roman" w:cs="Times New Roman"/>
          <w:bCs/>
          <w:sz w:val="28"/>
          <w:szCs w:val="28"/>
        </w:rPr>
        <w:tab/>
        <w:t>Последствия травм верхней конечности</w:t>
      </w:r>
      <w:r w:rsidR="00367CE1" w:rsidRPr="00C76A85">
        <w:rPr>
          <w:rFonts w:ascii="Times New Roman" w:hAnsi="Times New Roman" w:cs="Times New Roman"/>
          <w:bCs/>
          <w:sz w:val="28"/>
          <w:szCs w:val="28"/>
        </w:rPr>
        <w:t>.</w:t>
      </w:r>
    </w:p>
    <w:p w14:paraId="3554CFDD" w14:textId="1E0B473F"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Т93</w:t>
      </w:r>
      <w:r w:rsidRPr="00C76A85">
        <w:rPr>
          <w:rFonts w:ascii="Times New Roman" w:hAnsi="Times New Roman" w:cs="Times New Roman"/>
          <w:bCs/>
          <w:sz w:val="28"/>
          <w:szCs w:val="28"/>
        </w:rPr>
        <w:tab/>
        <w:t>Последствия травм нижней конечности</w:t>
      </w:r>
      <w:r w:rsidR="00367CE1" w:rsidRPr="00C76A85">
        <w:rPr>
          <w:rFonts w:ascii="Times New Roman" w:hAnsi="Times New Roman" w:cs="Times New Roman"/>
          <w:bCs/>
          <w:sz w:val="28"/>
          <w:szCs w:val="28"/>
        </w:rPr>
        <w:t>.</w:t>
      </w:r>
    </w:p>
    <w:p w14:paraId="11B720DD" w14:textId="0E8C2558" w:rsidR="006C38EF" w:rsidRPr="00C76A85" w:rsidRDefault="006C38E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Т94</w:t>
      </w:r>
      <w:r w:rsidRPr="00C76A85">
        <w:rPr>
          <w:rFonts w:ascii="Times New Roman" w:hAnsi="Times New Roman" w:cs="Times New Roman"/>
          <w:bCs/>
          <w:sz w:val="28"/>
          <w:szCs w:val="28"/>
        </w:rPr>
        <w:tab/>
        <w:t>Последствия травм</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захватывающих несколько областей тела</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и травм неуточненной локализации</w:t>
      </w:r>
      <w:r w:rsidR="00367CE1" w:rsidRPr="00C76A85">
        <w:rPr>
          <w:rFonts w:ascii="Times New Roman" w:hAnsi="Times New Roman" w:cs="Times New Roman"/>
          <w:bCs/>
          <w:sz w:val="28"/>
          <w:szCs w:val="28"/>
        </w:rPr>
        <w:t>.</w:t>
      </w:r>
    </w:p>
    <w:p w14:paraId="73165B1F" w14:textId="2008607C" w:rsidR="00274686" w:rsidRPr="00C76A85" w:rsidRDefault="00274686" w:rsidP="004C6BDD">
      <w:pPr>
        <w:widowControl w:val="0"/>
        <w:tabs>
          <w:tab w:val="left" w:pos="993"/>
        </w:tabs>
        <w:autoSpaceDE w:val="0"/>
        <w:autoSpaceDN w:val="0"/>
        <w:adjustRightInd w:val="0"/>
        <w:spacing w:after="0" w:line="240" w:lineRule="auto"/>
        <w:jc w:val="both"/>
        <w:rPr>
          <w:rFonts w:ascii="Times New Roman" w:hAnsi="Times New Roman" w:cs="Times New Roman"/>
          <w:b/>
          <w:sz w:val="28"/>
          <w:szCs w:val="28"/>
        </w:rPr>
      </w:pPr>
    </w:p>
    <w:p w14:paraId="42AD5DFA" w14:textId="512427C4" w:rsidR="006C38EF" w:rsidRPr="00C76A85" w:rsidRDefault="006C38EF"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78A09372" w14:textId="2DD4C7BA"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Назначение КТ/МРТ для направления на МСЭ осуществляют </w:t>
      </w:r>
      <w:r w:rsidRPr="00C76A85">
        <w:rPr>
          <w:rFonts w:ascii="Times New Roman" w:hAnsi="Times New Roman" w:cs="Times New Roman"/>
          <w:b/>
          <w:sz w:val="28"/>
          <w:szCs w:val="28"/>
        </w:rPr>
        <w:t xml:space="preserve">строго </w:t>
      </w:r>
      <w:r w:rsidRPr="00C76A85">
        <w:rPr>
          <w:rFonts w:ascii="Times New Roman" w:hAnsi="Times New Roman" w:cs="Times New Roman"/>
          <w:b/>
          <w:sz w:val="28"/>
          <w:szCs w:val="28"/>
        </w:rPr>
        <w:br/>
        <w:t>в соответствии</w:t>
      </w:r>
      <w:r w:rsidRPr="00C76A85">
        <w:rPr>
          <w:rFonts w:ascii="Times New Roman" w:hAnsi="Times New Roman" w:cs="Times New Roman"/>
          <w:bCs/>
          <w:sz w:val="28"/>
          <w:szCs w:val="28"/>
        </w:rPr>
        <w:t xml:space="preserve"> приказом Министерства труда и социальной защиты Российской Федерации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Министерства здравоохранения Российской Федерации от 16</w:t>
      </w:r>
      <w:r w:rsidR="0072597B" w:rsidRPr="00C76A85">
        <w:rPr>
          <w:rFonts w:ascii="Times New Roman" w:hAnsi="Times New Roman" w:cs="Times New Roman"/>
          <w:bCs/>
          <w:sz w:val="28"/>
          <w:szCs w:val="28"/>
        </w:rPr>
        <w:t xml:space="preserve"> мая </w:t>
      </w:r>
      <w:r w:rsidRPr="00C76A85">
        <w:rPr>
          <w:rFonts w:ascii="Times New Roman" w:hAnsi="Times New Roman" w:cs="Times New Roman"/>
          <w:bCs/>
          <w:sz w:val="28"/>
          <w:szCs w:val="28"/>
        </w:rPr>
        <w:t>2024</w:t>
      </w:r>
      <w:r w:rsidR="00367CE1" w:rsidRPr="00C76A85">
        <w:rPr>
          <w:rFonts w:ascii="Times New Roman" w:hAnsi="Times New Roman" w:cs="Times New Roman"/>
          <w:bCs/>
          <w:sz w:val="28"/>
          <w:szCs w:val="28"/>
        </w:rPr>
        <w:t xml:space="preserve"> </w:t>
      </w:r>
      <w:r w:rsidR="0072597B" w:rsidRPr="00C76A85">
        <w:rPr>
          <w:rFonts w:ascii="Times New Roman" w:hAnsi="Times New Roman" w:cs="Times New Roman"/>
          <w:bCs/>
          <w:sz w:val="28"/>
          <w:szCs w:val="28"/>
        </w:rPr>
        <w:t xml:space="preserve">г. </w:t>
      </w:r>
      <w:r w:rsidRPr="00C76A85">
        <w:rPr>
          <w:rFonts w:ascii="Times New Roman" w:hAnsi="Times New Roman" w:cs="Times New Roman"/>
          <w:bCs/>
          <w:sz w:val="28"/>
          <w:szCs w:val="28"/>
        </w:rPr>
        <w:t>№ 259н/238н «Об утверждении перечня медицинских обследований</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необходимых для получения </w:t>
      </w:r>
      <w:r w:rsidR="00F258BE" w:rsidRPr="00C76A85">
        <w:rPr>
          <w:rFonts w:ascii="Times New Roman" w:hAnsi="Times New Roman" w:cs="Times New Roman"/>
          <w:bCs/>
          <w:sz w:val="28"/>
          <w:szCs w:val="28"/>
        </w:rPr>
        <w:br/>
      </w:r>
      <w:r w:rsidRPr="00C76A85">
        <w:rPr>
          <w:rFonts w:ascii="Times New Roman" w:hAnsi="Times New Roman" w:cs="Times New Roman"/>
          <w:bCs/>
          <w:sz w:val="28"/>
          <w:szCs w:val="28"/>
        </w:rPr>
        <w:t>клинико-функциональных данных в зависимости от заболевания в целях проведения медико-социальной экспертизы».</w:t>
      </w:r>
    </w:p>
    <w:p w14:paraId="43456936" w14:textId="0EBB1471"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обращается к врачу поликлиники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который назначает пациенту КТ/МРТ.</w:t>
      </w:r>
    </w:p>
    <w:p w14:paraId="7308E93E" w14:textId="78383C73" w:rsidR="006C38EF" w:rsidRPr="00C76A85" w:rsidRDefault="006C38E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Условия назначения КТ/МРТ: у пациента в ЭМК отсутствуют результаты необходимого исследования давностью менее 180 календарных дней при первичном направлении</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давностью менее </w:t>
      </w:r>
      <w:r w:rsidR="00367CE1" w:rsidRPr="00C76A85">
        <w:rPr>
          <w:rFonts w:ascii="Times New Roman" w:hAnsi="Times New Roman" w:cs="Times New Roman"/>
          <w:bCs/>
          <w:sz w:val="28"/>
          <w:szCs w:val="28"/>
        </w:rPr>
        <w:t>одного</w:t>
      </w:r>
      <w:r w:rsidRPr="00C76A85">
        <w:rPr>
          <w:rFonts w:ascii="Times New Roman" w:hAnsi="Times New Roman" w:cs="Times New Roman"/>
          <w:bCs/>
          <w:sz w:val="28"/>
          <w:szCs w:val="28"/>
        </w:rPr>
        <w:t xml:space="preserve"> года </w:t>
      </w:r>
      <w:r w:rsidR="00367CE1" w:rsidRPr="00C76A85">
        <w:rPr>
          <w:rFonts w:ascii="Times New Roman" w:hAnsi="Times New Roman" w:cs="Times New Roman"/>
          <w:bCs/>
          <w:sz w:val="28"/>
          <w:szCs w:val="28"/>
        </w:rPr>
        <w:br/>
      </w:r>
      <w:r w:rsidRPr="00C76A85">
        <w:rPr>
          <w:rFonts w:ascii="Times New Roman" w:hAnsi="Times New Roman" w:cs="Times New Roman"/>
          <w:bCs/>
          <w:sz w:val="28"/>
          <w:szCs w:val="28"/>
        </w:rPr>
        <w:t>при повторном направлении.</w:t>
      </w:r>
      <w:r w:rsidR="00F258BE"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 xml:space="preserve">Пациент </w:t>
      </w:r>
      <w:r w:rsidR="00642421" w:rsidRPr="00C76A85">
        <w:rPr>
          <w:rFonts w:ascii="Times New Roman" w:hAnsi="Times New Roman" w:cs="Times New Roman"/>
          <w:bCs/>
          <w:sz w:val="28"/>
          <w:szCs w:val="28"/>
        </w:rPr>
        <w:t xml:space="preserve">самостоятельно </w:t>
      </w:r>
      <w:r w:rsidRPr="00C76A85">
        <w:rPr>
          <w:rFonts w:ascii="Times New Roman" w:hAnsi="Times New Roman" w:cs="Times New Roman"/>
          <w:bCs/>
          <w:sz w:val="28"/>
          <w:szCs w:val="28"/>
        </w:rPr>
        <w:t xml:space="preserve">записывается </w:t>
      </w:r>
      <w:r w:rsidR="00367CE1"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на исследование через ЕКЦ.  </w:t>
      </w:r>
    </w:p>
    <w:p w14:paraId="37E8F62C" w14:textId="77777777" w:rsidR="006C38EF" w:rsidRPr="00C76A85" w:rsidRDefault="006C38EF" w:rsidP="004C6BDD">
      <w:pPr>
        <w:tabs>
          <w:tab w:val="left" w:pos="644"/>
        </w:tabs>
        <w:spacing w:after="0" w:line="240" w:lineRule="auto"/>
        <w:ind w:firstLine="709"/>
        <w:jc w:val="both"/>
        <w:rPr>
          <w:rFonts w:ascii="Times New Roman" w:hAnsi="Times New Roman" w:cs="Times New Roman"/>
          <w:sz w:val="28"/>
          <w:szCs w:val="28"/>
        </w:rPr>
      </w:pPr>
    </w:p>
    <w:p w14:paraId="14C778ED" w14:textId="44D75F1B" w:rsidR="00636BF7" w:rsidRPr="00C76A85" w:rsidRDefault="002D0097" w:rsidP="004C6BDD">
      <w:pPr>
        <w:pStyle w:val="ConsPlusNormal"/>
        <w:tabs>
          <w:tab w:val="left" w:pos="709"/>
        </w:tabs>
        <w:ind w:firstLine="709"/>
        <w:jc w:val="both"/>
        <w:outlineLvl w:val="0"/>
        <w:rPr>
          <w:rFonts w:ascii="Times New Roman" w:hAnsi="Times New Roman" w:cs="Times New Roman"/>
          <w:b/>
          <w:sz w:val="28"/>
          <w:szCs w:val="28"/>
        </w:rPr>
      </w:pPr>
      <w:r w:rsidRPr="00C76A85">
        <w:rPr>
          <w:rFonts w:ascii="Times New Roman" w:hAnsi="Times New Roman" w:cs="Times New Roman"/>
          <w:b/>
          <w:sz w:val="28"/>
          <w:szCs w:val="28"/>
        </w:rPr>
        <w:t>ПРОФИЛЬ «ОФТАЛЬМОЛОГИЯ»</w:t>
      </w:r>
    </w:p>
    <w:p w14:paraId="79C136B3" w14:textId="3BF3E1F8" w:rsidR="00341EB2" w:rsidRPr="00C76A85" w:rsidRDefault="00341EB2" w:rsidP="004C6BDD">
      <w:pPr>
        <w:pStyle w:val="ConsPlusNormal"/>
        <w:ind w:firstLine="709"/>
        <w:jc w:val="both"/>
        <w:outlineLvl w:val="0"/>
        <w:rPr>
          <w:rFonts w:ascii="Times New Roman" w:hAnsi="Times New Roman" w:cs="Times New Roman"/>
          <w:sz w:val="28"/>
          <w:szCs w:val="28"/>
        </w:rPr>
      </w:pPr>
      <w:r w:rsidRPr="00C76A85">
        <w:rPr>
          <w:rFonts w:ascii="Times New Roman" w:hAnsi="Times New Roman" w:cs="Times New Roman"/>
          <w:sz w:val="28"/>
          <w:szCs w:val="28"/>
        </w:rPr>
        <w:t xml:space="preserve">Назначение КТ/МРТ с целью постановки диагноза </w:t>
      </w:r>
      <w:r w:rsidRPr="00C76A85">
        <w:rPr>
          <w:rFonts w:ascii="Times New Roman" w:hAnsi="Times New Roman" w:cs="Times New Roman"/>
          <w:sz w:val="28"/>
          <w:szCs w:val="28"/>
        </w:rPr>
        <w:br/>
        <w:t xml:space="preserve">и предоперационного планирования при оказании медицинской помощи </w:t>
      </w:r>
      <w:r w:rsidRPr="00C76A85">
        <w:rPr>
          <w:rFonts w:ascii="Times New Roman" w:hAnsi="Times New Roman" w:cs="Times New Roman"/>
          <w:sz w:val="28"/>
          <w:szCs w:val="28"/>
        </w:rPr>
        <w:br/>
        <w:t>по профилю «</w:t>
      </w:r>
      <w:r w:rsidR="00A64FD0" w:rsidRPr="00C76A85">
        <w:rPr>
          <w:rFonts w:ascii="Times New Roman" w:hAnsi="Times New Roman" w:cs="Times New Roman"/>
          <w:sz w:val="28"/>
          <w:szCs w:val="28"/>
        </w:rPr>
        <w:t>офтальмология</w:t>
      </w:r>
      <w:r w:rsidRPr="00C76A85">
        <w:rPr>
          <w:rFonts w:ascii="Times New Roman" w:hAnsi="Times New Roman" w:cs="Times New Roman"/>
          <w:sz w:val="28"/>
          <w:szCs w:val="28"/>
        </w:rPr>
        <w:t>» производиться врачом поликлиники самостоятельно для следующих нозологических групп</w:t>
      </w:r>
    </w:p>
    <w:p w14:paraId="4E30605E" w14:textId="71FB376E" w:rsidR="00636BF7" w:rsidRPr="00C76A85" w:rsidRDefault="00341EB2" w:rsidP="005C39BD">
      <w:pPr>
        <w:pStyle w:val="a5"/>
        <w:widowControl w:val="0"/>
        <w:tabs>
          <w:tab w:val="left" w:pos="1134"/>
        </w:tabs>
        <w:autoSpaceDE w:val="0"/>
        <w:autoSpaceDN w:val="0"/>
        <w:adjustRightInd w:val="0"/>
        <w:spacing w:after="0" w:line="240" w:lineRule="auto"/>
        <w:ind w:left="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r>
      <w:r w:rsidR="00427372" w:rsidRPr="00C76A85">
        <w:rPr>
          <w:rFonts w:ascii="Times New Roman" w:eastAsia="Calibri" w:hAnsi="Times New Roman" w:cs="Times New Roman"/>
          <w:bCs/>
          <w:sz w:val="28"/>
          <w:szCs w:val="28"/>
        </w:rPr>
        <w:t xml:space="preserve">подозрение </w:t>
      </w:r>
      <w:r w:rsidR="00636BF7" w:rsidRPr="00C76A85">
        <w:rPr>
          <w:rFonts w:ascii="Times New Roman" w:eastAsia="Calibri" w:hAnsi="Times New Roman" w:cs="Times New Roman"/>
          <w:bCs/>
          <w:sz w:val="28"/>
          <w:szCs w:val="28"/>
        </w:rPr>
        <w:t>на ДНО</w:t>
      </w:r>
      <w:r w:rsidR="00367CE1" w:rsidRPr="00C76A85">
        <w:rPr>
          <w:rFonts w:ascii="Times New Roman" w:eastAsia="Calibri" w:hAnsi="Times New Roman" w:cs="Times New Roman"/>
          <w:bCs/>
          <w:sz w:val="28"/>
          <w:szCs w:val="28"/>
        </w:rPr>
        <w:t>;</w:t>
      </w:r>
    </w:p>
    <w:p w14:paraId="30EDCB7E" w14:textId="52750A50" w:rsidR="00636BF7" w:rsidRPr="00C76A85" w:rsidRDefault="00427372" w:rsidP="00711334">
      <w:pPr>
        <w:pStyle w:val="a5"/>
        <w:widowControl w:val="0"/>
        <w:tabs>
          <w:tab w:val="left" w:pos="1134"/>
        </w:tabs>
        <w:autoSpaceDE w:val="0"/>
        <w:autoSpaceDN w:val="0"/>
        <w:adjustRightInd w:val="0"/>
        <w:spacing w:after="0" w:line="240" w:lineRule="auto"/>
        <w:ind w:left="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lastRenderedPageBreak/>
        <w:t>-</w:t>
      </w:r>
      <w:r w:rsidRPr="00C76A85">
        <w:rPr>
          <w:rFonts w:ascii="Times New Roman" w:eastAsia="Calibri" w:hAnsi="Times New Roman" w:cs="Times New Roman"/>
          <w:bCs/>
          <w:sz w:val="28"/>
          <w:szCs w:val="28"/>
        </w:rPr>
        <w:tab/>
        <w:t xml:space="preserve">подозрение </w:t>
      </w:r>
      <w:r w:rsidR="00636BF7" w:rsidRPr="00C76A85">
        <w:rPr>
          <w:rFonts w:ascii="Times New Roman" w:eastAsia="Calibri" w:hAnsi="Times New Roman" w:cs="Times New Roman"/>
          <w:bCs/>
          <w:sz w:val="28"/>
          <w:szCs w:val="28"/>
        </w:rPr>
        <w:t>на ЗНО</w:t>
      </w:r>
      <w:r w:rsidR="00367CE1" w:rsidRPr="00C76A85">
        <w:rPr>
          <w:rFonts w:ascii="Times New Roman" w:eastAsia="Calibri" w:hAnsi="Times New Roman" w:cs="Times New Roman"/>
          <w:bCs/>
          <w:sz w:val="28"/>
          <w:szCs w:val="28"/>
        </w:rPr>
        <w:t>;</w:t>
      </w:r>
    </w:p>
    <w:p w14:paraId="2DA47658" w14:textId="421D069D" w:rsidR="00636BF7" w:rsidRPr="00C76A85" w:rsidRDefault="00427372" w:rsidP="00711334">
      <w:pPr>
        <w:pStyle w:val="a5"/>
        <w:widowControl w:val="0"/>
        <w:tabs>
          <w:tab w:val="left" w:pos="1134"/>
        </w:tabs>
        <w:autoSpaceDE w:val="0"/>
        <w:autoSpaceDN w:val="0"/>
        <w:adjustRightInd w:val="0"/>
        <w:spacing w:after="0" w:line="240" w:lineRule="auto"/>
        <w:ind w:left="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экзофтальм</w:t>
      </w:r>
      <w:r w:rsidR="00367CE1" w:rsidRPr="00C76A85">
        <w:rPr>
          <w:rFonts w:ascii="Times New Roman" w:eastAsia="Calibri" w:hAnsi="Times New Roman" w:cs="Times New Roman"/>
          <w:bCs/>
          <w:sz w:val="28"/>
          <w:szCs w:val="28"/>
        </w:rPr>
        <w:t>;</w:t>
      </w:r>
    </w:p>
    <w:p w14:paraId="6F7C51E1" w14:textId="2B8CD3B1" w:rsidR="00427372" w:rsidRPr="00C76A85" w:rsidRDefault="00427372" w:rsidP="00711334">
      <w:pPr>
        <w:pStyle w:val="a5"/>
        <w:widowControl w:val="0"/>
        <w:tabs>
          <w:tab w:val="left" w:pos="1134"/>
        </w:tabs>
        <w:autoSpaceDE w:val="0"/>
        <w:autoSpaceDN w:val="0"/>
        <w:adjustRightInd w:val="0"/>
        <w:spacing w:after="0" w:line="240" w:lineRule="auto"/>
        <w:ind w:left="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 xml:space="preserve">появление </w:t>
      </w:r>
      <w:r w:rsidR="00636BF7" w:rsidRPr="00C76A85">
        <w:rPr>
          <w:rFonts w:ascii="Times New Roman" w:eastAsia="Calibri" w:hAnsi="Times New Roman" w:cs="Times New Roman"/>
          <w:bCs/>
          <w:sz w:val="28"/>
          <w:szCs w:val="28"/>
        </w:rPr>
        <w:t>пальпируемого в орбите новообразования</w:t>
      </w:r>
      <w:r w:rsidR="00367CE1" w:rsidRPr="00C76A85">
        <w:rPr>
          <w:rFonts w:ascii="Times New Roman" w:eastAsia="Calibri" w:hAnsi="Times New Roman" w:cs="Times New Roman"/>
          <w:bCs/>
          <w:sz w:val="28"/>
          <w:szCs w:val="28"/>
        </w:rPr>
        <w:t>;</w:t>
      </w:r>
    </w:p>
    <w:p w14:paraId="18F42761" w14:textId="61E57C34" w:rsidR="00636BF7" w:rsidRPr="00C76A85" w:rsidRDefault="00427372" w:rsidP="00711334">
      <w:pPr>
        <w:pStyle w:val="a5"/>
        <w:widowControl w:val="0"/>
        <w:tabs>
          <w:tab w:val="left" w:pos="1134"/>
        </w:tabs>
        <w:autoSpaceDE w:val="0"/>
        <w:autoSpaceDN w:val="0"/>
        <w:adjustRightInd w:val="0"/>
        <w:spacing w:after="0" w:line="240" w:lineRule="auto"/>
        <w:ind w:left="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согласие пациента на оперативное лечение</w:t>
      </w:r>
      <w:r w:rsidR="00367CE1" w:rsidRPr="00C76A85">
        <w:rPr>
          <w:rFonts w:ascii="Times New Roman" w:eastAsia="Calibri" w:hAnsi="Times New Roman" w:cs="Times New Roman"/>
          <w:bCs/>
          <w:sz w:val="28"/>
          <w:szCs w:val="28"/>
        </w:rPr>
        <w:t>;</w:t>
      </w:r>
    </w:p>
    <w:p w14:paraId="69976D1B" w14:textId="52D9E3A7" w:rsidR="00636BF7" w:rsidRPr="00C76A85" w:rsidRDefault="00427372" w:rsidP="00711334">
      <w:pPr>
        <w:pStyle w:val="a5"/>
        <w:widowControl w:val="0"/>
        <w:tabs>
          <w:tab w:val="left" w:pos="1134"/>
        </w:tabs>
        <w:autoSpaceDE w:val="0"/>
        <w:autoSpaceDN w:val="0"/>
        <w:adjustRightInd w:val="0"/>
        <w:spacing w:after="0" w:line="240" w:lineRule="auto"/>
        <w:ind w:left="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травма орбиты в анамнезе</w:t>
      </w:r>
      <w:r w:rsidR="00367CE1" w:rsidRPr="00C76A85">
        <w:rPr>
          <w:rFonts w:ascii="Times New Roman" w:eastAsia="Calibri" w:hAnsi="Times New Roman" w:cs="Times New Roman"/>
          <w:bCs/>
          <w:sz w:val="28"/>
          <w:szCs w:val="28"/>
        </w:rPr>
        <w:t>;</w:t>
      </w:r>
    </w:p>
    <w:p w14:paraId="71419FD7" w14:textId="7A45B001" w:rsidR="00636BF7" w:rsidRPr="00C76A85" w:rsidRDefault="00427372"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появление жалоб на периодически возникающие признаки воспаления в глазничной области или ощущение инородного тела у пациента.</w:t>
      </w:r>
    </w:p>
    <w:p w14:paraId="174A0E9E" w14:textId="77777777" w:rsidR="00636BF7" w:rsidRPr="00C76A85" w:rsidRDefault="00636BF7" w:rsidP="004C6BDD">
      <w:pPr>
        <w:pBdr>
          <w:top w:val="nil"/>
          <w:left w:val="nil"/>
          <w:bottom w:val="nil"/>
          <w:right w:val="nil"/>
          <w:between w:val="nil"/>
        </w:pBdr>
        <w:spacing w:after="0" w:line="240" w:lineRule="auto"/>
        <w:ind w:left="709"/>
        <w:jc w:val="both"/>
        <w:rPr>
          <w:rFonts w:ascii="Times New Roman" w:eastAsia="Times New Roman" w:hAnsi="Times New Roman" w:cs="Times New Roman"/>
          <w:sz w:val="28"/>
          <w:szCs w:val="28"/>
        </w:rPr>
      </w:pPr>
    </w:p>
    <w:p w14:paraId="7B1A5CEF" w14:textId="317D5B4A" w:rsidR="00427372" w:rsidRPr="00C76A85" w:rsidRDefault="00427372" w:rsidP="004C6BDD">
      <w:pPr>
        <w:pStyle w:val="a5"/>
        <w:widowControl w:val="0"/>
        <w:numPr>
          <w:ilvl w:val="0"/>
          <w:numId w:val="9"/>
        </w:numPr>
        <w:tabs>
          <w:tab w:val="left" w:pos="0"/>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r w:rsidRPr="00C76A85">
        <w:rPr>
          <w:rFonts w:ascii="Times New Roman" w:hAnsi="Times New Roman" w:cs="Times New Roman"/>
          <w:b/>
          <w:sz w:val="28"/>
          <w:szCs w:val="28"/>
        </w:rPr>
        <w:t xml:space="preserve">Врач поликлиники самостоятельно принимает решение </w:t>
      </w:r>
      <w:r w:rsidRPr="00C76A85">
        <w:rPr>
          <w:rFonts w:ascii="Times New Roman" w:hAnsi="Times New Roman" w:cs="Times New Roman"/>
          <w:b/>
          <w:sz w:val="28"/>
          <w:szCs w:val="28"/>
        </w:rPr>
        <w:br/>
        <w:t>о назначении МРТ/КТ</w:t>
      </w:r>
    </w:p>
    <w:p w14:paraId="0D32F275" w14:textId="38A22760" w:rsidR="00636BF7" w:rsidRPr="00C76A85" w:rsidRDefault="00636B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Коды МКБ-10</w:t>
      </w:r>
    </w:p>
    <w:p w14:paraId="768C223B" w14:textId="0BFF5C4E" w:rsidR="00636BF7" w:rsidRPr="00C76A85" w:rsidRDefault="00636BF7" w:rsidP="00BF101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D18.0</w:t>
      </w:r>
      <w:r w:rsidR="00427372" w:rsidRPr="00C76A85">
        <w:rPr>
          <w:rFonts w:ascii="Times New Roman" w:hAnsi="Times New Roman" w:cs="Times New Roman"/>
          <w:bCs/>
          <w:sz w:val="28"/>
          <w:szCs w:val="28"/>
        </w:rPr>
        <w:tab/>
      </w:r>
      <w:r w:rsidRPr="00C76A85">
        <w:rPr>
          <w:rFonts w:ascii="Times New Roman" w:hAnsi="Times New Roman" w:cs="Times New Roman"/>
          <w:bCs/>
          <w:sz w:val="28"/>
          <w:szCs w:val="28"/>
        </w:rPr>
        <w:t>Гемангиома любой локализации</w:t>
      </w:r>
      <w:r w:rsidR="00367CE1" w:rsidRPr="00C76A85">
        <w:rPr>
          <w:rFonts w:ascii="Times New Roman" w:hAnsi="Times New Roman" w:cs="Times New Roman"/>
          <w:bCs/>
          <w:sz w:val="28"/>
          <w:szCs w:val="28"/>
        </w:rPr>
        <w:t>.</w:t>
      </w:r>
    </w:p>
    <w:p w14:paraId="105BD801" w14:textId="5E84DF9F" w:rsidR="00E430B7" w:rsidRPr="00C76A85" w:rsidRDefault="00E430B7" w:rsidP="00BF101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D31.5</w:t>
      </w:r>
      <w:r w:rsidRPr="00C76A85">
        <w:rPr>
          <w:rFonts w:ascii="Times New Roman" w:hAnsi="Times New Roman" w:cs="Times New Roman"/>
          <w:bCs/>
          <w:sz w:val="28"/>
          <w:szCs w:val="28"/>
        </w:rPr>
        <w:tab/>
        <w:t>Доброкачественное новообразование слезной железы и протока</w:t>
      </w:r>
      <w:r w:rsidR="00367CE1" w:rsidRPr="00C76A85">
        <w:rPr>
          <w:rFonts w:ascii="Times New Roman" w:hAnsi="Times New Roman" w:cs="Times New Roman"/>
          <w:bCs/>
          <w:sz w:val="28"/>
          <w:szCs w:val="28"/>
        </w:rPr>
        <w:t>.</w:t>
      </w:r>
    </w:p>
    <w:p w14:paraId="5AA254E9" w14:textId="2A83B4F3" w:rsidR="00E430B7" w:rsidRPr="00C76A85" w:rsidRDefault="00E430B7" w:rsidP="00BF101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D31.6</w:t>
      </w:r>
      <w:r w:rsidRPr="00C76A85">
        <w:rPr>
          <w:rFonts w:ascii="Times New Roman" w:hAnsi="Times New Roman" w:cs="Times New Roman"/>
          <w:bCs/>
          <w:sz w:val="28"/>
          <w:szCs w:val="28"/>
        </w:rPr>
        <w:tab/>
        <w:t>Доброкачественное новообразование глазницы неуточненной части</w:t>
      </w:r>
      <w:r w:rsidR="00367CE1" w:rsidRPr="00C76A85">
        <w:rPr>
          <w:rFonts w:ascii="Times New Roman" w:hAnsi="Times New Roman" w:cs="Times New Roman"/>
          <w:bCs/>
          <w:sz w:val="28"/>
          <w:szCs w:val="28"/>
        </w:rPr>
        <w:t>.</w:t>
      </w:r>
    </w:p>
    <w:p w14:paraId="214921DD" w14:textId="19C18E1E" w:rsidR="00E430B7" w:rsidRPr="00C76A85" w:rsidRDefault="00E430B7" w:rsidP="00BF101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D31.9</w:t>
      </w:r>
      <w:r w:rsidRPr="00C76A85">
        <w:rPr>
          <w:rFonts w:ascii="Times New Roman" w:hAnsi="Times New Roman" w:cs="Times New Roman"/>
          <w:bCs/>
          <w:sz w:val="28"/>
          <w:szCs w:val="28"/>
        </w:rPr>
        <w:tab/>
        <w:t>Доброкачественное новообразование глаза неуточненной части</w:t>
      </w:r>
      <w:r w:rsidR="00367CE1" w:rsidRPr="00C76A85">
        <w:rPr>
          <w:rFonts w:ascii="Times New Roman" w:hAnsi="Times New Roman" w:cs="Times New Roman"/>
          <w:bCs/>
          <w:sz w:val="28"/>
          <w:szCs w:val="28"/>
        </w:rPr>
        <w:t>.</w:t>
      </w:r>
    </w:p>
    <w:p w14:paraId="1D37EC83" w14:textId="3175E573" w:rsidR="00E430B7" w:rsidRPr="00C76A85" w:rsidRDefault="00E430B7" w:rsidP="00BF101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H05.1</w:t>
      </w:r>
      <w:r w:rsidRPr="00C76A85">
        <w:rPr>
          <w:rFonts w:ascii="Times New Roman" w:hAnsi="Times New Roman" w:cs="Times New Roman"/>
          <w:bCs/>
          <w:sz w:val="28"/>
          <w:szCs w:val="28"/>
        </w:rPr>
        <w:tab/>
        <w:t>Хронические воспалительные болезни глазницы</w:t>
      </w:r>
      <w:r w:rsidR="00367CE1" w:rsidRPr="00C76A85">
        <w:rPr>
          <w:rFonts w:ascii="Times New Roman" w:hAnsi="Times New Roman" w:cs="Times New Roman"/>
          <w:bCs/>
          <w:sz w:val="28"/>
          <w:szCs w:val="28"/>
        </w:rPr>
        <w:t>.</w:t>
      </w:r>
    </w:p>
    <w:p w14:paraId="0579205B" w14:textId="12F02A5F" w:rsidR="00E430B7" w:rsidRPr="00C76A85" w:rsidRDefault="00E430B7" w:rsidP="00BF101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H05.3</w:t>
      </w:r>
      <w:r w:rsidRPr="00C76A85">
        <w:rPr>
          <w:rFonts w:ascii="Times New Roman" w:hAnsi="Times New Roman" w:cs="Times New Roman"/>
          <w:bCs/>
          <w:sz w:val="28"/>
          <w:szCs w:val="28"/>
        </w:rPr>
        <w:tab/>
        <w:t>Деформация глазницы</w:t>
      </w:r>
      <w:r w:rsidR="00367CE1" w:rsidRPr="00C76A85">
        <w:rPr>
          <w:rFonts w:ascii="Times New Roman" w:hAnsi="Times New Roman" w:cs="Times New Roman"/>
          <w:bCs/>
          <w:sz w:val="28"/>
          <w:szCs w:val="28"/>
        </w:rPr>
        <w:t>.</w:t>
      </w:r>
    </w:p>
    <w:p w14:paraId="12DAF078" w14:textId="22963DD4" w:rsidR="00E430B7" w:rsidRPr="00C76A85" w:rsidRDefault="00E430B7" w:rsidP="00BF101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H05.5</w:t>
      </w:r>
      <w:r w:rsidRPr="00C76A85">
        <w:rPr>
          <w:rFonts w:ascii="Times New Roman" w:hAnsi="Times New Roman" w:cs="Times New Roman"/>
          <w:bCs/>
          <w:sz w:val="28"/>
          <w:szCs w:val="28"/>
        </w:rPr>
        <w:tab/>
        <w:t>Неудаленное давно попавшее в глазницу инородное тело вследствие проникающего ранения глазницы</w:t>
      </w:r>
      <w:r w:rsidR="00367CE1" w:rsidRPr="00C76A85">
        <w:rPr>
          <w:rFonts w:ascii="Times New Roman" w:hAnsi="Times New Roman" w:cs="Times New Roman"/>
          <w:bCs/>
          <w:sz w:val="28"/>
          <w:szCs w:val="28"/>
        </w:rPr>
        <w:t>.</w:t>
      </w:r>
    </w:p>
    <w:p w14:paraId="58D4B3DA" w14:textId="78CEB425" w:rsidR="00E430B7" w:rsidRPr="00C76A85" w:rsidRDefault="00E430B7" w:rsidP="00BF101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H05.8</w:t>
      </w:r>
      <w:r w:rsidRPr="00C76A85">
        <w:rPr>
          <w:rFonts w:ascii="Times New Roman" w:hAnsi="Times New Roman" w:cs="Times New Roman"/>
          <w:bCs/>
          <w:sz w:val="28"/>
          <w:szCs w:val="28"/>
        </w:rPr>
        <w:tab/>
        <w:t>Другие болезни глазницы</w:t>
      </w:r>
      <w:r w:rsidR="00367CE1" w:rsidRPr="00C76A85">
        <w:rPr>
          <w:rFonts w:ascii="Times New Roman" w:hAnsi="Times New Roman" w:cs="Times New Roman"/>
          <w:bCs/>
          <w:sz w:val="28"/>
          <w:szCs w:val="28"/>
        </w:rPr>
        <w:t>.</w:t>
      </w:r>
    </w:p>
    <w:p w14:paraId="03077651" w14:textId="1BCC2C24" w:rsidR="00E430B7" w:rsidRPr="00C76A85" w:rsidRDefault="00E430B7" w:rsidP="00BF101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H06.2</w:t>
      </w:r>
      <w:r w:rsidRPr="00C76A85">
        <w:rPr>
          <w:rFonts w:ascii="Times New Roman" w:hAnsi="Times New Roman" w:cs="Times New Roman"/>
          <w:bCs/>
          <w:sz w:val="28"/>
          <w:szCs w:val="28"/>
        </w:rPr>
        <w:tab/>
        <w:t>Экзофтальм при нарушении функции щитовидной железы</w:t>
      </w:r>
      <w:r w:rsidR="00367CE1" w:rsidRPr="00C76A85">
        <w:rPr>
          <w:rFonts w:ascii="Times New Roman" w:hAnsi="Times New Roman" w:cs="Times New Roman"/>
          <w:bCs/>
          <w:sz w:val="28"/>
          <w:szCs w:val="28"/>
        </w:rPr>
        <w:t>.</w:t>
      </w:r>
    </w:p>
    <w:p w14:paraId="009B6450" w14:textId="0172FB6E" w:rsidR="00BF1012" w:rsidRPr="00C76A85" w:rsidRDefault="00BF1012" w:rsidP="00BF1012">
      <w:pPr>
        <w:tabs>
          <w:tab w:val="left" w:pos="1418"/>
        </w:tabs>
        <w:spacing w:after="0" w:line="240" w:lineRule="auto"/>
        <w:ind w:firstLine="709"/>
        <w:jc w:val="both"/>
        <w:rPr>
          <w:rFonts w:ascii="Times New Roman" w:eastAsia="Times New Roman" w:hAnsi="Times New Roman" w:cs="Times New Roman"/>
          <w:sz w:val="28"/>
          <w:szCs w:val="28"/>
        </w:rPr>
      </w:pPr>
      <w:r w:rsidRPr="00C76A85">
        <w:rPr>
          <w:rFonts w:ascii="Times New Roman" w:eastAsia="Times New Roman" w:hAnsi="Times New Roman" w:cs="Times New Roman"/>
          <w:sz w:val="28"/>
          <w:szCs w:val="28"/>
        </w:rPr>
        <w:t>H47.2</w:t>
      </w:r>
      <w:r w:rsidRPr="00C76A85">
        <w:rPr>
          <w:rFonts w:ascii="Times New Roman" w:eastAsia="Times New Roman" w:hAnsi="Times New Roman" w:cs="Times New Roman"/>
          <w:sz w:val="28"/>
          <w:szCs w:val="28"/>
        </w:rPr>
        <w:tab/>
        <w:t>Атрофия зрительного нерва</w:t>
      </w:r>
    </w:p>
    <w:p w14:paraId="6464135F" w14:textId="13ACB2DB" w:rsidR="00BF1012" w:rsidRPr="00C76A85" w:rsidRDefault="00BF1012" w:rsidP="00BF1012">
      <w:pPr>
        <w:tabs>
          <w:tab w:val="left" w:pos="1418"/>
        </w:tabs>
        <w:spacing w:after="0" w:line="240" w:lineRule="auto"/>
        <w:ind w:firstLine="709"/>
        <w:jc w:val="both"/>
        <w:rPr>
          <w:rFonts w:ascii="Times New Roman" w:eastAsia="Times New Roman" w:hAnsi="Times New Roman" w:cs="Times New Roman"/>
          <w:sz w:val="28"/>
          <w:szCs w:val="28"/>
        </w:rPr>
      </w:pPr>
      <w:r w:rsidRPr="00C76A85">
        <w:rPr>
          <w:rFonts w:ascii="Times New Roman" w:eastAsia="Times New Roman" w:hAnsi="Times New Roman" w:cs="Times New Roman"/>
          <w:sz w:val="28"/>
          <w:szCs w:val="28"/>
        </w:rPr>
        <w:t>H47.7</w:t>
      </w:r>
      <w:r w:rsidRPr="00C76A85">
        <w:rPr>
          <w:rFonts w:ascii="Times New Roman" w:eastAsia="Times New Roman" w:hAnsi="Times New Roman" w:cs="Times New Roman"/>
          <w:sz w:val="28"/>
          <w:szCs w:val="28"/>
        </w:rPr>
        <w:tab/>
        <w:t>Болезнь зрительных проводящих путей неуточненная</w:t>
      </w:r>
    </w:p>
    <w:p w14:paraId="6E481A32" w14:textId="001302F2" w:rsidR="00BF1012" w:rsidRPr="00C76A85" w:rsidRDefault="00BF1012" w:rsidP="00BF1012">
      <w:pPr>
        <w:tabs>
          <w:tab w:val="left" w:pos="1560"/>
        </w:tabs>
        <w:spacing w:after="0" w:line="240" w:lineRule="auto"/>
        <w:ind w:firstLine="709"/>
        <w:jc w:val="both"/>
        <w:rPr>
          <w:rFonts w:ascii="Times New Roman" w:eastAsia="Times New Roman" w:hAnsi="Times New Roman" w:cs="Times New Roman"/>
          <w:sz w:val="28"/>
          <w:szCs w:val="28"/>
        </w:rPr>
      </w:pPr>
      <w:r w:rsidRPr="00C76A85">
        <w:rPr>
          <w:rFonts w:ascii="Times New Roman" w:eastAsia="Times New Roman" w:hAnsi="Times New Roman" w:cs="Times New Roman"/>
          <w:sz w:val="28"/>
          <w:szCs w:val="28"/>
        </w:rPr>
        <w:t>H53.2</w:t>
      </w:r>
      <w:r w:rsidRPr="00C76A85">
        <w:rPr>
          <w:rFonts w:ascii="Times New Roman" w:eastAsia="Times New Roman" w:hAnsi="Times New Roman" w:cs="Times New Roman"/>
          <w:sz w:val="28"/>
          <w:szCs w:val="28"/>
        </w:rPr>
        <w:tab/>
        <w:t>Диплопия</w:t>
      </w:r>
    </w:p>
    <w:p w14:paraId="5F21F10A" w14:textId="54A5CA22" w:rsidR="00BF1012" w:rsidRPr="00C76A85" w:rsidRDefault="00BF1012" w:rsidP="00BF1012">
      <w:pPr>
        <w:tabs>
          <w:tab w:val="left" w:pos="1418"/>
        </w:tabs>
        <w:spacing w:after="0" w:line="240" w:lineRule="auto"/>
        <w:ind w:firstLine="709"/>
        <w:jc w:val="both"/>
        <w:rPr>
          <w:rFonts w:ascii="Times New Roman" w:eastAsia="Times New Roman" w:hAnsi="Times New Roman" w:cs="Times New Roman"/>
          <w:sz w:val="28"/>
          <w:szCs w:val="28"/>
        </w:rPr>
      </w:pPr>
      <w:r w:rsidRPr="00C76A85">
        <w:rPr>
          <w:rFonts w:ascii="Times New Roman" w:eastAsia="Times New Roman" w:hAnsi="Times New Roman" w:cs="Times New Roman"/>
          <w:sz w:val="28"/>
          <w:szCs w:val="28"/>
        </w:rPr>
        <w:t>H53.4</w:t>
      </w:r>
      <w:r w:rsidRPr="00C76A85">
        <w:rPr>
          <w:rFonts w:ascii="Times New Roman" w:eastAsia="Times New Roman" w:hAnsi="Times New Roman" w:cs="Times New Roman"/>
          <w:sz w:val="28"/>
          <w:szCs w:val="28"/>
        </w:rPr>
        <w:tab/>
        <w:t>Дефекты поля зрения</w:t>
      </w:r>
    </w:p>
    <w:p w14:paraId="7278AA24" w14:textId="77777777" w:rsidR="00BF1012" w:rsidRPr="00C76A85" w:rsidRDefault="00BF1012" w:rsidP="004C6BDD">
      <w:pPr>
        <w:spacing w:after="0" w:line="240" w:lineRule="auto"/>
        <w:ind w:firstLine="709"/>
        <w:jc w:val="both"/>
        <w:rPr>
          <w:rFonts w:ascii="Times New Roman" w:eastAsia="Times New Roman" w:hAnsi="Times New Roman" w:cs="Times New Roman"/>
          <w:sz w:val="28"/>
          <w:szCs w:val="28"/>
        </w:rPr>
      </w:pPr>
    </w:p>
    <w:p w14:paraId="4502C9AC" w14:textId="0A87085C" w:rsidR="00427372" w:rsidRPr="00C76A85" w:rsidRDefault="0042737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p>
    <w:p w14:paraId="60A8C601" w14:textId="64280227" w:rsidR="00427372" w:rsidRPr="00C76A85" w:rsidRDefault="00427372"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односторонний экзофтальм;</w:t>
      </w:r>
    </w:p>
    <w:p w14:paraId="45C10594" w14:textId="6DE78E2C" w:rsidR="00427372" w:rsidRPr="00C76A85" w:rsidRDefault="00427372"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смещение глаза относительно анатомической оси;</w:t>
      </w:r>
    </w:p>
    <w:p w14:paraId="18FFEA37" w14:textId="67461F6C" w:rsidR="00427372" w:rsidRPr="00C76A85" w:rsidRDefault="00427372"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отклонение глаза от анатомической оси;</w:t>
      </w:r>
    </w:p>
    <w:p w14:paraId="2CC90597" w14:textId="083072BD" w:rsidR="00427372" w:rsidRPr="00C76A85" w:rsidRDefault="00427372"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ограничение подвижности глаза;</w:t>
      </w:r>
    </w:p>
    <w:p w14:paraId="36E841E1" w14:textId="1D8883C3" w:rsidR="00427372" w:rsidRPr="00C76A85" w:rsidRDefault="00427372"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 xml:space="preserve">снижение остроты зрения или появление скотом на периметрии </w:t>
      </w:r>
      <w:r w:rsidR="00F258BE"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при прозрачности оптических сред и отсутствии офтальмоскопических изменений</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объясняющих эти изменения;</w:t>
      </w:r>
    </w:p>
    <w:p w14:paraId="07342E48" w14:textId="5304BE60" w:rsidR="00427372" w:rsidRPr="00C76A85" w:rsidRDefault="00427372"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пальпируемое в орбите новообразование;</w:t>
      </w:r>
    </w:p>
    <w:p w14:paraId="77E035F4" w14:textId="78083898" w:rsidR="00427372" w:rsidRPr="00C76A85" w:rsidRDefault="00427372"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ограничение репозиции глазного яблока;</w:t>
      </w:r>
    </w:p>
    <w:p w14:paraId="6F82BB83" w14:textId="6E70299C" w:rsidR="00427372" w:rsidRPr="00C76A85" w:rsidRDefault="00427372"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нарушение функции щитовидной железы в анамнезе;</w:t>
      </w:r>
    </w:p>
    <w:p w14:paraId="056083C2" w14:textId="72CA5DA7" w:rsidR="00427372" w:rsidRPr="00C76A85" w:rsidRDefault="00427372"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проникающее ранение орбиты в анамнезе</w:t>
      </w:r>
      <w:r w:rsidR="00367CE1" w:rsidRPr="00C76A85">
        <w:rPr>
          <w:rFonts w:ascii="Times New Roman" w:eastAsia="Calibri" w:hAnsi="Times New Roman" w:cs="Times New Roman"/>
          <w:bCs/>
          <w:sz w:val="28"/>
          <w:szCs w:val="28"/>
        </w:rPr>
        <w:t>;</w:t>
      </w:r>
    </w:p>
    <w:p w14:paraId="5C82A344" w14:textId="1ABE4764" w:rsidR="00BF1012" w:rsidRPr="00C76A85" w:rsidRDefault="00427372"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двоение</w:t>
      </w:r>
      <w:r w:rsidR="00BF1012" w:rsidRPr="00C76A85">
        <w:rPr>
          <w:rFonts w:ascii="Times New Roman" w:eastAsia="Calibri" w:hAnsi="Times New Roman" w:cs="Times New Roman"/>
          <w:bCs/>
          <w:sz w:val="28"/>
          <w:szCs w:val="28"/>
        </w:rPr>
        <w:t>;</w:t>
      </w:r>
    </w:p>
    <w:p w14:paraId="5746C382" w14:textId="640CDCE2" w:rsidR="00BF1012" w:rsidRPr="00C76A85" w:rsidRDefault="00BF1012"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гемианопсия;</w:t>
      </w:r>
    </w:p>
    <w:p w14:paraId="62AB63FE" w14:textId="70C44B3C" w:rsidR="00427372" w:rsidRPr="00C76A85" w:rsidRDefault="00BF1012"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бинокулярная диплопия</w:t>
      </w:r>
      <w:r w:rsidR="00367CE1" w:rsidRPr="00C76A85">
        <w:rPr>
          <w:rFonts w:ascii="Times New Roman" w:eastAsia="Calibri" w:hAnsi="Times New Roman" w:cs="Times New Roman"/>
          <w:bCs/>
          <w:sz w:val="28"/>
          <w:szCs w:val="28"/>
        </w:rPr>
        <w:t>.</w:t>
      </w:r>
    </w:p>
    <w:p w14:paraId="16FFA6D3" w14:textId="643CA36B" w:rsidR="00427372" w:rsidRPr="00C76A85" w:rsidRDefault="0042737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w:t>
      </w:r>
      <w:r w:rsidRPr="00C76A85">
        <w:rPr>
          <w:rFonts w:ascii="Times New Roman" w:hAnsi="Times New Roman" w:cs="Times New Roman"/>
          <w:bCs/>
          <w:sz w:val="28"/>
          <w:szCs w:val="28"/>
        </w:rPr>
        <w:br/>
        <w:t>из исследований:</w:t>
      </w:r>
    </w:p>
    <w:p w14:paraId="4398F255" w14:textId="0377BD7D" w:rsidR="00636BF7" w:rsidRPr="00C76A85" w:rsidRDefault="00636BF7"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1448</w:t>
      </w:r>
      <w:r w:rsidR="00427372" w:rsidRPr="00C76A85">
        <w:rPr>
          <w:rFonts w:ascii="Times New Roman" w:hAnsi="Times New Roman" w:cs="Times New Roman"/>
          <w:bCs/>
          <w:sz w:val="28"/>
          <w:szCs w:val="28"/>
        </w:rPr>
        <w:tab/>
      </w:r>
      <w:r w:rsidRPr="00C76A85">
        <w:rPr>
          <w:rFonts w:ascii="Times New Roman" w:hAnsi="Times New Roman" w:cs="Times New Roman"/>
          <w:bCs/>
          <w:sz w:val="28"/>
          <w:szCs w:val="28"/>
        </w:rPr>
        <w:t>Визометрия</w:t>
      </w:r>
      <w:r w:rsidR="00367CE1" w:rsidRPr="00C76A85">
        <w:rPr>
          <w:rFonts w:ascii="Times New Roman" w:hAnsi="Times New Roman" w:cs="Times New Roman"/>
          <w:bCs/>
          <w:sz w:val="28"/>
          <w:szCs w:val="28"/>
        </w:rPr>
        <w:t>.</w:t>
      </w:r>
    </w:p>
    <w:p w14:paraId="5D956E6F" w14:textId="23AD224E" w:rsidR="00636BF7" w:rsidRPr="00C76A85" w:rsidRDefault="00636BF7"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1447</w:t>
      </w:r>
      <w:r w:rsidR="00427372" w:rsidRPr="00C76A85">
        <w:rPr>
          <w:rFonts w:ascii="Times New Roman" w:hAnsi="Times New Roman" w:cs="Times New Roman"/>
          <w:bCs/>
          <w:sz w:val="28"/>
          <w:szCs w:val="28"/>
        </w:rPr>
        <w:tab/>
      </w:r>
      <w:r w:rsidRPr="00C76A85">
        <w:rPr>
          <w:rFonts w:ascii="Times New Roman" w:hAnsi="Times New Roman" w:cs="Times New Roman"/>
          <w:bCs/>
          <w:sz w:val="28"/>
          <w:szCs w:val="28"/>
        </w:rPr>
        <w:t>Офтальмоскопия</w:t>
      </w:r>
      <w:r w:rsidR="00367CE1" w:rsidRPr="00C76A85">
        <w:rPr>
          <w:rFonts w:ascii="Times New Roman" w:hAnsi="Times New Roman" w:cs="Times New Roman"/>
          <w:bCs/>
          <w:sz w:val="28"/>
          <w:szCs w:val="28"/>
        </w:rPr>
        <w:t>.</w:t>
      </w:r>
    </w:p>
    <w:p w14:paraId="48BA8412" w14:textId="4409BF29" w:rsidR="00636BF7" w:rsidRPr="00C76A85" w:rsidRDefault="00636BF7"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1481</w:t>
      </w:r>
      <w:r w:rsidR="00427372" w:rsidRPr="00C76A85">
        <w:rPr>
          <w:rFonts w:ascii="Times New Roman" w:hAnsi="Times New Roman" w:cs="Times New Roman"/>
          <w:bCs/>
          <w:sz w:val="28"/>
          <w:szCs w:val="28"/>
        </w:rPr>
        <w:tab/>
      </w:r>
      <w:r w:rsidRPr="00C76A85">
        <w:rPr>
          <w:rFonts w:ascii="Times New Roman" w:hAnsi="Times New Roman" w:cs="Times New Roman"/>
          <w:bCs/>
          <w:sz w:val="28"/>
          <w:szCs w:val="28"/>
        </w:rPr>
        <w:t>Компьютерная периметрия</w:t>
      </w:r>
      <w:r w:rsidR="00367CE1" w:rsidRPr="00C76A85">
        <w:rPr>
          <w:rFonts w:ascii="Times New Roman" w:hAnsi="Times New Roman" w:cs="Times New Roman"/>
          <w:bCs/>
          <w:sz w:val="28"/>
          <w:szCs w:val="28"/>
        </w:rPr>
        <w:t>.</w:t>
      </w:r>
    </w:p>
    <w:p w14:paraId="36698806" w14:textId="44F763E8" w:rsidR="00636BF7" w:rsidRPr="00C76A85" w:rsidRDefault="00636BF7"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1456</w:t>
      </w:r>
      <w:r w:rsidR="00427372" w:rsidRPr="00C76A85">
        <w:rPr>
          <w:rFonts w:ascii="Times New Roman" w:hAnsi="Times New Roman" w:cs="Times New Roman"/>
          <w:bCs/>
          <w:sz w:val="28"/>
          <w:szCs w:val="28"/>
        </w:rPr>
        <w:tab/>
      </w:r>
      <w:r w:rsidRPr="00C76A85">
        <w:rPr>
          <w:rFonts w:ascii="Times New Roman" w:hAnsi="Times New Roman" w:cs="Times New Roman"/>
          <w:bCs/>
          <w:sz w:val="28"/>
          <w:szCs w:val="28"/>
        </w:rPr>
        <w:t>Офтальмотонометрия</w:t>
      </w:r>
      <w:r w:rsidR="00367CE1" w:rsidRPr="00C76A85">
        <w:rPr>
          <w:rFonts w:ascii="Times New Roman" w:hAnsi="Times New Roman" w:cs="Times New Roman"/>
          <w:bCs/>
          <w:sz w:val="28"/>
          <w:szCs w:val="28"/>
        </w:rPr>
        <w:t>.</w:t>
      </w:r>
    </w:p>
    <w:p w14:paraId="09940DB9" w14:textId="61C09737" w:rsidR="00636BF7" w:rsidRPr="00C76A85" w:rsidRDefault="00636BF7"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1459</w:t>
      </w:r>
      <w:r w:rsidR="00427372" w:rsidRPr="00C76A85">
        <w:rPr>
          <w:rFonts w:ascii="Times New Roman" w:hAnsi="Times New Roman" w:cs="Times New Roman"/>
          <w:bCs/>
          <w:sz w:val="28"/>
          <w:szCs w:val="28"/>
        </w:rPr>
        <w:tab/>
      </w:r>
      <w:r w:rsidRPr="00C76A85">
        <w:rPr>
          <w:rFonts w:ascii="Times New Roman" w:hAnsi="Times New Roman" w:cs="Times New Roman"/>
          <w:bCs/>
          <w:sz w:val="28"/>
          <w:szCs w:val="28"/>
        </w:rPr>
        <w:t>Экзофтальмометрия</w:t>
      </w:r>
      <w:r w:rsidR="00367CE1" w:rsidRPr="00C76A85">
        <w:rPr>
          <w:rFonts w:ascii="Times New Roman" w:hAnsi="Times New Roman" w:cs="Times New Roman"/>
          <w:bCs/>
          <w:sz w:val="28"/>
          <w:szCs w:val="28"/>
        </w:rPr>
        <w:t>.</w:t>
      </w:r>
    </w:p>
    <w:p w14:paraId="6EF19352" w14:textId="77777777" w:rsidR="00EE5FF8" w:rsidRPr="00C76A85" w:rsidRDefault="00EE5FF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6CD3B73" w14:textId="45DFA39C" w:rsidR="0032521F" w:rsidRPr="00C76A85" w:rsidRDefault="0032521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w:t>
      </w:r>
      <w:r w:rsidR="00E430B7" w:rsidRPr="00C76A85">
        <w:rPr>
          <w:rFonts w:ascii="Times New Roman" w:hAnsi="Times New Roman" w:cs="Times New Roman"/>
          <w:bCs/>
          <w:sz w:val="28"/>
          <w:szCs w:val="28"/>
        </w:rPr>
        <w:t>КТ</w:t>
      </w:r>
      <w:r w:rsidRPr="00C76A85">
        <w:rPr>
          <w:rFonts w:ascii="Times New Roman" w:hAnsi="Times New Roman" w:cs="Times New Roman"/>
          <w:bCs/>
          <w:sz w:val="28"/>
          <w:szCs w:val="28"/>
        </w:rPr>
        <w:t xml:space="preserve"> возможно только врачом поликлиники </w:t>
      </w:r>
      <w:r w:rsidRPr="00C76A85">
        <w:rPr>
          <w:rFonts w:ascii="Times New Roman" w:hAnsi="Times New Roman" w:cs="Times New Roman"/>
          <w:bCs/>
          <w:sz w:val="28"/>
          <w:szCs w:val="28"/>
        </w:rPr>
        <w:br/>
        <w:t xml:space="preserve">по специальности (должности) </w:t>
      </w:r>
      <w:r w:rsidRPr="00C76A85">
        <w:rPr>
          <w:rFonts w:ascii="Times New Roman" w:hAnsi="Times New Roman" w:cs="Times New Roman"/>
          <w:b/>
          <w:sz w:val="28"/>
          <w:szCs w:val="28"/>
        </w:rPr>
        <w:t>врач-офтальмолог.</w:t>
      </w:r>
    </w:p>
    <w:p w14:paraId="1B3B3679" w14:textId="2BD32003" w:rsidR="00E430B7" w:rsidRPr="00C76A85" w:rsidRDefault="00F46FA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Определяемая цель исследования: постановка диагноза</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p w14:paraId="686916F9" w14:textId="77777777" w:rsidR="00F46FA2" w:rsidRPr="00C76A85" w:rsidRDefault="00F46FA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B614466" w14:textId="5F5C0643" w:rsidR="0032521F" w:rsidRPr="00C76A85" w:rsidRDefault="0032521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0FDF26E3" w14:textId="26E1B455" w:rsidR="00636BF7" w:rsidRPr="00C76A85" w:rsidRDefault="00E430B7"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94</w:t>
      </w:r>
      <w:r w:rsidRPr="00C76A85">
        <w:rPr>
          <w:rFonts w:ascii="Times New Roman" w:hAnsi="Times New Roman" w:cs="Times New Roman"/>
          <w:bCs/>
          <w:sz w:val="28"/>
          <w:szCs w:val="28"/>
        </w:rPr>
        <w:tab/>
        <w:t>Компьютерная томография глазниц</w:t>
      </w:r>
    </w:p>
    <w:p w14:paraId="18C61D56" w14:textId="77777777" w:rsidR="00C94B56" w:rsidRPr="00C76A85" w:rsidRDefault="00C94B56" w:rsidP="004C6BDD">
      <w:pPr>
        <w:widowControl w:val="0"/>
        <w:tabs>
          <w:tab w:val="left" w:pos="993"/>
        </w:tabs>
        <w:autoSpaceDE w:val="0"/>
        <w:autoSpaceDN w:val="0"/>
        <w:adjustRightInd w:val="0"/>
        <w:spacing w:after="0" w:line="240" w:lineRule="auto"/>
        <w:jc w:val="both"/>
        <w:rPr>
          <w:rFonts w:ascii="Times New Roman" w:hAnsi="Times New Roman" w:cs="Times New Roman"/>
          <w:b/>
          <w:sz w:val="28"/>
          <w:szCs w:val="28"/>
        </w:rPr>
      </w:pPr>
    </w:p>
    <w:p w14:paraId="34663EC9" w14:textId="6078E3C0" w:rsidR="00427372" w:rsidRPr="00C76A85" w:rsidRDefault="00427372"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3D1BD16B" w14:textId="7D4A8C31" w:rsidR="00636BF7" w:rsidRPr="00C76A85" w:rsidRDefault="00636B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Пациент обращается к врачу поликлиники</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который проводит сбор жалоб и анамнеза</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осмотр пациента.</w:t>
      </w:r>
      <w:r w:rsidR="00EE5FF8"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По результатам объективного обследования пациента и данных инструментальной диагностики врач формирует</w:t>
      </w:r>
      <w:r w:rsidR="009C5AB9" w:rsidRPr="00C76A85">
        <w:rPr>
          <w:rFonts w:ascii="Times New Roman" w:eastAsia="Calibri" w:hAnsi="Times New Roman" w:cs="Times New Roman"/>
          <w:bCs/>
          <w:sz w:val="28"/>
          <w:szCs w:val="28"/>
        </w:rPr>
        <w:t xml:space="preserve"> диагноз</w:t>
      </w:r>
      <w:r w:rsidRPr="00C76A85">
        <w:rPr>
          <w:rFonts w:ascii="Times New Roman" w:eastAsia="Calibri" w:hAnsi="Times New Roman" w:cs="Times New Roman"/>
          <w:bCs/>
          <w:sz w:val="28"/>
          <w:szCs w:val="28"/>
        </w:rPr>
        <w:t>.</w:t>
      </w:r>
    </w:p>
    <w:p w14:paraId="6F3DD45A" w14:textId="4FE124AA" w:rsidR="00636BF7" w:rsidRPr="00C76A85" w:rsidRDefault="00636B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При невозможности сформировать диагноз по результатам инструментальной диагностики</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поликлиники назначает пациенту КТ </w:t>
      </w:r>
      <w:r w:rsidR="00F258BE"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без его явки и сообщает пациенту об открытии направления по телефону.</w:t>
      </w:r>
    </w:p>
    <w:p w14:paraId="0B8DA5FF" w14:textId="7395CBEF" w:rsidR="00636BF7" w:rsidRPr="00C76A85" w:rsidRDefault="00636B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Пациент самостоятельно записывается на исследование через единый контакт-центр (далее – ЕКЦ). В течение </w:t>
      </w:r>
      <w:r w:rsidR="00F258BE" w:rsidRPr="00C76A85">
        <w:rPr>
          <w:rFonts w:ascii="Times New Roman" w:eastAsia="Calibri" w:hAnsi="Times New Roman" w:cs="Times New Roman"/>
          <w:bCs/>
          <w:sz w:val="28"/>
          <w:szCs w:val="28"/>
        </w:rPr>
        <w:t>5-и</w:t>
      </w:r>
      <w:r w:rsidRPr="00C76A85">
        <w:rPr>
          <w:rFonts w:ascii="Times New Roman" w:eastAsia="Calibri" w:hAnsi="Times New Roman" w:cs="Times New Roman"/>
          <w:bCs/>
          <w:sz w:val="28"/>
          <w:szCs w:val="28"/>
        </w:rPr>
        <w:t xml:space="preserve"> дней с момента описания исследования врач поликлиники без явки пациента анализирует результаты КТ</w:t>
      </w:r>
      <w:r w:rsidR="00EE5FF8"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Если по результатам КТ выявлены патологические изменения</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поликлиники без явки пациента формирует заявку на консультацию врача КДО для решения вопроса о необходимости стационарного лечения. </w:t>
      </w:r>
    </w:p>
    <w:p w14:paraId="3F488A85" w14:textId="77777777" w:rsidR="00EE5FF8" w:rsidRPr="00C76A85" w:rsidRDefault="00636B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Пациент самостоятельно записывается на консультацию врача КДО </w:t>
      </w:r>
      <w:r w:rsidR="00E87E94"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через ЕКЦ.</w:t>
      </w:r>
      <w:r w:rsidR="00EE5FF8" w:rsidRPr="00C76A85">
        <w:rPr>
          <w:rFonts w:ascii="Times New Roman" w:eastAsia="Calibri" w:hAnsi="Times New Roman" w:cs="Times New Roman"/>
          <w:bCs/>
          <w:sz w:val="28"/>
          <w:szCs w:val="28"/>
        </w:rPr>
        <w:t xml:space="preserve"> </w:t>
      </w:r>
    </w:p>
    <w:p w14:paraId="0AEA6B8B" w14:textId="5E2C73DC" w:rsidR="00424206" w:rsidRDefault="00636BF7" w:rsidP="00424206">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Если при КТ не выявлены патологические изменения врач поликлиники продолжает диагностический поиск. </w:t>
      </w:r>
    </w:p>
    <w:p w14:paraId="6A6599E2" w14:textId="77777777" w:rsidR="00424206" w:rsidRDefault="00424206" w:rsidP="00424206">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p>
    <w:p w14:paraId="3D5DA1E0" w14:textId="06306DA1" w:rsidR="00424206" w:rsidRPr="00711334" w:rsidRDefault="00424206" w:rsidP="00711334">
      <w:pPr>
        <w:widowControl w:val="0"/>
        <w:tabs>
          <w:tab w:val="left" w:pos="993"/>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711334">
        <w:rPr>
          <w:rFonts w:ascii="Times New Roman" w:eastAsia="Times New Roman" w:hAnsi="Times New Roman" w:cs="Times New Roman"/>
          <w:b/>
          <w:bCs/>
          <w:sz w:val="28"/>
          <w:szCs w:val="28"/>
          <w:lang w:eastAsia="ru-RU"/>
        </w:rPr>
        <w:t>Этап КДО</w:t>
      </w:r>
    </w:p>
    <w:p w14:paraId="4C17DACD" w14:textId="3B7A5D7F" w:rsidR="00424206" w:rsidRPr="00424206" w:rsidRDefault="00424206" w:rsidP="00424206">
      <w:pPr>
        <w:spacing w:after="0" w:line="240" w:lineRule="auto"/>
        <w:ind w:firstLine="709"/>
        <w:jc w:val="both"/>
        <w:rPr>
          <w:rFonts w:ascii="Times New Roman" w:eastAsia="Times New Roman" w:hAnsi="Times New Roman" w:cs="Times New Roman"/>
          <w:sz w:val="28"/>
          <w:szCs w:val="28"/>
          <w:lang w:eastAsia="ru-RU"/>
        </w:rPr>
      </w:pPr>
      <w:r w:rsidRPr="00424206">
        <w:rPr>
          <w:rFonts w:ascii="Times New Roman" w:eastAsiaTheme="minorHAnsi" w:hAnsi="Times New Roman" w:cs="Times New Roman"/>
          <w:sz w:val="28"/>
          <w:szCs w:val="28"/>
        </w:rPr>
        <w:t xml:space="preserve">Пациент записывается на консультацию к врачу КДО, которая проводится с учетом результатов инструментальных исследований, выполненных в поликлинике. На основании объективного обследования </w:t>
      </w:r>
      <w:r w:rsidR="00D5454F">
        <w:rPr>
          <w:rFonts w:ascii="Times New Roman" w:eastAsiaTheme="minorHAnsi" w:hAnsi="Times New Roman" w:cs="Times New Roman"/>
          <w:sz w:val="28"/>
          <w:szCs w:val="28"/>
        </w:rPr>
        <w:br/>
      </w:r>
      <w:r w:rsidRPr="00424206">
        <w:rPr>
          <w:rFonts w:ascii="Times New Roman" w:eastAsiaTheme="minorHAnsi" w:hAnsi="Times New Roman" w:cs="Times New Roman"/>
          <w:sz w:val="28"/>
          <w:szCs w:val="28"/>
        </w:rPr>
        <w:t>и данных диагностики врач КДО определяет дальнейшую тактику ведения. При наличии показаний к оперативному лечению пациент направляется на плановую госпитализацию.</w:t>
      </w:r>
      <w:r w:rsidR="00D548FA">
        <w:rPr>
          <w:rFonts w:ascii="Times New Roman" w:eastAsiaTheme="minorHAnsi" w:hAnsi="Times New Roman" w:cs="Times New Roman"/>
          <w:sz w:val="28"/>
          <w:szCs w:val="28"/>
        </w:rPr>
        <w:t xml:space="preserve"> </w:t>
      </w:r>
      <w:r w:rsidRPr="00424206">
        <w:rPr>
          <w:rFonts w:ascii="Times New Roman" w:eastAsiaTheme="minorHAnsi" w:hAnsi="Times New Roman" w:cs="Times New Roman"/>
          <w:sz w:val="28"/>
          <w:szCs w:val="28"/>
        </w:rPr>
        <w:t xml:space="preserve">Если хирургическое вмешательство </w:t>
      </w:r>
      <w:r w:rsidR="00D548FA">
        <w:rPr>
          <w:rFonts w:ascii="Times New Roman" w:eastAsiaTheme="minorHAnsi" w:hAnsi="Times New Roman" w:cs="Times New Roman"/>
          <w:sz w:val="28"/>
          <w:szCs w:val="28"/>
        </w:rPr>
        <w:br/>
      </w:r>
      <w:r w:rsidRPr="00424206">
        <w:rPr>
          <w:rFonts w:ascii="Times New Roman" w:eastAsiaTheme="minorHAnsi" w:hAnsi="Times New Roman" w:cs="Times New Roman"/>
          <w:sz w:val="28"/>
          <w:szCs w:val="28"/>
        </w:rPr>
        <w:t xml:space="preserve">и консервативная терапия не показаны, пациент возвращается под наблюдение врача в поликлинике по месту прикрепления с рекомендацией выполнить контрольную компьютерную томографию (КТ) через 6-12 месяцев. В случае необходимости проведения консервативной терапии врач назначает </w:t>
      </w:r>
      <w:r w:rsidRPr="00424206">
        <w:rPr>
          <w:rFonts w:ascii="Times New Roman" w:eastAsiaTheme="minorHAnsi" w:hAnsi="Times New Roman" w:cs="Times New Roman"/>
          <w:sz w:val="28"/>
          <w:szCs w:val="28"/>
        </w:rPr>
        <w:lastRenderedPageBreak/>
        <w:t xml:space="preserve">контрольный осмотр в КДО через 1 месяц. При положительной динамике </w:t>
      </w:r>
      <w:r w:rsidR="00D5454F">
        <w:rPr>
          <w:rFonts w:ascii="Times New Roman" w:eastAsiaTheme="minorHAnsi" w:hAnsi="Times New Roman" w:cs="Times New Roman"/>
          <w:sz w:val="28"/>
          <w:szCs w:val="28"/>
        </w:rPr>
        <w:br/>
      </w:r>
      <w:r w:rsidRPr="00424206">
        <w:rPr>
          <w:rFonts w:ascii="Times New Roman" w:eastAsiaTheme="minorHAnsi" w:hAnsi="Times New Roman" w:cs="Times New Roman"/>
          <w:sz w:val="28"/>
          <w:szCs w:val="28"/>
        </w:rPr>
        <w:t xml:space="preserve">от проводимой терапии пациент направляется в поликлинику по месту прикрепления с рекомендацией выполнить контрольную компьютерную томографию (КТ) через 6-12 месяцев. При отсутствии положительного результата от консервативного лечения врач КДО продолжает лечение </w:t>
      </w:r>
      <w:r w:rsidR="00D5454F">
        <w:rPr>
          <w:rFonts w:ascii="Times New Roman" w:eastAsiaTheme="minorHAnsi" w:hAnsi="Times New Roman" w:cs="Times New Roman"/>
          <w:sz w:val="28"/>
          <w:szCs w:val="28"/>
        </w:rPr>
        <w:br/>
      </w:r>
      <w:r w:rsidRPr="00424206">
        <w:rPr>
          <w:rFonts w:ascii="Times New Roman" w:eastAsiaTheme="minorHAnsi" w:hAnsi="Times New Roman" w:cs="Times New Roman"/>
          <w:sz w:val="28"/>
          <w:szCs w:val="28"/>
        </w:rPr>
        <w:t xml:space="preserve">или корректирует терапию. </w:t>
      </w:r>
    </w:p>
    <w:p w14:paraId="02A7CBDD" w14:textId="77777777" w:rsidR="00F258BE" w:rsidRPr="00C76A85" w:rsidRDefault="00F258BE" w:rsidP="004C6BDD">
      <w:pPr>
        <w:pStyle w:val="a5"/>
        <w:widowControl w:val="0"/>
        <w:tabs>
          <w:tab w:val="left" w:pos="0"/>
        </w:tabs>
        <w:autoSpaceDE w:val="0"/>
        <w:autoSpaceDN w:val="0"/>
        <w:adjustRightInd w:val="0"/>
        <w:spacing w:after="0" w:line="240" w:lineRule="auto"/>
        <w:ind w:left="1080"/>
        <w:jc w:val="both"/>
        <w:rPr>
          <w:rFonts w:ascii="Times New Roman" w:hAnsi="Times New Roman" w:cs="Times New Roman"/>
          <w:b/>
          <w:sz w:val="28"/>
          <w:szCs w:val="28"/>
        </w:rPr>
      </w:pPr>
    </w:p>
    <w:p w14:paraId="1D2E6D06" w14:textId="181281E4" w:rsidR="00636BF7" w:rsidRPr="00C76A85" w:rsidRDefault="00427372" w:rsidP="00711334">
      <w:pPr>
        <w:pStyle w:val="a5"/>
        <w:widowControl w:val="0"/>
        <w:numPr>
          <w:ilvl w:val="0"/>
          <w:numId w:val="9"/>
        </w:numPr>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Назначение КТ/МРТ после хирургического лечения </w:t>
      </w:r>
      <w:r w:rsidRPr="00C76A85">
        <w:rPr>
          <w:rFonts w:ascii="Times New Roman" w:hAnsi="Times New Roman" w:cs="Times New Roman"/>
          <w:b/>
          <w:sz w:val="28"/>
          <w:szCs w:val="28"/>
        </w:rPr>
        <w:br/>
        <w:t>(выписки из стационара)</w:t>
      </w:r>
    </w:p>
    <w:p w14:paraId="296A0207" w14:textId="77777777" w:rsidR="004E1FC3" w:rsidRPr="004E1FC3" w:rsidRDefault="004E1FC3" w:rsidP="004E1FC3">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E1FC3">
        <w:rPr>
          <w:rFonts w:ascii="Times New Roman" w:hAnsi="Times New Roman" w:cs="Times New Roman"/>
          <w:bCs/>
          <w:sz w:val="28"/>
          <w:szCs w:val="28"/>
        </w:rPr>
        <w:t>D18.0</w:t>
      </w:r>
      <w:r w:rsidRPr="004E1FC3">
        <w:rPr>
          <w:rFonts w:ascii="Times New Roman" w:hAnsi="Times New Roman" w:cs="Times New Roman"/>
          <w:bCs/>
          <w:sz w:val="28"/>
          <w:szCs w:val="28"/>
        </w:rPr>
        <w:tab/>
        <w:t>Гемангиома любой локализации.</w:t>
      </w:r>
    </w:p>
    <w:p w14:paraId="62DC8987" w14:textId="77777777" w:rsidR="004E1FC3" w:rsidRPr="004E1FC3" w:rsidRDefault="004E1FC3" w:rsidP="004E1FC3">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E1FC3">
        <w:rPr>
          <w:rFonts w:ascii="Times New Roman" w:hAnsi="Times New Roman" w:cs="Times New Roman"/>
          <w:bCs/>
          <w:sz w:val="28"/>
          <w:szCs w:val="28"/>
        </w:rPr>
        <w:t>D31.5</w:t>
      </w:r>
      <w:r w:rsidRPr="004E1FC3">
        <w:rPr>
          <w:rFonts w:ascii="Times New Roman" w:hAnsi="Times New Roman" w:cs="Times New Roman"/>
          <w:bCs/>
          <w:sz w:val="28"/>
          <w:szCs w:val="28"/>
        </w:rPr>
        <w:tab/>
        <w:t>Доброкачественное новообразование слезной железы и протока.</w:t>
      </w:r>
    </w:p>
    <w:p w14:paraId="4194E8B8" w14:textId="77777777" w:rsidR="004E1FC3" w:rsidRPr="004E1FC3" w:rsidRDefault="004E1FC3" w:rsidP="004E1FC3">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E1FC3">
        <w:rPr>
          <w:rFonts w:ascii="Times New Roman" w:hAnsi="Times New Roman" w:cs="Times New Roman"/>
          <w:bCs/>
          <w:sz w:val="28"/>
          <w:szCs w:val="28"/>
        </w:rPr>
        <w:t>D31.6</w:t>
      </w:r>
      <w:r w:rsidRPr="004E1FC3">
        <w:rPr>
          <w:rFonts w:ascii="Times New Roman" w:hAnsi="Times New Roman" w:cs="Times New Roman"/>
          <w:bCs/>
          <w:sz w:val="28"/>
          <w:szCs w:val="28"/>
        </w:rPr>
        <w:tab/>
        <w:t>Доброкачественное новообразование глазницы неуточненной части.</w:t>
      </w:r>
    </w:p>
    <w:p w14:paraId="08B0AB2C" w14:textId="77777777" w:rsidR="004E1FC3" w:rsidRPr="004E1FC3" w:rsidRDefault="004E1FC3" w:rsidP="004E1FC3">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E1FC3">
        <w:rPr>
          <w:rFonts w:ascii="Times New Roman" w:hAnsi="Times New Roman" w:cs="Times New Roman"/>
          <w:bCs/>
          <w:sz w:val="28"/>
          <w:szCs w:val="28"/>
        </w:rPr>
        <w:t>D31.9</w:t>
      </w:r>
      <w:r w:rsidRPr="004E1FC3">
        <w:rPr>
          <w:rFonts w:ascii="Times New Roman" w:hAnsi="Times New Roman" w:cs="Times New Roman"/>
          <w:bCs/>
          <w:sz w:val="28"/>
          <w:szCs w:val="28"/>
        </w:rPr>
        <w:tab/>
        <w:t>Доброкачественное новообразование глаза неуточненной части.</w:t>
      </w:r>
    </w:p>
    <w:p w14:paraId="7CA35FAB" w14:textId="77777777" w:rsidR="004E1FC3" w:rsidRPr="004E1FC3" w:rsidRDefault="004E1FC3" w:rsidP="004E1FC3">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E1FC3">
        <w:rPr>
          <w:rFonts w:ascii="Times New Roman" w:hAnsi="Times New Roman" w:cs="Times New Roman"/>
          <w:bCs/>
          <w:sz w:val="28"/>
          <w:szCs w:val="28"/>
        </w:rPr>
        <w:t>H05.1</w:t>
      </w:r>
      <w:r w:rsidRPr="004E1FC3">
        <w:rPr>
          <w:rFonts w:ascii="Times New Roman" w:hAnsi="Times New Roman" w:cs="Times New Roman"/>
          <w:bCs/>
          <w:sz w:val="28"/>
          <w:szCs w:val="28"/>
        </w:rPr>
        <w:tab/>
        <w:t>Хронические воспалительные болезни глазницы.</w:t>
      </w:r>
    </w:p>
    <w:p w14:paraId="229A152A" w14:textId="77777777" w:rsidR="004E1FC3" w:rsidRPr="004E1FC3" w:rsidRDefault="004E1FC3" w:rsidP="004E1FC3">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E1FC3">
        <w:rPr>
          <w:rFonts w:ascii="Times New Roman" w:hAnsi="Times New Roman" w:cs="Times New Roman"/>
          <w:bCs/>
          <w:sz w:val="28"/>
          <w:szCs w:val="28"/>
        </w:rPr>
        <w:t>H05.3</w:t>
      </w:r>
      <w:r w:rsidRPr="004E1FC3">
        <w:rPr>
          <w:rFonts w:ascii="Times New Roman" w:hAnsi="Times New Roman" w:cs="Times New Roman"/>
          <w:bCs/>
          <w:sz w:val="28"/>
          <w:szCs w:val="28"/>
        </w:rPr>
        <w:tab/>
        <w:t>Деформация глазницы.</w:t>
      </w:r>
    </w:p>
    <w:p w14:paraId="0C2AB16C" w14:textId="77777777" w:rsidR="004E1FC3" w:rsidRPr="004E1FC3" w:rsidRDefault="004E1FC3" w:rsidP="004E1FC3">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E1FC3">
        <w:rPr>
          <w:rFonts w:ascii="Times New Roman" w:hAnsi="Times New Roman" w:cs="Times New Roman"/>
          <w:bCs/>
          <w:sz w:val="28"/>
          <w:szCs w:val="28"/>
        </w:rPr>
        <w:t>H05.5</w:t>
      </w:r>
      <w:r w:rsidRPr="004E1FC3">
        <w:rPr>
          <w:rFonts w:ascii="Times New Roman" w:hAnsi="Times New Roman" w:cs="Times New Roman"/>
          <w:bCs/>
          <w:sz w:val="28"/>
          <w:szCs w:val="28"/>
        </w:rPr>
        <w:tab/>
        <w:t>Неудаленное давно попавшее в глазницу инородное тело вследствие проникающего ранения глазницы.</w:t>
      </w:r>
    </w:p>
    <w:p w14:paraId="5CE52272" w14:textId="77777777" w:rsidR="004E1FC3" w:rsidRPr="004E1FC3" w:rsidRDefault="004E1FC3" w:rsidP="004E1FC3">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E1FC3">
        <w:rPr>
          <w:rFonts w:ascii="Times New Roman" w:hAnsi="Times New Roman" w:cs="Times New Roman"/>
          <w:bCs/>
          <w:sz w:val="28"/>
          <w:szCs w:val="28"/>
        </w:rPr>
        <w:t>H05.8</w:t>
      </w:r>
      <w:r w:rsidRPr="004E1FC3">
        <w:rPr>
          <w:rFonts w:ascii="Times New Roman" w:hAnsi="Times New Roman" w:cs="Times New Roman"/>
          <w:bCs/>
          <w:sz w:val="28"/>
          <w:szCs w:val="28"/>
        </w:rPr>
        <w:tab/>
        <w:t>Другие болезни глазницы.</w:t>
      </w:r>
    </w:p>
    <w:p w14:paraId="5D6761AE" w14:textId="77777777" w:rsidR="004E1FC3" w:rsidRPr="004E1FC3" w:rsidRDefault="004E1FC3" w:rsidP="004E1FC3">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E1FC3">
        <w:rPr>
          <w:rFonts w:ascii="Times New Roman" w:hAnsi="Times New Roman" w:cs="Times New Roman"/>
          <w:bCs/>
          <w:sz w:val="28"/>
          <w:szCs w:val="28"/>
        </w:rPr>
        <w:t>H06.2</w:t>
      </w:r>
      <w:r w:rsidRPr="004E1FC3">
        <w:rPr>
          <w:rFonts w:ascii="Times New Roman" w:hAnsi="Times New Roman" w:cs="Times New Roman"/>
          <w:bCs/>
          <w:sz w:val="28"/>
          <w:szCs w:val="28"/>
        </w:rPr>
        <w:tab/>
        <w:t>Экзофтальм при нарушении функции щитовидной железы.</w:t>
      </w:r>
    </w:p>
    <w:p w14:paraId="621B2A20" w14:textId="77777777" w:rsidR="004E1FC3" w:rsidRPr="004E1FC3" w:rsidRDefault="004E1FC3" w:rsidP="004E1FC3">
      <w:pPr>
        <w:tabs>
          <w:tab w:val="left" w:pos="1418"/>
        </w:tabs>
        <w:spacing w:after="0" w:line="240" w:lineRule="auto"/>
        <w:ind w:firstLine="709"/>
        <w:jc w:val="both"/>
        <w:rPr>
          <w:rFonts w:ascii="Times New Roman" w:eastAsia="Times New Roman" w:hAnsi="Times New Roman" w:cs="Times New Roman"/>
          <w:sz w:val="28"/>
          <w:szCs w:val="28"/>
        </w:rPr>
      </w:pPr>
      <w:r w:rsidRPr="004E1FC3">
        <w:rPr>
          <w:rFonts w:ascii="Times New Roman" w:eastAsia="Times New Roman" w:hAnsi="Times New Roman" w:cs="Times New Roman"/>
          <w:sz w:val="28"/>
          <w:szCs w:val="28"/>
        </w:rPr>
        <w:t>H47.2</w:t>
      </w:r>
      <w:r w:rsidRPr="004E1FC3">
        <w:rPr>
          <w:rFonts w:ascii="Times New Roman" w:eastAsia="Times New Roman" w:hAnsi="Times New Roman" w:cs="Times New Roman"/>
          <w:sz w:val="28"/>
          <w:szCs w:val="28"/>
        </w:rPr>
        <w:tab/>
        <w:t>Атрофия зрительного нерва</w:t>
      </w:r>
    </w:p>
    <w:p w14:paraId="472BE644" w14:textId="77777777" w:rsidR="004E1FC3" w:rsidRPr="004E1FC3" w:rsidRDefault="004E1FC3" w:rsidP="004E1FC3">
      <w:pPr>
        <w:tabs>
          <w:tab w:val="left" w:pos="1418"/>
        </w:tabs>
        <w:spacing w:after="0" w:line="240" w:lineRule="auto"/>
        <w:ind w:firstLine="709"/>
        <w:jc w:val="both"/>
        <w:rPr>
          <w:rFonts w:ascii="Times New Roman" w:eastAsia="Times New Roman" w:hAnsi="Times New Roman" w:cs="Times New Roman"/>
          <w:sz w:val="28"/>
          <w:szCs w:val="28"/>
        </w:rPr>
      </w:pPr>
      <w:r w:rsidRPr="004E1FC3">
        <w:rPr>
          <w:rFonts w:ascii="Times New Roman" w:eastAsia="Times New Roman" w:hAnsi="Times New Roman" w:cs="Times New Roman"/>
          <w:sz w:val="28"/>
          <w:szCs w:val="28"/>
        </w:rPr>
        <w:t>H47.7</w:t>
      </w:r>
      <w:r w:rsidRPr="004E1FC3">
        <w:rPr>
          <w:rFonts w:ascii="Times New Roman" w:eastAsia="Times New Roman" w:hAnsi="Times New Roman" w:cs="Times New Roman"/>
          <w:sz w:val="28"/>
          <w:szCs w:val="28"/>
        </w:rPr>
        <w:tab/>
        <w:t>Болезнь зрительных проводящих путей неуточненная</w:t>
      </w:r>
    </w:p>
    <w:p w14:paraId="7A2D93F8" w14:textId="313110A2" w:rsidR="004E1FC3" w:rsidRPr="004E1FC3" w:rsidRDefault="004E1FC3" w:rsidP="004E1FC3">
      <w:pPr>
        <w:tabs>
          <w:tab w:val="left" w:pos="1560"/>
        </w:tabs>
        <w:spacing w:after="0" w:line="240" w:lineRule="auto"/>
        <w:ind w:firstLine="709"/>
        <w:jc w:val="both"/>
        <w:rPr>
          <w:rFonts w:ascii="Times New Roman" w:eastAsia="Times New Roman" w:hAnsi="Times New Roman" w:cs="Times New Roman"/>
          <w:sz w:val="28"/>
          <w:szCs w:val="28"/>
        </w:rPr>
      </w:pPr>
      <w:r w:rsidRPr="004E1FC3">
        <w:rPr>
          <w:rFonts w:ascii="Times New Roman" w:eastAsia="Times New Roman" w:hAnsi="Times New Roman" w:cs="Times New Roman"/>
          <w:sz w:val="28"/>
          <w:szCs w:val="28"/>
        </w:rPr>
        <w:t>H53.2Диплопия</w:t>
      </w:r>
    </w:p>
    <w:p w14:paraId="4192860F" w14:textId="77777777" w:rsidR="004E1FC3" w:rsidRPr="00C76A85" w:rsidRDefault="004E1FC3" w:rsidP="004E1FC3">
      <w:pPr>
        <w:tabs>
          <w:tab w:val="left" w:pos="1418"/>
        </w:tabs>
        <w:spacing w:after="0" w:line="240" w:lineRule="auto"/>
        <w:ind w:firstLine="709"/>
        <w:jc w:val="both"/>
        <w:rPr>
          <w:rFonts w:ascii="Times New Roman" w:eastAsia="Times New Roman" w:hAnsi="Times New Roman" w:cs="Times New Roman"/>
          <w:sz w:val="28"/>
          <w:szCs w:val="28"/>
        </w:rPr>
      </w:pPr>
      <w:r w:rsidRPr="004E1FC3">
        <w:rPr>
          <w:rFonts w:ascii="Times New Roman" w:eastAsia="Times New Roman" w:hAnsi="Times New Roman" w:cs="Times New Roman"/>
          <w:sz w:val="28"/>
          <w:szCs w:val="28"/>
        </w:rPr>
        <w:t>H53.4</w:t>
      </w:r>
      <w:r w:rsidRPr="004E1FC3">
        <w:rPr>
          <w:rFonts w:ascii="Times New Roman" w:eastAsia="Times New Roman" w:hAnsi="Times New Roman" w:cs="Times New Roman"/>
          <w:sz w:val="28"/>
          <w:szCs w:val="28"/>
        </w:rPr>
        <w:tab/>
        <w:t>Дефекты поля зрения</w:t>
      </w:r>
    </w:p>
    <w:p w14:paraId="4E1C2952" w14:textId="77777777" w:rsidR="004E1FC3" w:rsidRDefault="004E1FC3"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p>
    <w:p w14:paraId="797F28C2" w14:textId="013757ED" w:rsidR="00636BF7" w:rsidRDefault="00636B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После хирургического лечения врач поликлиники может назначить </w:t>
      </w:r>
      <w:r w:rsidR="00087DD5" w:rsidRPr="00C76A85">
        <w:rPr>
          <w:rFonts w:ascii="Times New Roman" w:eastAsia="Calibri" w:hAnsi="Times New Roman" w:cs="Times New Roman"/>
          <w:bCs/>
          <w:sz w:val="28"/>
          <w:szCs w:val="28"/>
        </w:rPr>
        <w:t xml:space="preserve">компьютерную томографию глазниц </w:t>
      </w:r>
      <w:r w:rsidRPr="00C76A85">
        <w:rPr>
          <w:rFonts w:ascii="Times New Roman" w:eastAsia="Calibri" w:hAnsi="Times New Roman" w:cs="Times New Roman"/>
          <w:bCs/>
          <w:sz w:val="28"/>
          <w:szCs w:val="28"/>
        </w:rPr>
        <w:t xml:space="preserve">при всех группах нозологий </w:t>
      </w:r>
      <w:r w:rsidR="00F258BE" w:rsidRPr="00C76A85">
        <w:rPr>
          <w:rFonts w:ascii="Times New Roman" w:eastAsia="Calibri" w:hAnsi="Times New Roman" w:cs="Times New Roman"/>
          <w:bCs/>
          <w:sz w:val="28"/>
          <w:szCs w:val="28"/>
        </w:rPr>
        <w:br/>
      </w:r>
      <w:r w:rsidRPr="00C76A85">
        <w:rPr>
          <w:rFonts w:ascii="Times New Roman" w:eastAsia="Calibri" w:hAnsi="Times New Roman" w:cs="Times New Roman"/>
          <w:b/>
          <w:sz w:val="28"/>
          <w:szCs w:val="28"/>
        </w:rPr>
        <w:t>по рекомендации врача КДО/стационара</w:t>
      </w:r>
      <w:r w:rsidRPr="00C76A85">
        <w:rPr>
          <w:rFonts w:ascii="Times New Roman" w:eastAsia="Calibri" w:hAnsi="Times New Roman" w:cs="Times New Roman"/>
          <w:bCs/>
          <w:sz w:val="28"/>
          <w:szCs w:val="28"/>
        </w:rPr>
        <w:t xml:space="preserve">. </w:t>
      </w:r>
    </w:p>
    <w:p w14:paraId="06E2FE19" w14:textId="77777777" w:rsidR="00ED4BD5" w:rsidRPr="00DC0651" w:rsidRDefault="00ED4BD5" w:rsidP="00ED4BD5">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DC0651">
        <w:rPr>
          <w:rFonts w:ascii="Times New Roman" w:eastAsia="Calibri" w:hAnsi="Times New Roman" w:cs="Times New Roman"/>
          <w:bCs/>
          <w:sz w:val="28"/>
          <w:szCs w:val="28"/>
        </w:rPr>
        <w:t xml:space="preserve">При оценке результатов КТ в случае благоприятного течения послеоперационного периода врач поликлиники может провести консультацию по телефону и назначить диспансерное наблюдение. </w:t>
      </w:r>
    </w:p>
    <w:p w14:paraId="59BD6512" w14:textId="13256035" w:rsidR="00EE5FF8" w:rsidRPr="00C76A85" w:rsidRDefault="00636B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В случае неблагоприятного течения послеоперационного периода (сохранение или усиление боли</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сохранение деформации или появление новой</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отсутствие или выраженное ограничение движений глаза и т.д.) врач поликлиники</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наблюдающий пациента в послеоперационном периоде</w:t>
      </w:r>
      <w:r w:rsidR="006652D7" w:rsidRPr="00C76A85">
        <w:rPr>
          <w:rFonts w:ascii="Times New Roman" w:eastAsia="Calibri" w:hAnsi="Times New Roman" w:cs="Times New Roman"/>
          <w:bCs/>
          <w:sz w:val="28"/>
          <w:szCs w:val="28"/>
        </w:rPr>
        <w:t>,</w:t>
      </w:r>
      <w:r w:rsidR="0032521F" w:rsidRPr="00C76A85">
        <w:rPr>
          <w:rFonts w:ascii="Times New Roman" w:eastAsia="Calibri" w:hAnsi="Times New Roman" w:cs="Times New Roman"/>
          <w:bCs/>
          <w:sz w:val="28"/>
          <w:szCs w:val="28"/>
        </w:rPr>
        <w:t xml:space="preserve"> п</w:t>
      </w:r>
      <w:r w:rsidRPr="00C76A85">
        <w:rPr>
          <w:rFonts w:ascii="Times New Roman" w:eastAsia="Calibri" w:hAnsi="Times New Roman" w:cs="Times New Roman"/>
          <w:bCs/>
          <w:sz w:val="28"/>
          <w:szCs w:val="28"/>
        </w:rPr>
        <w:t xml:space="preserve">роводит необходимые инструментальные исследования в условиях поликлиники (КТ глазниц). </w:t>
      </w:r>
    </w:p>
    <w:p w14:paraId="5257DAF7" w14:textId="24827DE1" w:rsidR="00636BF7" w:rsidRPr="00C76A85" w:rsidRDefault="00636B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Врач формирует заявку на консультацию врача КДО и обеспечивает консультацию пациента в КДО того стационара</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 котором проводилось хирургическое лечение. Пациент самостоятельно записывается</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проходит исследование</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отслеживает появление результатов в ЭМК </w:t>
      </w:r>
      <w:r w:rsidR="00112542">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и</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при их появлении</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записывается на консультацию в КДО через ЕКЦ. </w:t>
      </w:r>
    </w:p>
    <w:p w14:paraId="572335A2" w14:textId="77777777" w:rsidR="00ED4BD5" w:rsidRPr="00711334" w:rsidRDefault="00ED4BD5" w:rsidP="00ED4BD5">
      <w:pPr>
        <w:shd w:val="clear" w:color="auto" w:fill="FFFFFF"/>
        <w:spacing w:before="100" w:beforeAutospacing="1" w:after="0" w:line="240" w:lineRule="auto"/>
        <w:jc w:val="center"/>
        <w:rPr>
          <w:rFonts w:ascii="Times New Roman" w:eastAsia="Times New Roman" w:hAnsi="Times New Roman" w:cs="Times New Roman"/>
          <w:b/>
          <w:bCs/>
          <w:sz w:val="28"/>
          <w:szCs w:val="28"/>
          <w:lang w:eastAsia="ru-RU"/>
        </w:rPr>
      </w:pPr>
      <w:r w:rsidRPr="00711334">
        <w:rPr>
          <w:rFonts w:ascii="Times New Roman" w:eastAsia="Times New Roman" w:hAnsi="Times New Roman" w:cs="Times New Roman"/>
          <w:b/>
          <w:bCs/>
          <w:sz w:val="28"/>
          <w:szCs w:val="28"/>
          <w:lang w:eastAsia="ru-RU"/>
        </w:rPr>
        <w:t>Этап КДО</w:t>
      </w:r>
    </w:p>
    <w:p w14:paraId="7CCD6835" w14:textId="165D6984" w:rsidR="00ED4BD5" w:rsidRPr="00DC0651" w:rsidRDefault="00ED4BD5" w:rsidP="00ED4BD5">
      <w:pPr>
        <w:spacing w:after="0" w:line="240" w:lineRule="auto"/>
        <w:ind w:firstLine="709"/>
        <w:jc w:val="both"/>
        <w:rPr>
          <w:rFonts w:ascii="Times New Roman" w:eastAsia="Calibri" w:hAnsi="Times New Roman" w:cs="Times New Roman"/>
          <w:bCs/>
          <w:sz w:val="28"/>
          <w:szCs w:val="28"/>
        </w:rPr>
      </w:pPr>
      <w:r w:rsidRPr="00DC0651">
        <w:rPr>
          <w:rFonts w:ascii="Times New Roman" w:eastAsia="Calibri" w:hAnsi="Times New Roman" w:cs="Times New Roman"/>
          <w:bCs/>
          <w:sz w:val="28"/>
          <w:szCs w:val="28"/>
        </w:rPr>
        <w:lastRenderedPageBreak/>
        <w:t xml:space="preserve">Пациент записывается на консультацию к врачу КДО, которая проводится с учетом результатов инструментальных исследований, выполненных в поликлинике. На основании объективного обследования </w:t>
      </w:r>
      <w:r w:rsidR="00D5454F">
        <w:rPr>
          <w:rFonts w:ascii="Times New Roman" w:eastAsia="Calibri" w:hAnsi="Times New Roman" w:cs="Times New Roman"/>
          <w:bCs/>
          <w:sz w:val="28"/>
          <w:szCs w:val="28"/>
        </w:rPr>
        <w:br/>
      </w:r>
      <w:r w:rsidRPr="00DC0651">
        <w:rPr>
          <w:rFonts w:ascii="Times New Roman" w:eastAsia="Calibri" w:hAnsi="Times New Roman" w:cs="Times New Roman"/>
          <w:bCs/>
          <w:sz w:val="28"/>
          <w:szCs w:val="28"/>
        </w:rPr>
        <w:t xml:space="preserve">и данных диагностики врач КДО определяет дальнейшую тактику ведения. При наличии показаний к оперативному лечению пациент направляется </w:t>
      </w:r>
      <w:r w:rsidR="00D5454F">
        <w:rPr>
          <w:rFonts w:ascii="Times New Roman" w:eastAsia="Calibri" w:hAnsi="Times New Roman" w:cs="Times New Roman"/>
          <w:bCs/>
          <w:sz w:val="28"/>
          <w:szCs w:val="28"/>
        </w:rPr>
        <w:br/>
      </w:r>
      <w:r w:rsidRPr="00DC0651">
        <w:rPr>
          <w:rFonts w:ascii="Times New Roman" w:eastAsia="Calibri" w:hAnsi="Times New Roman" w:cs="Times New Roman"/>
          <w:bCs/>
          <w:sz w:val="28"/>
          <w:szCs w:val="28"/>
        </w:rPr>
        <w:t>на плановую госпитализацию.</w:t>
      </w:r>
      <w:r w:rsidR="00DC0651">
        <w:rPr>
          <w:rFonts w:ascii="Times New Roman" w:eastAsia="Calibri" w:hAnsi="Times New Roman" w:cs="Times New Roman"/>
          <w:bCs/>
          <w:sz w:val="28"/>
          <w:szCs w:val="28"/>
        </w:rPr>
        <w:t xml:space="preserve"> </w:t>
      </w:r>
      <w:r w:rsidRPr="00DC0651">
        <w:rPr>
          <w:rFonts w:ascii="Times New Roman" w:eastAsia="Calibri" w:hAnsi="Times New Roman" w:cs="Times New Roman"/>
          <w:bCs/>
          <w:sz w:val="28"/>
          <w:szCs w:val="28"/>
        </w:rPr>
        <w:t xml:space="preserve">Если хирургическое вмешательство </w:t>
      </w:r>
      <w:r w:rsidR="00D5454F">
        <w:rPr>
          <w:rFonts w:ascii="Times New Roman" w:eastAsia="Calibri" w:hAnsi="Times New Roman" w:cs="Times New Roman"/>
          <w:bCs/>
          <w:sz w:val="28"/>
          <w:szCs w:val="28"/>
        </w:rPr>
        <w:br/>
      </w:r>
      <w:r w:rsidRPr="00DC0651">
        <w:rPr>
          <w:rFonts w:ascii="Times New Roman" w:eastAsia="Calibri" w:hAnsi="Times New Roman" w:cs="Times New Roman"/>
          <w:bCs/>
          <w:sz w:val="28"/>
          <w:szCs w:val="28"/>
        </w:rPr>
        <w:t xml:space="preserve">и консервативная терапия не показаны, пациент возвращается под наблюдение врача в поликлинике по месту прикрепления с рекомендацией выполнить контрольную компьютерную томографию (КТ) через </w:t>
      </w:r>
      <w:r w:rsidRPr="00711334">
        <w:rPr>
          <w:rFonts w:ascii="Times New Roman" w:eastAsia="Calibri" w:hAnsi="Times New Roman" w:cs="Times New Roman"/>
          <w:b/>
          <w:sz w:val="28"/>
          <w:szCs w:val="28"/>
        </w:rPr>
        <w:t>6-12 месяцев</w:t>
      </w:r>
      <w:r w:rsidRPr="00DC0651">
        <w:rPr>
          <w:rFonts w:ascii="Times New Roman" w:eastAsia="Calibri" w:hAnsi="Times New Roman" w:cs="Times New Roman"/>
          <w:bCs/>
          <w:sz w:val="28"/>
          <w:szCs w:val="28"/>
        </w:rPr>
        <w:t xml:space="preserve">. В случае необходимости проведения консервативной терапии врач назначает контрольный осмотр в КДО через </w:t>
      </w:r>
      <w:r w:rsidRPr="00711334">
        <w:rPr>
          <w:rFonts w:ascii="Times New Roman" w:eastAsia="Calibri" w:hAnsi="Times New Roman" w:cs="Times New Roman"/>
          <w:b/>
          <w:sz w:val="28"/>
          <w:szCs w:val="28"/>
        </w:rPr>
        <w:t>1 месяц</w:t>
      </w:r>
      <w:r w:rsidRPr="00DC0651">
        <w:rPr>
          <w:rFonts w:ascii="Times New Roman" w:eastAsia="Calibri" w:hAnsi="Times New Roman" w:cs="Times New Roman"/>
          <w:bCs/>
          <w:sz w:val="28"/>
          <w:szCs w:val="28"/>
        </w:rPr>
        <w:t xml:space="preserve">. При положительной динамике </w:t>
      </w:r>
      <w:r w:rsidR="00D5454F">
        <w:rPr>
          <w:rFonts w:ascii="Times New Roman" w:eastAsia="Calibri" w:hAnsi="Times New Roman" w:cs="Times New Roman"/>
          <w:bCs/>
          <w:sz w:val="28"/>
          <w:szCs w:val="28"/>
        </w:rPr>
        <w:br/>
      </w:r>
      <w:r w:rsidRPr="00DC0651">
        <w:rPr>
          <w:rFonts w:ascii="Times New Roman" w:eastAsia="Calibri" w:hAnsi="Times New Roman" w:cs="Times New Roman"/>
          <w:bCs/>
          <w:sz w:val="28"/>
          <w:szCs w:val="28"/>
        </w:rPr>
        <w:t xml:space="preserve">от проводимой терапии пациент направляется в поликлинику по месту прикрепления с рекомендацией выполнить контрольную компьютерную томографию (КТ) через </w:t>
      </w:r>
      <w:r w:rsidRPr="00711334">
        <w:rPr>
          <w:rFonts w:ascii="Times New Roman" w:eastAsia="Calibri" w:hAnsi="Times New Roman" w:cs="Times New Roman"/>
          <w:b/>
          <w:sz w:val="28"/>
          <w:szCs w:val="28"/>
        </w:rPr>
        <w:t>6-12 месяцев</w:t>
      </w:r>
      <w:r w:rsidRPr="00DC0651">
        <w:rPr>
          <w:rFonts w:ascii="Times New Roman" w:eastAsia="Calibri" w:hAnsi="Times New Roman" w:cs="Times New Roman"/>
          <w:bCs/>
          <w:sz w:val="28"/>
          <w:szCs w:val="28"/>
        </w:rPr>
        <w:t xml:space="preserve">. При отсутствии положительного результата от консервативного лечения врач КДО продолжает лечение </w:t>
      </w:r>
      <w:r w:rsidR="00D5454F">
        <w:rPr>
          <w:rFonts w:ascii="Times New Roman" w:eastAsia="Calibri" w:hAnsi="Times New Roman" w:cs="Times New Roman"/>
          <w:bCs/>
          <w:sz w:val="28"/>
          <w:szCs w:val="28"/>
        </w:rPr>
        <w:br/>
      </w:r>
      <w:r w:rsidRPr="00DC0651">
        <w:rPr>
          <w:rFonts w:ascii="Times New Roman" w:eastAsia="Calibri" w:hAnsi="Times New Roman" w:cs="Times New Roman"/>
          <w:bCs/>
          <w:sz w:val="28"/>
          <w:szCs w:val="28"/>
        </w:rPr>
        <w:t xml:space="preserve">или корректирует терапию. </w:t>
      </w:r>
    </w:p>
    <w:p w14:paraId="392B8F3F" w14:textId="77777777" w:rsidR="00ED4BD5" w:rsidRPr="00C76A85" w:rsidRDefault="00ED4BD5" w:rsidP="004C6BDD">
      <w:pPr>
        <w:pStyle w:val="a5"/>
        <w:widowControl w:val="0"/>
        <w:tabs>
          <w:tab w:val="left" w:pos="0"/>
        </w:tabs>
        <w:autoSpaceDE w:val="0"/>
        <w:autoSpaceDN w:val="0"/>
        <w:adjustRightInd w:val="0"/>
        <w:spacing w:after="0" w:line="240" w:lineRule="auto"/>
        <w:ind w:left="1080" w:hanging="720"/>
        <w:jc w:val="both"/>
        <w:rPr>
          <w:rFonts w:ascii="Times New Roman" w:hAnsi="Times New Roman" w:cs="Times New Roman"/>
          <w:b/>
          <w:sz w:val="28"/>
          <w:szCs w:val="28"/>
        </w:rPr>
      </w:pPr>
    </w:p>
    <w:p w14:paraId="0BBDC86E" w14:textId="18FD2438" w:rsidR="00636BF7" w:rsidRPr="00C76A85" w:rsidRDefault="002B016B" w:rsidP="00711334">
      <w:pPr>
        <w:pStyle w:val="a5"/>
        <w:widowControl w:val="0"/>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III.</w:t>
      </w:r>
      <w:r w:rsidRPr="00C76A85">
        <w:rPr>
          <w:rFonts w:ascii="Times New Roman" w:hAnsi="Times New Roman" w:cs="Times New Roman"/>
          <w:b/>
          <w:sz w:val="28"/>
          <w:szCs w:val="28"/>
        </w:rPr>
        <w:tab/>
      </w:r>
      <w:r w:rsidR="00636BF7" w:rsidRPr="00C76A85">
        <w:rPr>
          <w:rFonts w:ascii="Times New Roman" w:hAnsi="Times New Roman" w:cs="Times New Roman"/>
          <w:b/>
          <w:sz w:val="28"/>
          <w:szCs w:val="28"/>
        </w:rPr>
        <w:t xml:space="preserve">Назначение КТ/МРТ при подозрении на злокачественное новообразование глазницы </w:t>
      </w:r>
    </w:p>
    <w:p w14:paraId="5C7F3C04" w14:textId="30F61A27" w:rsidR="00FA0CA0" w:rsidRPr="00C76A85" w:rsidRDefault="0032521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0ABEE0CE" w14:textId="02C63500" w:rsidR="00636BF7" w:rsidRPr="00C76A85" w:rsidRDefault="00636BF7"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D48.7</w:t>
      </w:r>
      <w:r w:rsidR="0032521F" w:rsidRPr="00C76A85">
        <w:rPr>
          <w:rFonts w:ascii="Times New Roman" w:hAnsi="Times New Roman" w:cs="Times New Roman"/>
          <w:bCs/>
          <w:sz w:val="28"/>
          <w:szCs w:val="28"/>
        </w:rPr>
        <w:tab/>
      </w:r>
      <w:r w:rsidRPr="00C76A85">
        <w:rPr>
          <w:rFonts w:ascii="Times New Roman" w:hAnsi="Times New Roman" w:cs="Times New Roman"/>
          <w:bCs/>
          <w:sz w:val="28"/>
          <w:szCs w:val="28"/>
        </w:rPr>
        <w:t>Новообразование неопределенного или неизвестного характера других уточненных локализаций</w:t>
      </w:r>
      <w:r w:rsidR="00367CE1" w:rsidRPr="00C76A85">
        <w:rPr>
          <w:rFonts w:ascii="Times New Roman" w:hAnsi="Times New Roman" w:cs="Times New Roman"/>
          <w:bCs/>
          <w:sz w:val="28"/>
          <w:szCs w:val="28"/>
        </w:rPr>
        <w:t>.</w:t>
      </w:r>
    </w:p>
    <w:p w14:paraId="57C30531" w14:textId="77777777" w:rsidR="00636BF7" w:rsidRPr="00C76A85" w:rsidRDefault="00636BF7" w:rsidP="004C6BDD">
      <w:pPr>
        <w:widowControl w:val="0"/>
        <w:tabs>
          <w:tab w:val="left" w:pos="1418"/>
        </w:tabs>
        <w:autoSpaceDE w:val="0"/>
        <w:autoSpaceDN w:val="0"/>
        <w:adjustRightInd w:val="0"/>
        <w:spacing w:after="0" w:line="240" w:lineRule="auto"/>
        <w:ind w:left="1418" w:firstLine="709"/>
        <w:jc w:val="both"/>
        <w:rPr>
          <w:rFonts w:ascii="Times New Roman" w:eastAsia="Calibri" w:hAnsi="Times New Roman" w:cs="Times New Roman"/>
          <w:bCs/>
          <w:sz w:val="28"/>
          <w:szCs w:val="28"/>
        </w:rPr>
      </w:pPr>
    </w:p>
    <w:p w14:paraId="619FE159" w14:textId="202DC642" w:rsidR="00636BF7" w:rsidRPr="00C76A85" w:rsidRDefault="00636BF7"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Times New Roman" w:hAnsi="Times New Roman" w:cs="Times New Roman"/>
          <w:b/>
          <w:bCs/>
          <w:sz w:val="28"/>
          <w:szCs w:val="28"/>
        </w:rPr>
        <w:t xml:space="preserve">Жалобы: </w:t>
      </w:r>
      <w:r w:rsidRPr="00C76A85">
        <w:rPr>
          <w:rFonts w:ascii="Times New Roman" w:eastAsia="Calibri" w:hAnsi="Times New Roman" w:cs="Times New Roman"/>
          <w:bCs/>
          <w:sz w:val="28"/>
          <w:szCs w:val="28"/>
        </w:rPr>
        <w:t>односторонний прогрессирующий экзофтальм</w:t>
      </w:r>
      <w:r w:rsidR="006652D7" w:rsidRPr="00C76A85">
        <w:rPr>
          <w:rFonts w:ascii="Times New Roman" w:eastAsia="Calibri" w:hAnsi="Times New Roman" w:cs="Times New Roman"/>
          <w:bCs/>
          <w:sz w:val="28"/>
          <w:szCs w:val="28"/>
        </w:rPr>
        <w:t>,</w:t>
      </w:r>
      <w:r w:rsidR="002C6058"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смещение глаза относительно анатомической оси</w:t>
      </w:r>
      <w:r w:rsidR="006652D7" w:rsidRPr="00C76A85">
        <w:rPr>
          <w:rFonts w:ascii="Times New Roman" w:eastAsia="Calibri" w:hAnsi="Times New Roman" w:cs="Times New Roman"/>
          <w:bCs/>
          <w:sz w:val="28"/>
          <w:szCs w:val="28"/>
        </w:rPr>
        <w:t>,</w:t>
      </w:r>
      <w:r w:rsidR="002C6058"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отклонение глаза от анатомической оси</w:t>
      </w:r>
      <w:r w:rsidR="006652D7" w:rsidRPr="00C76A85">
        <w:rPr>
          <w:rFonts w:ascii="Times New Roman" w:eastAsia="Calibri" w:hAnsi="Times New Roman" w:cs="Times New Roman"/>
          <w:bCs/>
          <w:sz w:val="28"/>
          <w:szCs w:val="28"/>
        </w:rPr>
        <w:t>,</w:t>
      </w:r>
      <w:r w:rsidR="002C6058"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ограничение подвижности глаза</w:t>
      </w:r>
      <w:r w:rsidR="006652D7" w:rsidRPr="00C76A85">
        <w:rPr>
          <w:rFonts w:ascii="Times New Roman" w:eastAsia="Calibri" w:hAnsi="Times New Roman" w:cs="Times New Roman"/>
          <w:bCs/>
          <w:sz w:val="28"/>
          <w:szCs w:val="28"/>
        </w:rPr>
        <w:t>,</w:t>
      </w:r>
      <w:r w:rsidR="002C6058"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снижение остроты зрения или появление скотом на периметрии при прозрачности оптических сред и отсутствии офтальмоскопических изменений</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объясняющих эти изменения</w:t>
      </w:r>
      <w:r w:rsidR="006652D7" w:rsidRPr="00C76A85">
        <w:rPr>
          <w:rFonts w:ascii="Times New Roman" w:eastAsia="Calibri" w:hAnsi="Times New Roman" w:cs="Times New Roman"/>
          <w:bCs/>
          <w:sz w:val="28"/>
          <w:szCs w:val="28"/>
        </w:rPr>
        <w:t>,</w:t>
      </w:r>
      <w:r w:rsidR="002C6058"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пальпируемое в орбите новообразование</w:t>
      </w:r>
      <w:r w:rsidR="006652D7" w:rsidRPr="00C76A85">
        <w:rPr>
          <w:rFonts w:ascii="Times New Roman" w:eastAsia="Calibri" w:hAnsi="Times New Roman" w:cs="Times New Roman"/>
          <w:bCs/>
          <w:sz w:val="28"/>
          <w:szCs w:val="28"/>
        </w:rPr>
        <w:t>,</w:t>
      </w:r>
      <w:r w:rsidR="002C6058"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ограничение репозиции глазного яблока</w:t>
      </w:r>
      <w:r w:rsidR="006652D7" w:rsidRPr="00C76A85">
        <w:rPr>
          <w:rFonts w:ascii="Times New Roman" w:eastAsia="Calibri" w:hAnsi="Times New Roman" w:cs="Times New Roman"/>
          <w:bCs/>
          <w:sz w:val="28"/>
          <w:szCs w:val="28"/>
        </w:rPr>
        <w:t>,</w:t>
      </w:r>
      <w:r w:rsidR="002C6058"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двоение</w:t>
      </w:r>
      <w:r w:rsidR="00F258BE" w:rsidRPr="00C76A85">
        <w:rPr>
          <w:rFonts w:ascii="Times New Roman" w:eastAsia="Calibri" w:hAnsi="Times New Roman" w:cs="Times New Roman"/>
          <w:bCs/>
          <w:sz w:val="28"/>
          <w:szCs w:val="28"/>
        </w:rPr>
        <w:t>.</w:t>
      </w:r>
    </w:p>
    <w:p w14:paraId="3CBC71B4" w14:textId="6F53F1FA" w:rsidR="0032521F" w:rsidRPr="00C76A85" w:rsidRDefault="0032521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xml:space="preserve">: </w:t>
      </w:r>
      <w:r w:rsidR="00C94B56" w:rsidRPr="00C76A85">
        <w:rPr>
          <w:rFonts w:ascii="Times New Roman" w:hAnsi="Times New Roman" w:cs="Times New Roman"/>
          <w:bCs/>
          <w:sz w:val="28"/>
          <w:szCs w:val="28"/>
        </w:rPr>
        <w:t>онкопоиск.</w:t>
      </w:r>
    </w:p>
    <w:p w14:paraId="3EB13409" w14:textId="77777777" w:rsidR="00087DD5" w:rsidRPr="00C76A85" w:rsidRDefault="00087DD5"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620FEE9" w14:textId="3AA3F315" w:rsidR="0032521F" w:rsidRPr="00C76A85" w:rsidRDefault="0032521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0A03AC51" w14:textId="41C12BA3" w:rsidR="00636BF7" w:rsidRPr="00C76A85" w:rsidRDefault="00C94B56"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397</w:t>
      </w:r>
      <w:r w:rsidRPr="00C76A85">
        <w:rPr>
          <w:rFonts w:ascii="Times New Roman" w:hAnsi="Times New Roman" w:cs="Times New Roman"/>
          <w:bCs/>
          <w:sz w:val="28"/>
          <w:szCs w:val="28"/>
        </w:rPr>
        <w:tab/>
        <w:t xml:space="preserve">Компьютерная томография лицевого отдела черепа </w:t>
      </w:r>
      <w:r w:rsidR="00FA0CA0"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FA0CA0" w:rsidRPr="00C76A85">
        <w:rPr>
          <w:rFonts w:ascii="Times New Roman" w:hAnsi="Times New Roman" w:cs="Times New Roman"/>
          <w:bCs/>
          <w:sz w:val="28"/>
          <w:szCs w:val="28"/>
        </w:rPr>
        <w:t>.</w:t>
      </w:r>
    </w:p>
    <w:p w14:paraId="5052A371" w14:textId="35989437" w:rsidR="00F723CD" w:rsidRPr="00C76A85" w:rsidRDefault="00F723CD" w:rsidP="004C6BDD">
      <w:pPr>
        <w:widowControl w:val="0"/>
        <w:tabs>
          <w:tab w:val="left" w:pos="993"/>
        </w:tabs>
        <w:autoSpaceDE w:val="0"/>
        <w:autoSpaceDN w:val="0"/>
        <w:adjustRightInd w:val="0"/>
        <w:spacing w:after="0" w:line="240" w:lineRule="auto"/>
        <w:jc w:val="both"/>
        <w:rPr>
          <w:rFonts w:ascii="Times New Roman" w:eastAsia="Calibri" w:hAnsi="Times New Roman" w:cs="Times New Roman"/>
          <w:b/>
          <w:sz w:val="28"/>
          <w:szCs w:val="28"/>
        </w:rPr>
      </w:pPr>
    </w:p>
    <w:p w14:paraId="49F65AEB" w14:textId="72988CC0" w:rsidR="00636BF7" w:rsidRPr="00C76A85" w:rsidRDefault="00636BF7" w:rsidP="00711334">
      <w:pPr>
        <w:widowControl w:val="0"/>
        <w:tabs>
          <w:tab w:val="left" w:pos="993"/>
        </w:tabs>
        <w:autoSpaceDE w:val="0"/>
        <w:autoSpaceDN w:val="0"/>
        <w:adjustRightInd w:val="0"/>
        <w:spacing w:after="120" w:line="240" w:lineRule="auto"/>
        <w:jc w:val="center"/>
        <w:rPr>
          <w:rFonts w:ascii="Times New Roman" w:eastAsia="Calibri" w:hAnsi="Times New Roman" w:cs="Times New Roman"/>
          <w:b/>
          <w:sz w:val="28"/>
          <w:szCs w:val="28"/>
        </w:rPr>
      </w:pPr>
      <w:r w:rsidRPr="00C76A85">
        <w:rPr>
          <w:rFonts w:ascii="Times New Roman" w:eastAsia="Calibri" w:hAnsi="Times New Roman" w:cs="Times New Roman"/>
          <w:b/>
          <w:sz w:val="28"/>
          <w:szCs w:val="28"/>
        </w:rPr>
        <w:t>Порядок назначения КТ</w:t>
      </w:r>
    </w:p>
    <w:p w14:paraId="3837718C" w14:textId="379ECDA2" w:rsidR="00636BF7" w:rsidRPr="00C76A85" w:rsidRDefault="00636B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Пациент обращается к врачу поликлиники</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который проводит сбор жалоб и анамнеза</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осмотр пациента.</w:t>
      </w:r>
    </w:p>
    <w:p w14:paraId="420BD7CF" w14:textId="00EC35A1" w:rsidR="00636BF7" w:rsidRPr="00C76A85" w:rsidRDefault="00636B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По результатам объективного обследования пациента и данных инструментальной диагностики врач формирует</w:t>
      </w:r>
      <w:r w:rsidR="009C5AB9" w:rsidRPr="00C76A85">
        <w:rPr>
          <w:rFonts w:ascii="Times New Roman" w:eastAsia="Calibri" w:hAnsi="Times New Roman" w:cs="Times New Roman"/>
          <w:bCs/>
          <w:sz w:val="28"/>
          <w:szCs w:val="28"/>
        </w:rPr>
        <w:t xml:space="preserve"> диагноз</w:t>
      </w:r>
      <w:r w:rsidRPr="00C76A85">
        <w:rPr>
          <w:rFonts w:ascii="Times New Roman" w:eastAsia="Calibri" w:hAnsi="Times New Roman" w:cs="Times New Roman"/>
          <w:bCs/>
          <w:sz w:val="28"/>
          <w:szCs w:val="28"/>
        </w:rPr>
        <w:t>.</w:t>
      </w:r>
    </w:p>
    <w:p w14:paraId="5B62F2C5" w14:textId="541BC79D" w:rsidR="00636BF7" w:rsidRPr="00C76A85" w:rsidRDefault="00636B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При невозможности сформировать диагноз по результатам инструментальной диагностики</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поликлиники назначает пациенту КТ </w:t>
      </w:r>
      <w:r w:rsidR="00F258BE"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lastRenderedPageBreak/>
        <w:t>без его явки и сообщает пациенту об открытии направления по телефону.</w:t>
      </w:r>
    </w:p>
    <w:p w14:paraId="7E084FD9" w14:textId="08EC0543" w:rsidR="00636BF7" w:rsidRPr="00C76A85" w:rsidRDefault="00636B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Пациент самостоятельно записывается на исследование через ЕКЦ. </w:t>
      </w:r>
      <w:r w:rsidR="00087DD5"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 xml:space="preserve">В течение </w:t>
      </w:r>
      <w:r w:rsidR="008A387B" w:rsidRPr="00C76A85">
        <w:rPr>
          <w:rFonts w:ascii="Times New Roman" w:eastAsia="Calibri" w:hAnsi="Times New Roman" w:cs="Times New Roman"/>
          <w:b/>
          <w:sz w:val="28"/>
          <w:szCs w:val="28"/>
        </w:rPr>
        <w:t>пяти</w:t>
      </w:r>
      <w:r w:rsidRPr="00C76A85">
        <w:rPr>
          <w:rFonts w:ascii="Times New Roman" w:eastAsia="Calibri" w:hAnsi="Times New Roman" w:cs="Times New Roman"/>
          <w:b/>
          <w:sz w:val="28"/>
          <w:szCs w:val="28"/>
        </w:rPr>
        <w:t xml:space="preserve"> дней</w:t>
      </w:r>
      <w:r w:rsidRPr="00C76A85">
        <w:rPr>
          <w:rFonts w:ascii="Times New Roman" w:eastAsia="Calibri" w:hAnsi="Times New Roman" w:cs="Times New Roman"/>
          <w:bCs/>
          <w:sz w:val="28"/>
          <w:szCs w:val="28"/>
        </w:rPr>
        <w:t xml:space="preserve"> с момента описания исследования врач поликлиники </w:t>
      </w:r>
      <w:r w:rsidR="00087DD5"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без явки пациента анализирует результаты КТ</w:t>
      </w:r>
      <w:r w:rsidR="0032521F" w:rsidRPr="00C76A85">
        <w:rPr>
          <w:rFonts w:ascii="Times New Roman" w:eastAsia="Calibri" w:hAnsi="Times New Roman" w:cs="Times New Roman"/>
          <w:bCs/>
          <w:sz w:val="28"/>
          <w:szCs w:val="28"/>
        </w:rPr>
        <w:t>.</w:t>
      </w:r>
    </w:p>
    <w:p w14:paraId="4F591872" w14:textId="630BFA49" w:rsidR="00AA08FC" w:rsidRPr="00C76A85" w:rsidRDefault="00AA08FC"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Если по результатам КТ выявлены патологические изменения</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поликлиники открывает запись к врачу-онкологу (офтальмологу) Московского городского офтальмологического центра ГБУЗ ММКНЦ </w:t>
      </w:r>
      <w:r w:rsidR="00F258BE"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 xml:space="preserve">им. С.П. Боткина ДЗМ (далее – МГОЦ) в КДО или записывает на удобную дату и время пациента самостоятельно для решения вопроса о необходимости стационарного лечения. </w:t>
      </w:r>
    </w:p>
    <w:p w14:paraId="45283C3C" w14:textId="5A92FDD1" w:rsidR="0032521F" w:rsidRDefault="00636B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Если при КТ не выявлены патологические изменения</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поликлиники продолжает диагностический поиск.</w:t>
      </w:r>
    </w:p>
    <w:p w14:paraId="54202FBD" w14:textId="77777777" w:rsidR="005C39BD" w:rsidRDefault="005C39BD"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p>
    <w:p w14:paraId="7ACC8E61" w14:textId="77777777" w:rsidR="00ED4BD5" w:rsidRPr="00711334" w:rsidRDefault="00ED4BD5" w:rsidP="00711334">
      <w:pPr>
        <w:widowControl w:val="0"/>
        <w:tabs>
          <w:tab w:val="left" w:pos="993"/>
        </w:tabs>
        <w:autoSpaceDE w:val="0"/>
        <w:autoSpaceDN w:val="0"/>
        <w:adjustRightInd w:val="0"/>
        <w:spacing w:after="0" w:line="240" w:lineRule="auto"/>
        <w:jc w:val="center"/>
        <w:rPr>
          <w:rFonts w:ascii="Times New Roman" w:eastAsia="Calibri" w:hAnsi="Times New Roman" w:cs="Times New Roman"/>
          <w:b/>
          <w:sz w:val="28"/>
          <w:szCs w:val="28"/>
        </w:rPr>
      </w:pPr>
      <w:r w:rsidRPr="00711334">
        <w:rPr>
          <w:rFonts w:ascii="Times New Roman" w:eastAsia="Calibri" w:hAnsi="Times New Roman" w:cs="Times New Roman"/>
          <w:b/>
          <w:sz w:val="28"/>
          <w:szCs w:val="28"/>
        </w:rPr>
        <w:t>Этап КДО</w:t>
      </w:r>
    </w:p>
    <w:p w14:paraId="147F121B" w14:textId="3D128EFC" w:rsidR="00ED4BD5" w:rsidRPr="00DC0651" w:rsidRDefault="00ED4BD5" w:rsidP="00DC0651">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DC0651">
        <w:rPr>
          <w:rFonts w:ascii="Times New Roman" w:eastAsia="Calibri" w:hAnsi="Times New Roman" w:cs="Times New Roman"/>
          <w:bCs/>
          <w:sz w:val="28"/>
          <w:szCs w:val="28"/>
        </w:rPr>
        <w:t xml:space="preserve">Пациент записывается на консультацию к врачу КДО, которая проводится с учетом результатов инструментальных исследований, выполненных в поликлинике. На основании объективного обследования </w:t>
      </w:r>
      <w:r w:rsidR="00D5454F">
        <w:rPr>
          <w:rFonts w:ascii="Times New Roman" w:eastAsia="Calibri" w:hAnsi="Times New Roman" w:cs="Times New Roman"/>
          <w:bCs/>
          <w:sz w:val="28"/>
          <w:szCs w:val="28"/>
        </w:rPr>
        <w:br/>
      </w:r>
      <w:r w:rsidRPr="00DC0651">
        <w:rPr>
          <w:rFonts w:ascii="Times New Roman" w:eastAsia="Calibri" w:hAnsi="Times New Roman" w:cs="Times New Roman"/>
          <w:bCs/>
          <w:sz w:val="28"/>
          <w:szCs w:val="28"/>
        </w:rPr>
        <w:t xml:space="preserve">и данных диагностики врач КДО определяет дальнейшую тактику ведения. При наличии показаний к оперативному лечению пациент направляется </w:t>
      </w:r>
      <w:r w:rsidR="00D5454F">
        <w:rPr>
          <w:rFonts w:ascii="Times New Roman" w:eastAsia="Calibri" w:hAnsi="Times New Roman" w:cs="Times New Roman"/>
          <w:bCs/>
          <w:sz w:val="28"/>
          <w:szCs w:val="28"/>
        </w:rPr>
        <w:br/>
      </w:r>
      <w:r w:rsidRPr="00DC0651">
        <w:rPr>
          <w:rFonts w:ascii="Times New Roman" w:eastAsia="Calibri" w:hAnsi="Times New Roman" w:cs="Times New Roman"/>
          <w:bCs/>
          <w:sz w:val="28"/>
          <w:szCs w:val="28"/>
        </w:rPr>
        <w:t xml:space="preserve">на плановую госпитализацию. Если хирургическое вмешательство </w:t>
      </w:r>
      <w:r w:rsidR="00D5454F">
        <w:rPr>
          <w:rFonts w:ascii="Times New Roman" w:eastAsia="Calibri" w:hAnsi="Times New Roman" w:cs="Times New Roman"/>
          <w:bCs/>
          <w:sz w:val="28"/>
          <w:szCs w:val="28"/>
        </w:rPr>
        <w:br/>
      </w:r>
      <w:r w:rsidRPr="00DC0651">
        <w:rPr>
          <w:rFonts w:ascii="Times New Roman" w:eastAsia="Calibri" w:hAnsi="Times New Roman" w:cs="Times New Roman"/>
          <w:bCs/>
          <w:sz w:val="28"/>
          <w:szCs w:val="28"/>
        </w:rPr>
        <w:t xml:space="preserve">и консервативная терапия не показаны, пациент возвращается под наблюдение врача в поликлинике по месту прикрепления с рекомендацией выполнить контрольную компьютерную томографию (КТ) через </w:t>
      </w:r>
      <w:r w:rsidRPr="00711334">
        <w:rPr>
          <w:rFonts w:ascii="Times New Roman" w:eastAsia="Calibri" w:hAnsi="Times New Roman" w:cs="Times New Roman"/>
          <w:b/>
          <w:sz w:val="28"/>
          <w:szCs w:val="28"/>
        </w:rPr>
        <w:t>6-12 месяцев</w:t>
      </w:r>
      <w:r w:rsidRPr="00DC0651">
        <w:rPr>
          <w:rFonts w:ascii="Times New Roman" w:eastAsia="Calibri" w:hAnsi="Times New Roman" w:cs="Times New Roman"/>
          <w:bCs/>
          <w:sz w:val="28"/>
          <w:szCs w:val="28"/>
        </w:rPr>
        <w:t xml:space="preserve">. В случае необходимости проведения консервативной терапии врач назначает контрольный осмотр в КДО через </w:t>
      </w:r>
      <w:r w:rsidRPr="00711334">
        <w:rPr>
          <w:rFonts w:ascii="Times New Roman" w:eastAsia="Calibri" w:hAnsi="Times New Roman" w:cs="Times New Roman"/>
          <w:b/>
          <w:sz w:val="28"/>
          <w:szCs w:val="28"/>
        </w:rPr>
        <w:t>1 месяц</w:t>
      </w:r>
      <w:r w:rsidRPr="00DC0651">
        <w:rPr>
          <w:rFonts w:ascii="Times New Roman" w:eastAsia="Calibri" w:hAnsi="Times New Roman" w:cs="Times New Roman"/>
          <w:bCs/>
          <w:sz w:val="28"/>
          <w:szCs w:val="28"/>
        </w:rPr>
        <w:t xml:space="preserve">. При положительной динамике </w:t>
      </w:r>
      <w:r w:rsidR="00D5454F">
        <w:rPr>
          <w:rFonts w:ascii="Times New Roman" w:eastAsia="Calibri" w:hAnsi="Times New Roman" w:cs="Times New Roman"/>
          <w:bCs/>
          <w:sz w:val="28"/>
          <w:szCs w:val="28"/>
        </w:rPr>
        <w:br/>
      </w:r>
      <w:r w:rsidRPr="00DC0651">
        <w:rPr>
          <w:rFonts w:ascii="Times New Roman" w:eastAsia="Calibri" w:hAnsi="Times New Roman" w:cs="Times New Roman"/>
          <w:bCs/>
          <w:sz w:val="28"/>
          <w:szCs w:val="28"/>
        </w:rPr>
        <w:t xml:space="preserve">от проводимой терапии пациент направляется в поликлинику по месту прикрепления с рекомендацией выполнить контрольную компьютерную томографию (КТ) через </w:t>
      </w:r>
      <w:r w:rsidRPr="00711334">
        <w:rPr>
          <w:rFonts w:ascii="Times New Roman" w:eastAsia="Calibri" w:hAnsi="Times New Roman" w:cs="Times New Roman"/>
          <w:b/>
          <w:sz w:val="28"/>
          <w:szCs w:val="28"/>
        </w:rPr>
        <w:t>6-12 месяцев</w:t>
      </w:r>
      <w:r w:rsidRPr="00DC0651">
        <w:rPr>
          <w:rFonts w:ascii="Times New Roman" w:eastAsia="Calibri" w:hAnsi="Times New Roman" w:cs="Times New Roman"/>
          <w:bCs/>
          <w:sz w:val="28"/>
          <w:szCs w:val="28"/>
        </w:rPr>
        <w:t xml:space="preserve">. При отсутствии положительного результата от консервативного лечения врач КДО продолжает лечение </w:t>
      </w:r>
      <w:r w:rsidR="00D5454F">
        <w:rPr>
          <w:rFonts w:ascii="Times New Roman" w:eastAsia="Calibri" w:hAnsi="Times New Roman" w:cs="Times New Roman"/>
          <w:bCs/>
          <w:sz w:val="28"/>
          <w:szCs w:val="28"/>
        </w:rPr>
        <w:br/>
      </w:r>
      <w:r w:rsidRPr="00DC0651">
        <w:rPr>
          <w:rFonts w:ascii="Times New Roman" w:eastAsia="Calibri" w:hAnsi="Times New Roman" w:cs="Times New Roman"/>
          <w:bCs/>
          <w:sz w:val="28"/>
          <w:szCs w:val="28"/>
        </w:rPr>
        <w:t xml:space="preserve">или корректирует терапию. </w:t>
      </w:r>
    </w:p>
    <w:p w14:paraId="7B1B0C57" w14:textId="77777777" w:rsidR="00DC0651" w:rsidRDefault="00DC0651" w:rsidP="004C6BDD">
      <w:pPr>
        <w:pStyle w:val="a5"/>
        <w:widowControl w:val="0"/>
        <w:tabs>
          <w:tab w:val="left" w:pos="0"/>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p>
    <w:p w14:paraId="2EF2B65D" w14:textId="6AFCB0E4" w:rsidR="002B016B" w:rsidRPr="00C76A85" w:rsidRDefault="002B016B" w:rsidP="00711334">
      <w:pPr>
        <w:pStyle w:val="a5"/>
        <w:widowControl w:val="0"/>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IV.</w:t>
      </w:r>
      <w:r w:rsidRPr="00C76A85">
        <w:rPr>
          <w:rFonts w:ascii="Times New Roman" w:hAnsi="Times New Roman" w:cs="Times New Roman"/>
          <w:b/>
          <w:sz w:val="28"/>
          <w:szCs w:val="28"/>
        </w:rPr>
        <w:tab/>
        <w:t xml:space="preserve">Назначение КТ/МРТ в рамках диспансерного наблюдения доброкачественных новообразований </w:t>
      </w:r>
    </w:p>
    <w:p w14:paraId="35A96E57" w14:textId="377E956D" w:rsidR="00636BF7" w:rsidRPr="00C76A85" w:rsidRDefault="00636BF7"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w:t>
      </w:r>
    </w:p>
    <w:p w14:paraId="10E1870F" w14:textId="77777777" w:rsidR="008F5B33" w:rsidRPr="00C76A85" w:rsidRDefault="008F5B3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D18.0</w:t>
      </w:r>
      <w:r w:rsidRPr="00C76A85">
        <w:rPr>
          <w:rFonts w:ascii="Times New Roman" w:hAnsi="Times New Roman" w:cs="Times New Roman"/>
          <w:bCs/>
          <w:sz w:val="28"/>
          <w:szCs w:val="28"/>
        </w:rPr>
        <w:tab/>
        <w:t>Гемангиома любой локализации.</w:t>
      </w:r>
    </w:p>
    <w:p w14:paraId="124740B0" w14:textId="78BCE563" w:rsidR="00636BF7" w:rsidRPr="00C76A85" w:rsidRDefault="00636BF7"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D31.0</w:t>
      </w:r>
      <w:r w:rsidR="002B016B"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конъюнктивы</w:t>
      </w:r>
      <w:r w:rsidR="00367CE1" w:rsidRPr="00C76A85">
        <w:rPr>
          <w:rFonts w:ascii="Times New Roman" w:hAnsi="Times New Roman" w:cs="Times New Roman"/>
          <w:bCs/>
          <w:sz w:val="28"/>
          <w:szCs w:val="28"/>
        </w:rPr>
        <w:t>.</w:t>
      </w:r>
    </w:p>
    <w:p w14:paraId="52896253" w14:textId="01B8F1AB" w:rsidR="00636BF7" w:rsidRPr="00C76A85" w:rsidRDefault="00636BF7"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D31.1</w:t>
      </w:r>
      <w:r w:rsidR="002B016B"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роговицы</w:t>
      </w:r>
      <w:r w:rsidR="00367CE1" w:rsidRPr="00C76A85">
        <w:rPr>
          <w:rFonts w:ascii="Times New Roman" w:hAnsi="Times New Roman" w:cs="Times New Roman"/>
          <w:bCs/>
          <w:sz w:val="28"/>
          <w:szCs w:val="28"/>
        </w:rPr>
        <w:t>.</w:t>
      </w:r>
    </w:p>
    <w:p w14:paraId="7B8DE171" w14:textId="2F1BD369" w:rsidR="00636BF7" w:rsidRPr="00C76A85" w:rsidRDefault="00636BF7"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D31.2</w:t>
      </w:r>
      <w:r w:rsidR="002B016B"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сетчатки</w:t>
      </w:r>
      <w:r w:rsidR="00367CE1" w:rsidRPr="00C76A85">
        <w:rPr>
          <w:rFonts w:ascii="Times New Roman" w:hAnsi="Times New Roman" w:cs="Times New Roman"/>
          <w:bCs/>
          <w:sz w:val="28"/>
          <w:szCs w:val="28"/>
        </w:rPr>
        <w:t>.</w:t>
      </w:r>
    </w:p>
    <w:p w14:paraId="0D0E9D59" w14:textId="598A3604" w:rsidR="00636BF7" w:rsidRPr="00C76A85" w:rsidRDefault="00636BF7"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D31.3</w:t>
      </w:r>
      <w:r w:rsidR="002B016B"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сосудистой оболочки</w:t>
      </w:r>
      <w:r w:rsidR="00367CE1" w:rsidRPr="00C76A85">
        <w:rPr>
          <w:rFonts w:ascii="Times New Roman" w:hAnsi="Times New Roman" w:cs="Times New Roman"/>
          <w:bCs/>
          <w:sz w:val="28"/>
          <w:szCs w:val="28"/>
        </w:rPr>
        <w:t>.</w:t>
      </w:r>
    </w:p>
    <w:p w14:paraId="04B70506" w14:textId="26472440" w:rsidR="00636BF7" w:rsidRPr="00C76A85" w:rsidRDefault="00636BF7"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D31.4</w:t>
      </w:r>
      <w:r w:rsidR="002B016B"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ресничного тела</w:t>
      </w:r>
      <w:r w:rsidR="00367CE1" w:rsidRPr="00C76A85">
        <w:rPr>
          <w:rFonts w:ascii="Times New Roman" w:hAnsi="Times New Roman" w:cs="Times New Roman"/>
          <w:bCs/>
          <w:sz w:val="28"/>
          <w:szCs w:val="28"/>
        </w:rPr>
        <w:t>.</w:t>
      </w:r>
    </w:p>
    <w:p w14:paraId="7C4878AA" w14:textId="12467B34" w:rsidR="00636BF7" w:rsidRPr="00C76A85" w:rsidRDefault="00636BF7"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D31.5</w:t>
      </w:r>
      <w:r w:rsidR="002B016B"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слезной железы и протока</w:t>
      </w:r>
      <w:r w:rsidR="00367CE1" w:rsidRPr="00C76A85">
        <w:rPr>
          <w:rFonts w:ascii="Times New Roman" w:hAnsi="Times New Roman" w:cs="Times New Roman"/>
          <w:bCs/>
          <w:sz w:val="28"/>
          <w:szCs w:val="28"/>
        </w:rPr>
        <w:t>.</w:t>
      </w:r>
    </w:p>
    <w:p w14:paraId="034A0886" w14:textId="34F12619" w:rsidR="00636BF7" w:rsidRPr="00C76A85" w:rsidRDefault="00636BF7"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D31.6</w:t>
      </w:r>
      <w:r w:rsidR="002B016B"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глазницы неуточненной части</w:t>
      </w:r>
      <w:r w:rsidR="00367CE1" w:rsidRPr="00C76A85">
        <w:rPr>
          <w:rFonts w:ascii="Times New Roman" w:hAnsi="Times New Roman" w:cs="Times New Roman"/>
          <w:bCs/>
          <w:sz w:val="28"/>
          <w:szCs w:val="28"/>
        </w:rPr>
        <w:t>.</w:t>
      </w:r>
    </w:p>
    <w:p w14:paraId="4A35AC69" w14:textId="224F6D5E" w:rsidR="00636BF7" w:rsidRPr="00C76A85" w:rsidRDefault="00636BF7"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D31.9</w:t>
      </w:r>
      <w:r w:rsidR="002B016B"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глаза неуточненной части</w:t>
      </w:r>
      <w:r w:rsidR="00367CE1" w:rsidRPr="00C76A85">
        <w:rPr>
          <w:rFonts w:ascii="Times New Roman" w:hAnsi="Times New Roman" w:cs="Times New Roman"/>
          <w:bCs/>
          <w:sz w:val="28"/>
          <w:szCs w:val="28"/>
        </w:rPr>
        <w:t>.</w:t>
      </w:r>
    </w:p>
    <w:p w14:paraId="4766C362" w14:textId="77777777" w:rsidR="001D0ACB" w:rsidRPr="00C76A85" w:rsidRDefault="001D0ACB"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lastRenderedPageBreak/>
        <w:t xml:space="preserve">Врач поликлиники может назначить МРТ </w:t>
      </w:r>
      <w:r w:rsidRPr="00C76A85">
        <w:rPr>
          <w:rFonts w:ascii="Times New Roman" w:hAnsi="Times New Roman" w:cs="Times New Roman"/>
          <w:b/>
          <w:sz w:val="28"/>
          <w:szCs w:val="28"/>
        </w:rPr>
        <w:t>только по рекомендации врача КДО.</w:t>
      </w:r>
    </w:p>
    <w:p w14:paraId="4C62592C" w14:textId="77777777" w:rsidR="001D0ACB" w:rsidRPr="00C76A85" w:rsidRDefault="001D0ACB"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0AB91664" w14:textId="77777777" w:rsidR="00087DD5" w:rsidRPr="00C76A85" w:rsidRDefault="00087DD5" w:rsidP="004C6BDD">
      <w:pPr>
        <w:widowControl w:val="0"/>
        <w:tabs>
          <w:tab w:val="left" w:pos="1276"/>
        </w:tabs>
        <w:autoSpaceDE w:val="0"/>
        <w:autoSpaceDN w:val="0"/>
        <w:adjustRightInd w:val="0"/>
        <w:spacing w:after="0" w:line="240" w:lineRule="auto"/>
        <w:ind w:left="1276" w:hanging="709"/>
        <w:jc w:val="both"/>
        <w:rPr>
          <w:rFonts w:ascii="Times New Roman" w:eastAsia="Calibri" w:hAnsi="Times New Roman" w:cs="Times New Roman"/>
          <w:bCs/>
          <w:sz w:val="28"/>
          <w:szCs w:val="28"/>
        </w:rPr>
      </w:pPr>
    </w:p>
    <w:p w14:paraId="7066BDFA" w14:textId="3644DC02" w:rsidR="0048516C" w:rsidRPr="00C76A85" w:rsidRDefault="0048516C"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3A488B40" w14:textId="5C237248" w:rsidR="001D0ACB" w:rsidRPr="00C76A85" w:rsidRDefault="001D0AC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94</w:t>
      </w:r>
      <w:r w:rsidRPr="00C76A85">
        <w:rPr>
          <w:rFonts w:ascii="Times New Roman" w:hAnsi="Times New Roman" w:cs="Times New Roman"/>
          <w:bCs/>
          <w:sz w:val="28"/>
          <w:szCs w:val="28"/>
        </w:rPr>
        <w:tab/>
        <w:t>Компьютерная томография глазниц</w:t>
      </w:r>
      <w:r w:rsidR="00367CE1" w:rsidRPr="00C76A85">
        <w:rPr>
          <w:rFonts w:ascii="Times New Roman" w:hAnsi="Times New Roman" w:cs="Times New Roman"/>
          <w:bCs/>
          <w:sz w:val="28"/>
          <w:szCs w:val="28"/>
        </w:rPr>
        <w:t>.</w:t>
      </w:r>
    </w:p>
    <w:p w14:paraId="0C12F33D" w14:textId="56E42AC4" w:rsidR="001D0ACB" w:rsidRPr="00C76A85" w:rsidRDefault="001D0AC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95</w:t>
      </w:r>
      <w:r w:rsidRPr="00C76A85">
        <w:rPr>
          <w:rFonts w:ascii="Times New Roman" w:hAnsi="Times New Roman" w:cs="Times New Roman"/>
          <w:bCs/>
          <w:sz w:val="28"/>
          <w:szCs w:val="28"/>
        </w:rPr>
        <w:tab/>
        <w:t>Компьютерная томография глазниц с контрастированием</w:t>
      </w:r>
      <w:r w:rsidR="00367CE1" w:rsidRPr="00C76A85">
        <w:rPr>
          <w:rFonts w:ascii="Times New Roman" w:hAnsi="Times New Roman" w:cs="Times New Roman"/>
          <w:bCs/>
          <w:sz w:val="28"/>
          <w:szCs w:val="28"/>
        </w:rPr>
        <w:t>.</w:t>
      </w:r>
    </w:p>
    <w:p w14:paraId="4E0A2E98" w14:textId="0A498FA7" w:rsidR="001D0ACB" w:rsidRPr="00C76A85" w:rsidRDefault="001D0AC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161</w:t>
      </w:r>
      <w:r w:rsidRPr="00C76A85">
        <w:rPr>
          <w:rFonts w:ascii="Times New Roman" w:hAnsi="Times New Roman" w:cs="Times New Roman"/>
          <w:bCs/>
          <w:sz w:val="28"/>
          <w:szCs w:val="28"/>
        </w:rPr>
        <w:tab/>
        <w:t>Магнитно-резонансная томография глазниц</w:t>
      </w:r>
      <w:r w:rsidR="00367CE1" w:rsidRPr="00C76A85">
        <w:rPr>
          <w:rFonts w:ascii="Times New Roman" w:hAnsi="Times New Roman" w:cs="Times New Roman"/>
          <w:bCs/>
          <w:sz w:val="28"/>
          <w:szCs w:val="28"/>
        </w:rPr>
        <w:t>.</w:t>
      </w:r>
    </w:p>
    <w:p w14:paraId="63EB90B2" w14:textId="4318A31A" w:rsidR="0048516C" w:rsidRPr="00C76A85" w:rsidRDefault="001D0AC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162</w:t>
      </w:r>
      <w:r w:rsidRPr="00C76A85">
        <w:rPr>
          <w:rFonts w:ascii="Times New Roman" w:hAnsi="Times New Roman" w:cs="Times New Roman"/>
          <w:bCs/>
          <w:sz w:val="28"/>
          <w:szCs w:val="28"/>
        </w:rPr>
        <w:tab/>
        <w:t>Магнитно-резонансная томография глазниц с контрастированием</w:t>
      </w:r>
      <w:r w:rsidR="00367CE1" w:rsidRPr="00C76A85">
        <w:rPr>
          <w:rFonts w:ascii="Times New Roman" w:hAnsi="Times New Roman" w:cs="Times New Roman"/>
          <w:bCs/>
          <w:sz w:val="28"/>
          <w:szCs w:val="28"/>
        </w:rPr>
        <w:t>.</w:t>
      </w:r>
    </w:p>
    <w:p w14:paraId="19B6DE16" w14:textId="77777777" w:rsidR="001D0ACB" w:rsidRPr="00C76A85" w:rsidRDefault="001D0ACB" w:rsidP="004C6BDD">
      <w:pPr>
        <w:widowControl w:val="0"/>
        <w:tabs>
          <w:tab w:val="left" w:pos="993"/>
        </w:tabs>
        <w:autoSpaceDE w:val="0"/>
        <w:autoSpaceDN w:val="0"/>
        <w:adjustRightInd w:val="0"/>
        <w:spacing w:after="0" w:line="240" w:lineRule="auto"/>
        <w:jc w:val="both"/>
        <w:rPr>
          <w:rFonts w:ascii="Times New Roman" w:eastAsia="Calibri" w:hAnsi="Times New Roman" w:cs="Times New Roman"/>
          <w:b/>
          <w:sz w:val="28"/>
          <w:szCs w:val="28"/>
        </w:rPr>
      </w:pPr>
    </w:p>
    <w:p w14:paraId="1A375A5A" w14:textId="3D32A60F" w:rsidR="0048516C" w:rsidRPr="00C76A85" w:rsidRDefault="0048516C" w:rsidP="00711334">
      <w:pPr>
        <w:widowControl w:val="0"/>
        <w:tabs>
          <w:tab w:val="left" w:pos="993"/>
        </w:tabs>
        <w:autoSpaceDE w:val="0"/>
        <w:autoSpaceDN w:val="0"/>
        <w:adjustRightInd w:val="0"/>
        <w:spacing w:after="120" w:line="240" w:lineRule="auto"/>
        <w:jc w:val="center"/>
        <w:rPr>
          <w:rFonts w:ascii="Times New Roman" w:eastAsia="Calibri" w:hAnsi="Times New Roman" w:cs="Times New Roman"/>
          <w:b/>
          <w:sz w:val="28"/>
          <w:szCs w:val="28"/>
        </w:rPr>
      </w:pPr>
      <w:r w:rsidRPr="00C76A85">
        <w:rPr>
          <w:rFonts w:ascii="Times New Roman" w:eastAsia="Calibri" w:hAnsi="Times New Roman" w:cs="Times New Roman"/>
          <w:b/>
          <w:sz w:val="28"/>
          <w:szCs w:val="28"/>
        </w:rPr>
        <w:t>Порядок назначения КТ</w:t>
      </w:r>
      <w:r w:rsidR="008F2A33" w:rsidRPr="00C76A85">
        <w:rPr>
          <w:rFonts w:ascii="Times New Roman" w:eastAsia="Calibri" w:hAnsi="Times New Roman" w:cs="Times New Roman"/>
          <w:b/>
          <w:sz w:val="28"/>
          <w:szCs w:val="28"/>
        </w:rPr>
        <w:t>/МРТ</w:t>
      </w:r>
    </w:p>
    <w:p w14:paraId="1C102357" w14:textId="39DDEE2B" w:rsidR="00636BF7" w:rsidRPr="00C76A85" w:rsidRDefault="00636B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Пациент обращается к врачу поликлиники</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который в соответствии </w:t>
      </w:r>
      <w:r w:rsidR="0048516C"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с</w:t>
      </w:r>
      <w:r w:rsidR="0048516C"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рекомендациями в ЭМК назначает пациенту КТ.</w:t>
      </w:r>
      <w:r w:rsidR="008F2A33" w:rsidRPr="00C76A85">
        <w:rPr>
          <w:rFonts w:ascii="Times New Roman" w:eastAsia="Calibri" w:hAnsi="Times New Roman" w:cs="Times New Roman"/>
          <w:bCs/>
          <w:sz w:val="28"/>
          <w:szCs w:val="28"/>
        </w:rPr>
        <w:t xml:space="preserve"> </w:t>
      </w:r>
    </w:p>
    <w:p w14:paraId="322886F7" w14:textId="6192A106" w:rsidR="00636BF7" w:rsidRPr="00C76A85" w:rsidRDefault="00636B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Пациент самостоятельно записывается на исследование через ЕКЦ. </w:t>
      </w:r>
      <w:r w:rsidR="00F258BE"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 xml:space="preserve">В течение </w:t>
      </w:r>
      <w:r w:rsidR="00381FC4" w:rsidRPr="00C76A85">
        <w:rPr>
          <w:rFonts w:ascii="Times New Roman" w:eastAsia="Calibri" w:hAnsi="Times New Roman" w:cs="Times New Roman"/>
          <w:b/>
          <w:sz w:val="28"/>
          <w:szCs w:val="28"/>
        </w:rPr>
        <w:t>пяти</w:t>
      </w:r>
      <w:r w:rsidRPr="00C76A85">
        <w:rPr>
          <w:rFonts w:ascii="Times New Roman" w:eastAsia="Calibri" w:hAnsi="Times New Roman" w:cs="Times New Roman"/>
          <w:b/>
          <w:sz w:val="28"/>
          <w:szCs w:val="28"/>
        </w:rPr>
        <w:t xml:space="preserve"> дней</w:t>
      </w:r>
      <w:r w:rsidRPr="00C76A85">
        <w:rPr>
          <w:rFonts w:ascii="Times New Roman" w:eastAsia="Calibri" w:hAnsi="Times New Roman" w:cs="Times New Roman"/>
          <w:bCs/>
          <w:sz w:val="28"/>
          <w:szCs w:val="28"/>
        </w:rPr>
        <w:t xml:space="preserve"> с момента описания исследования врач поликлиники </w:t>
      </w:r>
      <w:r w:rsidR="005A57DA"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без явки пациента анализирует результаты КТ.</w:t>
      </w:r>
    </w:p>
    <w:p w14:paraId="27466ED0" w14:textId="0B7691B3" w:rsidR="00636BF7" w:rsidRDefault="00636B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Если при КТ выявлена отрицательная динамика (увеличение новообразования в размере или изменение его структуры)</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поликлиники без явки пациента формирует заявку на консультацию врача КДО</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w:t>
      </w:r>
      <w:r w:rsidR="005A57DA"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 xml:space="preserve">либо направляет пациента на консультацию </w:t>
      </w:r>
      <w:r w:rsidR="00AA08FC" w:rsidRPr="00C76A85">
        <w:rPr>
          <w:rFonts w:ascii="Times New Roman" w:eastAsia="Calibri" w:hAnsi="Times New Roman" w:cs="Times New Roman"/>
          <w:bCs/>
          <w:sz w:val="28"/>
          <w:szCs w:val="28"/>
        </w:rPr>
        <w:t>врача-онколога (офтальмолога) МГОЦ.</w:t>
      </w:r>
      <w:r w:rsidR="008F2A33"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Если при КТ/МРТ ни размеры</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ни структура новообразования </w:t>
      </w:r>
      <w:r w:rsidR="005A57DA"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не изменились по сравнению с предыдущим исследованием</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поликлиники рекомендует пациенту явку через </w:t>
      </w:r>
      <w:r w:rsidRPr="00C76A85">
        <w:rPr>
          <w:rFonts w:ascii="Times New Roman" w:eastAsia="Calibri" w:hAnsi="Times New Roman" w:cs="Times New Roman"/>
          <w:b/>
          <w:sz w:val="28"/>
          <w:szCs w:val="28"/>
        </w:rPr>
        <w:t>6-12 мес</w:t>
      </w:r>
      <w:r w:rsidR="005A57DA" w:rsidRPr="00C76A85">
        <w:rPr>
          <w:rFonts w:ascii="Times New Roman" w:eastAsia="Calibri" w:hAnsi="Times New Roman" w:cs="Times New Roman"/>
          <w:b/>
          <w:sz w:val="28"/>
          <w:szCs w:val="28"/>
        </w:rPr>
        <w:t>яцев</w:t>
      </w:r>
      <w:r w:rsidRPr="00C76A85">
        <w:rPr>
          <w:rFonts w:ascii="Times New Roman" w:eastAsia="Calibri" w:hAnsi="Times New Roman" w:cs="Times New Roman"/>
          <w:bCs/>
          <w:sz w:val="28"/>
          <w:szCs w:val="28"/>
        </w:rPr>
        <w:t xml:space="preserve"> для следующего контрольного исследования.</w:t>
      </w:r>
    </w:p>
    <w:p w14:paraId="0C45C767" w14:textId="77777777" w:rsidR="00ED4BD5" w:rsidRPr="00711334" w:rsidRDefault="00ED4BD5" w:rsidP="00ED4BD5">
      <w:pPr>
        <w:shd w:val="clear" w:color="auto" w:fill="FFFFFF"/>
        <w:spacing w:before="100" w:beforeAutospacing="1" w:after="0" w:line="240" w:lineRule="auto"/>
        <w:jc w:val="center"/>
        <w:rPr>
          <w:rFonts w:ascii="Times New Roman" w:eastAsia="Calibri" w:hAnsi="Times New Roman" w:cs="Times New Roman"/>
          <w:b/>
          <w:sz w:val="28"/>
          <w:szCs w:val="28"/>
        </w:rPr>
      </w:pPr>
      <w:r w:rsidRPr="00711334">
        <w:rPr>
          <w:rFonts w:ascii="Times New Roman" w:eastAsia="Calibri" w:hAnsi="Times New Roman" w:cs="Times New Roman"/>
          <w:b/>
          <w:sz w:val="28"/>
          <w:szCs w:val="28"/>
        </w:rPr>
        <w:t>Этап КДО</w:t>
      </w:r>
    </w:p>
    <w:p w14:paraId="6BFF8006" w14:textId="4D991FFE" w:rsidR="00ED4BD5" w:rsidRPr="00D11416" w:rsidRDefault="00ED4BD5" w:rsidP="00ED4BD5">
      <w:pPr>
        <w:spacing w:after="0" w:line="240" w:lineRule="auto"/>
        <w:ind w:firstLine="709"/>
        <w:jc w:val="both"/>
        <w:rPr>
          <w:rFonts w:ascii="Times New Roman" w:eastAsia="Calibri" w:hAnsi="Times New Roman" w:cs="Times New Roman"/>
          <w:bCs/>
          <w:sz w:val="28"/>
          <w:szCs w:val="28"/>
        </w:rPr>
      </w:pPr>
      <w:r w:rsidRPr="00D11416">
        <w:rPr>
          <w:rFonts w:ascii="Times New Roman" w:eastAsia="Calibri" w:hAnsi="Times New Roman" w:cs="Times New Roman"/>
          <w:bCs/>
          <w:sz w:val="28"/>
          <w:szCs w:val="28"/>
        </w:rPr>
        <w:t xml:space="preserve">Пациент записывается на консультацию к врачу КДО, которая проводится с учетом результатов инструментальных исследований, выполненных в поликлинике. На основании объективного обследования </w:t>
      </w:r>
      <w:r w:rsidR="00D5454F">
        <w:rPr>
          <w:rFonts w:ascii="Times New Roman" w:eastAsia="Calibri" w:hAnsi="Times New Roman" w:cs="Times New Roman"/>
          <w:bCs/>
          <w:sz w:val="28"/>
          <w:szCs w:val="28"/>
        </w:rPr>
        <w:br/>
      </w:r>
      <w:r w:rsidRPr="00D11416">
        <w:rPr>
          <w:rFonts w:ascii="Times New Roman" w:eastAsia="Calibri" w:hAnsi="Times New Roman" w:cs="Times New Roman"/>
          <w:bCs/>
          <w:sz w:val="28"/>
          <w:szCs w:val="28"/>
        </w:rPr>
        <w:t xml:space="preserve">и данных диагностики врач КДО определяет дальнейшую тактику ведения. При наличии показаний к оперативному лечению пациент направляется </w:t>
      </w:r>
      <w:r w:rsidR="00D5454F">
        <w:rPr>
          <w:rFonts w:ascii="Times New Roman" w:eastAsia="Calibri" w:hAnsi="Times New Roman" w:cs="Times New Roman"/>
          <w:bCs/>
          <w:sz w:val="28"/>
          <w:szCs w:val="28"/>
        </w:rPr>
        <w:br/>
      </w:r>
      <w:r w:rsidRPr="00D11416">
        <w:rPr>
          <w:rFonts w:ascii="Times New Roman" w:eastAsia="Calibri" w:hAnsi="Times New Roman" w:cs="Times New Roman"/>
          <w:bCs/>
          <w:sz w:val="28"/>
          <w:szCs w:val="28"/>
        </w:rPr>
        <w:t xml:space="preserve">на плановую госпитализацию. Если хирургическое вмешательство </w:t>
      </w:r>
      <w:r w:rsidR="00D5454F">
        <w:rPr>
          <w:rFonts w:ascii="Times New Roman" w:eastAsia="Calibri" w:hAnsi="Times New Roman" w:cs="Times New Roman"/>
          <w:bCs/>
          <w:sz w:val="28"/>
          <w:szCs w:val="28"/>
        </w:rPr>
        <w:br/>
      </w:r>
      <w:r w:rsidRPr="00D11416">
        <w:rPr>
          <w:rFonts w:ascii="Times New Roman" w:eastAsia="Calibri" w:hAnsi="Times New Roman" w:cs="Times New Roman"/>
          <w:bCs/>
          <w:sz w:val="28"/>
          <w:szCs w:val="28"/>
        </w:rPr>
        <w:t xml:space="preserve">и консервативная терапия не показаны, пациент возвращается под наблюдение врача в поликлинике по месту прикрепления с рекомендацией выполнить контрольную компьютерную томографию (КТ) через </w:t>
      </w:r>
      <w:r w:rsidRPr="00711334">
        <w:rPr>
          <w:rFonts w:ascii="Times New Roman" w:eastAsia="Calibri" w:hAnsi="Times New Roman" w:cs="Times New Roman"/>
          <w:b/>
          <w:sz w:val="28"/>
          <w:szCs w:val="28"/>
        </w:rPr>
        <w:t>6-12 месяцев</w:t>
      </w:r>
      <w:r w:rsidRPr="00D11416">
        <w:rPr>
          <w:rFonts w:ascii="Times New Roman" w:eastAsia="Calibri" w:hAnsi="Times New Roman" w:cs="Times New Roman"/>
          <w:bCs/>
          <w:sz w:val="28"/>
          <w:szCs w:val="28"/>
        </w:rPr>
        <w:t xml:space="preserve">. В случае необходимости проведения консервативной терапии врач назначает контрольный осмотр в КДО через </w:t>
      </w:r>
      <w:r w:rsidRPr="00711334">
        <w:rPr>
          <w:rFonts w:ascii="Times New Roman" w:eastAsia="Calibri" w:hAnsi="Times New Roman" w:cs="Times New Roman"/>
          <w:b/>
          <w:sz w:val="28"/>
          <w:szCs w:val="28"/>
        </w:rPr>
        <w:t>1 месяц</w:t>
      </w:r>
      <w:r w:rsidRPr="00D11416">
        <w:rPr>
          <w:rFonts w:ascii="Times New Roman" w:eastAsia="Calibri" w:hAnsi="Times New Roman" w:cs="Times New Roman"/>
          <w:bCs/>
          <w:sz w:val="28"/>
          <w:szCs w:val="28"/>
        </w:rPr>
        <w:t xml:space="preserve">. При положительной динамике </w:t>
      </w:r>
      <w:r w:rsidR="00D5454F">
        <w:rPr>
          <w:rFonts w:ascii="Times New Roman" w:eastAsia="Calibri" w:hAnsi="Times New Roman" w:cs="Times New Roman"/>
          <w:bCs/>
          <w:sz w:val="28"/>
          <w:szCs w:val="28"/>
        </w:rPr>
        <w:br/>
      </w:r>
      <w:r w:rsidRPr="00D11416">
        <w:rPr>
          <w:rFonts w:ascii="Times New Roman" w:eastAsia="Calibri" w:hAnsi="Times New Roman" w:cs="Times New Roman"/>
          <w:bCs/>
          <w:sz w:val="28"/>
          <w:szCs w:val="28"/>
        </w:rPr>
        <w:t xml:space="preserve">от проводимой терапии пациент направляется в поликлинику по месту прикрепления с рекомендацией выполнить контрольную компьютерную томографию (КТ) через </w:t>
      </w:r>
      <w:r w:rsidRPr="00711334">
        <w:rPr>
          <w:rFonts w:ascii="Times New Roman" w:eastAsia="Calibri" w:hAnsi="Times New Roman" w:cs="Times New Roman"/>
          <w:b/>
          <w:sz w:val="28"/>
          <w:szCs w:val="28"/>
        </w:rPr>
        <w:t>6-12 месяцев</w:t>
      </w:r>
      <w:r w:rsidRPr="00D11416">
        <w:rPr>
          <w:rFonts w:ascii="Times New Roman" w:eastAsia="Calibri" w:hAnsi="Times New Roman" w:cs="Times New Roman"/>
          <w:bCs/>
          <w:sz w:val="28"/>
          <w:szCs w:val="28"/>
        </w:rPr>
        <w:t xml:space="preserve">. При отсутствии положительного результата от консервативного лечения врач КДО продолжает лечение </w:t>
      </w:r>
      <w:r w:rsidR="00D5454F">
        <w:rPr>
          <w:rFonts w:ascii="Times New Roman" w:eastAsia="Calibri" w:hAnsi="Times New Roman" w:cs="Times New Roman"/>
          <w:bCs/>
          <w:sz w:val="28"/>
          <w:szCs w:val="28"/>
        </w:rPr>
        <w:br/>
      </w:r>
      <w:r w:rsidRPr="00D11416">
        <w:rPr>
          <w:rFonts w:ascii="Times New Roman" w:eastAsia="Calibri" w:hAnsi="Times New Roman" w:cs="Times New Roman"/>
          <w:bCs/>
          <w:sz w:val="28"/>
          <w:szCs w:val="28"/>
        </w:rPr>
        <w:t xml:space="preserve">или корректирует терапию. </w:t>
      </w:r>
    </w:p>
    <w:p w14:paraId="43DF5C91" w14:textId="77777777" w:rsidR="00ED4BD5" w:rsidRPr="00C76A85" w:rsidRDefault="00ED4BD5" w:rsidP="00ED4BD5">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p>
    <w:p w14:paraId="6E282F54" w14:textId="60E2BBFF" w:rsidR="00F06B3B" w:rsidRPr="00C76A85" w:rsidRDefault="001D0ACB" w:rsidP="004C6BDD">
      <w:pPr>
        <w:pStyle w:val="ConsPlusNormal"/>
        <w:tabs>
          <w:tab w:val="left" w:pos="709"/>
        </w:tabs>
        <w:ind w:firstLine="709"/>
        <w:jc w:val="both"/>
        <w:outlineLvl w:val="0"/>
        <w:rPr>
          <w:rFonts w:ascii="Times New Roman" w:hAnsi="Times New Roman" w:cs="Times New Roman"/>
          <w:b/>
          <w:sz w:val="28"/>
          <w:szCs w:val="28"/>
        </w:rPr>
      </w:pPr>
      <w:r w:rsidRPr="00C76A85">
        <w:rPr>
          <w:rFonts w:ascii="Times New Roman" w:hAnsi="Times New Roman" w:cs="Times New Roman"/>
          <w:b/>
          <w:sz w:val="28"/>
          <w:szCs w:val="28"/>
        </w:rPr>
        <w:lastRenderedPageBreak/>
        <w:t>«ОТОРИНОЛАРИНГОЛОГИЯ»</w:t>
      </w:r>
    </w:p>
    <w:p w14:paraId="6CFA0F69" w14:textId="47D550C7" w:rsidR="00A64FD0" w:rsidRPr="00C76A85" w:rsidRDefault="00A64FD0" w:rsidP="004C6BDD">
      <w:pPr>
        <w:pStyle w:val="ConsPlusNormal"/>
        <w:ind w:firstLine="709"/>
        <w:jc w:val="both"/>
        <w:outlineLvl w:val="0"/>
        <w:rPr>
          <w:rFonts w:ascii="Times New Roman" w:hAnsi="Times New Roman" w:cs="Times New Roman"/>
          <w:sz w:val="28"/>
          <w:szCs w:val="28"/>
        </w:rPr>
      </w:pPr>
      <w:r w:rsidRPr="00C76A85">
        <w:rPr>
          <w:rFonts w:ascii="Times New Roman" w:hAnsi="Times New Roman" w:cs="Times New Roman"/>
          <w:sz w:val="28"/>
          <w:szCs w:val="28"/>
        </w:rPr>
        <w:t xml:space="preserve">Назначение КТ/МРТ с целью постановки диагноза </w:t>
      </w:r>
      <w:r w:rsidRPr="00C76A85">
        <w:rPr>
          <w:rFonts w:ascii="Times New Roman" w:hAnsi="Times New Roman" w:cs="Times New Roman"/>
          <w:sz w:val="28"/>
          <w:szCs w:val="28"/>
        </w:rPr>
        <w:br/>
        <w:t xml:space="preserve">и предоперационного планирования при оказании медицинской помощи </w:t>
      </w:r>
      <w:r w:rsidRPr="00C76A85">
        <w:rPr>
          <w:rFonts w:ascii="Times New Roman" w:hAnsi="Times New Roman" w:cs="Times New Roman"/>
          <w:sz w:val="28"/>
          <w:szCs w:val="28"/>
        </w:rPr>
        <w:br/>
        <w:t>по профилю «оториноларингология» производиться врачом поликлиники самостоятельно для следующих нозологических групп:</w:t>
      </w:r>
    </w:p>
    <w:p w14:paraId="7AD2B9AB" w14:textId="663AF3DE" w:rsidR="00F06B3B" w:rsidRPr="00C76A85" w:rsidRDefault="00FA0CA0"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bookmarkStart w:id="9" w:name="_Hlk199426359"/>
      <w:r w:rsidRPr="00C76A85">
        <w:rPr>
          <w:rFonts w:ascii="Times New Roman" w:hAnsi="Times New Roman" w:cs="Times New Roman"/>
          <w:bCs/>
          <w:sz w:val="28"/>
          <w:szCs w:val="28"/>
        </w:rPr>
        <w:t>о</w:t>
      </w:r>
      <w:r w:rsidR="001D0ACB" w:rsidRPr="00C76A85">
        <w:rPr>
          <w:rFonts w:ascii="Times New Roman" w:hAnsi="Times New Roman" w:cs="Times New Roman"/>
          <w:bCs/>
          <w:sz w:val="28"/>
          <w:szCs w:val="28"/>
        </w:rPr>
        <w:t>тосклероз</w:t>
      </w:r>
      <w:r w:rsidRPr="00C76A85">
        <w:rPr>
          <w:rFonts w:ascii="Times New Roman" w:hAnsi="Times New Roman" w:cs="Times New Roman"/>
          <w:bCs/>
          <w:sz w:val="28"/>
          <w:szCs w:val="28"/>
        </w:rPr>
        <w:t>;</w:t>
      </w:r>
    </w:p>
    <w:p w14:paraId="0129C990" w14:textId="52411A51" w:rsidR="00F06B3B" w:rsidRPr="00C76A85" w:rsidRDefault="001D0ACB"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заболевания носа и околоносовых пазух</w:t>
      </w:r>
      <w:r w:rsidR="00FA0CA0" w:rsidRPr="00C76A85">
        <w:rPr>
          <w:rFonts w:ascii="Times New Roman" w:hAnsi="Times New Roman" w:cs="Times New Roman"/>
          <w:bCs/>
          <w:sz w:val="28"/>
          <w:szCs w:val="28"/>
        </w:rPr>
        <w:t>;</w:t>
      </w:r>
    </w:p>
    <w:p w14:paraId="7C90A8DB" w14:textId="3C5CC4C6" w:rsidR="00BF0B28" w:rsidRPr="00C76A85" w:rsidRDefault="001D0ACB"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заболевания гортани</w:t>
      </w:r>
      <w:r w:rsidR="00FA0CA0" w:rsidRPr="00C76A85">
        <w:rPr>
          <w:rFonts w:ascii="Times New Roman" w:hAnsi="Times New Roman" w:cs="Times New Roman"/>
          <w:bCs/>
          <w:sz w:val="28"/>
          <w:szCs w:val="28"/>
        </w:rPr>
        <w:t>;</w:t>
      </w:r>
    </w:p>
    <w:p w14:paraId="2407F4E8" w14:textId="6BE4487B" w:rsidR="00BF0B28" w:rsidRPr="00C76A85" w:rsidRDefault="001D0ACB"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bCs/>
          <w:sz w:val="28"/>
          <w:szCs w:val="28"/>
        </w:rPr>
        <w:t>заболевания внутреннего уха</w:t>
      </w:r>
      <w:r w:rsidR="00FA0CA0" w:rsidRPr="00C76A85">
        <w:rPr>
          <w:rFonts w:ascii="Times New Roman" w:hAnsi="Times New Roman" w:cs="Times New Roman"/>
          <w:bCs/>
          <w:sz w:val="28"/>
          <w:szCs w:val="28"/>
        </w:rPr>
        <w:t>;</w:t>
      </w:r>
    </w:p>
    <w:p w14:paraId="18CFEDA3" w14:textId="1A6531C7" w:rsidR="00F06B3B" w:rsidRPr="00C76A85" w:rsidRDefault="001D0ACB"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bCs/>
          <w:sz w:val="28"/>
          <w:szCs w:val="28"/>
        </w:rPr>
        <w:t>заболевания наружного и среднего уха</w:t>
      </w:r>
      <w:r w:rsidR="00BF0B28" w:rsidRPr="00C76A85">
        <w:rPr>
          <w:rFonts w:ascii="Times New Roman" w:hAnsi="Times New Roman" w:cs="Times New Roman"/>
          <w:bCs/>
          <w:sz w:val="28"/>
          <w:szCs w:val="28"/>
        </w:rPr>
        <w:t>.</w:t>
      </w:r>
    </w:p>
    <w:p w14:paraId="373370E4" w14:textId="77777777" w:rsidR="00274686" w:rsidRPr="00C76A85" w:rsidRDefault="00274686" w:rsidP="004C6BDD">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B58A54C" w14:textId="738B0DDC" w:rsidR="00B11F36" w:rsidRPr="00C76A85" w:rsidRDefault="00B11F36" w:rsidP="00711334">
      <w:pPr>
        <w:pStyle w:val="a5"/>
        <w:widowControl w:val="0"/>
        <w:numPr>
          <w:ilvl w:val="0"/>
          <w:numId w:val="8"/>
        </w:numPr>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bookmarkStart w:id="10" w:name="_Hlk199424787"/>
      <w:bookmarkEnd w:id="9"/>
      <w:r w:rsidRPr="00C76A85">
        <w:rPr>
          <w:rFonts w:ascii="Times New Roman" w:hAnsi="Times New Roman" w:cs="Times New Roman"/>
          <w:b/>
          <w:sz w:val="28"/>
          <w:szCs w:val="28"/>
        </w:rPr>
        <w:t xml:space="preserve">Врач поликлиники самостоятельно принимает решение </w:t>
      </w:r>
      <w:r w:rsidRPr="00C76A85">
        <w:rPr>
          <w:rFonts w:ascii="Times New Roman" w:hAnsi="Times New Roman" w:cs="Times New Roman"/>
          <w:b/>
          <w:sz w:val="28"/>
          <w:szCs w:val="28"/>
        </w:rPr>
        <w:br/>
        <w:t>о назначении МРТ/КТ</w:t>
      </w:r>
    </w:p>
    <w:p w14:paraId="7BDC3424" w14:textId="5138512A" w:rsidR="00F06B3B" w:rsidRPr="00C76A85" w:rsidRDefault="00F06B3B"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А)</w:t>
      </w:r>
      <w:r w:rsidR="00381FC4" w:rsidRPr="00C76A85">
        <w:rPr>
          <w:rFonts w:ascii="Times New Roman" w:hAnsi="Times New Roman" w:cs="Times New Roman"/>
          <w:b/>
          <w:sz w:val="28"/>
          <w:szCs w:val="28"/>
        </w:rPr>
        <w:tab/>
      </w:r>
      <w:r w:rsidRPr="00C76A85">
        <w:rPr>
          <w:rFonts w:ascii="Times New Roman" w:hAnsi="Times New Roman" w:cs="Times New Roman"/>
          <w:b/>
          <w:sz w:val="28"/>
          <w:szCs w:val="28"/>
        </w:rPr>
        <w:t>Отосклероз</w:t>
      </w:r>
    </w:p>
    <w:p w14:paraId="49C9568B" w14:textId="75D86A86" w:rsidR="00F06B3B"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4C09E9F0" w14:textId="26CC57A1"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Н80.0</w:t>
      </w:r>
      <w:r w:rsidR="00BF0B28" w:rsidRPr="00C76A85">
        <w:rPr>
          <w:rFonts w:ascii="Times New Roman" w:hAnsi="Times New Roman" w:cs="Times New Roman"/>
          <w:bCs/>
          <w:sz w:val="28"/>
          <w:szCs w:val="28"/>
        </w:rPr>
        <w:tab/>
      </w:r>
      <w:r w:rsidRPr="00C76A85">
        <w:rPr>
          <w:rFonts w:ascii="Times New Roman" w:hAnsi="Times New Roman" w:cs="Times New Roman"/>
          <w:bCs/>
          <w:sz w:val="28"/>
          <w:szCs w:val="28"/>
        </w:rPr>
        <w:t>Отосклероз</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вовлекающий овальное окно</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необлитерирующий</w:t>
      </w:r>
      <w:r w:rsidR="00177981" w:rsidRPr="00C76A85">
        <w:rPr>
          <w:rFonts w:ascii="Times New Roman" w:hAnsi="Times New Roman" w:cs="Times New Roman"/>
          <w:bCs/>
          <w:sz w:val="28"/>
          <w:szCs w:val="28"/>
        </w:rPr>
        <w:t>.</w:t>
      </w:r>
    </w:p>
    <w:p w14:paraId="3360750E" w14:textId="44263EE3"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Н80.1</w:t>
      </w:r>
      <w:r w:rsidR="00BF0B28" w:rsidRPr="00C76A85">
        <w:rPr>
          <w:rFonts w:ascii="Times New Roman" w:hAnsi="Times New Roman" w:cs="Times New Roman"/>
          <w:bCs/>
          <w:sz w:val="28"/>
          <w:szCs w:val="28"/>
        </w:rPr>
        <w:tab/>
      </w:r>
      <w:r w:rsidRPr="00C76A85">
        <w:rPr>
          <w:rFonts w:ascii="Times New Roman" w:hAnsi="Times New Roman" w:cs="Times New Roman"/>
          <w:bCs/>
          <w:sz w:val="28"/>
          <w:szCs w:val="28"/>
        </w:rPr>
        <w:t>Отосклероз</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вовлекающий овальное окно</w:t>
      </w:r>
      <w:r w:rsidR="006652D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облитерирующий</w:t>
      </w:r>
      <w:r w:rsidR="00177981" w:rsidRPr="00C76A85">
        <w:rPr>
          <w:rFonts w:ascii="Times New Roman" w:hAnsi="Times New Roman" w:cs="Times New Roman"/>
          <w:bCs/>
          <w:sz w:val="28"/>
          <w:szCs w:val="28"/>
        </w:rPr>
        <w:t>.</w:t>
      </w:r>
    </w:p>
    <w:p w14:paraId="16775DE6" w14:textId="3D80995C"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Н80.9</w:t>
      </w:r>
      <w:r w:rsidR="00BF0B28" w:rsidRPr="00C76A85">
        <w:rPr>
          <w:rFonts w:ascii="Times New Roman" w:hAnsi="Times New Roman" w:cs="Times New Roman"/>
          <w:bCs/>
          <w:sz w:val="28"/>
          <w:szCs w:val="28"/>
        </w:rPr>
        <w:tab/>
      </w:r>
      <w:r w:rsidRPr="00C76A85">
        <w:rPr>
          <w:rFonts w:ascii="Times New Roman" w:hAnsi="Times New Roman" w:cs="Times New Roman"/>
          <w:bCs/>
          <w:sz w:val="28"/>
          <w:szCs w:val="28"/>
        </w:rPr>
        <w:t>Отосклероз неуточненный</w:t>
      </w:r>
      <w:r w:rsidR="00177981" w:rsidRPr="00C76A85">
        <w:rPr>
          <w:rFonts w:ascii="Times New Roman" w:hAnsi="Times New Roman" w:cs="Times New Roman"/>
          <w:bCs/>
          <w:sz w:val="28"/>
          <w:szCs w:val="28"/>
        </w:rPr>
        <w:t>.</w:t>
      </w:r>
    </w:p>
    <w:p w14:paraId="5309566A" w14:textId="77777777" w:rsidR="00F46FA2" w:rsidRPr="00C76A85" w:rsidRDefault="00F46FA2"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C5A02CA" w14:textId="066D3B81" w:rsidR="00F06B3B" w:rsidRPr="00C76A85" w:rsidRDefault="00F06B3B"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
          <w:sz w:val="28"/>
          <w:szCs w:val="28"/>
        </w:rPr>
        <w:t xml:space="preserve">Жалобы: </w:t>
      </w:r>
      <w:r w:rsidRPr="00C76A85">
        <w:rPr>
          <w:rFonts w:ascii="Times New Roman" w:eastAsia="Calibri" w:hAnsi="Times New Roman" w:cs="Times New Roman"/>
          <w:bCs/>
          <w:sz w:val="28"/>
          <w:szCs w:val="28"/>
        </w:rPr>
        <w:t>на снижение слуха</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шум в ушах</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заложенность в ушах</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нарушение разборчивости речи</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одна или несколько жалоб более </w:t>
      </w:r>
      <w:r w:rsidR="00177981" w:rsidRPr="00C76A85">
        <w:rPr>
          <w:rFonts w:ascii="Times New Roman" w:eastAsia="Calibri" w:hAnsi="Times New Roman" w:cs="Times New Roman"/>
          <w:b/>
          <w:sz w:val="28"/>
          <w:szCs w:val="28"/>
        </w:rPr>
        <w:t>трех</w:t>
      </w:r>
      <w:r w:rsidRPr="00C76A85">
        <w:rPr>
          <w:rFonts w:ascii="Times New Roman" w:eastAsia="Calibri" w:hAnsi="Times New Roman" w:cs="Times New Roman"/>
          <w:b/>
          <w:sz w:val="28"/>
          <w:szCs w:val="28"/>
        </w:rPr>
        <w:t xml:space="preserve"> месяцев</w:t>
      </w:r>
      <w:r w:rsidR="006652D7" w:rsidRPr="00C76A85">
        <w:rPr>
          <w:rFonts w:ascii="Times New Roman" w:eastAsia="Calibri" w:hAnsi="Times New Roman" w:cs="Times New Roman"/>
          <w:bCs/>
          <w:sz w:val="28"/>
          <w:szCs w:val="28"/>
        </w:rPr>
        <w:t>,</w:t>
      </w:r>
      <w:r w:rsidR="008F2A33" w:rsidRPr="00C76A85">
        <w:rPr>
          <w:rFonts w:ascii="Times New Roman" w:eastAsia="Calibri" w:hAnsi="Times New Roman" w:cs="Times New Roman"/>
          <w:bCs/>
          <w:sz w:val="28"/>
          <w:szCs w:val="28"/>
        </w:rPr>
        <w:t xml:space="preserve"> н</w:t>
      </w:r>
      <w:r w:rsidRPr="00C76A85">
        <w:rPr>
          <w:rFonts w:ascii="Times New Roman" w:eastAsia="Calibri" w:hAnsi="Times New Roman" w:cs="Times New Roman"/>
          <w:bCs/>
          <w:sz w:val="28"/>
          <w:szCs w:val="28"/>
        </w:rPr>
        <w:t>еэффективность консервативной терапии (кататеризация слуховой трубы с адреналином и дексаметазоном</w:t>
      </w:r>
      <w:r w:rsidR="006652D7"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продувание слуховых труб </w:t>
      </w:r>
      <w:r w:rsidR="00D5454F">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по Политцеру</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пневмомассаж) в течение </w:t>
      </w:r>
      <w:r w:rsidR="0087188C" w:rsidRPr="00C76A85">
        <w:rPr>
          <w:rFonts w:ascii="Times New Roman" w:eastAsia="Calibri" w:hAnsi="Times New Roman" w:cs="Times New Roman"/>
          <w:b/>
          <w:sz w:val="28"/>
          <w:szCs w:val="28"/>
        </w:rPr>
        <w:t>одного</w:t>
      </w:r>
      <w:r w:rsidRPr="00C76A85">
        <w:rPr>
          <w:rFonts w:ascii="Times New Roman" w:eastAsia="Calibri" w:hAnsi="Times New Roman" w:cs="Times New Roman"/>
          <w:b/>
          <w:sz w:val="28"/>
          <w:szCs w:val="28"/>
        </w:rPr>
        <w:t xml:space="preserve"> месяца</w:t>
      </w:r>
      <w:r w:rsidRPr="00C76A85">
        <w:rPr>
          <w:rFonts w:ascii="Times New Roman" w:eastAsia="Calibri" w:hAnsi="Times New Roman" w:cs="Times New Roman"/>
          <w:bCs/>
          <w:sz w:val="28"/>
          <w:szCs w:val="28"/>
        </w:rPr>
        <w:t>.</w:t>
      </w:r>
    </w:p>
    <w:p w14:paraId="488E7F00" w14:textId="3EE97B37" w:rsidR="00BF0B28" w:rsidRPr="00C76A85" w:rsidRDefault="00BF0B2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bookmarkStart w:id="11" w:name="_Hlk200450096"/>
      <w:r w:rsidRPr="00C76A85">
        <w:rPr>
          <w:rFonts w:ascii="Times New Roman" w:hAnsi="Times New Roman" w:cs="Times New Roman"/>
          <w:bCs/>
          <w:sz w:val="28"/>
          <w:szCs w:val="28"/>
        </w:rPr>
        <w:t xml:space="preserve">Перед назначением 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w:t>
      </w:r>
      <w:r w:rsidRPr="00C76A85">
        <w:rPr>
          <w:rFonts w:ascii="Times New Roman" w:hAnsi="Times New Roman" w:cs="Times New Roman"/>
          <w:bCs/>
          <w:sz w:val="28"/>
          <w:szCs w:val="28"/>
        </w:rPr>
        <w:br/>
        <w:t xml:space="preserve">из исследований:  </w:t>
      </w:r>
    </w:p>
    <w:bookmarkEnd w:id="11"/>
    <w:p w14:paraId="16E9D793" w14:textId="66D3A13D"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573</w:t>
      </w:r>
      <w:r w:rsidR="00BF0B28" w:rsidRPr="00C76A85">
        <w:rPr>
          <w:rFonts w:ascii="Times New Roman" w:hAnsi="Times New Roman" w:cs="Times New Roman"/>
          <w:bCs/>
          <w:sz w:val="28"/>
          <w:szCs w:val="28"/>
        </w:rPr>
        <w:tab/>
      </w:r>
      <w:r w:rsidRPr="00C76A85">
        <w:rPr>
          <w:rFonts w:ascii="Times New Roman" w:hAnsi="Times New Roman" w:cs="Times New Roman"/>
          <w:bCs/>
          <w:sz w:val="28"/>
          <w:szCs w:val="28"/>
        </w:rPr>
        <w:t>Тональная аудиометрия</w:t>
      </w:r>
      <w:r w:rsidR="00177981" w:rsidRPr="00C76A85">
        <w:rPr>
          <w:rFonts w:ascii="Times New Roman" w:hAnsi="Times New Roman" w:cs="Times New Roman"/>
          <w:bCs/>
          <w:sz w:val="28"/>
          <w:szCs w:val="28"/>
        </w:rPr>
        <w:t>.</w:t>
      </w:r>
    </w:p>
    <w:p w14:paraId="23FFE6F7" w14:textId="334C824F"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1350</w:t>
      </w:r>
      <w:r w:rsidR="00BF0B28" w:rsidRPr="00C76A85">
        <w:rPr>
          <w:rFonts w:ascii="Times New Roman" w:hAnsi="Times New Roman" w:cs="Times New Roman"/>
          <w:bCs/>
          <w:sz w:val="28"/>
          <w:szCs w:val="28"/>
        </w:rPr>
        <w:tab/>
      </w:r>
      <w:r w:rsidRPr="00C76A85">
        <w:rPr>
          <w:rFonts w:ascii="Times New Roman" w:hAnsi="Times New Roman" w:cs="Times New Roman"/>
          <w:bCs/>
          <w:sz w:val="28"/>
          <w:szCs w:val="28"/>
        </w:rPr>
        <w:t>Импедансометрия</w:t>
      </w:r>
      <w:r w:rsidR="00177981" w:rsidRPr="00C76A85">
        <w:rPr>
          <w:rFonts w:ascii="Times New Roman" w:hAnsi="Times New Roman" w:cs="Times New Roman"/>
          <w:bCs/>
          <w:sz w:val="28"/>
          <w:szCs w:val="28"/>
        </w:rPr>
        <w:t>.</w:t>
      </w:r>
    </w:p>
    <w:p w14:paraId="2A0D9193" w14:textId="77777777" w:rsidR="002C6058" w:rsidRPr="00C76A85" w:rsidRDefault="002C605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110C2BC" w14:textId="6A8922EB" w:rsidR="00BF0B28" w:rsidRPr="00C76A85" w:rsidRDefault="00BF0B2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КТ возможно только врачом поликлиники </w:t>
      </w:r>
      <w:r w:rsidRPr="00C76A85">
        <w:rPr>
          <w:rFonts w:ascii="Times New Roman" w:hAnsi="Times New Roman" w:cs="Times New Roman"/>
          <w:bCs/>
          <w:sz w:val="28"/>
          <w:szCs w:val="28"/>
        </w:rPr>
        <w:br/>
        <w:t xml:space="preserve">по специальности (должности) </w:t>
      </w:r>
      <w:r w:rsidRPr="00C76A85">
        <w:rPr>
          <w:rFonts w:ascii="Times New Roman" w:hAnsi="Times New Roman" w:cs="Times New Roman"/>
          <w:b/>
          <w:sz w:val="28"/>
          <w:szCs w:val="28"/>
        </w:rPr>
        <w:t>врач-о</w:t>
      </w:r>
      <w:r w:rsidR="00B11F36" w:rsidRPr="00C76A85">
        <w:rPr>
          <w:rFonts w:ascii="Times New Roman" w:hAnsi="Times New Roman" w:cs="Times New Roman"/>
          <w:b/>
          <w:sz w:val="28"/>
          <w:szCs w:val="28"/>
        </w:rPr>
        <w:t>ториноларинголог</w:t>
      </w:r>
      <w:r w:rsidRPr="00C76A85">
        <w:rPr>
          <w:rFonts w:ascii="Times New Roman" w:hAnsi="Times New Roman" w:cs="Times New Roman"/>
          <w:b/>
          <w:sz w:val="28"/>
          <w:szCs w:val="28"/>
        </w:rPr>
        <w:t>.</w:t>
      </w:r>
    </w:p>
    <w:p w14:paraId="36182F44" w14:textId="31BB0120" w:rsidR="00F46FA2" w:rsidRPr="00C76A85" w:rsidRDefault="00F46FA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p w14:paraId="6402DAC5" w14:textId="77777777" w:rsidR="00087DD5" w:rsidRPr="00C76A85" w:rsidRDefault="00087DD5"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EA2258B" w14:textId="0B0F4626" w:rsidR="00BF0B28" w:rsidRPr="00C76A85" w:rsidRDefault="00BF0B2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14632A55" w14:textId="13D6B24F"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91</w:t>
      </w:r>
      <w:r w:rsidR="00BF0B28" w:rsidRPr="00C76A85">
        <w:rPr>
          <w:rFonts w:ascii="Times New Roman" w:hAnsi="Times New Roman" w:cs="Times New Roman"/>
          <w:bCs/>
          <w:sz w:val="28"/>
          <w:szCs w:val="28"/>
        </w:rPr>
        <w:tab/>
      </w:r>
      <w:r w:rsidRPr="00C76A85">
        <w:rPr>
          <w:rFonts w:ascii="Times New Roman" w:hAnsi="Times New Roman" w:cs="Times New Roman"/>
          <w:bCs/>
          <w:sz w:val="28"/>
          <w:szCs w:val="28"/>
        </w:rPr>
        <w:t>Компьютерная томография височной кости.</w:t>
      </w:r>
    </w:p>
    <w:p w14:paraId="3994E2E6" w14:textId="77777777" w:rsidR="008F2A33" w:rsidRPr="00C76A85" w:rsidRDefault="008F2A33" w:rsidP="004C6BDD">
      <w:pPr>
        <w:widowControl w:val="0"/>
        <w:tabs>
          <w:tab w:val="left" w:pos="993"/>
        </w:tabs>
        <w:autoSpaceDE w:val="0"/>
        <w:autoSpaceDN w:val="0"/>
        <w:adjustRightInd w:val="0"/>
        <w:spacing w:after="0" w:line="240" w:lineRule="auto"/>
        <w:jc w:val="both"/>
        <w:rPr>
          <w:rFonts w:ascii="Times New Roman" w:hAnsi="Times New Roman" w:cs="Times New Roman"/>
          <w:b/>
          <w:sz w:val="28"/>
          <w:szCs w:val="28"/>
        </w:rPr>
      </w:pPr>
      <w:bookmarkStart w:id="12" w:name="_Hlk200449581"/>
    </w:p>
    <w:p w14:paraId="6429003C" w14:textId="6383BFB1" w:rsidR="001F66CB" w:rsidRPr="00C76A85" w:rsidRDefault="001F66CB"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w:t>
      </w:r>
      <w:r w:rsidR="008F2A33" w:rsidRPr="00C76A85">
        <w:rPr>
          <w:rFonts w:ascii="Times New Roman" w:hAnsi="Times New Roman" w:cs="Times New Roman"/>
          <w:b/>
          <w:sz w:val="28"/>
          <w:szCs w:val="28"/>
        </w:rPr>
        <w:t>/МРТ</w:t>
      </w:r>
    </w:p>
    <w:bookmarkEnd w:id="12"/>
    <w:p w14:paraId="306F837B" w14:textId="77777777" w:rsidR="00BF0B28" w:rsidRPr="00C76A85" w:rsidRDefault="00BF0B28"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При отсутствии изменений на аудиометрии и тимпанометрии пациент направляется на консультацию к неврологу.</w:t>
      </w:r>
    </w:p>
    <w:p w14:paraId="4113C752" w14:textId="7C93F032" w:rsidR="00BF0B28" w:rsidRPr="00C76A85" w:rsidRDefault="00BF0B28"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При отсутствии изменений на аудиометрии и тимпанометрии </w:t>
      </w:r>
      <w:r w:rsidR="005A57DA"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или выявлении тимпанограммы типа С или В</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при неэффективности консервативной терапии (кататеризация слуховой трубы с адреналином </w:t>
      </w:r>
      <w:r w:rsidR="005A57DA"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lastRenderedPageBreak/>
        <w:t>и дексаметазоном</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продувание слуховых труб по Политцеру</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пневмомассаж) </w:t>
      </w:r>
      <w:r w:rsidR="005A57DA"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 xml:space="preserve">в течение </w:t>
      </w:r>
      <w:r w:rsidR="00770380" w:rsidRPr="00C76A85">
        <w:rPr>
          <w:rFonts w:ascii="Times New Roman" w:eastAsia="Calibri" w:hAnsi="Times New Roman" w:cs="Times New Roman"/>
          <w:b/>
          <w:sz w:val="28"/>
          <w:szCs w:val="28"/>
        </w:rPr>
        <w:t xml:space="preserve">одного </w:t>
      </w:r>
      <w:r w:rsidRPr="00C76A85">
        <w:rPr>
          <w:rFonts w:ascii="Times New Roman" w:eastAsia="Calibri" w:hAnsi="Times New Roman" w:cs="Times New Roman"/>
          <w:b/>
          <w:sz w:val="28"/>
          <w:szCs w:val="28"/>
        </w:rPr>
        <w:t>месяца</w:t>
      </w:r>
      <w:r w:rsidRPr="00C76A85">
        <w:rPr>
          <w:rFonts w:ascii="Times New Roman" w:eastAsia="Calibri" w:hAnsi="Times New Roman" w:cs="Times New Roman"/>
          <w:bCs/>
          <w:sz w:val="28"/>
          <w:szCs w:val="28"/>
        </w:rPr>
        <w:t xml:space="preserve"> </w:t>
      </w:r>
      <w:r w:rsidR="00381FC4"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назначается КТ височной кости.</w:t>
      </w:r>
    </w:p>
    <w:p w14:paraId="31564573" w14:textId="71FA1038" w:rsidR="008F2A33" w:rsidRPr="00C76A85" w:rsidRDefault="00BF0B28"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При выявлении по данным аудиометрии и тимпанометрии тугоухости любой степени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любого типа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изменение тимпанометрической кривой</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отсутствие акустических рефлексов</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изменение интратимпанального давления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при неэффективности консервативной терапии (кататеризация слуховой трубы</w:t>
      </w:r>
      <w:r w:rsidR="008F2A33"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с адреналином и дексаметазоном</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продувание слуховых труб по Политцеру</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пневмомассаж) в течение </w:t>
      </w:r>
      <w:r w:rsidR="00770380" w:rsidRPr="00C76A85">
        <w:rPr>
          <w:rFonts w:ascii="Times New Roman" w:eastAsia="Calibri" w:hAnsi="Times New Roman" w:cs="Times New Roman"/>
          <w:b/>
          <w:sz w:val="28"/>
          <w:szCs w:val="28"/>
        </w:rPr>
        <w:t xml:space="preserve">одного </w:t>
      </w:r>
      <w:r w:rsidRPr="00C76A85">
        <w:rPr>
          <w:rFonts w:ascii="Times New Roman" w:eastAsia="Calibri" w:hAnsi="Times New Roman" w:cs="Times New Roman"/>
          <w:b/>
          <w:sz w:val="28"/>
          <w:szCs w:val="28"/>
        </w:rPr>
        <w:t>месяца</w:t>
      </w:r>
      <w:r w:rsidRPr="00C76A85">
        <w:rPr>
          <w:rFonts w:ascii="Times New Roman" w:eastAsia="Calibri" w:hAnsi="Times New Roman" w:cs="Times New Roman"/>
          <w:bCs/>
          <w:sz w:val="28"/>
          <w:szCs w:val="28"/>
        </w:rPr>
        <w:t xml:space="preserve"> назначается </w:t>
      </w:r>
      <w:r w:rsidR="00112542">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КТ височной кости.</w:t>
      </w:r>
    </w:p>
    <w:p w14:paraId="3B5BC8D5" w14:textId="5A4C0485" w:rsidR="00F06B3B" w:rsidRPr="00C76A85" w:rsidRDefault="00F06B3B"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При выявлении на компьютерной томографии височной кости очагов отосклероза плотностью более 800 ед Hu пациенту показано плановое хирургическое лечение.</w:t>
      </w:r>
    </w:p>
    <w:p w14:paraId="46F28862" w14:textId="77777777" w:rsidR="008F2A33" w:rsidRPr="00C76A85" w:rsidRDefault="00F06B3B"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При выявлении на компьютерной томографии височной кости очагов отосклероза плотностью менее 800 ед Hu пациенту показано консервативное лечение</w:t>
      </w:r>
      <w:r w:rsidR="00087DD5" w:rsidRPr="00C76A85">
        <w:rPr>
          <w:rFonts w:ascii="Times New Roman" w:eastAsia="Calibri" w:hAnsi="Times New Roman" w:cs="Times New Roman"/>
          <w:bCs/>
          <w:sz w:val="28"/>
          <w:szCs w:val="28"/>
        </w:rPr>
        <w:t xml:space="preserve">. </w:t>
      </w:r>
    </w:p>
    <w:p w14:paraId="36E9DC86" w14:textId="74F7181C" w:rsidR="00F06B3B" w:rsidRPr="00C76A85" w:rsidRDefault="00087DD5"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Через </w:t>
      </w:r>
      <w:r w:rsidR="00177981" w:rsidRPr="00C76A85">
        <w:rPr>
          <w:rFonts w:ascii="Times New Roman" w:eastAsia="Calibri" w:hAnsi="Times New Roman" w:cs="Times New Roman"/>
          <w:bCs/>
          <w:sz w:val="28"/>
          <w:szCs w:val="28"/>
        </w:rPr>
        <w:t>три</w:t>
      </w:r>
      <w:r w:rsidR="00F06B3B" w:rsidRPr="00C76A85">
        <w:rPr>
          <w:rFonts w:ascii="Times New Roman" w:eastAsia="Calibri" w:hAnsi="Times New Roman" w:cs="Times New Roman"/>
          <w:bCs/>
          <w:sz w:val="28"/>
          <w:szCs w:val="28"/>
        </w:rPr>
        <w:t xml:space="preserve"> месяца после завершения курса консервативной терапии </w:t>
      </w:r>
      <w:bookmarkEnd w:id="10"/>
      <w:r w:rsidR="00F06B3B" w:rsidRPr="00C76A85">
        <w:rPr>
          <w:rFonts w:ascii="Times New Roman" w:eastAsia="Calibri" w:hAnsi="Times New Roman" w:cs="Times New Roman"/>
          <w:bCs/>
          <w:sz w:val="28"/>
          <w:szCs w:val="28"/>
        </w:rPr>
        <w:t>пров</w:t>
      </w:r>
      <w:r w:rsidRPr="00C76A85">
        <w:rPr>
          <w:rFonts w:ascii="Times New Roman" w:eastAsia="Calibri" w:hAnsi="Times New Roman" w:cs="Times New Roman"/>
          <w:bCs/>
          <w:sz w:val="28"/>
          <w:szCs w:val="28"/>
        </w:rPr>
        <w:t>одится</w:t>
      </w:r>
      <w:r w:rsidR="00F06B3B" w:rsidRPr="00C76A85">
        <w:rPr>
          <w:rFonts w:ascii="Times New Roman" w:eastAsia="Calibri" w:hAnsi="Times New Roman" w:cs="Times New Roman"/>
          <w:bCs/>
          <w:sz w:val="28"/>
          <w:szCs w:val="28"/>
        </w:rPr>
        <w:t xml:space="preserve"> повторн</w:t>
      </w:r>
      <w:r w:rsidRPr="00C76A85">
        <w:rPr>
          <w:rFonts w:ascii="Times New Roman" w:eastAsia="Calibri" w:hAnsi="Times New Roman" w:cs="Times New Roman"/>
          <w:bCs/>
          <w:sz w:val="28"/>
          <w:szCs w:val="28"/>
        </w:rPr>
        <w:t>ая</w:t>
      </w:r>
      <w:r w:rsidR="00F06B3B" w:rsidRPr="00C76A85">
        <w:rPr>
          <w:rFonts w:ascii="Times New Roman" w:eastAsia="Calibri" w:hAnsi="Times New Roman" w:cs="Times New Roman"/>
          <w:bCs/>
          <w:sz w:val="28"/>
          <w:szCs w:val="28"/>
        </w:rPr>
        <w:t xml:space="preserve"> КТ височной кости с целью контроля лечения </w:t>
      </w:r>
      <w:r w:rsidR="005A57DA" w:rsidRPr="00C76A85">
        <w:rPr>
          <w:rFonts w:ascii="Times New Roman" w:eastAsia="Calibri" w:hAnsi="Times New Roman" w:cs="Times New Roman"/>
          <w:bCs/>
          <w:sz w:val="28"/>
          <w:szCs w:val="28"/>
        </w:rPr>
        <w:br/>
      </w:r>
      <w:r w:rsidR="00F06B3B" w:rsidRPr="00C76A85">
        <w:rPr>
          <w:rFonts w:ascii="Times New Roman" w:eastAsia="Calibri" w:hAnsi="Times New Roman" w:cs="Times New Roman"/>
          <w:bCs/>
          <w:sz w:val="28"/>
          <w:szCs w:val="28"/>
        </w:rPr>
        <w:t>и определения показаний для хирургического лечения.</w:t>
      </w:r>
    </w:p>
    <w:p w14:paraId="3ACE10EF" w14:textId="77777777" w:rsidR="001F66CB" w:rsidRPr="00C76A85" w:rsidRDefault="001F66CB" w:rsidP="004C6BDD">
      <w:pPr>
        <w:spacing w:after="0" w:line="240" w:lineRule="auto"/>
        <w:ind w:firstLine="709"/>
        <w:jc w:val="both"/>
        <w:rPr>
          <w:rFonts w:ascii="Times New Roman" w:eastAsia="Times New Roman" w:hAnsi="Times New Roman" w:cs="Times New Roman"/>
          <w:b/>
          <w:bCs/>
          <w:sz w:val="28"/>
          <w:szCs w:val="28"/>
          <w:lang w:eastAsia="ru-RU"/>
        </w:rPr>
      </w:pPr>
    </w:p>
    <w:p w14:paraId="44BDCC35" w14:textId="3E1A271F" w:rsidR="00F06B3B" w:rsidRPr="00C76A85" w:rsidRDefault="00F06B3B"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Б)</w:t>
      </w:r>
      <w:r w:rsidR="00770380" w:rsidRPr="00C76A85">
        <w:rPr>
          <w:rFonts w:ascii="Times New Roman" w:hAnsi="Times New Roman" w:cs="Times New Roman"/>
          <w:b/>
          <w:sz w:val="28"/>
          <w:szCs w:val="28"/>
        </w:rPr>
        <w:tab/>
      </w:r>
      <w:r w:rsidRPr="00C76A85">
        <w:rPr>
          <w:rFonts w:ascii="Times New Roman" w:hAnsi="Times New Roman" w:cs="Times New Roman"/>
          <w:b/>
          <w:sz w:val="28"/>
          <w:szCs w:val="28"/>
        </w:rPr>
        <w:t>Заболевания носа и околоносовых пазух</w:t>
      </w:r>
    </w:p>
    <w:p w14:paraId="404FEAB1" w14:textId="42CB28AD" w:rsidR="00F06B3B"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54EB4F2F" w14:textId="23360772"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J32.0</w:t>
      </w:r>
      <w:r w:rsidR="001F66CB"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верхнечелюстной синусит</w:t>
      </w:r>
      <w:r w:rsidR="00367CE1" w:rsidRPr="00C76A85">
        <w:rPr>
          <w:rFonts w:ascii="Times New Roman" w:hAnsi="Times New Roman" w:cs="Times New Roman"/>
          <w:bCs/>
          <w:sz w:val="28"/>
          <w:szCs w:val="28"/>
        </w:rPr>
        <w:t>.</w:t>
      </w:r>
    </w:p>
    <w:p w14:paraId="62499178" w14:textId="6AC86293"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J32.1</w:t>
      </w:r>
      <w:r w:rsidR="001F66CB"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фронтальный синусит</w:t>
      </w:r>
      <w:r w:rsidR="00367CE1" w:rsidRPr="00C76A85">
        <w:rPr>
          <w:rFonts w:ascii="Times New Roman" w:hAnsi="Times New Roman" w:cs="Times New Roman"/>
          <w:bCs/>
          <w:sz w:val="28"/>
          <w:szCs w:val="28"/>
        </w:rPr>
        <w:t>.</w:t>
      </w:r>
    </w:p>
    <w:p w14:paraId="3B5E88CD" w14:textId="247A8A27"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J32.2</w:t>
      </w:r>
      <w:r w:rsidR="001F66CB"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этмоидальный синусит</w:t>
      </w:r>
      <w:r w:rsidR="00367CE1" w:rsidRPr="00C76A85">
        <w:rPr>
          <w:rFonts w:ascii="Times New Roman" w:hAnsi="Times New Roman" w:cs="Times New Roman"/>
          <w:bCs/>
          <w:sz w:val="28"/>
          <w:szCs w:val="28"/>
        </w:rPr>
        <w:t>.</w:t>
      </w:r>
    </w:p>
    <w:p w14:paraId="34B30301" w14:textId="0C12D19D"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J32.3</w:t>
      </w:r>
      <w:r w:rsidR="001F66CB"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сфеноидальный синусит</w:t>
      </w:r>
      <w:r w:rsidR="00367CE1" w:rsidRPr="00C76A85">
        <w:rPr>
          <w:rFonts w:ascii="Times New Roman" w:hAnsi="Times New Roman" w:cs="Times New Roman"/>
          <w:bCs/>
          <w:sz w:val="28"/>
          <w:szCs w:val="28"/>
        </w:rPr>
        <w:t>.</w:t>
      </w:r>
    </w:p>
    <w:p w14:paraId="528711BB" w14:textId="49002689"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J32.4</w:t>
      </w:r>
      <w:r w:rsidR="001F66CB"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пансинусит</w:t>
      </w:r>
      <w:r w:rsidR="00367CE1" w:rsidRPr="00C76A85">
        <w:rPr>
          <w:rFonts w:ascii="Times New Roman" w:hAnsi="Times New Roman" w:cs="Times New Roman"/>
          <w:bCs/>
          <w:sz w:val="28"/>
          <w:szCs w:val="28"/>
        </w:rPr>
        <w:t>.</w:t>
      </w:r>
    </w:p>
    <w:p w14:paraId="22C02101" w14:textId="25D33FF2"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J32.8</w:t>
      </w:r>
      <w:r w:rsidR="001F66CB"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хронические синуситы</w:t>
      </w:r>
      <w:r w:rsidR="00367CE1" w:rsidRPr="00C76A85">
        <w:rPr>
          <w:rFonts w:ascii="Times New Roman" w:hAnsi="Times New Roman" w:cs="Times New Roman"/>
          <w:bCs/>
          <w:sz w:val="28"/>
          <w:szCs w:val="28"/>
        </w:rPr>
        <w:t>.</w:t>
      </w:r>
    </w:p>
    <w:p w14:paraId="3FBEF6AF" w14:textId="3448E927"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J32.9</w:t>
      </w:r>
      <w:r w:rsidR="001F66CB"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синусит неуточненный</w:t>
      </w:r>
      <w:r w:rsidR="00367CE1" w:rsidRPr="00C76A85">
        <w:rPr>
          <w:rFonts w:ascii="Times New Roman" w:hAnsi="Times New Roman" w:cs="Times New Roman"/>
          <w:bCs/>
          <w:sz w:val="28"/>
          <w:szCs w:val="28"/>
        </w:rPr>
        <w:t>.</w:t>
      </w:r>
    </w:p>
    <w:p w14:paraId="1C0A70D1" w14:textId="6C254685"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J33.0</w:t>
      </w:r>
      <w:r w:rsidR="001F66CB" w:rsidRPr="00C76A85">
        <w:rPr>
          <w:rFonts w:ascii="Times New Roman" w:hAnsi="Times New Roman" w:cs="Times New Roman"/>
          <w:bCs/>
          <w:sz w:val="28"/>
          <w:szCs w:val="28"/>
        </w:rPr>
        <w:tab/>
      </w:r>
      <w:r w:rsidRPr="00C76A85">
        <w:rPr>
          <w:rFonts w:ascii="Times New Roman" w:hAnsi="Times New Roman" w:cs="Times New Roman"/>
          <w:bCs/>
          <w:sz w:val="28"/>
          <w:szCs w:val="28"/>
        </w:rPr>
        <w:t>Полип полости носа</w:t>
      </w:r>
      <w:r w:rsidR="00367CE1" w:rsidRPr="00C76A85">
        <w:rPr>
          <w:rFonts w:ascii="Times New Roman" w:hAnsi="Times New Roman" w:cs="Times New Roman"/>
          <w:bCs/>
          <w:sz w:val="28"/>
          <w:szCs w:val="28"/>
        </w:rPr>
        <w:t>.</w:t>
      </w:r>
    </w:p>
    <w:p w14:paraId="5796C237" w14:textId="2C68C3CE"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J33.1</w:t>
      </w:r>
      <w:r w:rsidR="001F66CB" w:rsidRPr="00C76A85">
        <w:rPr>
          <w:rFonts w:ascii="Times New Roman" w:hAnsi="Times New Roman" w:cs="Times New Roman"/>
          <w:bCs/>
          <w:sz w:val="28"/>
          <w:szCs w:val="28"/>
        </w:rPr>
        <w:tab/>
      </w:r>
      <w:r w:rsidRPr="00C76A85">
        <w:rPr>
          <w:rFonts w:ascii="Times New Roman" w:hAnsi="Times New Roman" w:cs="Times New Roman"/>
          <w:bCs/>
          <w:sz w:val="28"/>
          <w:szCs w:val="28"/>
        </w:rPr>
        <w:t>Полипозная дегенерация синуса</w:t>
      </w:r>
      <w:r w:rsidR="00367CE1" w:rsidRPr="00C76A85">
        <w:rPr>
          <w:rFonts w:ascii="Times New Roman" w:hAnsi="Times New Roman" w:cs="Times New Roman"/>
          <w:bCs/>
          <w:sz w:val="28"/>
          <w:szCs w:val="28"/>
        </w:rPr>
        <w:t>.</w:t>
      </w:r>
    </w:p>
    <w:p w14:paraId="4DA58BF9" w14:textId="4A2C931A"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J34.1</w:t>
      </w:r>
      <w:r w:rsidR="001F66CB" w:rsidRPr="00C76A85">
        <w:rPr>
          <w:rFonts w:ascii="Times New Roman" w:hAnsi="Times New Roman" w:cs="Times New Roman"/>
          <w:bCs/>
          <w:sz w:val="28"/>
          <w:szCs w:val="28"/>
        </w:rPr>
        <w:tab/>
      </w:r>
      <w:r w:rsidRPr="00C76A85">
        <w:rPr>
          <w:rFonts w:ascii="Times New Roman" w:hAnsi="Times New Roman" w:cs="Times New Roman"/>
          <w:bCs/>
          <w:sz w:val="28"/>
          <w:szCs w:val="28"/>
        </w:rPr>
        <w:t>Киста или мукоцеле носа и носового синуса</w:t>
      </w:r>
      <w:r w:rsidR="00367CE1" w:rsidRPr="00C76A85">
        <w:rPr>
          <w:rFonts w:ascii="Times New Roman" w:hAnsi="Times New Roman" w:cs="Times New Roman"/>
          <w:bCs/>
          <w:sz w:val="28"/>
          <w:szCs w:val="28"/>
        </w:rPr>
        <w:t>.</w:t>
      </w:r>
    </w:p>
    <w:p w14:paraId="62F7C10C" w14:textId="30B5C71F"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J34.2</w:t>
      </w:r>
      <w:r w:rsidR="001F66CB" w:rsidRPr="00C76A85">
        <w:rPr>
          <w:rFonts w:ascii="Times New Roman" w:hAnsi="Times New Roman" w:cs="Times New Roman"/>
          <w:bCs/>
          <w:sz w:val="28"/>
          <w:szCs w:val="28"/>
        </w:rPr>
        <w:tab/>
      </w:r>
      <w:r w:rsidRPr="00C76A85">
        <w:rPr>
          <w:rFonts w:ascii="Times New Roman" w:hAnsi="Times New Roman" w:cs="Times New Roman"/>
          <w:bCs/>
          <w:sz w:val="28"/>
          <w:szCs w:val="28"/>
        </w:rPr>
        <w:t>Смещенная носовая перегородка</w:t>
      </w:r>
      <w:r w:rsidR="00367CE1" w:rsidRPr="00C76A85">
        <w:rPr>
          <w:rFonts w:ascii="Times New Roman" w:hAnsi="Times New Roman" w:cs="Times New Roman"/>
          <w:bCs/>
          <w:sz w:val="28"/>
          <w:szCs w:val="28"/>
        </w:rPr>
        <w:t>.</w:t>
      </w:r>
    </w:p>
    <w:p w14:paraId="55B5D149" w14:textId="48A4AEFA"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J34.3</w:t>
      </w:r>
      <w:r w:rsidR="001F66CB" w:rsidRPr="00C76A85">
        <w:rPr>
          <w:rFonts w:ascii="Times New Roman" w:hAnsi="Times New Roman" w:cs="Times New Roman"/>
          <w:bCs/>
          <w:sz w:val="28"/>
          <w:szCs w:val="28"/>
        </w:rPr>
        <w:tab/>
      </w:r>
      <w:r w:rsidRPr="00C76A85">
        <w:rPr>
          <w:rFonts w:ascii="Times New Roman" w:hAnsi="Times New Roman" w:cs="Times New Roman"/>
          <w:bCs/>
          <w:sz w:val="28"/>
          <w:szCs w:val="28"/>
        </w:rPr>
        <w:t>Гипертрофия носовой раковины</w:t>
      </w:r>
      <w:r w:rsidR="00367CE1" w:rsidRPr="00C76A85">
        <w:rPr>
          <w:rFonts w:ascii="Times New Roman" w:hAnsi="Times New Roman" w:cs="Times New Roman"/>
          <w:bCs/>
          <w:sz w:val="28"/>
          <w:szCs w:val="28"/>
        </w:rPr>
        <w:t>.</w:t>
      </w:r>
    </w:p>
    <w:p w14:paraId="3B2AB4E3" w14:textId="70D987EE"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J34.8</w:t>
      </w:r>
      <w:r w:rsidR="001F66CB"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уточненные болезни носа и носовых синусов</w:t>
      </w:r>
      <w:r w:rsidR="00367CE1" w:rsidRPr="00C76A85">
        <w:rPr>
          <w:rFonts w:ascii="Times New Roman" w:hAnsi="Times New Roman" w:cs="Times New Roman"/>
          <w:bCs/>
          <w:sz w:val="28"/>
          <w:szCs w:val="28"/>
        </w:rPr>
        <w:t>.</w:t>
      </w:r>
    </w:p>
    <w:p w14:paraId="706A3A5C" w14:textId="0490B516"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D14.0</w:t>
      </w:r>
      <w:r w:rsidR="001F66CB"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среднего уха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полости носа </w:t>
      </w:r>
      <w:r w:rsidR="00112542">
        <w:rPr>
          <w:rFonts w:ascii="Times New Roman" w:hAnsi="Times New Roman" w:cs="Times New Roman"/>
          <w:bCs/>
          <w:sz w:val="28"/>
          <w:szCs w:val="28"/>
        </w:rPr>
        <w:br/>
      </w:r>
      <w:r w:rsidRPr="00C76A85">
        <w:rPr>
          <w:rFonts w:ascii="Times New Roman" w:hAnsi="Times New Roman" w:cs="Times New Roman"/>
          <w:bCs/>
          <w:sz w:val="28"/>
          <w:szCs w:val="28"/>
        </w:rPr>
        <w:t>и придаточных пазух</w:t>
      </w:r>
      <w:r w:rsidR="00367CE1" w:rsidRPr="00C76A85">
        <w:rPr>
          <w:rFonts w:ascii="Times New Roman" w:hAnsi="Times New Roman" w:cs="Times New Roman"/>
          <w:bCs/>
          <w:sz w:val="28"/>
          <w:szCs w:val="28"/>
        </w:rPr>
        <w:t>.</w:t>
      </w:r>
    </w:p>
    <w:p w14:paraId="364DC9B8" w14:textId="57967D13"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D10.6</w:t>
      </w:r>
      <w:r w:rsidR="001F66CB"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носоглотки</w:t>
      </w:r>
      <w:r w:rsidR="00367CE1" w:rsidRPr="00C76A85">
        <w:rPr>
          <w:rFonts w:ascii="Times New Roman" w:hAnsi="Times New Roman" w:cs="Times New Roman"/>
          <w:bCs/>
          <w:sz w:val="28"/>
          <w:szCs w:val="28"/>
        </w:rPr>
        <w:t>.</w:t>
      </w:r>
    </w:p>
    <w:p w14:paraId="614059B4" w14:textId="77777777" w:rsidR="00F06B3B" w:rsidRPr="00C76A85" w:rsidRDefault="00F06B3B" w:rsidP="004C6BDD">
      <w:pPr>
        <w:spacing w:after="0" w:line="240" w:lineRule="auto"/>
        <w:jc w:val="both"/>
        <w:rPr>
          <w:rFonts w:ascii="Times New Roman" w:eastAsia="Times New Roman" w:hAnsi="Times New Roman" w:cs="Times New Roman"/>
          <w:sz w:val="28"/>
          <w:szCs w:val="28"/>
          <w:lang w:eastAsia="ru-RU"/>
        </w:rPr>
      </w:pPr>
    </w:p>
    <w:p w14:paraId="7CBE41A1" w14:textId="27906A61" w:rsidR="00F06B3B" w:rsidRPr="00C76A85" w:rsidRDefault="00F06B3B"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
          <w:sz w:val="28"/>
          <w:szCs w:val="28"/>
        </w:rPr>
        <w:t>Жалобы</w:t>
      </w:r>
      <w:r w:rsidRPr="00C76A85">
        <w:rPr>
          <w:rFonts w:ascii="Times New Roman" w:eastAsia="Calibri" w:hAnsi="Times New Roman" w:cs="Times New Roman"/>
          <w:bCs/>
          <w:sz w:val="28"/>
          <w:szCs w:val="28"/>
        </w:rPr>
        <w:t>: нарушение носового дыхания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выделения из носа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заложенность</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чувство инородного тела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снижение или отсутствие </w:t>
      </w:r>
      <w:r w:rsidR="008F2A33"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обоняния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боль в проекции носового синуса</w:t>
      </w:r>
      <w:r w:rsidR="0087188C" w:rsidRPr="00C76A85">
        <w:rPr>
          <w:rFonts w:ascii="Times New Roman" w:eastAsia="Calibri" w:hAnsi="Times New Roman" w:cs="Times New Roman"/>
          <w:bCs/>
          <w:sz w:val="28"/>
          <w:szCs w:val="28"/>
        </w:rPr>
        <w:t>,</w:t>
      </w:r>
      <w:r w:rsidR="008F2A33" w:rsidRPr="00C76A85">
        <w:rPr>
          <w:rFonts w:ascii="Times New Roman" w:eastAsia="Calibri" w:hAnsi="Times New Roman" w:cs="Times New Roman"/>
          <w:bCs/>
          <w:sz w:val="28"/>
          <w:szCs w:val="28"/>
        </w:rPr>
        <w:t xml:space="preserve"> </w:t>
      </w:r>
      <w:r w:rsidR="00795CAD" w:rsidRPr="00795CAD">
        <w:rPr>
          <w:rFonts w:ascii="Times New Roman" w:eastAsia="Calibri" w:hAnsi="Times New Roman" w:cs="Times New Roman"/>
          <w:bCs/>
          <w:sz w:val="28"/>
          <w:szCs w:val="28"/>
        </w:rPr>
        <w:t xml:space="preserve">отсутствие эффекта </w:t>
      </w:r>
      <w:r w:rsidR="00D5454F">
        <w:rPr>
          <w:rFonts w:ascii="Times New Roman" w:eastAsia="Calibri" w:hAnsi="Times New Roman" w:cs="Times New Roman"/>
          <w:bCs/>
          <w:sz w:val="28"/>
          <w:szCs w:val="28"/>
        </w:rPr>
        <w:br/>
      </w:r>
      <w:r w:rsidR="00795CAD" w:rsidRPr="00795CAD">
        <w:rPr>
          <w:rFonts w:ascii="Times New Roman" w:eastAsia="Calibri" w:hAnsi="Times New Roman" w:cs="Times New Roman"/>
          <w:bCs/>
          <w:sz w:val="28"/>
          <w:szCs w:val="28"/>
        </w:rPr>
        <w:t>от консервативного лечения (при необходимости)</w:t>
      </w:r>
      <w:r w:rsidR="00795CAD">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 xml:space="preserve">в течение </w:t>
      </w:r>
      <w:r w:rsidRPr="00C76A85">
        <w:rPr>
          <w:rFonts w:ascii="Times New Roman" w:eastAsia="Calibri" w:hAnsi="Times New Roman" w:cs="Times New Roman"/>
          <w:b/>
          <w:sz w:val="28"/>
          <w:szCs w:val="28"/>
        </w:rPr>
        <w:t>1-3 месяцев</w:t>
      </w:r>
      <w:r w:rsidRPr="00C76A85">
        <w:rPr>
          <w:rFonts w:ascii="Times New Roman" w:eastAsia="Calibri" w:hAnsi="Times New Roman" w:cs="Times New Roman"/>
          <w:bCs/>
          <w:sz w:val="28"/>
          <w:szCs w:val="28"/>
        </w:rPr>
        <w:t>.</w:t>
      </w:r>
    </w:p>
    <w:p w14:paraId="29E8A544" w14:textId="02A68159" w:rsidR="00F06B3B" w:rsidRPr="00C76A85" w:rsidRDefault="00F06B3B"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Перед назначением КТ околоносовых пазух выполнени</w:t>
      </w:r>
      <w:r w:rsidR="001F66CB" w:rsidRPr="00C76A85">
        <w:rPr>
          <w:rFonts w:ascii="Times New Roman" w:eastAsia="Calibri" w:hAnsi="Times New Roman" w:cs="Times New Roman"/>
          <w:bCs/>
          <w:sz w:val="28"/>
          <w:szCs w:val="28"/>
        </w:rPr>
        <w:t>я</w:t>
      </w:r>
      <w:r w:rsidRPr="00C76A85">
        <w:rPr>
          <w:rFonts w:ascii="Times New Roman" w:eastAsia="Calibri" w:hAnsi="Times New Roman" w:cs="Times New Roman"/>
          <w:bCs/>
          <w:sz w:val="28"/>
          <w:szCs w:val="28"/>
        </w:rPr>
        <w:t xml:space="preserve"> дополнительных исследований </w:t>
      </w:r>
      <w:r w:rsidRPr="00C76A85">
        <w:rPr>
          <w:rFonts w:ascii="Times New Roman" w:eastAsia="Calibri" w:hAnsi="Times New Roman" w:cs="Times New Roman"/>
          <w:b/>
          <w:sz w:val="28"/>
          <w:szCs w:val="28"/>
        </w:rPr>
        <w:t>не требуется</w:t>
      </w:r>
      <w:r w:rsidRPr="00C76A85">
        <w:rPr>
          <w:rFonts w:ascii="Times New Roman" w:eastAsia="Calibri" w:hAnsi="Times New Roman" w:cs="Times New Roman"/>
          <w:bCs/>
          <w:sz w:val="28"/>
          <w:szCs w:val="28"/>
        </w:rPr>
        <w:t>.</w:t>
      </w:r>
    </w:p>
    <w:p w14:paraId="165605FF" w14:textId="65968612" w:rsidR="001F66CB" w:rsidRPr="00C76A85" w:rsidRDefault="001F66CB"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 xml:space="preserve">Самостоятельное назначение КТ возможно только врачом поликлиники по специальности (должности) </w:t>
      </w:r>
      <w:r w:rsidRPr="00C76A85">
        <w:rPr>
          <w:rFonts w:ascii="Times New Roman" w:hAnsi="Times New Roman" w:cs="Times New Roman"/>
          <w:b/>
          <w:sz w:val="28"/>
          <w:szCs w:val="28"/>
        </w:rPr>
        <w:t>врач-оториноларинголог.</w:t>
      </w:r>
    </w:p>
    <w:p w14:paraId="0F3606E2" w14:textId="1DAF784B" w:rsidR="001F66CB" w:rsidRPr="00C76A85" w:rsidRDefault="00F46FA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bookmarkStart w:id="13" w:name="_Hlk200452170"/>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bookmarkEnd w:id="13"/>
    <w:p w14:paraId="6376FD58" w14:textId="77777777" w:rsidR="00087DD5" w:rsidRPr="00C76A85" w:rsidRDefault="00087DD5"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E9E6913" w14:textId="3FA2CBF3" w:rsidR="001F66CB" w:rsidRPr="00C76A85" w:rsidRDefault="001F66CB"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0066633A" w14:textId="2DF0023A" w:rsidR="001F66CB" w:rsidRDefault="004E05B0" w:rsidP="00711334">
      <w:pPr>
        <w:widowControl w:val="0"/>
        <w:tabs>
          <w:tab w:val="left" w:pos="1276"/>
        </w:tabs>
        <w:autoSpaceDE w:val="0"/>
        <w:autoSpaceDN w:val="0"/>
        <w:adjustRightInd w:val="0"/>
        <w:spacing w:after="0" w:line="240" w:lineRule="auto"/>
        <w:ind w:left="1276" w:hanging="567"/>
        <w:jc w:val="both"/>
        <w:rPr>
          <w:rFonts w:ascii="Times New Roman" w:eastAsia="Calibri" w:hAnsi="Times New Roman" w:cs="Times New Roman"/>
          <w:bCs/>
          <w:sz w:val="28"/>
          <w:szCs w:val="28"/>
        </w:rPr>
      </w:pPr>
      <w:r w:rsidRPr="004E05B0">
        <w:rPr>
          <w:rFonts w:ascii="Times New Roman" w:eastAsia="Calibri" w:hAnsi="Times New Roman" w:cs="Times New Roman"/>
          <w:bCs/>
          <w:sz w:val="28"/>
          <w:szCs w:val="28"/>
        </w:rPr>
        <w:t>8</w:t>
      </w:r>
      <w:r w:rsidR="009A6B47" w:rsidRPr="00C76A85">
        <w:rPr>
          <w:rFonts w:ascii="Times New Roman" w:hAnsi="Times New Roman" w:cs="Times New Roman"/>
          <w:bCs/>
          <w:sz w:val="28"/>
          <w:szCs w:val="28"/>
        </w:rPr>
        <w:tab/>
      </w:r>
      <w:r w:rsidRPr="004E05B0">
        <w:rPr>
          <w:rFonts w:ascii="Times New Roman" w:eastAsia="Calibri" w:hAnsi="Times New Roman" w:cs="Times New Roman"/>
          <w:bCs/>
          <w:sz w:val="28"/>
          <w:szCs w:val="28"/>
        </w:rPr>
        <w:t>Компьютерная томография околоносовых пазух.</w:t>
      </w:r>
    </w:p>
    <w:p w14:paraId="233DECEB" w14:textId="77777777" w:rsidR="004E05B0" w:rsidRPr="00C76A85" w:rsidRDefault="004E05B0"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p>
    <w:p w14:paraId="48D731BD" w14:textId="0C5BA695" w:rsidR="00F06B3B" w:rsidRPr="00C76A85" w:rsidRDefault="00F06B3B"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В)</w:t>
      </w:r>
      <w:r w:rsidR="00381FC4" w:rsidRPr="00C76A85">
        <w:rPr>
          <w:rFonts w:ascii="Times New Roman" w:hAnsi="Times New Roman" w:cs="Times New Roman"/>
          <w:b/>
          <w:sz w:val="28"/>
          <w:szCs w:val="28"/>
        </w:rPr>
        <w:tab/>
      </w:r>
      <w:r w:rsidRPr="00C76A85">
        <w:rPr>
          <w:rFonts w:ascii="Times New Roman" w:hAnsi="Times New Roman" w:cs="Times New Roman"/>
          <w:b/>
          <w:sz w:val="28"/>
          <w:szCs w:val="28"/>
        </w:rPr>
        <w:t>Заболевания гортани</w:t>
      </w:r>
    </w:p>
    <w:p w14:paraId="029BEF17" w14:textId="16CBC00F"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 10</w:t>
      </w:r>
    </w:p>
    <w:p w14:paraId="332FE726" w14:textId="2193B7A6"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J38.0</w:t>
      </w:r>
      <w:r w:rsidR="001F66CB" w:rsidRPr="00C76A85">
        <w:rPr>
          <w:rFonts w:ascii="Times New Roman" w:hAnsi="Times New Roman" w:cs="Times New Roman"/>
          <w:bCs/>
          <w:sz w:val="28"/>
          <w:szCs w:val="28"/>
        </w:rPr>
        <w:tab/>
      </w:r>
      <w:r w:rsidRPr="00C76A85">
        <w:rPr>
          <w:rFonts w:ascii="Times New Roman" w:hAnsi="Times New Roman" w:cs="Times New Roman"/>
          <w:bCs/>
          <w:sz w:val="28"/>
          <w:szCs w:val="28"/>
        </w:rPr>
        <w:t>Паралич голосовых складок и гортани</w:t>
      </w:r>
      <w:r w:rsidR="00367CE1" w:rsidRPr="00C76A85">
        <w:rPr>
          <w:rFonts w:ascii="Times New Roman" w:hAnsi="Times New Roman" w:cs="Times New Roman"/>
          <w:bCs/>
          <w:sz w:val="28"/>
          <w:szCs w:val="28"/>
        </w:rPr>
        <w:t>.</w:t>
      </w:r>
    </w:p>
    <w:p w14:paraId="4FC37393" w14:textId="3AF9179F"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J38.6</w:t>
      </w:r>
      <w:r w:rsidR="00642421" w:rsidRPr="00C76A85">
        <w:rPr>
          <w:rFonts w:ascii="Times New Roman" w:hAnsi="Times New Roman" w:cs="Times New Roman"/>
          <w:bCs/>
          <w:sz w:val="28"/>
          <w:szCs w:val="28"/>
        </w:rPr>
        <w:tab/>
      </w:r>
      <w:r w:rsidRPr="00C76A85">
        <w:rPr>
          <w:rFonts w:ascii="Times New Roman" w:hAnsi="Times New Roman" w:cs="Times New Roman"/>
          <w:bCs/>
          <w:sz w:val="28"/>
          <w:szCs w:val="28"/>
        </w:rPr>
        <w:t>Стеноз гортани</w:t>
      </w:r>
      <w:r w:rsidR="00367CE1" w:rsidRPr="00C76A85">
        <w:rPr>
          <w:rFonts w:ascii="Times New Roman" w:hAnsi="Times New Roman" w:cs="Times New Roman"/>
          <w:bCs/>
          <w:sz w:val="28"/>
          <w:szCs w:val="28"/>
        </w:rPr>
        <w:t>.</w:t>
      </w:r>
    </w:p>
    <w:p w14:paraId="1835A5EC" w14:textId="010C1112"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J38.3</w:t>
      </w:r>
      <w:r w:rsidR="00642421"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болезни голосовых складок</w:t>
      </w:r>
      <w:r w:rsidR="00367CE1" w:rsidRPr="00C76A85">
        <w:rPr>
          <w:rFonts w:ascii="Times New Roman" w:hAnsi="Times New Roman" w:cs="Times New Roman"/>
          <w:bCs/>
          <w:sz w:val="28"/>
          <w:szCs w:val="28"/>
        </w:rPr>
        <w:t>.</w:t>
      </w:r>
    </w:p>
    <w:p w14:paraId="5D2B0834" w14:textId="46F79F01"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D14.1</w:t>
      </w:r>
      <w:r w:rsidR="00642421"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гортани</w:t>
      </w:r>
      <w:r w:rsidR="00367CE1" w:rsidRPr="00C76A85">
        <w:rPr>
          <w:rFonts w:ascii="Times New Roman" w:hAnsi="Times New Roman" w:cs="Times New Roman"/>
          <w:bCs/>
          <w:sz w:val="28"/>
          <w:szCs w:val="28"/>
        </w:rPr>
        <w:t>.</w:t>
      </w:r>
    </w:p>
    <w:p w14:paraId="56E698F1" w14:textId="249BBD70"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D10.7</w:t>
      </w:r>
      <w:r w:rsidR="00642421"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гортаноглотки</w:t>
      </w:r>
      <w:r w:rsidR="00367CE1" w:rsidRPr="00C76A85">
        <w:rPr>
          <w:rFonts w:ascii="Times New Roman" w:hAnsi="Times New Roman" w:cs="Times New Roman"/>
          <w:bCs/>
          <w:sz w:val="28"/>
          <w:szCs w:val="28"/>
        </w:rPr>
        <w:t>.</w:t>
      </w:r>
    </w:p>
    <w:p w14:paraId="67863E86" w14:textId="05BF28FD"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Q18.8</w:t>
      </w:r>
      <w:r w:rsidR="00642421"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уточненные пороки развития лица и шеи</w:t>
      </w:r>
      <w:r w:rsidR="00367CE1" w:rsidRPr="00C76A85">
        <w:rPr>
          <w:rFonts w:ascii="Times New Roman" w:hAnsi="Times New Roman" w:cs="Times New Roman"/>
          <w:bCs/>
          <w:sz w:val="28"/>
          <w:szCs w:val="28"/>
        </w:rPr>
        <w:t>.</w:t>
      </w:r>
    </w:p>
    <w:p w14:paraId="241986E1" w14:textId="11942756"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Q31.3</w:t>
      </w:r>
      <w:r w:rsidR="00642421" w:rsidRPr="00C76A85">
        <w:rPr>
          <w:rFonts w:ascii="Times New Roman" w:hAnsi="Times New Roman" w:cs="Times New Roman"/>
          <w:bCs/>
          <w:sz w:val="28"/>
          <w:szCs w:val="28"/>
        </w:rPr>
        <w:tab/>
      </w:r>
      <w:r w:rsidRPr="00C76A85">
        <w:rPr>
          <w:rFonts w:ascii="Times New Roman" w:hAnsi="Times New Roman" w:cs="Times New Roman"/>
          <w:bCs/>
          <w:sz w:val="28"/>
          <w:szCs w:val="28"/>
        </w:rPr>
        <w:t>Ларингоцеле</w:t>
      </w:r>
      <w:r w:rsidR="00367CE1" w:rsidRPr="00C76A85">
        <w:rPr>
          <w:rFonts w:ascii="Times New Roman" w:hAnsi="Times New Roman" w:cs="Times New Roman"/>
          <w:bCs/>
          <w:sz w:val="28"/>
          <w:szCs w:val="28"/>
        </w:rPr>
        <w:t>.</w:t>
      </w:r>
    </w:p>
    <w:p w14:paraId="0258244F" w14:textId="33223E4A" w:rsidR="00F06B3B" w:rsidRPr="00C76A85" w:rsidRDefault="00F06B3B" w:rsidP="004C6BDD">
      <w:pPr>
        <w:spacing w:after="0" w:line="240" w:lineRule="auto"/>
        <w:ind w:firstLine="709"/>
        <w:jc w:val="both"/>
        <w:rPr>
          <w:rFonts w:ascii="Times New Roman" w:eastAsia="Times New Roman" w:hAnsi="Times New Roman" w:cs="Times New Roman"/>
          <w:sz w:val="28"/>
          <w:szCs w:val="28"/>
          <w:lang w:eastAsia="ru-RU"/>
        </w:rPr>
      </w:pPr>
    </w:p>
    <w:p w14:paraId="0A759184" w14:textId="73DE6B15" w:rsidR="00F06B3B" w:rsidRPr="00C76A85" w:rsidRDefault="00F06B3B"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
          <w:sz w:val="28"/>
          <w:szCs w:val="28"/>
        </w:rPr>
        <w:t xml:space="preserve">Жалобы: </w:t>
      </w:r>
      <w:r w:rsidRPr="00C76A85">
        <w:rPr>
          <w:rFonts w:ascii="Times New Roman" w:eastAsia="Calibri" w:hAnsi="Times New Roman" w:cs="Times New Roman"/>
          <w:bCs/>
          <w:sz w:val="28"/>
          <w:szCs w:val="28"/>
        </w:rPr>
        <w:t>нарушение дыхания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нарушение глотания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ощущение инородного тела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изменение голоса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поперхивание при глотании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данные жалобы более </w:t>
      </w:r>
      <w:r w:rsidR="00770380" w:rsidRPr="00C76A85">
        <w:rPr>
          <w:rFonts w:ascii="Times New Roman" w:eastAsia="Calibri" w:hAnsi="Times New Roman" w:cs="Times New Roman"/>
          <w:bCs/>
          <w:sz w:val="28"/>
          <w:szCs w:val="28"/>
        </w:rPr>
        <w:t xml:space="preserve">одного </w:t>
      </w:r>
      <w:r w:rsidRPr="00C76A85">
        <w:rPr>
          <w:rFonts w:ascii="Times New Roman" w:eastAsia="Calibri" w:hAnsi="Times New Roman" w:cs="Times New Roman"/>
          <w:bCs/>
          <w:sz w:val="28"/>
          <w:szCs w:val="28"/>
        </w:rPr>
        <w:t>месяца</w:t>
      </w:r>
      <w:r w:rsidR="00642421" w:rsidRPr="00C76A85">
        <w:rPr>
          <w:rFonts w:ascii="Times New Roman" w:eastAsia="Calibri" w:hAnsi="Times New Roman" w:cs="Times New Roman"/>
          <w:bCs/>
          <w:sz w:val="28"/>
          <w:szCs w:val="28"/>
        </w:rPr>
        <w:t>.</w:t>
      </w:r>
    </w:p>
    <w:p w14:paraId="4796B913" w14:textId="77777777" w:rsidR="00642421" w:rsidRPr="00C76A85" w:rsidRDefault="0064242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w:t>
      </w:r>
      <w:r w:rsidRPr="00C76A85">
        <w:rPr>
          <w:rFonts w:ascii="Times New Roman" w:hAnsi="Times New Roman" w:cs="Times New Roman"/>
          <w:bCs/>
          <w:sz w:val="28"/>
          <w:szCs w:val="28"/>
        </w:rPr>
        <w:br/>
        <w:t xml:space="preserve">из исследований:  </w:t>
      </w:r>
    </w:p>
    <w:p w14:paraId="7A0C26AD" w14:textId="44BCD226" w:rsidR="00F06B3B" w:rsidRPr="00C76A85" w:rsidRDefault="00F06B3B"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r w:rsidRPr="00C76A85">
        <w:rPr>
          <w:rFonts w:ascii="Times New Roman" w:hAnsi="Times New Roman" w:cs="Times New Roman"/>
          <w:bCs/>
          <w:sz w:val="28"/>
          <w:szCs w:val="28"/>
        </w:rPr>
        <w:t>930</w:t>
      </w:r>
      <w:r w:rsidR="00642421"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лимфатических узлов шеи.</w:t>
      </w:r>
    </w:p>
    <w:p w14:paraId="794A9479" w14:textId="77777777" w:rsidR="002C6058" w:rsidRPr="00C76A85" w:rsidRDefault="002C605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D0B28E5" w14:textId="4284BCC4" w:rsidR="00642421" w:rsidRPr="00C76A85" w:rsidRDefault="0064242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КТ возможно только врачом поликлиники по специальности (должности) </w:t>
      </w:r>
      <w:r w:rsidRPr="00C76A85">
        <w:rPr>
          <w:rFonts w:ascii="Times New Roman" w:hAnsi="Times New Roman" w:cs="Times New Roman"/>
          <w:b/>
          <w:sz w:val="28"/>
          <w:szCs w:val="28"/>
        </w:rPr>
        <w:t>врач-оториноларинголог.</w:t>
      </w:r>
    </w:p>
    <w:p w14:paraId="002C9690" w14:textId="54DF2E11" w:rsidR="00642421" w:rsidRPr="00C76A85" w:rsidRDefault="00F46FA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p w14:paraId="09C74BDA" w14:textId="77777777" w:rsidR="00087DD5" w:rsidRPr="00C76A85" w:rsidRDefault="00087DD5"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41D96D3" w14:textId="66E21187" w:rsidR="00173FA7" w:rsidRPr="00C76A85" w:rsidRDefault="00173FA7"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07E0919B" w14:textId="678A68FC" w:rsidR="00F06B3B" w:rsidRPr="00C76A85" w:rsidRDefault="00F06B3B"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r w:rsidRPr="00C76A85">
        <w:rPr>
          <w:rFonts w:ascii="Times New Roman" w:hAnsi="Times New Roman" w:cs="Times New Roman"/>
          <w:bCs/>
          <w:sz w:val="28"/>
          <w:szCs w:val="28"/>
        </w:rPr>
        <w:t>387</w:t>
      </w:r>
      <w:r w:rsidR="00642421" w:rsidRPr="00C76A85">
        <w:rPr>
          <w:rFonts w:ascii="Times New Roman" w:hAnsi="Times New Roman" w:cs="Times New Roman"/>
          <w:bCs/>
          <w:sz w:val="28"/>
          <w:szCs w:val="28"/>
        </w:rPr>
        <w:tab/>
      </w:r>
      <w:r w:rsidRPr="00C76A85">
        <w:rPr>
          <w:rFonts w:ascii="Times New Roman" w:hAnsi="Times New Roman" w:cs="Times New Roman"/>
          <w:bCs/>
          <w:sz w:val="28"/>
          <w:szCs w:val="28"/>
        </w:rPr>
        <w:t>Компьютерная томография мягких тканей шеи</w:t>
      </w:r>
      <w:r w:rsidR="00367CE1" w:rsidRPr="00C76A85">
        <w:rPr>
          <w:rFonts w:ascii="Times New Roman" w:hAnsi="Times New Roman" w:cs="Times New Roman"/>
          <w:bCs/>
          <w:sz w:val="28"/>
          <w:szCs w:val="28"/>
        </w:rPr>
        <w:t>.</w:t>
      </w:r>
    </w:p>
    <w:p w14:paraId="4D3EA5A6" w14:textId="43EA7B1D" w:rsidR="00F06B3B" w:rsidRPr="00C76A85" w:rsidRDefault="00F06B3B"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r w:rsidRPr="00C76A85">
        <w:rPr>
          <w:rFonts w:ascii="Times New Roman" w:hAnsi="Times New Roman" w:cs="Times New Roman"/>
          <w:bCs/>
          <w:sz w:val="28"/>
          <w:szCs w:val="28"/>
        </w:rPr>
        <w:t>159</w:t>
      </w:r>
      <w:r w:rsidR="00642421"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шеи</w:t>
      </w:r>
      <w:r w:rsidR="00367CE1" w:rsidRPr="00C76A85">
        <w:rPr>
          <w:rFonts w:ascii="Times New Roman" w:hAnsi="Times New Roman" w:cs="Times New Roman"/>
          <w:bCs/>
          <w:sz w:val="28"/>
          <w:szCs w:val="28"/>
        </w:rPr>
        <w:t>.</w:t>
      </w:r>
    </w:p>
    <w:p w14:paraId="7765AFF0" w14:textId="77777777" w:rsidR="00F06B3B" w:rsidRPr="00C76A85" w:rsidRDefault="00F06B3B" w:rsidP="004C6BDD">
      <w:pPr>
        <w:spacing w:after="0" w:line="240" w:lineRule="auto"/>
        <w:jc w:val="both"/>
        <w:rPr>
          <w:rFonts w:ascii="Times New Roman" w:eastAsia="Times New Roman" w:hAnsi="Times New Roman" w:cs="Times New Roman"/>
          <w:sz w:val="28"/>
          <w:szCs w:val="28"/>
          <w:lang w:eastAsia="ru-RU"/>
        </w:rPr>
      </w:pPr>
    </w:p>
    <w:p w14:paraId="131B73D7" w14:textId="62DADC6D" w:rsidR="00F06B3B" w:rsidRPr="00C76A85" w:rsidRDefault="00F06B3B"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Г)</w:t>
      </w:r>
      <w:r w:rsidR="00381FC4" w:rsidRPr="00C76A85">
        <w:rPr>
          <w:rFonts w:ascii="Times New Roman" w:hAnsi="Times New Roman" w:cs="Times New Roman"/>
          <w:b/>
          <w:sz w:val="28"/>
          <w:szCs w:val="28"/>
        </w:rPr>
        <w:tab/>
      </w:r>
      <w:r w:rsidRPr="00C76A85">
        <w:rPr>
          <w:rFonts w:ascii="Times New Roman" w:hAnsi="Times New Roman" w:cs="Times New Roman"/>
          <w:b/>
          <w:sz w:val="28"/>
          <w:szCs w:val="28"/>
        </w:rPr>
        <w:t>Заболевания внутреннего уха</w:t>
      </w:r>
    </w:p>
    <w:p w14:paraId="1F37B714" w14:textId="7EF0B003" w:rsidR="00F06B3B"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3777480B" w14:textId="1581F323"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H81.0</w:t>
      </w:r>
      <w:r w:rsidR="00173FA7" w:rsidRPr="00C76A85">
        <w:rPr>
          <w:rFonts w:ascii="Times New Roman" w:hAnsi="Times New Roman" w:cs="Times New Roman"/>
          <w:bCs/>
          <w:sz w:val="28"/>
          <w:szCs w:val="28"/>
        </w:rPr>
        <w:tab/>
      </w:r>
      <w:r w:rsidRPr="00C76A85">
        <w:rPr>
          <w:rFonts w:ascii="Times New Roman" w:hAnsi="Times New Roman" w:cs="Times New Roman"/>
          <w:bCs/>
          <w:sz w:val="28"/>
          <w:szCs w:val="28"/>
        </w:rPr>
        <w:t>Болезнь Меньера</w:t>
      </w:r>
      <w:r w:rsidR="00367CE1" w:rsidRPr="00C76A85">
        <w:rPr>
          <w:rFonts w:ascii="Times New Roman" w:hAnsi="Times New Roman" w:cs="Times New Roman"/>
          <w:bCs/>
          <w:sz w:val="28"/>
          <w:szCs w:val="28"/>
        </w:rPr>
        <w:t>.</w:t>
      </w:r>
    </w:p>
    <w:p w14:paraId="7613964D" w14:textId="098FE289"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H83.0</w:t>
      </w:r>
      <w:r w:rsidR="00173FA7" w:rsidRPr="00C76A85">
        <w:rPr>
          <w:rFonts w:ascii="Times New Roman" w:hAnsi="Times New Roman" w:cs="Times New Roman"/>
          <w:bCs/>
          <w:sz w:val="28"/>
          <w:szCs w:val="28"/>
        </w:rPr>
        <w:tab/>
      </w:r>
      <w:r w:rsidRPr="00C76A85">
        <w:rPr>
          <w:rFonts w:ascii="Times New Roman" w:hAnsi="Times New Roman" w:cs="Times New Roman"/>
          <w:bCs/>
          <w:sz w:val="28"/>
          <w:szCs w:val="28"/>
        </w:rPr>
        <w:t>Лабиринтит</w:t>
      </w:r>
      <w:r w:rsidR="00367CE1" w:rsidRPr="00C76A85">
        <w:rPr>
          <w:rFonts w:ascii="Times New Roman" w:hAnsi="Times New Roman" w:cs="Times New Roman"/>
          <w:bCs/>
          <w:sz w:val="28"/>
          <w:szCs w:val="28"/>
        </w:rPr>
        <w:t>.</w:t>
      </w:r>
    </w:p>
    <w:p w14:paraId="6879ECAD" w14:textId="6FF25086"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H83.1</w:t>
      </w:r>
      <w:r w:rsidR="00173FA7" w:rsidRPr="00C76A85">
        <w:rPr>
          <w:rFonts w:ascii="Times New Roman" w:hAnsi="Times New Roman" w:cs="Times New Roman"/>
          <w:bCs/>
          <w:sz w:val="28"/>
          <w:szCs w:val="28"/>
        </w:rPr>
        <w:tab/>
      </w:r>
      <w:r w:rsidRPr="00C76A85">
        <w:rPr>
          <w:rFonts w:ascii="Times New Roman" w:hAnsi="Times New Roman" w:cs="Times New Roman"/>
          <w:bCs/>
          <w:sz w:val="28"/>
          <w:szCs w:val="28"/>
        </w:rPr>
        <w:t>Лабиринтная фистула</w:t>
      </w:r>
      <w:r w:rsidR="00367CE1" w:rsidRPr="00C76A85">
        <w:rPr>
          <w:rFonts w:ascii="Times New Roman" w:hAnsi="Times New Roman" w:cs="Times New Roman"/>
          <w:bCs/>
          <w:sz w:val="28"/>
          <w:szCs w:val="28"/>
        </w:rPr>
        <w:t>.</w:t>
      </w:r>
    </w:p>
    <w:p w14:paraId="2879877C" w14:textId="3E080BB5"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Н93.1</w:t>
      </w:r>
      <w:r w:rsidR="00173FA7" w:rsidRPr="00C76A85">
        <w:rPr>
          <w:rFonts w:ascii="Times New Roman" w:hAnsi="Times New Roman" w:cs="Times New Roman"/>
          <w:bCs/>
          <w:sz w:val="28"/>
          <w:szCs w:val="28"/>
        </w:rPr>
        <w:tab/>
      </w:r>
      <w:r w:rsidRPr="00C76A85">
        <w:rPr>
          <w:rFonts w:ascii="Times New Roman" w:hAnsi="Times New Roman" w:cs="Times New Roman"/>
          <w:bCs/>
          <w:sz w:val="28"/>
          <w:szCs w:val="28"/>
        </w:rPr>
        <w:t>Шум в ушах (субъективный)</w:t>
      </w:r>
      <w:r w:rsidR="00367CE1" w:rsidRPr="00C76A85">
        <w:rPr>
          <w:rFonts w:ascii="Times New Roman" w:hAnsi="Times New Roman" w:cs="Times New Roman"/>
          <w:bCs/>
          <w:sz w:val="28"/>
          <w:szCs w:val="28"/>
        </w:rPr>
        <w:t>.</w:t>
      </w:r>
    </w:p>
    <w:p w14:paraId="594F6355" w14:textId="55B5EF4D"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Н90.3</w:t>
      </w:r>
      <w:r w:rsidR="00173FA7" w:rsidRPr="00C76A85">
        <w:rPr>
          <w:rFonts w:ascii="Times New Roman" w:hAnsi="Times New Roman" w:cs="Times New Roman"/>
          <w:bCs/>
          <w:sz w:val="28"/>
          <w:szCs w:val="28"/>
        </w:rPr>
        <w:tab/>
      </w:r>
      <w:r w:rsidRPr="00C76A85">
        <w:rPr>
          <w:rFonts w:ascii="Times New Roman" w:hAnsi="Times New Roman" w:cs="Times New Roman"/>
          <w:bCs/>
          <w:sz w:val="28"/>
          <w:szCs w:val="28"/>
        </w:rPr>
        <w:t>Нейросенсорная потеря слуха двусторонняя</w:t>
      </w:r>
      <w:r w:rsidR="00367CE1" w:rsidRPr="00C76A85">
        <w:rPr>
          <w:rFonts w:ascii="Times New Roman" w:hAnsi="Times New Roman" w:cs="Times New Roman"/>
          <w:bCs/>
          <w:sz w:val="28"/>
          <w:szCs w:val="28"/>
        </w:rPr>
        <w:t>.</w:t>
      </w:r>
    </w:p>
    <w:p w14:paraId="55A29210" w14:textId="3FAA40ED"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Н90.4</w:t>
      </w:r>
      <w:r w:rsidR="00173FA7" w:rsidRPr="00C76A85">
        <w:rPr>
          <w:rFonts w:ascii="Times New Roman" w:hAnsi="Times New Roman" w:cs="Times New Roman"/>
          <w:bCs/>
          <w:sz w:val="28"/>
          <w:szCs w:val="28"/>
        </w:rPr>
        <w:tab/>
      </w:r>
      <w:r w:rsidRPr="00C76A85">
        <w:rPr>
          <w:rFonts w:ascii="Times New Roman" w:hAnsi="Times New Roman" w:cs="Times New Roman"/>
          <w:bCs/>
          <w:sz w:val="28"/>
          <w:szCs w:val="28"/>
        </w:rPr>
        <w:t>Нейросенсорная потеря слуха односторонняя с нормальным слухом на противоположном ухе</w:t>
      </w:r>
      <w:r w:rsidR="00367CE1" w:rsidRPr="00C76A85">
        <w:rPr>
          <w:rFonts w:ascii="Times New Roman" w:hAnsi="Times New Roman" w:cs="Times New Roman"/>
          <w:bCs/>
          <w:sz w:val="28"/>
          <w:szCs w:val="28"/>
        </w:rPr>
        <w:t>.</w:t>
      </w:r>
    </w:p>
    <w:p w14:paraId="58CA5603" w14:textId="2C506A22" w:rsidR="00F06B3B" w:rsidRPr="00C76A85" w:rsidRDefault="00F06B3B"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lastRenderedPageBreak/>
        <w:t>Жалобы</w:t>
      </w:r>
      <w:r w:rsidRPr="00C76A85">
        <w:rPr>
          <w:rFonts w:ascii="Times New Roman" w:hAnsi="Times New Roman" w:cs="Times New Roman"/>
          <w:bCs/>
          <w:sz w:val="28"/>
          <w:szCs w:val="28"/>
        </w:rPr>
        <w:t>: снижение слуха на одно или два уха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шум в ушах</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головокружение</w:t>
      </w:r>
      <w:r w:rsidR="00173FA7"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 xml:space="preserve">одна или несколько жалоб более </w:t>
      </w:r>
      <w:r w:rsidR="00381FC4" w:rsidRPr="00C76A85">
        <w:rPr>
          <w:rFonts w:ascii="Times New Roman" w:hAnsi="Times New Roman" w:cs="Times New Roman"/>
          <w:bCs/>
          <w:sz w:val="28"/>
          <w:szCs w:val="28"/>
        </w:rPr>
        <w:t>трех</w:t>
      </w:r>
      <w:r w:rsidRPr="00C76A85">
        <w:rPr>
          <w:rFonts w:ascii="Times New Roman" w:hAnsi="Times New Roman" w:cs="Times New Roman"/>
          <w:bCs/>
          <w:sz w:val="28"/>
          <w:szCs w:val="28"/>
        </w:rPr>
        <w:t xml:space="preserve"> месяцев</w:t>
      </w:r>
      <w:r w:rsidR="00173FA7" w:rsidRPr="00C76A85">
        <w:rPr>
          <w:rFonts w:ascii="Times New Roman" w:hAnsi="Times New Roman" w:cs="Times New Roman"/>
          <w:bCs/>
          <w:sz w:val="28"/>
          <w:szCs w:val="28"/>
        </w:rPr>
        <w:t>)</w:t>
      </w:r>
      <w:r w:rsidRPr="00C76A85">
        <w:rPr>
          <w:rFonts w:ascii="Times New Roman" w:hAnsi="Times New Roman" w:cs="Times New Roman"/>
          <w:bCs/>
          <w:sz w:val="28"/>
          <w:szCs w:val="28"/>
        </w:rPr>
        <w:t>.</w:t>
      </w:r>
    </w:p>
    <w:p w14:paraId="43C9E2C3" w14:textId="45B0EC19" w:rsidR="00173FA7" w:rsidRPr="00C76A85" w:rsidRDefault="00173FA7"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w:t>
      </w:r>
      <w:r w:rsidR="00D5454F">
        <w:rPr>
          <w:rFonts w:ascii="Times New Roman" w:hAnsi="Times New Roman" w:cs="Times New Roman"/>
          <w:bCs/>
          <w:sz w:val="28"/>
          <w:szCs w:val="28"/>
        </w:rPr>
        <w:br/>
      </w:r>
      <w:r w:rsidRPr="00C76A85">
        <w:rPr>
          <w:rFonts w:ascii="Times New Roman" w:hAnsi="Times New Roman" w:cs="Times New Roman"/>
          <w:bCs/>
          <w:sz w:val="28"/>
          <w:szCs w:val="28"/>
        </w:rPr>
        <w:t xml:space="preserve">одного из исследований:  </w:t>
      </w:r>
    </w:p>
    <w:p w14:paraId="6552A800" w14:textId="77777777" w:rsidR="00F06B3B" w:rsidRPr="00C76A85" w:rsidRDefault="00F06B3B"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исследований:</w:t>
      </w:r>
    </w:p>
    <w:p w14:paraId="703BA984" w14:textId="0189A9C8" w:rsidR="00173FA7" w:rsidRPr="00C76A85" w:rsidRDefault="00173FA7" w:rsidP="00711334">
      <w:pPr>
        <w:widowControl w:val="0"/>
        <w:tabs>
          <w:tab w:val="left" w:pos="1276"/>
        </w:tabs>
        <w:autoSpaceDE w:val="0"/>
        <w:autoSpaceDN w:val="0"/>
        <w:adjustRightInd w:val="0"/>
        <w:spacing w:after="0" w:line="240" w:lineRule="auto"/>
        <w:ind w:left="1276" w:hanging="567"/>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573</w:t>
      </w:r>
      <w:r w:rsidRPr="00C76A85">
        <w:rPr>
          <w:rFonts w:ascii="Times New Roman" w:eastAsia="Calibri" w:hAnsi="Times New Roman" w:cs="Times New Roman"/>
          <w:bCs/>
          <w:sz w:val="28"/>
          <w:szCs w:val="28"/>
        </w:rPr>
        <w:tab/>
        <w:t>Тональная аудиометрия</w:t>
      </w:r>
      <w:r w:rsidR="00367CE1"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w:t>
      </w:r>
    </w:p>
    <w:p w14:paraId="3BE31657" w14:textId="1942FD6E" w:rsidR="00173FA7" w:rsidRPr="00C76A85" w:rsidRDefault="00173FA7" w:rsidP="00711334">
      <w:pPr>
        <w:widowControl w:val="0"/>
        <w:tabs>
          <w:tab w:val="left" w:pos="1276"/>
        </w:tabs>
        <w:autoSpaceDE w:val="0"/>
        <w:autoSpaceDN w:val="0"/>
        <w:adjustRightInd w:val="0"/>
        <w:spacing w:after="0" w:line="240" w:lineRule="auto"/>
        <w:ind w:left="1276" w:hanging="567"/>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1350</w:t>
      </w:r>
      <w:r w:rsidRPr="00C76A85">
        <w:rPr>
          <w:rFonts w:ascii="Times New Roman" w:eastAsia="Calibri" w:hAnsi="Times New Roman" w:cs="Times New Roman"/>
          <w:bCs/>
          <w:sz w:val="28"/>
          <w:szCs w:val="28"/>
        </w:rPr>
        <w:tab/>
        <w:t>Импедансометрия</w:t>
      </w:r>
      <w:r w:rsidR="00367CE1"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w:t>
      </w:r>
    </w:p>
    <w:p w14:paraId="3BEA867A" w14:textId="27738DE0" w:rsidR="00173FA7" w:rsidRPr="00C76A85" w:rsidRDefault="00173FA7"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врач-оториноларинголог.</w:t>
      </w:r>
    </w:p>
    <w:p w14:paraId="2F35CEBD" w14:textId="55C59D31" w:rsidR="00173FA7" w:rsidRPr="00C76A85" w:rsidRDefault="00F46FA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p w14:paraId="7B1E24C6" w14:textId="77777777" w:rsidR="00087DD5" w:rsidRPr="00C76A85" w:rsidRDefault="00087DD5"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E48E906" w14:textId="3DB59B93" w:rsidR="00173FA7" w:rsidRPr="00C76A85" w:rsidRDefault="00173FA7"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02E0154B" w14:textId="50F832E3"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146</w:t>
      </w:r>
      <w:r w:rsidR="00173FA7"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томография </w:t>
      </w:r>
      <w:r w:rsidR="005A57DA" w:rsidRPr="00C76A85">
        <w:rPr>
          <w:rFonts w:ascii="Times New Roman" w:hAnsi="Times New Roman" w:cs="Times New Roman"/>
          <w:bCs/>
          <w:sz w:val="28"/>
          <w:szCs w:val="28"/>
        </w:rPr>
        <w:t>мосто-мозжечкового</w:t>
      </w:r>
      <w:r w:rsidR="00D5454F">
        <w:rPr>
          <w:rFonts w:ascii="Times New Roman" w:hAnsi="Times New Roman" w:cs="Times New Roman"/>
          <w:bCs/>
          <w:sz w:val="28"/>
          <w:szCs w:val="28"/>
        </w:rPr>
        <w:t xml:space="preserve"> </w:t>
      </w:r>
      <w:r w:rsidRPr="00C76A85">
        <w:rPr>
          <w:rFonts w:ascii="Times New Roman" w:hAnsi="Times New Roman" w:cs="Times New Roman"/>
          <w:bCs/>
          <w:sz w:val="28"/>
          <w:szCs w:val="28"/>
        </w:rPr>
        <w:t xml:space="preserve">угла </w:t>
      </w:r>
      <w:r w:rsidR="005A57DA"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367CE1" w:rsidRPr="00C76A85">
        <w:rPr>
          <w:rFonts w:ascii="Times New Roman" w:hAnsi="Times New Roman" w:cs="Times New Roman"/>
          <w:bCs/>
          <w:sz w:val="28"/>
          <w:szCs w:val="28"/>
        </w:rPr>
        <w:t>.</w:t>
      </w:r>
    </w:p>
    <w:p w14:paraId="32763CD4" w14:textId="0FE0D342" w:rsidR="00173FA7" w:rsidRPr="00C76A85" w:rsidRDefault="00173FA7"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699D84FB" w14:textId="59AE8907" w:rsidR="00F06B3B" w:rsidRPr="00C76A85" w:rsidRDefault="00F06B3B"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Д)</w:t>
      </w:r>
      <w:r w:rsidR="00381FC4" w:rsidRPr="00C76A85">
        <w:rPr>
          <w:rFonts w:ascii="Times New Roman" w:hAnsi="Times New Roman" w:cs="Times New Roman"/>
          <w:b/>
          <w:sz w:val="28"/>
          <w:szCs w:val="28"/>
        </w:rPr>
        <w:tab/>
      </w:r>
      <w:r w:rsidRPr="00C76A85">
        <w:rPr>
          <w:rFonts w:ascii="Times New Roman" w:hAnsi="Times New Roman" w:cs="Times New Roman"/>
          <w:b/>
          <w:sz w:val="28"/>
          <w:szCs w:val="28"/>
        </w:rPr>
        <w:t>Заболевания наружного и среднего уха</w:t>
      </w:r>
    </w:p>
    <w:p w14:paraId="5B038DDE" w14:textId="1ACBE7DC" w:rsidR="00F06B3B"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326651B8" w14:textId="572A5CD3"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Н60.2</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Злокачественный наружный отит</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1A59D20B" w14:textId="0F37F80D"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Н60.4</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Холестеатома наружного уха</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02DBAD71" w14:textId="7133C5B0"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Н61.3</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Приобретенный стеноз наружного слухового канала</w:t>
      </w:r>
      <w:r w:rsidR="00367CE1" w:rsidRPr="00C76A85">
        <w:rPr>
          <w:rFonts w:ascii="Times New Roman" w:hAnsi="Times New Roman" w:cs="Times New Roman"/>
          <w:bCs/>
          <w:sz w:val="28"/>
          <w:szCs w:val="28"/>
        </w:rPr>
        <w:t>.</w:t>
      </w:r>
    </w:p>
    <w:p w14:paraId="4099796E" w14:textId="6A33EF44"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Н65.1</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острые негнойные средние отиты</w:t>
      </w:r>
      <w:r w:rsidR="00367CE1" w:rsidRPr="00C76A85">
        <w:rPr>
          <w:rFonts w:ascii="Times New Roman" w:hAnsi="Times New Roman" w:cs="Times New Roman"/>
          <w:bCs/>
          <w:sz w:val="28"/>
          <w:szCs w:val="28"/>
        </w:rPr>
        <w:t>.</w:t>
      </w:r>
    </w:p>
    <w:p w14:paraId="5AD43F56" w14:textId="32254145"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Н65.3</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слизистый средний отит</w:t>
      </w:r>
      <w:r w:rsidR="00367CE1" w:rsidRPr="00C76A85">
        <w:rPr>
          <w:rFonts w:ascii="Times New Roman" w:hAnsi="Times New Roman" w:cs="Times New Roman"/>
          <w:bCs/>
          <w:sz w:val="28"/>
          <w:szCs w:val="28"/>
        </w:rPr>
        <w:t>.</w:t>
      </w:r>
    </w:p>
    <w:p w14:paraId="1B8EB6F0" w14:textId="5A45C969"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Н65.4</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хронические негнойные средние отиты</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4D0CCFDB" w14:textId="424C96B6"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Н66.1</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туботимпанальный гнойный средний отит</w:t>
      </w:r>
      <w:r w:rsidR="00367CE1" w:rsidRPr="00C76A85">
        <w:rPr>
          <w:rFonts w:ascii="Times New Roman" w:hAnsi="Times New Roman" w:cs="Times New Roman"/>
          <w:bCs/>
          <w:sz w:val="28"/>
          <w:szCs w:val="28"/>
        </w:rPr>
        <w:t>.</w:t>
      </w:r>
    </w:p>
    <w:p w14:paraId="7F8EE703" w14:textId="0F3EAE98"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Н66.2</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эпитимпано-антральный гнойный средний отит</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284151DB" w14:textId="72BCB4F6"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H70.1</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мастоидит</w:t>
      </w:r>
      <w:r w:rsidR="00367CE1" w:rsidRPr="00C76A85">
        <w:rPr>
          <w:rFonts w:ascii="Times New Roman" w:hAnsi="Times New Roman" w:cs="Times New Roman"/>
          <w:bCs/>
          <w:sz w:val="28"/>
          <w:szCs w:val="28"/>
        </w:rPr>
        <w:t>.</w:t>
      </w:r>
    </w:p>
    <w:p w14:paraId="6CEE0A75" w14:textId="4C7746F7"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H70.8</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мастоидиты и родственные состояния</w:t>
      </w:r>
      <w:r w:rsidR="00367CE1" w:rsidRPr="00C76A85">
        <w:rPr>
          <w:rFonts w:ascii="Times New Roman" w:hAnsi="Times New Roman" w:cs="Times New Roman"/>
          <w:bCs/>
          <w:sz w:val="28"/>
          <w:szCs w:val="28"/>
        </w:rPr>
        <w:t>.</w:t>
      </w:r>
    </w:p>
    <w:p w14:paraId="03142AC9" w14:textId="16EA467A"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H70.9</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Мастоидит неуточненный</w:t>
      </w:r>
      <w:r w:rsidR="00367CE1" w:rsidRPr="00C76A85">
        <w:rPr>
          <w:rFonts w:ascii="Times New Roman" w:hAnsi="Times New Roman" w:cs="Times New Roman"/>
          <w:bCs/>
          <w:sz w:val="28"/>
          <w:szCs w:val="28"/>
        </w:rPr>
        <w:t>.</w:t>
      </w:r>
    </w:p>
    <w:p w14:paraId="37BA134C" w14:textId="349E7A82"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Н74.1</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Адгезивная болезнь среднего уха</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78831FE1" w14:textId="3ECE8BF1"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D14.0</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Доброкачественные новообразования среднего уха</w:t>
      </w:r>
      <w:r w:rsidR="00367CE1" w:rsidRPr="00C76A85">
        <w:rPr>
          <w:rFonts w:ascii="Times New Roman" w:hAnsi="Times New Roman" w:cs="Times New Roman"/>
          <w:bCs/>
          <w:sz w:val="28"/>
          <w:szCs w:val="28"/>
        </w:rPr>
        <w:t>.</w:t>
      </w:r>
    </w:p>
    <w:p w14:paraId="596AE057" w14:textId="57D55D88"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H90.1</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Кондуктивная потеря слуха односторонняя с нормальным слухом на противоположном ухе</w:t>
      </w:r>
      <w:r w:rsidR="00367CE1" w:rsidRPr="00C76A85">
        <w:rPr>
          <w:rFonts w:ascii="Times New Roman" w:hAnsi="Times New Roman" w:cs="Times New Roman"/>
          <w:bCs/>
          <w:sz w:val="28"/>
          <w:szCs w:val="28"/>
        </w:rPr>
        <w:t>.</w:t>
      </w:r>
    </w:p>
    <w:p w14:paraId="742D4F21" w14:textId="546D2DBC"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H90.7</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Смешанная кондуктивная и нейросенсорная тугоухость односторонняя</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 нормальным слухом на противоположном ухе</w:t>
      </w:r>
      <w:r w:rsidR="00367CE1" w:rsidRPr="00C76A85">
        <w:rPr>
          <w:rFonts w:ascii="Times New Roman" w:hAnsi="Times New Roman" w:cs="Times New Roman"/>
          <w:bCs/>
          <w:sz w:val="28"/>
          <w:szCs w:val="28"/>
        </w:rPr>
        <w:t>.</w:t>
      </w:r>
    </w:p>
    <w:p w14:paraId="226FC47F" w14:textId="77777777" w:rsidR="005A57DA" w:rsidRPr="00C76A85" w:rsidRDefault="005A57D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0941A9EA" w14:textId="3C433B02" w:rsidR="00F06B3B" w:rsidRPr="00C76A85" w:rsidRDefault="00F06B3B"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на снижение слуха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шум в ушах</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заложенность в ушах</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нарушение разборчивости речи</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выделения из наружного слухового прохода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головокружение</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одна или несколько жалоб в течение более </w:t>
      </w:r>
      <w:r w:rsidR="00381FC4" w:rsidRPr="00C76A85">
        <w:rPr>
          <w:rFonts w:ascii="Times New Roman" w:hAnsi="Times New Roman" w:cs="Times New Roman"/>
          <w:bCs/>
          <w:sz w:val="28"/>
          <w:szCs w:val="28"/>
        </w:rPr>
        <w:t>трех</w:t>
      </w:r>
      <w:r w:rsidRPr="00C76A85">
        <w:rPr>
          <w:rFonts w:ascii="Times New Roman" w:hAnsi="Times New Roman" w:cs="Times New Roman"/>
          <w:bCs/>
          <w:sz w:val="28"/>
          <w:szCs w:val="28"/>
        </w:rPr>
        <w:t xml:space="preserve"> месяцев.</w:t>
      </w:r>
    </w:p>
    <w:p w14:paraId="2EDBC00C" w14:textId="217DE751" w:rsidR="00B11F36" w:rsidRPr="00C76A85" w:rsidRDefault="00B11F3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исследований:</w:t>
      </w:r>
    </w:p>
    <w:p w14:paraId="2F3252CF" w14:textId="43507F9D" w:rsidR="00B11F36" w:rsidRPr="00C76A85" w:rsidRDefault="00B11F36"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573</w:t>
      </w:r>
      <w:r w:rsidRPr="00C76A85">
        <w:rPr>
          <w:rFonts w:ascii="Times New Roman" w:hAnsi="Times New Roman" w:cs="Times New Roman"/>
          <w:bCs/>
          <w:sz w:val="28"/>
          <w:szCs w:val="28"/>
        </w:rPr>
        <w:tab/>
        <w:t>Тональная аудиометрия</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389F9EA0" w14:textId="023C70FF" w:rsidR="00B11F36" w:rsidRPr="00C76A85" w:rsidRDefault="00B11F36"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1350</w:t>
      </w:r>
      <w:r w:rsidRPr="00C76A85">
        <w:rPr>
          <w:rFonts w:ascii="Times New Roman" w:hAnsi="Times New Roman" w:cs="Times New Roman"/>
          <w:bCs/>
          <w:sz w:val="28"/>
          <w:szCs w:val="28"/>
        </w:rPr>
        <w:tab/>
        <w:t>Импедансометрия</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3F01075D" w14:textId="545CEF38" w:rsidR="00B11F36" w:rsidRPr="00C76A85" w:rsidRDefault="00B11F3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врач-оториноларинголог.</w:t>
      </w:r>
    </w:p>
    <w:p w14:paraId="2584462A" w14:textId="5C4A1D4F" w:rsidR="00B11F36" w:rsidRPr="00C76A85" w:rsidRDefault="00F46FA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p w14:paraId="1652EA5C" w14:textId="77777777" w:rsidR="00087DD5" w:rsidRPr="00C76A85" w:rsidRDefault="00087DD5"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E8488C1" w14:textId="4E75BFFB" w:rsidR="00B11F36" w:rsidRPr="00C76A85" w:rsidRDefault="00B11F3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3ED1E7E4" w14:textId="05B9B0F5"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91</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Компьютерная томография височной кости.</w:t>
      </w:r>
    </w:p>
    <w:p w14:paraId="15B9E75A" w14:textId="3C0F039E"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6BAAE04" w14:textId="7DB40EB4" w:rsidR="00B11F36" w:rsidRPr="00C76A85" w:rsidRDefault="00B11F36"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w:t>
      </w:r>
      <w:r w:rsidR="008F2A33" w:rsidRPr="00C76A85">
        <w:rPr>
          <w:rFonts w:ascii="Times New Roman" w:hAnsi="Times New Roman" w:cs="Times New Roman"/>
          <w:b/>
          <w:sz w:val="28"/>
          <w:szCs w:val="28"/>
        </w:rPr>
        <w:t>/МРТ</w:t>
      </w:r>
    </w:p>
    <w:p w14:paraId="25E6BB6F" w14:textId="1C399084" w:rsidR="00F06B3B" w:rsidRPr="00C76A85" w:rsidRDefault="00F06B3B"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Пациент обращается к врачу поликлиники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который проводит сбор жалоб и анамнеза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осмотр пациента</w:t>
      </w:r>
      <w:r w:rsidR="0087188C" w:rsidRPr="00C76A85">
        <w:rPr>
          <w:rFonts w:ascii="Times New Roman" w:eastAsia="Calibri" w:hAnsi="Times New Roman" w:cs="Times New Roman"/>
          <w:bCs/>
          <w:sz w:val="28"/>
          <w:szCs w:val="28"/>
        </w:rPr>
        <w:t>,</w:t>
      </w:r>
      <w:r w:rsidR="00B11F36"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 xml:space="preserve">направляет его по показаниям </w:t>
      </w:r>
      <w:r w:rsidR="00367CE1"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на первичные инструментальные исследования: тональную аудиометрию</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импедансометрию (тимпанометрию). </w:t>
      </w:r>
    </w:p>
    <w:p w14:paraId="73637EB3" w14:textId="458CA6DE" w:rsidR="00F06B3B" w:rsidRPr="00C76A85" w:rsidRDefault="00F06B3B"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По результатам объективного обследования пациента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данных первичных инструментальных исследований</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а также учитывая</w:t>
      </w:r>
      <w:r w:rsidR="00B11F36"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длительность течения заболевания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эффективность ранее проведенной консервативной терапии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формирует диагноз и назначает пациенту курс консервативной терапии или КТ/МРТ. Если консервативная терапия эффективна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дает пациенту рекомендации по дальнейшему лечению. </w:t>
      </w:r>
    </w:p>
    <w:p w14:paraId="6E4B9D7A" w14:textId="1D739E8D" w:rsidR="00F06B3B" w:rsidRPr="00C76A85" w:rsidRDefault="00F06B3B"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При назначении КТ/МТР пациент самостоятельно записывается </w:t>
      </w:r>
      <w:r w:rsidR="00F83E06"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 xml:space="preserve">на исследование через ЕКЦ. В течение </w:t>
      </w:r>
      <w:r w:rsidR="00381FC4" w:rsidRPr="00C76A85">
        <w:rPr>
          <w:rFonts w:ascii="Times New Roman" w:eastAsia="Calibri" w:hAnsi="Times New Roman" w:cs="Times New Roman"/>
          <w:b/>
          <w:sz w:val="28"/>
          <w:szCs w:val="28"/>
        </w:rPr>
        <w:t>пяти</w:t>
      </w:r>
      <w:r w:rsidRPr="00C76A85">
        <w:rPr>
          <w:rFonts w:ascii="Times New Roman" w:eastAsia="Calibri" w:hAnsi="Times New Roman" w:cs="Times New Roman"/>
          <w:b/>
          <w:sz w:val="28"/>
          <w:szCs w:val="28"/>
        </w:rPr>
        <w:t xml:space="preserve"> дней</w:t>
      </w:r>
      <w:r w:rsidRPr="00C76A85">
        <w:rPr>
          <w:rFonts w:ascii="Times New Roman" w:eastAsia="Calibri" w:hAnsi="Times New Roman" w:cs="Times New Roman"/>
          <w:bCs/>
          <w:sz w:val="28"/>
          <w:szCs w:val="28"/>
        </w:rPr>
        <w:t xml:space="preserve"> с момента описания исследования врач поликлиники без явки пациента анализирует результаты КТ/МРТ. Если при КТ/МРТ выявлены патологические изменения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поликлиники без явки пациента формирует заявку на консультацию врача КДО для решения вопроса о необходимости хирургического лечения. </w:t>
      </w:r>
    </w:p>
    <w:p w14:paraId="24A9EA93" w14:textId="139176A9" w:rsidR="00F06B3B" w:rsidRPr="00C76A85" w:rsidRDefault="00F06B3B"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Пациент самостоятельно записывается на консультацию врача КДО </w:t>
      </w:r>
      <w:r w:rsidR="00F83E06"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через ЕКЦ.</w:t>
      </w:r>
      <w:r w:rsidR="00013649"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 xml:space="preserve">Если при КТ/МРТ не выявлены патологические изменения врач поликлиники продолжает диагностический поиск. </w:t>
      </w:r>
    </w:p>
    <w:p w14:paraId="397E6BCA" w14:textId="77777777" w:rsidR="00F46FA2" w:rsidRPr="00C76A85" w:rsidRDefault="00F46FA2" w:rsidP="004C6BDD">
      <w:pPr>
        <w:spacing w:after="0" w:line="240" w:lineRule="auto"/>
        <w:ind w:firstLine="709"/>
        <w:jc w:val="both"/>
        <w:rPr>
          <w:rFonts w:ascii="Times New Roman" w:eastAsia="Calibri" w:hAnsi="Times New Roman" w:cs="Times New Roman"/>
          <w:bCs/>
          <w:sz w:val="28"/>
          <w:szCs w:val="28"/>
        </w:rPr>
      </w:pPr>
    </w:p>
    <w:p w14:paraId="3193FE2B" w14:textId="77777777" w:rsidR="00B11F36" w:rsidRPr="00C76A85" w:rsidRDefault="00B11F36" w:rsidP="00711334">
      <w:pPr>
        <w:pStyle w:val="a5"/>
        <w:widowControl w:val="0"/>
        <w:numPr>
          <w:ilvl w:val="0"/>
          <w:numId w:val="7"/>
        </w:numPr>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Назначение КТ/МРТ после хирургического лечения </w:t>
      </w:r>
      <w:r w:rsidRPr="00C76A85">
        <w:rPr>
          <w:rFonts w:ascii="Times New Roman" w:hAnsi="Times New Roman" w:cs="Times New Roman"/>
          <w:b/>
          <w:sz w:val="28"/>
          <w:szCs w:val="28"/>
        </w:rPr>
        <w:br/>
        <w:t xml:space="preserve">(выписки из стационара) </w:t>
      </w:r>
    </w:p>
    <w:p w14:paraId="7480BCA2" w14:textId="1C192F63" w:rsidR="00F06B3B" w:rsidRPr="00C76A85" w:rsidRDefault="00F06B3B"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А)</w:t>
      </w:r>
      <w:r w:rsidR="00381FC4" w:rsidRPr="00C76A85">
        <w:rPr>
          <w:rFonts w:ascii="Times New Roman" w:hAnsi="Times New Roman" w:cs="Times New Roman"/>
          <w:b/>
          <w:sz w:val="28"/>
          <w:szCs w:val="28"/>
        </w:rPr>
        <w:tab/>
      </w:r>
      <w:r w:rsidRPr="00C76A85">
        <w:rPr>
          <w:rFonts w:ascii="Times New Roman" w:hAnsi="Times New Roman" w:cs="Times New Roman"/>
          <w:b/>
          <w:sz w:val="28"/>
          <w:szCs w:val="28"/>
        </w:rPr>
        <w:t>Отосклероз</w:t>
      </w:r>
    </w:p>
    <w:p w14:paraId="09D18C8A" w14:textId="322DF0E5" w:rsidR="00F06B3B" w:rsidRPr="00C76A85" w:rsidRDefault="00563015"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47093D02" w14:textId="38BA8E00"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Н80.0</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Отосклероз</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вовлекающий овальное окно</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необлитерирующий</w:t>
      </w:r>
      <w:r w:rsidR="00367CE1" w:rsidRPr="00C76A85">
        <w:rPr>
          <w:rFonts w:ascii="Times New Roman" w:hAnsi="Times New Roman" w:cs="Times New Roman"/>
          <w:bCs/>
          <w:sz w:val="28"/>
          <w:szCs w:val="28"/>
        </w:rPr>
        <w:t>.</w:t>
      </w:r>
    </w:p>
    <w:p w14:paraId="48765C61" w14:textId="4064749B"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Н80.1</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Отосклероз</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вовлекающий овальное окно</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облитерирующий</w:t>
      </w:r>
      <w:r w:rsidR="00367CE1" w:rsidRPr="00C76A85">
        <w:rPr>
          <w:rFonts w:ascii="Times New Roman" w:hAnsi="Times New Roman" w:cs="Times New Roman"/>
          <w:bCs/>
          <w:sz w:val="28"/>
          <w:szCs w:val="28"/>
        </w:rPr>
        <w:t>.</w:t>
      </w:r>
    </w:p>
    <w:p w14:paraId="7FC2C93B" w14:textId="35E98FF5"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Н80.9</w:t>
      </w:r>
      <w:r w:rsidR="00B11F36" w:rsidRPr="00C76A85">
        <w:rPr>
          <w:rFonts w:ascii="Times New Roman" w:hAnsi="Times New Roman" w:cs="Times New Roman"/>
          <w:bCs/>
          <w:sz w:val="28"/>
          <w:szCs w:val="28"/>
        </w:rPr>
        <w:tab/>
      </w:r>
      <w:r w:rsidRPr="00C76A85">
        <w:rPr>
          <w:rFonts w:ascii="Times New Roman" w:hAnsi="Times New Roman" w:cs="Times New Roman"/>
          <w:bCs/>
          <w:sz w:val="28"/>
          <w:szCs w:val="28"/>
        </w:rPr>
        <w:t>Отосклероз неуточненный</w:t>
      </w:r>
      <w:r w:rsidR="00367CE1" w:rsidRPr="00C76A85">
        <w:rPr>
          <w:rFonts w:ascii="Times New Roman" w:hAnsi="Times New Roman" w:cs="Times New Roman"/>
          <w:bCs/>
          <w:sz w:val="28"/>
          <w:szCs w:val="28"/>
        </w:rPr>
        <w:t>.</w:t>
      </w:r>
    </w:p>
    <w:p w14:paraId="173166AC" w14:textId="77777777" w:rsidR="005A57DA" w:rsidRPr="00C76A85" w:rsidRDefault="005A57D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22FE7741" w14:textId="4000C64B" w:rsidR="00F06B3B" w:rsidRPr="00C76A85" w:rsidRDefault="00F06B3B"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00B11F36" w:rsidRPr="00C76A85">
        <w:rPr>
          <w:rFonts w:ascii="Times New Roman" w:hAnsi="Times New Roman" w:cs="Times New Roman"/>
          <w:bCs/>
          <w:sz w:val="28"/>
          <w:szCs w:val="28"/>
        </w:rPr>
        <w:t>с</w:t>
      </w:r>
      <w:r w:rsidRPr="00C76A85">
        <w:rPr>
          <w:rFonts w:ascii="Times New Roman" w:hAnsi="Times New Roman" w:cs="Times New Roman"/>
          <w:bCs/>
          <w:sz w:val="28"/>
          <w:szCs w:val="28"/>
        </w:rPr>
        <w:t xml:space="preserve">охранение или усиление жалоб </w:t>
      </w:r>
      <w:r w:rsidR="005A57DA" w:rsidRPr="00C76A85">
        <w:rPr>
          <w:rFonts w:ascii="Times New Roman" w:hAnsi="Times New Roman" w:cs="Times New Roman"/>
          <w:bCs/>
          <w:sz w:val="28"/>
          <w:szCs w:val="28"/>
        </w:rPr>
        <w:t>на</w:t>
      </w:r>
      <w:r w:rsidRPr="00C76A85">
        <w:rPr>
          <w:rFonts w:ascii="Times New Roman" w:hAnsi="Times New Roman" w:cs="Times New Roman"/>
          <w:bCs/>
          <w:sz w:val="28"/>
          <w:szCs w:val="28"/>
        </w:rPr>
        <w:t xml:space="preserve"> головокружение</w:t>
      </w:r>
      <w:r w:rsidR="0087188C" w:rsidRPr="00C76A85">
        <w:rPr>
          <w:rFonts w:ascii="Times New Roman" w:hAnsi="Times New Roman" w:cs="Times New Roman"/>
          <w:bCs/>
          <w:sz w:val="28"/>
          <w:szCs w:val="28"/>
        </w:rPr>
        <w:t>,</w:t>
      </w:r>
      <w:r w:rsidR="005A57DA"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снижение слуха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шум в ушах</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заложенность в ушах</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нарушение разборчивости речи. </w:t>
      </w:r>
    </w:p>
    <w:p w14:paraId="3C922779" w14:textId="77777777" w:rsidR="00B11F36" w:rsidRPr="00C76A85" w:rsidRDefault="00B11F3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исследований:</w:t>
      </w:r>
    </w:p>
    <w:p w14:paraId="4E010E5E" w14:textId="5C448B42" w:rsidR="00B11F36" w:rsidRPr="00C76A85" w:rsidRDefault="00B11F36"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573</w:t>
      </w:r>
      <w:r w:rsidRPr="00C76A85">
        <w:rPr>
          <w:rFonts w:ascii="Times New Roman" w:hAnsi="Times New Roman" w:cs="Times New Roman"/>
          <w:bCs/>
          <w:sz w:val="28"/>
          <w:szCs w:val="28"/>
        </w:rPr>
        <w:tab/>
        <w:t>Тональная аудиометрия</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19911BF2" w14:textId="4C9F5A56" w:rsidR="00B11F36" w:rsidRPr="00C76A85" w:rsidRDefault="00B11F36"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1350</w:t>
      </w:r>
      <w:r w:rsidRPr="00C76A85">
        <w:rPr>
          <w:rFonts w:ascii="Times New Roman" w:hAnsi="Times New Roman" w:cs="Times New Roman"/>
          <w:bCs/>
          <w:sz w:val="28"/>
          <w:szCs w:val="28"/>
        </w:rPr>
        <w:tab/>
        <w:t>Импедансометрия</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3CB16717" w14:textId="32ACDD52" w:rsidR="00D55EE9" w:rsidRPr="00C76A85" w:rsidRDefault="00D55EE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7CCCC414" w14:textId="4A0E79EC" w:rsidR="00D55EE9" w:rsidRPr="00C76A85" w:rsidRDefault="00D55EE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568B3497" w14:textId="77777777" w:rsidR="00D55EE9" w:rsidRPr="00C76A85" w:rsidRDefault="00D55EE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91</w:t>
      </w:r>
      <w:r w:rsidRPr="00C76A85">
        <w:rPr>
          <w:rFonts w:ascii="Times New Roman" w:hAnsi="Times New Roman" w:cs="Times New Roman"/>
          <w:bCs/>
          <w:sz w:val="28"/>
          <w:szCs w:val="28"/>
        </w:rPr>
        <w:tab/>
        <w:t xml:space="preserve">Компьютерная томография височной кости.  </w:t>
      </w:r>
    </w:p>
    <w:p w14:paraId="3F51F373" w14:textId="77777777" w:rsidR="00D55EE9" w:rsidRPr="00C76A85" w:rsidRDefault="00D55EE9" w:rsidP="004C6BDD">
      <w:pPr>
        <w:spacing w:after="0" w:line="240" w:lineRule="auto"/>
        <w:ind w:firstLine="709"/>
        <w:jc w:val="both"/>
        <w:rPr>
          <w:rFonts w:ascii="Times New Roman" w:eastAsia="Times New Roman" w:hAnsi="Times New Roman" w:cs="Times New Roman"/>
          <w:sz w:val="28"/>
          <w:szCs w:val="28"/>
          <w:lang w:eastAsia="ru-RU"/>
        </w:rPr>
      </w:pPr>
    </w:p>
    <w:p w14:paraId="35AB2E86" w14:textId="0D3B9986" w:rsidR="00F06B3B" w:rsidRPr="00C76A85" w:rsidRDefault="00F06B3B"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Б)</w:t>
      </w:r>
      <w:r w:rsidR="00381FC4" w:rsidRPr="00C76A85">
        <w:rPr>
          <w:rFonts w:ascii="Times New Roman" w:hAnsi="Times New Roman" w:cs="Times New Roman"/>
          <w:b/>
          <w:sz w:val="28"/>
          <w:szCs w:val="28"/>
        </w:rPr>
        <w:tab/>
      </w:r>
      <w:r w:rsidRPr="00C76A85">
        <w:rPr>
          <w:rFonts w:ascii="Times New Roman" w:hAnsi="Times New Roman" w:cs="Times New Roman"/>
          <w:b/>
          <w:sz w:val="28"/>
          <w:szCs w:val="28"/>
        </w:rPr>
        <w:t>Заболевания носа и околоносовых пазух</w:t>
      </w:r>
    </w:p>
    <w:p w14:paraId="0324AC51" w14:textId="5B445A0B" w:rsidR="00F06B3B"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30F3468A" w14:textId="18597CA5"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J32.0</w:t>
      </w:r>
      <w:r w:rsidR="00D55EE9"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верхнечелюстной синусит</w:t>
      </w:r>
      <w:r w:rsidR="00367CE1" w:rsidRPr="00C76A85">
        <w:rPr>
          <w:rFonts w:ascii="Times New Roman" w:hAnsi="Times New Roman" w:cs="Times New Roman"/>
          <w:bCs/>
          <w:sz w:val="28"/>
          <w:szCs w:val="28"/>
        </w:rPr>
        <w:t>.</w:t>
      </w:r>
    </w:p>
    <w:p w14:paraId="7FE5EEED" w14:textId="3C0F92E5"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J32.1</w:t>
      </w:r>
      <w:r w:rsidR="00D55EE9"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фронтальный синусит</w:t>
      </w:r>
      <w:r w:rsidR="00367CE1" w:rsidRPr="00C76A85">
        <w:rPr>
          <w:rFonts w:ascii="Times New Roman" w:hAnsi="Times New Roman" w:cs="Times New Roman"/>
          <w:bCs/>
          <w:sz w:val="28"/>
          <w:szCs w:val="28"/>
        </w:rPr>
        <w:t>.</w:t>
      </w:r>
    </w:p>
    <w:p w14:paraId="330C064A" w14:textId="3C832393"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J32.2</w:t>
      </w:r>
      <w:r w:rsidR="00D55EE9"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этмоидальный синусит</w:t>
      </w:r>
      <w:r w:rsidR="00367CE1" w:rsidRPr="00C76A85">
        <w:rPr>
          <w:rFonts w:ascii="Times New Roman" w:hAnsi="Times New Roman" w:cs="Times New Roman"/>
          <w:bCs/>
          <w:sz w:val="28"/>
          <w:szCs w:val="28"/>
        </w:rPr>
        <w:t>.</w:t>
      </w:r>
    </w:p>
    <w:p w14:paraId="6F5A1906" w14:textId="0DF883B7"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J32.3</w:t>
      </w:r>
      <w:r w:rsidR="00D55EE9"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сфеноидальный синусит</w:t>
      </w:r>
      <w:r w:rsidR="00367CE1" w:rsidRPr="00C76A85">
        <w:rPr>
          <w:rFonts w:ascii="Times New Roman" w:hAnsi="Times New Roman" w:cs="Times New Roman"/>
          <w:bCs/>
          <w:sz w:val="28"/>
          <w:szCs w:val="28"/>
        </w:rPr>
        <w:t>.</w:t>
      </w:r>
    </w:p>
    <w:p w14:paraId="6E7EFAB5" w14:textId="11E1B7A2"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J32.4</w:t>
      </w:r>
      <w:r w:rsidR="00D55EE9"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пансинусит</w:t>
      </w:r>
      <w:r w:rsidR="00367CE1" w:rsidRPr="00C76A85">
        <w:rPr>
          <w:rFonts w:ascii="Times New Roman" w:hAnsi="Times New Roman" w:cs="Times New Roman"/>
          <w:bCs/>
          <w:sz w:val="28"/>
          <w:szCs w:val="28"/>
        </w:rPr>
        <w:t>.</w:t>
      </w:r>
    </w:p>
    <w:p w14:paraId="1864D197" w14:textId="1B4E8584"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J32.8</w:t>
      </w:r>
      <w:r w:rsidR="00D55EE9"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хронические синуситы</w:t>
      </w:r>
      <w:r w:rsidR="00367CE1" w:rsidRPr="00C76A85">
        <w:rPr>
          <w:rFonts w:ascii="Times New Roman" w:hAnsi="Times New Roman" w:cs="Times New Roman"/>
          <w:bCs/>
          <w:sz w:val="28"/>
          <w:szCs w:val="28"/>
        </w:rPr>
        <w:t>.</w:t>
      </w:r>
    </w:p>
    <w:p w14:paraId="6EC94D9E" w14:textId="2E64CD41"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J32.9</w:t>
      </w:r>
      <w:r w:rsidR="00D55EE9"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синусит неуточненный</w:t>
      </w:r>
      <w:r w:rsidR="00367CE1" w:rsidRPr="00C76A85">
        <w:rPr>
          <w:rFonts w:ascii="Times New Roman" w:hAnsi="Times New Roman" w:cs="Times New Roman"/>
          <w:bCs/>
          <w:sz w:val="28"/>
          <w:szCs w:val="28"/>
        </w:rPr>
        <w:t>.</w:t>
      </w:r>
    </w:p>
    <w:p w14:paraId="3BB39658" w14:textId="6C230835"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J33.0</w:t>
      </w:r>
      <w:r w:rsidR="00D55EE9" w:rsidRPr="00C76A85">
        <w:rPr>
          <w:rFonts w:ascii="Times New Roman" w:hAnsi="Times New Roman" w:cs="Times New Roman"/>
          <w:bCs/>
          <w:sz w:val="28"/>
          <w:szCs w:val="28"/>
        </w:rPr>
        <w:tab/>
      </w:r>
      <w:r w:rsidRPr="00C76A85">
        <w:rPr>
          <w:rFonts w:ascii="Times New Roman" w:hAnsi="Times New Roman" w:cs="Times New Roman"/>
          <w:bCs/>
          <w:sz w:val="28"/>
          <w:szCs w:val="28"/>
        </w:rPr>
        <w:t>Полип полости носа</w:t>
      </w:r>
      <w:r w:rsidR="00367CE1" w:rsidRPr="00C76A85">
        <w:rPr>
          <w:rFonts w:ascii="Times New Roman" w:hAnsi="Times New Roman" w:cs="Times New Roman"/>
          <w:bCs/>
          <w:sz w:val="28"/>
          <w:szCs w:val="28"/>
        </w:rPr>
        <w:t>.</w:t>
      </w:r>
    </w:p>
    <w:p w14:paraId="739B6FD4" w14:textId="55AF8FD1"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J33.1</w:t>
      </w:r>
      <w:r w:rsidR="00D55EE9" w:rsidRPr="00C76A85">
        <w:rPr>
          <w:rFonts w:ascii="Times New Roman" w:hAnsi="Times New Roman" w:cs="Times New Roman"/>
          <w:bCs/>
          <w:sz w:val="28"/>
          <w:szCs w:val="28"/>
        </w:rPr>
        <w:tab/>
      </w:r>
      <w:r w:rsidRPr="00C76A85">
        <w:rPr>
          <w:rFonts w:ascii="Times New Roman" w:hAnsi="Times New Roman" w:cs="Times New Roman"/>
          <w:bCs/>
          <w:sz w:val="28"/>
          <w:szCs w:val="28"/>
        </w:rPr>
        <w:t>Полипозная дегенерация синуса</w:t>
      </w:r>
      <w:r w:rsidR="00367CE1" w:rsidRPr="00C76A85">
        <w:rPr>
          <w:rFonts w:ascii="Times New Roman" w:hAnsi="Times New Roman" w:cs="Times New Roman"/>
          <w:bCs/>
          <w:sz w:val="28"/>
          <w:szCs w:val="28"/>
        </w:rPr>
        <w:t>.</w:t>
      </w:r>
    </w:p>
    <w:p w14:paraId="2D1E0B42" w14:textId="4B2D3864"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J34.1</w:t>
      </w:r>
      <w:r w:rsidR="00D55EE9" w:rsidRPr="00C76A85">
        <w:rPr>
          <w:rFonts w:ascii="Times New Roman" w:hAnsi="Times New Roman" w:cs="Times New Roman"/>
          <w:bCs/>
          <w:sz w:val="28"/>
          <w:szCs w:val="28"/>
        </w:rPr>
        <w:tab/>
      </w:r>
      <w:r w:rsidRPr="00C76A85">
        <w:rPr>
          <w:rFonts w:ascii="Times New Roman" w:hAnsi="Times New Roman" w:cs="Times New Roman"/>
          <w:bCs/>
          <w:sz w:val="28"/>
          <w:szCs w:val="28"/>
        </w:rPr>
        <w:t>Киста или мукоцеле носа и носового синуса</w:t>
      </w:r>
      <w:r w:rsidR="00367CE1" w:rsidRPr="00C76A85">
        <w:rPr>
          <w:rFonts w:ascii="Times New Roman" w:hAnsi="Times New Roman" w:cs="Times New Roman"/>
          <w:bCs/>
          <w:sz w:val="28"/>
          <w:szCs w:val="28"/>
        </w:rPr>
        <w:t>.</w:t>
      </w:r>
    </w:p>
    <w:p w14:paraId="74A2A489" w14:textId="20D92AA6"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J34.2</w:t>
      </w:r>
      <w:r w:rsidR="00D55EE9" w:rsidRPr="00C76A85">
        <w:rPr>
          <w:rFonts w:ascii="Times New Roman" w:hAnsi="Times New Roman" w:cs="Times New Roman"/>
          <w:bCs/>
          <w:sz w:val="28"/>
          <w:szCs w:val="28"/>
        </w:rPr>
        <w:tab/>
      </w:r>
      <w:r w:rsidRPr="00C76A85">
        <w:rPr>
          <w:rFonts w:ascii="Times New Roman" w:hAnsi="Times New Roman" w:cs="Times New Roman"/>
          <w:bCs/>
          <w:sz w:val="28"/>
          <w:szCs w:val="28"/>
        </w:rPr>
        <w:t>Смещенная носовая перегородка</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1E8F1980" w14:textId="4645DF5F"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J34.3</w:t>
      </w:r>
      <w:r w:rsidR="00D55EE9" w:rsidRPr="00C76A85">
        <w:rPr>
          <w:rFonts w:ascii="Times New Roman" w:hAnsi="Times New Roman" w:cs="Times New Roman"/>
          <w:bCs/>
          <w:sz w:val="28"/>
          <w:szCs w:val="28"/>
        </w:rPr>
        <w:tab/>
      </w:r>
      <w:r w:rsidRPr="00C76A85">
        <w:rPr>
          <w:rFonts w:ascii="Times New Roman" w:hAnsi="Times New Roman" w:cs="Times New Roman"/>
          <w:bCs/>
          <w:sz w:val="28"/>
          <w:szCs w:val="28"/>
        </w:rPr>
        <w:t>Гипертрофия носовой раковины</w:t>
      </w:r>
      <w:r w:rsidR="00367CE1" w:rsidRPr="00C76A85">
        <w:rPr>
          <w:rFonts w:ascii="Times New Roman" w:hAnsi="Times New Roman" w:cs="Times New Roman"/>
          <w:bCs/>
          <w:sz w:val="28"/>
          <w:szCs w:val="28"/>
        </w:rPr>
        <w:t>.</w:t>
      </w:r>
    </w:p>
    <w:p w14:paraId="72D2158B" w14:textId="01971AC7"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J34.8</w:t>
      </w:r>
      <w:r w:rsidR="00D55EE9"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уточненные болезни носа и носовых синусов</w:t>
      </w:r>
      <w:r w:rsidR="00367CE1" w:rsidRPr="00C76A85">
        <w:rPr>
          <w:rFonts w:ascii="Times New Roman" w:hAnsi="Times New Roman" w:cs="Times New Roman"/>
          <w:bCs/>
          <w:sz w:val="28"/>
          <w:szCs w:val="28"/>
        </w:rPr>
        <w:t>.</w:t>
      </w:r>
    </w:p>
    <w:p w14:paraId="009171BB" w14:textId="102CAF63"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D14.0</w:t>
      </w:r>
      <w:r w:rsidR="00D55EE9"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среднего уха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полости носа</w:t>
      </w:r>
      <w:r w:rsidR="00F83E06" w:rsidRPr="00C76A85">
        <w:rPr>
          <w:rFonts w:ascii="Times New Roman" w:hAnsi="Times New Roman" w:cs="Times New Roman"/>
          <w:bCs/>
          <w:sz w:val="28"/>
          <w:szCs w:val="28"/>
        </w:rPr>
        <w:t xml:space="preserve"> </w:t>
      </w:r>
      <w:r w:rsidR="00F83E06" w:rsidRPr="00C76A85">
        <w:rPr>
          <w:rFonts w:ascii="Times New Roman" w:hAnsi="Times New Roman" w:cs="Times New Roman"/>
          <w:bCs/>
          <w:sz w:val="28"/>
          <w:szCs w:val="28"/>
        </w:rPr>
        <w:br/>
      </w:r>
      <w:r w:rsidRPr="00C76A85">
        <w:rPr>
          <w:rFonts w:ascii="Times New Roman" w:hAnsi="Times New Roman" w:cs="Times New Roman"/>
          <w:bCs/>
          <w:sz w:val="28"/>
          <w:szCs w:val="28"/>
        </w:rPr>
        <w:t>и придаточных пазух</w:t>
      </w:r>
      <w:r w:rsidR="00367CE1" w:rsidRPr="00C76A85">
        <w:rPr>
          <w:rFonts w:ascii="Times New Roman" w:hAnsi="Times New Roman" w:cs="Times New Roman"/>
          <w:bCs/>
          <w:sz w:val="28"/>
          <w:szCs w:val="28"/>
        </w:rPr>
        <w:t>.</w:t>
      </w:r>
    </w:p>
    <w:p w14:paraId="66C4CCB4" w14:textId="7E8EC275"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D10.6</w:t>
      </w:r>
      <w:r w:rsidR="00D55EE9"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носоглотки</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514A9603" w14:textId="77777777" w:rsidR="00F83E06" w:rsidRPr="00C76A85" w:rsidRDefault="00F83E06"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1141A499" w14:textId="45C709B6" w:rsidR="00F06B3B" w:rsidRPr="00C76A85" w:rsidRDefault="00F06B3B"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00D55EE9" w:rsidRPr="00C76A85">
        <w:rPr>
          <w:rFonts w:ascii="Times New Roman" w:hAnsi="Times New Roman" w:cs="Times New Roman"/>
          <w:bCs/>
          <w:sz w:val="28"/>
          <w:szCs w:val="28"/>
        </w:rPr>
        <w:t>с</w:t>
      </w:r>
      <w:r w:rsidRPr="00C76A85">
        <w:rPr>
          <w:rFonts w:ascii="Times New Roman" w:hAnsi="Times New Roman" w:cs="Times New Roman"/>
          <w:bCs/>
          <w:sz w:val="28"/>
          <w:szCs w:val="28"/>
        </w:rPr>
        <w:t>охранение или усиление жалоб на нарушение носового дыхания</w:t>
      </w:r>
      <w:r w:rsidR="00013649" w:rsidRPr="00C76A85">
        <w:rPr>
          <w:rFonts w:ascii="Times New Roman" w:hAnsi="Times New Roman" w:cs="Times New Roman"/>
          <w:bCs/>
          <w:sz w:val="28"/>
          <w:szCs w:val="28"/>
        </w:rPr>
        <w:t>.</w:t>
      </w:r>
      <w:r w:rsidR="00177981"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 xml:space="preserve">Перед назначением КТ </w:t>
      </w:r>
      <w:r w:rsidRPr="00C76A85">
        <w:rPr>
          <w:rFonts w:ascii="Times New Roman" w:hAnsi="Times New Roman" w:cs="Times New Roman"/>
          <w:b/>
          <w:sz w:val="28"/>
          <w:szCs w:val="28"/>
        </w:rPr>
        <w:t>не требуется</w:t>
      </w:r>
      <w:r w:rsidRPr="00C76A85">
        <w:rPr>
          <w:rFonts w:ascii="Times New Roman" w:hAnsi="Times New Roman" w:cs="Times New Roman"/>
          <w:bCs/>
          <w:sz w:val="28"/>
          <w:szCs w:val="28"/>
        </w:rPr>
        <w:t xml:space="preserve"> выполнени</w:t>
      </w:r>
      <w:r w:rsidR="00D55EE9" w:rsidRPr="00C76A85">
        <w:rPr>
          <w:rFonts w:ascii="Times New Roman" w:hAnsi="Times New Roman" w:cs="Times New Roman"/>
          <w:bCs/>
          <w:sz w:val="28"/>
          <w:szCs w:val="28"/>
        </w:rPr>
        <w:t>я</w:t>
      </w:r>
      <w:r w:rsidRPr="00C76A85">
        <w:rPr>
          <w:rFonts w:ascii="Times New Roman" w:hAnsi="Times New Roman" w:cs="Times New Roman"/>
          <w:bCs/>
          <w:sz w:val="28"/>
          <w:szCs w:val="28"/>
        </w:rPr>
        <w:t xml:space="preserve"> дополнительных исследований</w:t>
      </w:r>
      <w:r w:rsidR="00367CE1" w:rsidRPr="00C76A85">
        <w:rPr>
          <w:rFonts w:ascii="Times New Roman" w:hAnsi="Times New Roman" w:cs="Times New Roman"/>
          <w:bCs/>
          <w:sz w:val="28"/>
          <w:szCs w:val="28"/>
        </w:rPr>
        <w:t>.</w:t>
      </w:r>
    </w:p>
    <w:p w14:paraId="331C8A76" w14:textId="77777777" w:rsidR="00D55EE9" w:rsidRPr="00C76A85" w:rsidRDefault="00D55EE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48DC34A3" w14:textId="77777777" w:rsidR="005C254C" w:rsidRPr="00C76A85" w:rsidRDefault="005C254C"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71DA3DA" w14:textId="07F47940" w:rsidR="00D55EE9" w:rsidRPr="00C76A85" w:rsidRDefault="00D55EE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0D1ACB61" w14:textId="663938EC" w:rsidR="009B3816" w:rsidRDefault="00B95BB7" w:rsidP="00711334">
      <w:pPr>
        <w:widowControl w:val="0"/>
        <w:tabs>
          <w:tab w:val="left" w:pos="1276"/>
        </w:tabs>
        <w:autoSpaceDE w:val="0"/>
        <w:autoSpaceDN w:val="0"/>
        <w:adjustRightInd w:val="0"/>
        <w:spacing w:after="0" w:line="240" w:lineRule="auto"/>
        <w:ind w:left="1276" w:hanging="567"/>
        <w:jc w:val="both"/>
        <w:rPr>
          <w:rFonts w:ascii="Times New Roman" w:hAnsi="Times New Roman" w:cs="Times New Roman"/>
          <w:bCs/>
          <w:sz w:val="28"/>
          <w:szCs w:val="28"/>
        </w:rPr>
      </w:pPr>
      <w:r w:rsidRPr="00B95BB7">
        <w:rPr>
          <w:rFonts w:ascii="Times New Roman" w:hAnsi="Times New Roman" w:cs="Times New Roman"/>
          <w:bCs/>
          <w:sz w:val="28"/>
          <w:szCs w:val="28"/>
        </w:rPr>
        <w:t>8 - Компьютерная томография околоносовых пазух</w:t>
      </w:r>
    </w:p>
    <w:p w14:paraId="3C49A5AE" w14:textId="77777777" w:rsidR="00B95BB7" w:rsidRPr="00C76A85" w:rsidRDefault="00B95BB7" w:rsidP="004C6BDD">
      <w:pPr>
        <w:widowControl w:val="0"/>
        <w:tabs>
          <w:tab w:val="left" w:pos="1276"/>
        </w:tabs>
        <w:autoSpaceDE w:val="0"/>
        <w:autoSpaceDN w:val="0"/>
        <w:adjustRightInd w:val="0"/>
        <w:spacing w:after="0" w:line="240" w:lineRule="auto"/>
        <w:ind w:left="1276" w:hanging="709"/>
        <w:jc w:val="both"/>
        <w:rPr>
          <w:rFonts w:ascii="Times New Roman" w:eastAsia="Calibri" w:hAnsi="Times New Roman" w:cs="Times New Roman"/>
          <w:bCs/>
          <w:sz w:val="28"/>
          <w:szCs w:val="28"/>
        </w:rPr>
      </w:pPr>
    </w:p>
    <w:p w14:paraId="2FBC7CEE" w14:textId="427D51C4" w:rsidR="00F06B3B" w:rsidRPr="00C76A85" w:rsidRDefault="00F06B3B"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В)</w:t>
      </w:r>
      <w:r w:rsidR="00381FC4" w:rsidRPr="00C76A85">
        <w:rPr>
          <w:rFonts w:ascii="Times New Roman" w:hAnsi="Times New Roman" w:cs="Times New Roman"/>
          <w:b/>
          <w:sz w:val="28"/>
          <w:szCs w:val="28"/>
        </w:rPr>
        <w:tab/>
      </w:r>
      <w:r w:rsidRPr="00C76A85">
        <w:rPr>
          <w:rFonts w:ascii="Times New Roman" w:hAnsi="Times New Roman" w:cs="Times New Roman"/>
          <w:b/>
          <w:sz w:val="28"/>
          <w:szCs w:val="28"/>
        </w:rPr>
        <w:t>Заболевания гортани</w:t>
      </w:r>
    </w:p>
    <w:p w14:paraId="6D11953E" w14:textId="77777777"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 10:</w:t>
      </w:r>
    </w:p>
    <w:p w14:paraId="5697631C" w14:textId="60DC4A92"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J38.0</w:t>
      </w:r>
      <w:r w:rsidR="009B3816" w:rsidRPr="00C76A85">
        <w:rPr>
          <w:rFonts w:ascii="Times New Roman" w:hAnsi="Times New Roman" w:cs="Times New Roman"/>
          <w:bCs/>
          <w:sz w:val="28"/>
          <w:szCs w:val="28"/>
        </w:rPr>
        <w:tab/>
      </w:r>
      <w:r w:rsidRPr="00C76A85">
        <w:rPr>
          <w:rFonts w:ascii="Times New Roman" w:hAnsi="Times New Roman" w:cs="Times New Roman"/>
          <w:bCs/>
          <w:sz w:val="28"/>
          <w:szCs w:val="28"/>
        </w:rPr>
        <w:t>Паралич голосовых складок и гортани</w:t>
      </w:r>
      <w:r w:rsidR="00367CE1" w:rsidRPr="00C76A85">
        <w:rPr>
          <w:rFonts w:ascii="Times New Roman" w:hAnsi="Times New Roman" w:cs="Times New Roman"/>
          <w:bCs/>
          <w:sz w:val="28"/>
          <w:szCs w:val="28"/>
        </w:rPr>
        <w:t>.</w:t>
      </w:r>
    </w:p>
    <w:p w14:paraId="08C1FF1E" w14:textId="7E259B14"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J38.6</w:t>
      </w:r>
      <w:r w:rsidR="009B3816" w:rsidRPr="00C76A85">
        <w:rPr>
          <w:rFonts w:ascii="Times New Roman" w:hAnsi="Times New Roman" w:cs="Times New Roman"/>
          <w:bCs/>
          <w:sz w:val="28"/>
          <w:szCs w:val="28"/>
        </w:rPr>
        <w:tab/>
      </w:r>
      <w:r w:rsidRPr="00C76A85">
        <w:rPr>
          <w:rFonts w:ascii="Times New Roman" w:hAnsi="Times New Roman" w:cs="Times New Roman"/>
          <w:bCs/>
          <w:sz w:val="28"/>
          <w:szCs w:val="28"/>
        </w:rPr>
        <w:t>Стеноз гортани</w:t>
      </w:r>
      <w:r w:rsidR="00367CE1" w:rsidRPr="00C76A85">
        <w:rPr>
          <w:rFonts w:ascii="Times New Roman" w:hAnsi="Times New Roman" w:cs="Times New Roman"/>
          <w:bCs/>
          <w:sz w:val="28"/>
          <w:szCs w:val="28"/>
        </w:rPr>
        <w:t>.</w:t>
      </w:r>
    </w:p>
    <w:p w14:paraId="1564E27D" w14:textId="03BB3885"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J38.3</w:t>
      </w:r>
      <w:r w:rsidR="009B3816"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болезни голосовых складок</w:t>
      </w:r>
      <w:r w:rsidR="00367CE1" w:rsidRPr="00C76A85">
        <w:rPr>
          <w:rFonts w:ascii="Times New Roman" w:hAnsi="Times New Roman" w:cs="Times New Roman"/>
          <w:bCs/>
          <w:sz w:val="28"/>
          <w:szCs w:val="28"/>
        </w:rPr>
        <w:t>.</w:t>
      </w:r>
    </w:p>
    <w:p w14:paraId="5A519EEA" w14:textId="4073E94F"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D14.1</w:t>
      </w:r>
      <w:r w:rsidR="009B3816"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гортани</w:t>
      </w:r>
      <w:r w:rsidR="00367CE1" w:rsidRPr="00C76A85">
        <w:rPr>
          <w:rFonts w:ascii="Times New Roman" w:hAnsi="Times New Roman" w:cs="Times New Roman"/>
          <w:bCs/>
          <w:sz w:val="28"/>
          <w:szCs w:val="28"/>
        </w:rPr>
        <w:t>.</w:t>
      </w:r>
    </w:p>
    <w:p w14:paraId="084A581E" w14:textId="39CA4EDF"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D10.7</w:t>
      </w:r>
      <w:r w:rsidR="009B3816"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гортаноглотки</w:t>
      </w:r>
      <w:r w:rsidR="00367CE1" w:rsidRPr="00C76A85">
        <w:rPr>
          <w:rFonts w:ascii="Times New Roman" w:hAnsi="Times New Roman" w:cs="Times New Roman"/>
          <w:bCs/>
          <w:sz w:val="28"/>
          <w:szCs w:val="28"/>
        </w:rPr>
        <w:t>.</w:t>
      </w:r>
    </w:p>
    <w:p w14:paraId="272339F6" w14:textId="21408C51"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Q18.8</w:t>
      </w:r>
      <w:r w:rsidR="009B3816"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уточненные пороки развития лица и шеи</w:t>
      </w:r>
      <w:r w:rsidR="00367CE1" w:rsidRPr="00C76A85">
        <w:rPr>
          <w:rFonts w:ascii="Times New Roman" w:hAnsi="Times New Roman" w:cs="Times New Roman"/>
          <w:bCs/>
          <w:sz w:val="28"/>
          <w:szCs w:val="28"/>
        </w:rPr>
        <w:t>.</w:t>
      </w:r>
    </w:p>
    <w:p w14:paraId="0D735BA7" w14:textId="4453C7F5"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Q31.3</w:t>
      </w:r>
      <w:r w:rsidR="009B3816" w:rsidRPr="00C76A85">
        <w:rPr>
          <w:rFonts w:ascii="Times New Roman" w:hAnsi="Times New Roman" w:cs="Times New Roman"/>
          <w:bCs/>
          <w:sz w:val="28"/>
          <w:szCs w:val="28"/>
        </w:rPr>
        <w:tab/>
      </w:r>
      <w:r w:rsidRPr="00C76A85">
        <w:rPr>
          <w:rFonts w:ascii="Times New Roman" w:hAnsi="Times New Roman" w:cs="Times New Roman"/>
          <w:bCs/>
          <w:sz w:val="28"/>
          <w:szCs w:val="28"/>
        </w:rPr>
        <w:t>Ларингоцеле</w:t>
      </w:r>
      <w:r w:rsidR="00367CE1" w:rsidRPr="00C76A85">
        <w:rPr>
          <w:rFonts w:ascii="Times New Roman" w:hAnsi="Times New Roman" w:cs="Times New Roman"/>
          <w:bCs/>
          <w:sz w:val="28"/>
          <w:szCs w:val="28"/>
        </w:rPr>
        <w:t>.</w:t>
      </w:r>
    </w:p>
    <w:p w14:paraId="1D8FBB82" w14:textId="77777777" w:rsidR="00F06B3B" w:rsidRPr="00C76A85" w:rsidRDefault="00F06B3B"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 </w:t>
      </w:r>
    </w:p>
    <w:p w14:paraId="2E1939A7" w14:textId="6A7EBF92" w:rsidR="00F06B3B" w:rsidRPr="00C76A85" w:rsidRDefault="00F06B3B" w:rsidP="004C6BDD">
      <w:pPr>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усиление или сохранение жалоб на изменение качества голоса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охриплость</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дискомфорт</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чувство инородного тела</w:t>
      </w:r>
      <w:r w:rsidR="009B3816" w:rsidRPr="00C76A85">
        <w:rPr>
          <w:rFonts w:ascii="Times New Roman" w:hAnsi="Times New Roman" w:cs="Times New Roman"/>
          <w:bCs/>
          <w:sz w:val="28"/>
          <w:szCs w:val="28"/>
        </w:rPr>
        <w:t>.</w:t>
      </w:r>
    </w:p>
    <w:p w14:paraId="3B8662E1" w14:textId="77777777" w:rsidR="008F2A33" w:rsidRPr="00C76A85" w:rsidRDefault="008F2A3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7EE3EB9" w14:textId="5D2AD53F" w:rsidR="009B3816" w:rsidRPr="00C76A85" w:rsidRDefault="009B381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КТ </w:t>
      </w:r>
      <w:r w:rsidRPr="00C76A85">
        <w:rPr>
          <w:rFonts w:ascii="Times New Roman" w:hAnsi="Times New Roman" w:cs="Times New Roman"/>
          <w:b/>
          <w:sz w:val="28"/>
          <w:szCs w:val="28"/>
        </w:rPr>
        <w:t>не требуется</w:t>
      </w:r>
      <w:r w:rsidRPr="00C76A85">
        <w:rPr>
          <w:rFonts w:ascii="Times New Roman" w:hAnsi="Times New Roman" w:cs="Times New Roman"/>
          <w:bCs/>
          <w:sz w:val="28"/>
          <w:szCs w:val="28"/>
        </w:rPr>
        <w:t xml:space="preserve"> выполнения дополнительных </w:t>
      </w:r>
      <w:r w:rsidRPr="00C76A85">
        <w:rPr>
          <w:rFonts w:ascii="Times New Roman" w:hAnsi="Times New Roman" w:cs="Times New Roman"/>
          <w:bCs/>
          <w:sz w:val="28"/>
          <w:szCs w:val="28"/>
        </w:rPr>
        <w:lastRenderedPageBreak/>
        <w:t>исследований</w:t>
      </w:r>
      <w:r w:rsidR="00367CE1" w:rsidRPr="00C76A85">
        <w:rPr>
          <w:rFonts w:ascii="Times New Roman" w:hAnsi="Times New Roman" w:cs="Times New Roman"/>
          <w:bCs/>
          <w:sz w:val="28"/>
          <w:szCs w:val="28"/>
        </w:rPr>
        <w:t>.</w:t>
      </w:r>
    </w:p>
    <w:p w14:paraId="39E93B70" w14:textId="77777777" w:rsidR="009B3816" w:rsidRPr="00C76A85" w:rsidRDefault="009B381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12DFB019" w14:textId="77777777" w:rsidR="005C254C" w:rsidRPr="00C76A85" w:rsidRDefault="005C254C"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39A17AC" w14:textId="42DC2762" w:rsidR="009B3816" w:rsidRPr="00C76A85" w:rsidRDefault="009B381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76A2C75C" w14:textId="4F43CA85" w:rsidR="00F06B3B" w:rsidRPr="00C76A85" w:rsidRDefault="009B3816"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387</w:t>
      </w:r>
      <w:r w:rsidRPr="00C76A85">
        <w:rPr>
          <w:rFonts w:ascii="Times New Roman" w:hAnsi="Times New Roman" w:cs="Times New Roman"/>
          <w:bCs/>
          <w:sz w:val="28"/>
          <w:szCs w:val="28"/>
        </w:rPr>
        <w:tab/>
        <w:t xml:space="preserve">Компьютерная томография </w:t>
      </w:r>
      <w:r w:rsidR="00F06B3B" w:rsidRPr="00C76A85">
        <w:rPr>
          <w:rFonts w:ascii="Times New Roman" w:hAnsi="Times New Roman" w:cs="Times New Roman"/>
          <w:bCs/>
          <w:sz w:val="28"/>
          <w:szCs w:val="28"/>
        </w:rPr>
        <w:t>мягких тканей шеи</w:t>
      </w:r>
      <w:r w:rsidR="00367CE1" w:rsidRPr="00C76A85">
        <w:rPr>
          <w:rFonts w:ascii="Times New Roman" w:hAnsi="Times New Roman" w:cs="Times New Roman"/>
          <w:bCs/>
          <w:sz w:val="28"/>
          <w:szCs w:val="28"/>
        </w:rPr>
        <w:t>.</w:t>
      </w:r>
    </w:p>
    <w:p w14:paraId="2418981F" w14:textId="77777777" w:rsidR="009B3816" w:rsidRPr="00C76A85" w:rsidRDefault="009B3816" w:rsidP="004C6BDD">
      <w:pPr>
        <w:widowControl w:val="0"/>
        <w:tabs>
          <w:tab w:val="left" w:pos="1418"/>
        </w:tabs>
        <w:autoSpaceDE w:val="0"/>
        <w:autoSpaceDN w:val="0"/>
        <w:adjustRightInd w:val="0"/>
        <w:spacing w:after="0" w:line="240" w:lineRule="auto"/>
        <w:ind w:left="1418" w:hanging="851"/>
        <w:jc w:val="both"/>
        <w:rPr>
          <w:rFonts w:ascii="Times New Roman" w:hAnsi="Times New Roman" w:cs="Times New Roman"/>
          <w:bCs/>
          <w:sz w:val="28"/>
          <w:szCs w:val="28"/>
        </w:rPr>
      </w:pPr>
    </w:p>
    <w:p w14:paraId="5DC7009E" w14:textId="5CB6ACDC" w:rsidR="00F06B3B" w:rsidRPr="00C76A85" w:rsidRDefault="00F06B3B"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Д)</w:t>
      </w:r>
      <w:r w:rsidR="00381FC4" w:rsidRPr="00C76A85">
        <w:rPr>
          <w:rFonts w:ascii="Times New Roman" w:hAnsi="Times New Roman" w:cs="Times New Roman"/>
          <w:b/>
          <w:sz w:val="28"/>
          <w:szCs w:val="28"/>
        </w:rPr>
        <w:tab/>
      </w:r>
      <w:r w:rsidRPr="00C76A85">
        <w:rPr>
          <w:rFonts w:ascii="Times New Roman" w:hAnsi="Times New Roman" w:cs="Times New Roman"/>
          <w:b/>
          <w:sz w:val="28"/>
          <w:szCs w:val="28"/>
        </w:rPr>
        <w:t>Заболевания наружного и среднего уха</w:t>
      </w:r>
    </w:p>
    <w:p w14:paraId="366F9254" w14:textId="5D78989E" w:rsidR="00F06B3B"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714D6DB0" w14:textId="76BD3B16"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Н60.2</w:t>
      </w:r>
      <w:r w:rsidR="007C244F" w:rsidRPr="00C76A85">
        <w:rPr>
          <w:rFonts w:ascii="Times New Roman" w:hAnsi="Times New Roman" w:cs="Times New Roman"/>
          <w:bCs/>
          <w:sz w:val="28"/>
          <w:szCs w:val="28"/>
        </w:rPr>
        <w:tab/>
      </w:r>
      <w:r w:rsidRPr="00C76A85">
        <w:rPr>
          <w:rFonts w:ascii="Times New Roman" w:hAnsi="Times New Roman" w:cs="Times New Roman"/>
          <w:bCs/>
          <w:sz w:val="28"/>
          <w:szCs w:val="28"/>
        </w:rPr>
        <w:t>Злокачественный наружный отит</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4275FC96" w14:textId="4E7BA992"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Н60.4</w:t>
      </w:r>
      <w:r w:rsidR="007C244F" w:rsidRPr="00C76A85">
        <w:rPr>
          <w:rFonts w:ascii="Times New Roman" w:hAnsi="Times New Roman" w:cs="Times New Roman"/>
          <w:bCs/>
          <w:sz w:val="28"/>
          <w:szCs w:val="28"/>
        </w:rPr>
        <w:tab/>
      </w:r>
      <w:r w:rsidRPr="00C76A85">
        <w:rPr>
          <w:rFonts w:ascii="Times New Roman" w:hAnsi="Times New Roman" w:cs="Times New Roman"/>
          <w:bCs/>
          <w:sz w:val="28"/>
          <w:szCs w:val="28"/>
        </w:rPr>
        <w:t>Холестеатома наружного уха</w:t>
      </w:r>
      <w:r w:rsidR="00367CE1" w:rsidRPr="00C76A85">
        <w:rPr>
          <w:rFonts w:ascii="Times New Roman" w:hAnsi="Times New Roman" w:cs="Times New Roman"/>
          <w:bCs/>
          <w:sz w:val="28"/>
          <w:szCs w:val="28"/>
        </w:rPr>
        <w:t>.</w:t>
      </w:r>
    </w:p>
    <w:p w14:paraId="4367E5E0" w14:textId="79251C34"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Н61.3</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Приобретенный стеноз наружного слухового канала</w:t>
      </w:r>
      <w:r w:rsidR="00367CE1" w:rsidRPr="00C76A85">
        <w:rPr>
          <w:rFonts w:ascii="Times New Roman" w:hAnsi="Times New Roman" w:cs="Times New Roman"/>
          <w:bCs/>
          <w:sz w:val="28"/>
          <w:szCs w:val="28"/>
        </w:rPr>
        <w:t>.</w:t>
      </w:r>
    </w:p>
    <w:p w14:paraId="03EAA4FC" w14:textId="1FB7F2C0"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Н65.1</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острые негнойные средние отиты</w:t>
      </w:r>
      <w:r w:rsidR="00367CE1" w:rsidRPr="00C76A85">
        <w:rPr>
          <w:rFonts w:ascii="Times New Roman" w:hAnsi="Times New Roman" w:cs="Times New Roman"/>
          <w:bCs/>
          <w:sz w:val="28"/>
          <w:szCs w:val="28"/>
        </w:rPr>
        <w:t>.</w:t>
      </w:r>
    </w:p>
    <w:p w14:paraId="5BC80C85" w14:textId="3BCB3618"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Н65.3</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слизистый средний отит</w:t>
      </w:r>
      <w:r w:rsidR="00367CE1" w:rsidRPr="00C76A85">
        <w:rPr>
          <w:rFonts w:ascii="Times New Roman" w:hAnsi="Times New Roman" w:cs="Times New Roman"/>
          <w:bCs/>
          <w:sz w:val="28"/>
          <w:szCs w:val="28"/>
        </w:rPr>
        <w:t>.</w:t>
      </w:r>
    </w:p>
    <w:p w14:paraId="24953444" w14:textId="7DE70504"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Н65.4</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хронические негнойные средние отиты</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0B02E867" w14:textId="22B8638A"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Н66.1</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туботимпанальный гнойный средний отит</w:t>
      </w:r>
      <w:r w:rsidR="00367CE1" w:rsidRPr="00C76A85">
        <w:rPr>
          <w:rFonts w:ascii="Times New Roman" w:hAnsi="Times New Roman" w:cs="Times New Roman"/>
          <w:bCs/>
          <w:sz w:val="28"/>
          <w:szCs w:val="28"/>
        </w:rPr>
        <w:t>.</w:t>
      </w:r>
    </w:p>
    <w:p w14:paraId="099A66C7" w14:textId="16CF6CFE"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Н66.2</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эпитимпано-антральный гнойный средний отит</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03658BFB" w14:textId="2E95072B"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H70.1</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мастоидит</w:t>
      </w:r>
      <w:r w:rsidR="00367CE1" w:rsidRPr="00C76A85">
        <w:rPr>
          <w:rFonts w:ascii="Times New Roman" w:hAnsi="Times New Roman" w:cs="Times New Roman"/>
          <w:bCs/>
          <w:sz w:val="28"/>
          <w:szCs w:val="28"/>
        </w:rPr>
        <w:t>.</w:t>
      </w:r>
    </w:p>
    <w:p w14:paraId="69B7CBB0" w14:textId="2640CD9F"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H70.8</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мастоидиты и родственные состояния</w:t>
      </w:r>
      <w:r w:rsidR="00367CE1" w:rsidRPr="00C76A85">
        <w:rPr>
          <w:rFonts w:ascii="Times New Roman" w:hAnsi="Times New Roman" w:cs="Times New Roman"/>
          <w:bCs/>
          <w:sz w:val="28"/>
          <w:szCs w:val="28"/>
        </w:rPr>
        <w:t>.</w:t>
      </w:r>
    </w:p>
    <w:p w14:paraId="4B0DFEEC" w14:textId="1F1D0DCD"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H70.9</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Мастоидит неуточненный</w:t>
      </w:r>
      <w:r w:rsidR="00367CE1" w:rsidRPr="00C76A85">
        <w:rPr>
          <w:rFonts w:ascii="Times New Roman" w:hAnsi="Times New Roman" w:cs="Times New Roman"/>
          <w:bCs/>
          <w:sz w:val="28"/>
          <w:szCs w:val="28"/>
        </w:rPr>
        <w:t>.</w:t>
      </w:r>
    </w:p>
    <w:p w14:paraId="72F9715B" w14:textId="3FF2514A"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Н74.1</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Адгезивная болезнь среднего уха</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667EB727" w14:textId="4E255E9F"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D14.0</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Доброкачественные новообразования среднего уха</w:t>
      </w:r>
      <w:r w:rsidR="00367CE1" w:rsidRPr="00C76A85">
        <w:rPr>
          <w:rFonts w:ascii="Times New Roman" w:hAnsi="Times New Roman" w:cs="Times New Roman"/>
          <w:bCs/>
          <w:sz w:val="28"/>
          <w:szCs w:val="28"/>
        </w:rPr>
        <w:t>.</w:t>
      </w:r>
    </w:p>
    <w:p w14:paraId="26454031" w14:textId="212F5AA6"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H90.1</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Кондуктивная потеря слуха односторонняя с нормальным слухом на противоположном ухе</w:t>
      </w:r>
      <w:r w:rsidR="00367CE1" w:rsidRPr="00C76A85">
        <w:rPr>
          <w:rFonts w:ascii="Times New Roman" w:hAnsi="Times New Roman" w:cs="Times New Roman"/>
          <w:bCs/>
          <w:sz w:val="28"/>
          <w:szCs w:val="28"/>
        </w:rPr>
        <w:t>.</w:t>
      </w:r>
    </w:p>
    <w:p w14:paraId="49BC564A" w14:textId="52227910"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H90.7</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Смешанная кондуктивная и нейросенсорная тугоухость односторонняя</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 нормальным слухом на противоположном ухе</w:t>
      </w:r>
      <w:r w:rsidR="00367CE1" w:rsidRPr="00C76A85">
        <w:rPr>
          <w:rFonts w:ascii="Times New Roman" w:hAnsi="Times New Roman" w:cs="Times New Roman"/>
          <w:bCs/>
          <w:sz w:val="28"/>
          <w:szCs w:val="28"/>
        </w:rPr>
        <w:t>.</w:t>
      </w:r>
    </w:p>
    <w:p w14:paraId="59474174" w14:textId="77777777" w:rsidR="00F06B3B" w:rsidRPr="00C76A85" w:rsidRDefault="00F06B3B" w:rsidP="004C6BDD">
      <w:pPr>
        <w:spacing w:after="0" w:line="240" w:lineRule="auto"/>
        <w:ind w:firstLine="709"/>
        <w:jc w:val="both"/>
        <w:rPr>
          <w:rFonts w:ascii="Times New Roman" w:eastAsia="Times New Roman" w:hAnsi="Times New Roman" w:cs="Times New Roman"/>
          <w:sz w:val="28"/>
          <w:szCs w:val="28"/>
          <w:lang w:eastAsia="ru-RU"/>
        </w:rPr>
      </w:pPr>
    </w:p>
    <w:p w14:paraId="1DA6E08D" w14:textId="0ED374CB" w:rsidR="00F06B3B" w:rsidRPr="00C76A85" w:rsidRDefault="00F06B3B" w:rsidP="004C6BDD">
      <w:pPr>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на снижение слуха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заложенность в ушах</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выделения из уха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головокружение.</w:t>
      </w:r>
    </w:p>
    <w:p w14:paraId="1411076B" w14:textId="77777777" w:rsidR="007C244F" w:rsidRPr="00C76A85" w:rsidRDefault="007C244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исследований:</w:t>
      </w:r>
    </w:p>
    <w:p w14:paraId="6C5647B8" w14:textId="370385B7" w:rsidR="007C244F" w:rsidRPr="00C76A85" w:rsidRDefault="007C244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573</w:t>
      </w:r>
      <w:r w:rsidRPr="00C76A85">
        <w:rPr>
          <w:rFonts w:ascii="Times New Roman" w:hAnsi="Times New Roman" w:cs="Times New Roman"/>
          <w:bCs/>
          <w:sz w:val="28"/>
          <w:szCs w:val="28"/>
        </w:rPr>
        <w:tab/>
        <w:t>Тональная аудиометрия</w:t>
      </w:r>
      <w:r w:rsidR="00367CE1" w:rsidRPr="00C76A85">
        <w:rPr>
          <w:rFonts w:ascii="Times New Roman" w:hAnsi="Times New Roman" w:cs="Times New Roman"/>
          <w:bCs/>
          <w:sz w:val="28"/>
          <w:szCs w:val="28"/>
        </w:rPr>
        <w:t>.</w:t>
      </w:r>
    </w:p>
    <w:p w14:paraId="450A525B" w14:textId="3850B827" w:rsidR="007C244F" w:rsidRPr="00C76A85" w:rsidRDefault="007C244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1350</w:t>
      </w:r>
      <w:r w:rsidRPr="00C76A85">
        <w:rPr>
          <w:rFonts w:ascii="Times New Roman" w:hAnsi="Times New Roman" w:cs="Times New Roman"/>
          <w:bCs/>
          <w:sz w:val="28"/>
          <w:szCs w:val="28"/>
        </w:rPr>
        <w:tab/>
        <w:t>Импедансометрия</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38065848" w14:textId="77777777" w:rsidR="007C244F" w:rsidRPr="00C76A85" w:rsidRDefault="007C244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290BA8F1" w14:textId="77777777" w:rsidR="005C254C" w:rsidRPr="00C76A85" w:rsidRDefault="005C254C"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6759939" w14:textId="2A736C3A" w:rsidR="007C244F" w:rsidRPr="00C76A85" w:rsidRDefault="007C244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4883FC18" w14:textId="79CFE9F6" w:rsidR="007C244F" w:rsidRPr="00C76A85" w:rsidRDefault="007C244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91</w:t>
      </w:r>
      <w:r w:rsidRPr="00C76A85">
        <w:rPr>
          <w:rFonts w:ascii="Times New Roman" w:hAnsi="Times New Roman" w:cs="Times New Roman"/>
          <w:bCs/>
          <w:sz w:val="28"/>
          <w:szCs w:val="28"/>
        </w:rPr>
        <w:tab/>
        <w:t xml:space="preserve">Компьютерная томография височной кости. </w:t>
      </w:r>
    </w:p>
    <w:p w14:paraId="04FAE99B" w14:textId="77777777" w:rsidR="00381FC4" w:rsidRPr="00C76A85" w:rsidRDefault="00381FC4" w:rsidP="00BC48F4">
      <w:pPr>
        <w:widowControl w:val="0"/>
        <w:tabs>
          <w:tab w:val="left" w:pos="1418"/>
        </w:tabs>
        <w:autoSpaceDE w:val="0"/>
        <w:autoSpaceDN w:val="0"/>
        <w:adjustRightInd w:val="0"/>
        <w:spacing w:after="0" w:line="240" w:lineRule="auto"/>
        <w:jc w:val="both"/>
        <w:rPr>
          <w:rFonts w:ascii="Times New Roman" w:hAnsi="Times New Roman" w:cs="Times New Roman"/>
          <w:bCs/>
          <w:sz w:val="28"/>
          <w:szCs w:val="28"/>
        </w:rPr>
      </w:pPr>
    </w:p>
    <w:p w14:paraId="17078FE7" w14:textId="77777777" w:rsidR="008F2A33" w:rsidRPr="00C76A85" w:rsidRDefault="008F2A33"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512EDB1F" w14:textId="7B643B50" w:rsidR="00F06B3B" w:rsidRPr="00C76A85" w:rsidRDefault="00F06B3B"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После хирургического лечения врач поликлиники может назначить КТ/МРТ при всех группах нозологий только по рекомендации врача КДО. </w:t>
      </w:r>
    </w:p>
    <w:p w14:paraId="0D99124D" w14:textId="16D66691" w:rsidR="00F06B3B" w:rsidRPr="00C76A85" w:rsidRDefault="00F06B3B"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В случае неблагоприятного течения послеоперационного периода (сохранение или усиление жалоб на нарушение носового дыхания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головокружение</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изменение качества голоса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охриплость</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дискомфорт</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lastRenderedPageBreak/>
        <w:t>чувство инородного тела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снижение слуха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выделения из уха и т.д.) врач поликлиники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наблюдающий пациента в послеоперационном периоде:</w:t>
      </w:r>
    </w:p>
    <w:p w14:paraId="445FC5E0" w14:textId="67E82F2B" w:rsidR="00F06B3B" w:rsidRPr="00C76A85" w:rsidRDefault="00381FC4" w:rsidP="004C6BDD">
      <w:pPr>
        <w:tabs>
          <w:tab w:val="left" w:pos="1134"/>
        </w:tabs>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r>
      <w:r w:rsidR="007C244F" w:rsidRPr="00C76A85">
        <w:rPr>
          <w:rFonts w:ascii="Times New Roman" w:eastAsia="Calibri" w:hAnsi="Times New Roman" w:cs="Times New Roman"/>
          <w:bCs/>
          <w:sz w:val="28"/>
          <w:szCs w:val="28"/>
        </w:rPr>
        <w:t>н</w:t>
      </w:r>
      <w:r w:rsidR="00F06B3B" w:rsidRPr="00C76A85">
        <w:rPr>
          <w:rFonts w:ascii="Times New Roman" w:eastAsia="Calibri" w:hAnsi="Times New Roman" w:cs="Times New Roman"/>
          <w:bCs/>
          <w:sz w:val="28"/>
          <w:szCs w:val="28"/>
        </w:rPr>
        <w:t xml:space="preserve">аправляет пациента на тональную аудиометрию </w:t>
      </w:r>
      <w:r w:rsidRPr="00C76A85">
        <w:rPr>
          <w:rFonts w:ascii="Times New Roman" w:eastAsia="Calibri" w:hAnsi="Times New Roman" w:cs="Times New Roman"/>
          <w:bCs/>
          <w:sz w:val="28"/>
          <w:szCs w:val="28"/>
        </w:rPr>
        <w:br/>
      </w:r>
      <w:r w:rsidR="00F06B3B" w:rsidRPr="00C76A85">
        <w:rPr>
          <w:rFonts w:ascii="Times New Roman" w:eastAsia="Calibri" w:hAnsi="Times New Roman" w:cs="Times New Roman"/>
          <w:bCs/>
          <w:sz w:val="28"/>
          <w:szCs w:val="28"/>
        </w:rPr>
        <w:t>и импедансометрию (отосклероз</w:t>
      </w:r>
      <w:r w:rsidR="0087188C" w:rsidRPr="00C76A85">
        <w:rPr>
          <w:rFonts w:ascii="Times New Roman" w:eastAsia="Calibri" w:hAnsi="Times New Roman" w:cs="Times New Roman"/>
          <w:bCs/>
          <w:sz w:val="28"/>
          <w:szCs w:val="28"/>
        </w:rPr>
        <w:t>,</w:t>
      </w:r>
      <w:r w:rsidR="00F06B3B" w:rsidRPr="00C76A85">
        <w:rPr>
          <w:rFonts w:ascii="Times New Roman" w:eastAsia="Calibri" w:hAnsi="Times New Roman" w:cs="Times New Roman"/>
          <w:bCs/>
          <w:sz w:val="28"/>
          <w:szCs w:val="28"/>
        </w:rPr>
        <w:t xml:space="preserve"> заболевания наружного и среднего уха)</w:t>
      </w:r>
      <w:r w:rsidR="007C244F" w:rsidRPr="00C76A85">
        <w:rPr>
          <w:rFonts w:ascii="Times New Roman" w:eastAsia="Calibri" w:hAnsi="Times New Roman" w:cs="Times New Roman"/>
          <w:bCs/>
          <w:sz w:val="28"/>
          <w:szCs w:val="28"/>
        </w:rPr>
        <w:t>;</w:t>
      </w:r>
      <w:r w:rsidR="00F06B3B" w:rsidRPr="00C76A85">
        <w:rPr>
          <w:rFonts w:ascii="Times New Roman" w:eastAsia="Calibri" w:hAnsi="Times New Roman" w:cs="Times New Roman"/>
          <w:bCs/>
          <w:sz w:val="28"/>
          <w:szCs w:val="28"/>
        </w:rPr>
        <w:t xml:space="preserve"> </w:t>
      </w:r>
    </w:p>
    <w:p w14:paraId="2936FB2B" w14:textId="6441CCFD" w:rsidR="00F06B3B" w:rsidRPr="00C76A85" w:rsidRDefault="00381FC4" w:rsidP="004C6BDD">
      <w:pPr>
        <w:tabs>
          <w:tab w:val="left" w:pos="1134"/>
        </w:tabs>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r>
      <w:r w:rsidR="007C244F" w:rsidRPr="00C76A85">
        <w:rPr>
          <w:rFonts w:ascii="Times New Roman" w:eastAsia="Calibri" w:hAnsi="Times New Roman" w:cs="Times New Roman"/>
          <w:bCs/>
          <w:sz w:val="28"/>
          <w:szCs w:val="28"/>
        </w:rPr>
        <w:t>ф</w:t>
      </w:r>
      <w:r w:rsidR="00F06B3B" w:rsidRPr="00C76A85">
        <w:rPr>
          <w:rFonts w:ascii="Times New Roman" w:eastAsia="Calibri" w:hAnsi="Times New Roman" w:cs="Times New Roman"/>
          <w:bCs/>
          <w:sz w:val="28"/>
          <w:szCs w:val="28"/>
        </w:rPr>
        <w:t>ормирует заявку на консультацию врача КДО и обеспечивает консультацию пациента в КДО того стационара</w:t>
      </w:r>
      <w:r w:rsidR="0087188C" w:rsidRPr="00C76A85">
        <w:rPr>
          <w:rFonts w:ascii="Times New Roman" w:eastAsia="Calibri" w:hAnsi="Times New Roman" w:cs="Times New Roman"/>
          <w:bCs/>
          <w:sz w:val="28"/>
          <w:szCs w:val="28"/>
        </w:rPr>
        <w:t>,</w:t>
      </w:r>
      <w:r w:rsidR="00F06B3B" w:rsidRPr="00C76A85">
        <w:rPr>
          <w:rFonts w:ascii="Times New Roman" w:eastAsia="Calibri" w:hAnsi="Times New Roman" w:cs="Times New Roman"/>
          <w:bCs/>
          <w:sz w:val="28"/>
          <w:szCs w:val="28"/>
        </w:rPr>
        <w:t xml:space="preserve"> в котором проводилось хирургическое лечение.  </w:t>
      </w:r>
    </w:p>
    <w:p w14:paraId="3D4E5D77" w14:textId="174A6730" w:rsidR="00F06B3B" w:rsidRPr="00C76A85" w:rsidRDefault="00F06B3B"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При рекомендации врачом КДО КТ/МРТ врач поликлиники получает информацию о рекомендации врача КДО</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без явки пациента открывает </w:t>
      </w:r>
      <w:r w:rsidR="00013649"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ему направление на исследование</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сообщает об этом пациенту по телефону.  Пациент самостоятельно записывается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проходит исследование</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отслеживает появление результатов в ЭМК 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при их появлении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записывается </w:t>
      </w:r>
      <w:r w:rsidR="00013649"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на повторную консультацию в КДО через ЕКЦ.</w:t>
      </w:r>
    </w:p>
    <w:p w14:paraId="597D5D26" w14:textId="77777777" w:rsidR="007C244F" w:rsidRPr="00C76A85" w:rsidRDefault="007C244F" w:rsidP="004C6BDD">
      <w:pPr>
        <w:spacing w:after="0" w:line="240" w:lineRule="auto"/>
        <w:ind w:firstLine="709"/>
        <w:jc w:val="both"/>
        <w:rPr>
          <w:rFonts w:ascii="Times New Roman" w:eastAsia="Calibri" w:hAnsi="Times New Roman" w:cs="Times New Roman"/>
          <w:bCs/>
          <w:sz w:val="28"/>
          <w:szCs w:val="28"/>
        </w:rPr>
      </w:pPr>
    </w:p>
    <w:p w14:paraId="4CA9B232" w14:textId="373789AD" w:rsidR="00673D0A" w:rsidRPr="00C76A85" w:rsidRDefault="00673D0A" w:rsidP="00711334">
      <w:pPr>
        <w:pStyle w:val="a5"/>
        <w:widowControl w:val="0"/>
        <w:numPr>
          <w:ilvl w:val="0"/>
          <w:numId w:val="7"/>
        </w:numPr>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bookmarkStart w:id="14" w:name="_Hlk200045701"/>
      <w:r w:rsidRPr="00C76A85">
        <w:rPr>
          <w:rFonts w:ascii="Times New Roman" w:hAnsi="Times New Roman" w:cs="Times New Roman"/>
          <w:b/>
          <w:sz w:val="28"/>
          <w:szCs w:val="28"/>
        </w:rPr>
        <w:t>Назначение КТ/МРТ при подозрении на злокачественное образование ЛОР</w:t>
      </w:r>
      <w:r w:rsidR="00013649"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органов неопределенного или неизвестного характера </w:t>
      </w:r>
    </w:p>
    <w:bookmarkEnd w:id="14"/>
    <w:p w14:paraId="3A1AE43D" w14:textId="38940A17" w:rsidR="007C44E3"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53469170" w14:textId="7FD737C1"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D37.0</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Губы</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полости рта и глотки (черпалонадгортанной складки</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больших и малых слюнных желез</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красной каймы губы)</w:t>
      </w:r>
      <w:r w:rsidR="00367CE1" w:rsidRPr="00C76A85">
        <w:rPr>
          <w:rFonts w:ascii="Times New Roman" w:hAnsi="Times New Roman" w:cs="Times New Roman"/>
          <w:bCs/>
          <w:sz w:val="28"/>
          <w:szCs w:val="28"/>
        </w:rPr>
        <w:t>.</w:t>
      </w:r>
      <w:r w:rsidR="00673D0A" w:rsidRPr="00C76A85">
        <w:rPr>
          <w:rFonts w:ascii="Times New Roman" w:hAnsi="Times New Roman" w:cs="Times New Roman"/>
          <w:bCs/>
          <w:sz w:val="28"/>
          <w:szCs w:val="28"/>
        </w:rPr>
        <w:t xml:space="preserve"> </w:t>
      </w:r>
    </w:p>
    <w:p w14:paraId="5546463C" w14:textId="7F21BDE5"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D38.0</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Гортани (черпалонадгортанной складки гортанной части</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надгортанника (над подъязычной костью)</w:t>
      </w:r>
      <w:r w:rsidR="00367CE1" w:rsidRPr="00C76A85">
        <w:rPr>
          <w:rFonts w:ascii="Times New Roman" w:hAnsi="Times New Roman" w:cs="Times New Roman"/>
          <w:bCs/>
          <w:sz w:val="28"/>
          <w:szCs w:val="28"/>
        </w:rPr>
        <w:t>.</w:t>
      </w:r>
    </w:p>
    <w:p w14:paraId="04014FC1" w14:textId="0CA0BC06"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D38.5</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Других органов дыхания (придаточных пазух</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хрящей носа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среднего уха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полостей носа)</w:t>
      </w:r>
      <w:r w:rsidR="00367CE1" w:rsidRPr="00C76A85">
        <w:rPr>
          <w:rFonts w:ascii="Times New Roman" w:hAnsi="Times New Roman" w:cs="Times New Roman"/>
          <w:bCs/>
          <w:sz w:val="28"/>
          <w:szCs w:val="28"/>
        </w:rPr>
        <w:t>.</w:t>
      </w:r>
    </w:p>
    <w:p w14:paraId="415D5E6E" w14:textId="0F3168B9"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D48.1</w:t>
      </w:r>
      <w:r w:rsidR="007C44E3" w:rsidRPr="00C76A85">
        <w:rPr>
          <w:rFonts w:ascii="Times New Roman" w:hAnsi="Times New Roman" w:cs="Times New Roman"/>
          <w:bCs/>
          <w:sz w:val="28"/>
          <w:szCs w:val="28"/>
        </w:rPr>
        <w:tab/>
      </w:r>
      <w:r w:rsidRPr="00C76A85">
        <w:rPr>
          <w:rFonts w:ascii="Times New Roman" w:hAnsi="Times New Roman" w:cs="Times New Roman"/>
          <w:bCs/>
          <w:sz w:val="28"/>
          <w:szCs w:val="28"/>
        </w:rPr>
        <w:t>Соединительной и других мягких тканей (соединительной ткани: уха)</w:t>
      </w:r>
      <w:r w:rsidR="00367CE1" w:rsidRPr="00C76A85">
        <w:rPr>
          <w:rFonts w:ascii="Times New Roman" w:hAnsi="Times New Roman" w:cs="Times New Roman"/>
          <w:bCs/>
          <w:sz w:val="28"/>
          <w:szCs w:val="28"/>
        </w:rPr>
        <w:t>.</w:t>
      </w:r>
    </w:p>
    <w:p w14:paraId="35FC6818" w14:textId="77777777" w:rsidR="00F06B3B" w:rsidRPr="00C76A85"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2F323B29" w14:textId="738797CA" w:rsidR="00F06B3B" w:rsidRPr="00C76A85" w:rsidRDefault="00F06B3B" w:rsidP="004C6BDD">
      <w:pPr>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заложенность носа более </w:t>
      </w:r>
      <w:r w:rsidR="00770380" w:rsidRPr="00C76A85">
        <w:rPr>
          <w:rFonts w:ascii="Times New Roman" w:hAnsi="Times New Roman" w:cs="Times New Roman"/>
          <w:bCs/>
          <w:sz w:val="28"/>
          <w:szCs w:val="28"/>
        </w:rPr>
        <w:t xml:space="preserve">одного </w:t>
      </w:r>
      <w:r w:rsidRPr="00C76A85">
        <w:rPr>
          <w:rFonts w:ascii="Times New Roman" w:hAnsi="Times New Roman" w:cs="Times New Roman"/>
          <w:bCs/>
          <w:sz w:val="28"/>
          <w:szCs w:val="28"/>
        </w:rPr>
        <w:t>месяца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кровянистые выделения из носа или уха более </w:t>
      </w:r>
      <w:r w:rsidR="00770380" w:rsidRPr="00C76A85">
        <w:rPr>
          <w:rFonts w:ascii="Times New Roman" w:hAnsi="Times New Roman" w:cs="Times New Roman"/>
          <w:bCs/>
          <w:sz w:val="28"/>
          <w:szCs w:val="28"/>
        </w:rPr>
        <w:t xml:space="preserve">одного </w:t>
      </w:r>
      <w:r w:rsidRPr="00C76A85">
        <w:rPr>
          <w:rFonts w:ascii="Times New Roman" w:hAnsi="Times New Roman" w:cs="Times New Roman"/>
          <w:bCs/>
          <w:sz w:val="28"/>
          <w:szCs w:val="28"/>
        </w:rPr>
        <w:t xml:space="preserve"> месяца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иррадиация боли в ухо более месяца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снижение слуха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шум в ушах</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заложенность в ушах</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нарушение разборчивости речи</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головокружение ощущение «кома» в горле более месяца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трудности с глотанием более </w:t>
      </w:r>
      <w:r w:rsidR="00770380" w:rsidRPr="00C76A85">
        <w:rPr>
          <w:rFonts w:ascii="Times New Roman" w:hAnsi="Times New Roman" w:cs="Times New Roman"/>
          <w:bCs/>
          <w:sz w:val="28"/>
          <w:szCs w:val="28"/>
        </w:rPr>
        <w:t xml:space="preserve">одного </w:t>
      </w:r>
      <w:r w:rsidRPr="00C76A85">
        <w:rPr>
          <w:rFonts w:ascii="Times New Roman" w:hAnsi="Times New Roman" w:cs="Times New Roman"/>
          <w:bCs/>
          <w:sz w:val="28"/>
          <w:szCs w:val="28"/>
        </w:rPr>
        <w:t xml:space="preserve"> месяца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боль при глотании более </w:t>
      </w:r>
      <w:r w:rsidR="00770380" w:rsidRPr="00C76A85">
        <w:rPr>
          <w:rFonts w:ascii="Times New Roman" w:hAnsi="Times New Roman" w:cs="Times New Roman"/>
          <w:bCs/>
          <w:sz w:val="28"/>
          <w:szCs w:val="28"/>
        </w:rPr>
        <w:t xml:space="preserve">одного </w:t>
      </w:r>
      <w:r w:rsidRPr="00C76A85">
        <w:rPr>
          <w:rFonts w:ascii="Times New Roman" w:hAnsi="Times New Roman" w:cs="Times New Roman"/>
          <w:bCs/>
          <w:sz w:val="28"/>
          <w:szCs w:val="28"/>
        </w:rPr>
        <w:t xml:space="preserve"> месяца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охриплость более </w:t>
      </w:r>
      <w:r w:rsidR="00770380" w:rsidRPr="00C76A85">
        <w:rPr>
          <w:rFonts w:ascii="Times New Roman" w:hAnsi="Times New Roman" w:cs="Times New Roman"/>
          <w:bCs/>
          <w:sz w:val="28"/>
          <w:szCs w:val="28"/>
        </w:rPr>
        <w:t xml:space="preserve">одного </w:t>
      </w:r>
      <w:r w:rsidRPr="00C76A85">
        <w:rPr>
          <w:rFonts w:ascii="Times New Roman" w:hAnsi="Times New Roman" w:cs="Times New Roman"/>
          <w:bCs/>
          <w:sz w:val="28"/>
          <w:szCs w:val="28"/>
        </w:rPr>
        <w:t xml:space="preserve"> месяца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наличие объемного образования области шеи</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затруднение дыхания более </w:t>
      </w:r>
      <w:r w:rsidR="00770380" w:rsidRPr="00C76A85">
        <w:rPr>
          <w:rFonts w:ascii="Times New Roman" w:hAnsi="Times New Roman" w:cs="Times New Roman"/>
          <w:bCs/>
          <w:sz w:val="28"/>
          <w:szCs w:val="28"/>
        </w:rPr>
        <w:t xml:space="preserve">одного </w:t>
      </w:r>
      <w:r w:rsidRPr="00C76A85">
        <w:rPr>
          <w:rFonts w:ascii="Times New Roman" w:hAnsi="Times New Roman" w:cs="Times New Roman"/>
          <w:bCs/>
          <w:sz w:val="28"/>
          <w:szCs w:val="28"/>
        </w:rPr>
        <w:t xml:space="preserve"> месяца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чувство тяжести </w:t>
      </w:r>
      <w:r w:rsidR="00770380" w:rsidRPr="00C76A85">
        <w:rPr>
          <w:rFonts w:ascii="Times New Roman" w:hAnsi="Times New Roman" w:cs="Times New Roman"/>
          <w:bCs/>
          <w:sz w:val="28"/>
          <w:szCs w:val="28"/>
        </w:rPr>
        <w:br/>
      </w:r>
      <w:r w:rsidRPr="00C76A85">
        <w:rPr>
          <w:rFonts w:ascii="Times New Roman" w:hAnsi="Times New Roman" w:cs="Times New Roman"/>
          <w:bCs/>
          <w:sz w:val="28"/>
          <w:szCs w:val="28"/>
        </w:rPr>
        <w:t>и давления в области шеи</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затруднение прохождения пищи.</w:t>
      </w:r>
    </w:p>
    <w:p w14:paraId="5ECE6617" w14:textId="77777777" w:rsidR="008F2A33" w:rsidRPr="00C76A85" w:rsidRDefault="008F2A3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2CF8B61" w14:textId="3DFEE83D" w:rsidR="005E57C2" w:rsidRPr="00C76A85" w:rsidRDefault="005E57C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КТ </w:t>
      </w:r>
      <w:r w:rsidRPr="00C76A85">
        <w:rPr>
          <w:rFonts w:ascii="Times New Roman" w:hAnsi="Times New Roman" w:cs="Times New Roman"/>
          <w:b/>
          <w:sz w:val="28"/>
          <w:szCs w:val="28"/>
        </w:rPr>
        <w:t>не требуется</w:t>
      </w:r>
      <w:r w:rsidRPr="00C76A85">
        <w:rPr>
          <w:rFonts w:ascii="Times New Roman" w:hAnsi="Times New Roman" w:cs="Times New Roman"/>
          <w:bCs/>
          <w:sz w:val="28"/>
          <w:szCs w:val="28"/>
        </w:rPr>
        <w:t xml:space="preserve"> выполнения дополнительных исследований</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 исключением жалоб со стороны уха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при которых выполняются исследован</w:t>
      </w:r>
      <w:r w:rsidR="00013649" w:rsidRPr="00C76A85">
        <w:rPr>
          <w:rFonts w:ascii="Times New Roman" w:hAnsi="Times New Roman" w:cs="Times New Roman"/>
          <w:bCs/>
          <w:sz w:val="28"/>
          <w:szCs w:val="28"/>
        </w:rPr>
        <w:t>и</w:t>
      </w:r>
      <w:r w:rsidRPr="00C76A85">
        <w:rPr>
          <w:rFonts w:ascii="Times New Roman" w:hAnsi="Times New Roman" w:cs="Times New Roman"/>
          <w:bCs/>
          <w:sz w:val="28"/>
          <w:szCs w:val="28"/>
        </w:rPr>
        <w:t>я:</w:t>
      </w:r>
    </w:p>
    <w:p w14:paraId="30037416" w14:textId="758B3368" w:rsidR="00946158" w:rsidRPr="00C76A85" w:rsidRDefault="0094615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573</w:t>
      </w:r>
      <w:r w:rsidRPr="00C76A85">
        <w:rPr>
          <w:rFonts w:ascii="Times New Roman" w:hAnsi="Times New Roman" w:cs="Times New Roman"/>
          <w:bCs/>
          <w:sz w:val="28"/>
          <w:szCs w:val="28"/>
        </w:rPr>
        <w:tab/>
        <w:t>Тональная аудиометрия</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0F894A95" w14:textId="6C27B70E" w:rsidR="00946158" w:rsidRPr="00C76A85" w:rsidRDefault="0094615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1350</w:t>
      </w:r>
      <w:r w:rsidRPr="00C76A85">
        <w:rPr>
          <w:rFonts w:ascii="Times New Roman" w:hAnsi="Times New Roman" w:cs="Times New Roman"/>
          <w:bCs/>
          <w:sz w:val="28"/>
          <w:szCs w:val="28"/>
        </w:rPr>
        <w:tab/>
        <w:t>Импедансометрия</w:t>
      </w:r>
      <w:r w:rsidR="00367CE1" w:rsidRPr="00C76A85">
        <w:rPr>
          <w:rFonts w:ascii="Times New Roman" w:hAnsi="Times New Roman" w:cs="Times New Roman"/>
          <w:bCs/>
          <w:sz w:val="28"/>
          <w:szCs w:val="28"/>
        </w:rPr>
        <w:t>.</w:t>
      </w:r>
    </w:p>
    <w:p w14:paraId="445EB8C8" w14:textId="77777777" w:rsidR="00013649" w:rsidRPr="00C76A85" w:rsidRDefault="0001364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ACCFC75" w14:textId="288273BD" w:rsidR="005E57C2" w:rsidRPr="00C76A85" w:rsidRDefault="005E57C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Самостоятельное назначение КТ возможно врачом поликлиники </w:t>
      </w:r>
      <w:r w:rsidRPr="00C76A85">
        <w:rPr>
          <w:rFonts w:ascii="Times New Roman" w:hAnsi="Times New Roman" w:cs="Times New Roman"/>
          <w:bCs/>
          <w:sz w:val="28"/>
          <w:szCs w:val="28"/>
        </w:rPr>
        <w:br/>
        <w:t xml:space="preserve">по специальности (должности) </w:t>
      </w:r>
      <w:r w:rsidRPr="00C76A85">
        <w:rPr>
          <w:rFonts w:ascii="Times New Roman" w:hAnsi="Times New Roman" w:cs="Times New Roman"/>
          <w:b/>
          <w:sz w:val="28"/>
          <w:szCs w:val="28"/>
        </w:rPr>
        <w:t>врач-оториноларинголог</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врач общей практики </w:t>
      </w:r>
      <w:r w:rsidRPr="00C76A85">
        <w:rPr>
          <w:rFonts w:ascii="Times New Roman" w:hAnsi="Times New Roman" w:cs="Times New Roman"/>
          <w:bCs/>
          <w:sz w:val="28"/>
          <w:szCs w:val="28"/>
        </w:rPr>
        <w:t>(далее – ВОП)</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Pr="00C76A85">
        <w:rPr>
          <w:rFonts w:ascii="Times New Roman" w:hAnsi="Times New Roman" w:cs="Times New Roman"/>
          <w:b/>
          <w:sz w:val="28"/>
          <w:szCs w:val="28"/>
        </w:rPr>
        <w:t>врач-терапевт.</w:t>
      </w:r>
    </w:p>
    <w:p w14:paraId="514146A4" w14:textId="7F15D0FF" w:rsidR="00F06B3B" w:rsidRPr="00C76A85" w:rsidRDefault="005E57C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 xml:space="preserve">Определяемая цель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онкопоиск</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00F06B3B" w:rsidRPr="00C76A85">
        <w:rPr>
          <w:rFonts w:ascii="Times New Roman" w:hAnsi="Times New Roman" w:cs="Times New Roman"/>
          <w:bCs/>
          <w:sz w:val="28"/>
          <w:szCs w:val="28"/>
        </w:rPr>
        <w:t>постановка предварительного диагноза злокачественного новообразования.</w:t>
      </w:r>
    </w:p>
    <w:p w14:paraId="23770FD9" w14:textId="77777777" w:rsidR="005C254C" w:rsidRPr="00C76A85" w:rsidRDefault="005C254C"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06DCC51" w14:textId="7F48B5E5" w:rsidR="005E57C2" w:rsidRPr="00C76A85" w:rsidRDefault="005E57C2"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401E8385" w14:textId="72164172" w:rsidR="00F06B3B" w:rsidRDefault="00F06B3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401</w:t>
      </w:r>
      <w:r w:rsidR="005E57C2" w:rsidRPr="00C76A85">
        <w:rPr>
          <w:rFonts w:ascii="Times New Roman" w:hAnsi="Times New Roman" w:cs="Times New Roman"/>
          <w:bCs/>
          <w:sz w:val="28"/>
          <w:szCs w:val="28"/>
        </w:rPr>
        <w:tab/>
      </w:r>
      <w:r w:rsidRPr="00C76A85">
        <w:rPr>
          <w:rFonts w:ascii="Times New Roman" w:hAnsi="Times New Roman" w:cs="Times New Roman"/>
          <w:bCs/>
          <w:sz w:val="28"/>
          <w:szCs w:val="28"/>
        </w:rPr>
        <w:t>Компьютерная томография головы и шеи с контрастированием</w:t>
      </w:r>
      <w:r w:rsidR="005E57C2" w:rsidRPr="00C76A85">
        <w:rPr>
          <w:rFonts w:ascii="Times New Roman" w:hAnsi="Times New Roman" w:cs="Times New Roman"/>
          <w:bCs/>
          <w:sz w:val="28"/>
          <w:szCs w:val="28"/>
        </w:rPr>
        <w:t>.</w:t>
      </w:r>
    </w:p>
    <w:p w14:paraId="7B4BA5EC" w14:textId="5CC51DBB" w:rsidR="00E02C1C" w:rsidRPr="00E02C1C" w:rsidRDefault="00E02C1C" w:rsidP="00E02C1C">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E02C1C">
        <w:rPr>
          <w:rFonts w:ascii="Times New Roman" w:hAnsi="Times New Roman" w:cs="Times New Roman"/>
          <w:bCs/>
          <w:sz w:val="28"/>
          <w:szCs w:val="28"/>
        </w:rPr>
        <w:t>397</w:t>
      </w:r>
      <w:r w:rsidRPr="00C76A85">
        <w:rPr>
          <w:rFonts w:ascii="Times New Roman" w:hAnsi="Times New Roman" w:cs="Times New Roman"/>
          <w:bCs/>
          <w:sz w:val="28"/>
          <w:szCs w:val="28"/>
        </w:rPr>
        <w:tab/>
      </w:r>
      <w:r w:rsidRPr="00E02C1C">
        <w:rPr>
          <w:rFonts w:ascii="Times New Roman" w:hAnsi="Times New Roman" w:cs="Times New Roman"/>
          <w:bCs/>
          <w:sz w:val="28"/>
          <w:szCs w:val="28"/>
        </w:rPr>
        <w:t xml:space="preserve">Компьютерная томография лицевого отдела черепа </w:t>
      </w:r>
      <w:r w:rsidR="00D5454F">
        <w:rPr>
          <w:rFonts w:ascii="Times New Roman" w:hAnsi="Times New Roman" w:cs="Times New Roman"/>
          <w:bCs/>
          <w:sz w:val="28"/>
          <w:szCs w:val="28"/>
        </w:rPr>
        <w:br/>
      </w:r>
      <w:r w:rsidRPr="00E02C1C">
        <w:rPr>
          <w:rFonts w:ascii="Times New Roman" w:hAnsi="Times New Roman" w:cs="Times New Roman"/>
          <w:bCs/>
          <w:sz w:val="28"/>
          <w:szCs w:val="28"/>
        </w:rPr>
        <w:t>с контрастированием</w:t>
      </w:r>
    </w:p>
    <w:p w14:paraId="5AD9A8E0" w14:textId="15C2D736" w:rsidR="00E02C1C" w:rsidRPr="00C76A85" w:rsidRDefault="00E02C1C" w:rsidP="00E02C1C">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E02C1C">
        <w:rPr>
          <w:rFonts w:ascii="Times New Roman" w:hAnsi="Times New Roman" w:cs="Times New Roman"/>
          <w:bCs/>
          <w:sz w:val="28"/>
          <w:szCs w:val="28"/>
        </w:rPr>
        <w:t>358</w:t>
      </w:r>
      <w:r w:rsidRPr="00C76A85">
        <w:rPr>
          <w:rFonts w:ascii="Times New Roman" w:hAnsi="Times New Roman" w:cs="Times New Roman"/>
          <w:bCs/>
          <w:sz w:val="28"/>
          <w:szCs w:val="28"/>
        </w:rPr>
        <w:tab/>
      </w:r>
      <w:r w:rsidRPr="00E02C1C">
        <w:rPr>
          <w:rFonts w:ascii="Times New Roman" w:hAnsi="Times New Roman" w:cs="Times New Roman"/>
          <w:bCs/>
          <w:sz w:val="28"/>
          <w:szCs w:val="28"/>
        </w:rPr>
        <w:t>Магнитно-резонансная томография мягких тканей лицевого отдела черепа с контрастированием</w:t>
      </w:r>
    </w:p>
    <w:p w14:paraId="2925C32C" w14:textId="2076E30C" w:rsidR="005E57C2" w:rsidRPr="00C76A85" w:rsidRDefault="005E57C2" w:rsidP="004C6BDD">
      <w:pPr>
        <w:widowControl w:val="0"/>
        <w:tabs>
          <w:tab w:val="left" w:pos="1276"/>
        </w:tabs>
        <w:autoSpaceDE w:val="0"/>
        <w:autoSpaceDN w:val="0"/>
        <w:adjustRightInd w:val="0"/>
        <w:spacing w:after="0" w:line="240" w:lineRule="auto"/>
        <w:ind w:left="1276" w:hanging="709"/>
        <w:jc w:val="both"/>
        <w:rPr>
          <w:rFonts w:ascii="Times New Roman" w:eastAsia="Calibri" w:hAnsi="Times New Roman" w:cs="Times New Roman"/>
          <w:bCs/>
          <w:sz w:val="28"/>
          <w:szCs w:val="28"/>
        </w:rPr>
      </w:pPr>
    </w:p>
    <w:p w14:paraId="56875773" w14:textId="77777777" w:rsidR="005E57C2" w:rsidRPr="00C76A85" w:rsidRDefault="005E57C2"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00CD4161" w14:textId="2E858C7B" w:rsidR="00F06B3B" w:rsidRPr="00C76A85" w:rsidRDefault="00F06B3B" w:rsidP="004C6BDD">
      <w:pPr>
        <w:spacing w:after="0" w:line="240" w:lineRule="auto"/>
        <w:ind w:firstLine="709"/>
        <w:jc w:val="both"/>
        <w:rPr>
          <w:rFonts w:ascii="Times New Roman" w:eastAsia="Calibri" w:hAnsi="Times New Roman" w:cs="Times New Roman"/>
          <w:bCs/>
          <w:sz w:val="28"/>
          <w:szCs w:val="28"/>
        </w:rPr>
      </w:pPr>
      <w:bookmarkStart w:id="15" w:name="_Hlk200045746"/>
      <w:r w:rsidRPr="00C76A85">
        <w:rPr>
          <w:rFonts w:ascii="Times New Roman" w:eastAsia="Calibri" w:hAnsi="Times New Roman" w:cs="Times New Roman"/>
          <w:bCs/>
          <w:sz w:val="28"/>
          <w:szCs w:val="28"/>
        </w:rPr>
        <w:t>Пациент обращается к врачу поликлиники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который проводит сбор жалоб и анамнеза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осмотр пациента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w:t>
      </w:r>
      <w:r w:rsidR="005C254C" w:rsidRPr="00C76A85">
        <w:rPr>
          <w:rFonts w:ascii="Times New Roman" w:eastAsia="Calibri" w:hAnsi="Times New Roman" w:cs="Times New Roman"/>
          <w:bCs/>
          <w:sz w:val="28"/>
          <w:szCs w:val="28"/>
        </w:rPr>
        <w:t>и</w:t>
      </w:r>
      <w:r w:rsidRPr="00C76A85">
        <w:rPr>
          <w:rFonts w:ascii="Times New Roman" w:eastAsia="Calibri" w:hAnsi="Times New Roman" w:cs="Times New Roman"/>
          <w:bCs/>
          <w:sz w:val="28"/>
          <w:szCs w:val="28"/>
        </w:rPr>
        <w:t xml:space="preserve"> направляет пациента на первичные инструментальные исследования: тональную</w:t>
      </w:r>
      <w:r w:rsidR="00013649"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аудиометрию</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импедансометрию (тимпанометрию). </w:t>
      </w:r>
    </w:p>
    <w:p w14:paraId="5D51C6C1" w14:textId="08147DCA" w:rsidR="00F06B3B" w:rsidRPr="00C76A85" w:rsidRDefault="00F06B3B"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По результатам объективного обследования пациента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данных первичных инструментальных исследований</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а также учитывая длительность течения заболевания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эффективность ранее проведенной консервативной терапии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формирует предварительный диагноз и назначает КТ/МРТ. </w:t>
      </w:r>
    </w:p>
    <w:p w14:paraId="2542D3E0" w14:textId="5C12CD19" w:rsidR="00F06B3B" w:rsidRPr="00C76A85" w:rsidRDefault="00F06B3B"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При назначении КТ/МТР пациент самостоятельно записывается </w:t>
      </w:r>
      <w:r w:rsidR="005C254C"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 xml:space="preserve">на исследование через единый контакт-центр (далее – ЕКЦ). В течение </w:t>
      </w:r>
      <w:r w:rsidR="00013649" w:rsidRPr="00C76A85">
        <w:rPr>
          <w:rFonts w:ascii="Times New Roman" w:eastAsia="Calibri" w:hAnsi="Times New Roman" w:cs="Times New Roman"/>
          <w:bCs/>
          <w:sz w:val="28"/>
          <w:szCs w:val="28"/>
        </w:rPr>
        <w:br/>
      </w:r>
      <w:r w:rsidR="00381FC4" w:rsidRPr="00C76A85">
        <w:rPr>
          <w:rFonts w:ascii="Times New Roman" w:eastAsia="Calibri" w:hAnsi="Times New Roman" w:cs="Times New Roman"/>
          <w:b/>
          <w:sz w:val="28"/>
          <w:szCs w:val="28"/>
        </w:rPr>
        <w:t>пяти</w:t>
      </w:r>
      <w:r w:rsidRPr="00C76A85">
        <w:rPr>
          <w:rFonts w:ascii="Times New Roman" w:eastAsia="Calibri" w:hAnsi="Times New Roman" w:cs="Times New Roman"/>
          <w:b/>
          <w:sz w:val="28"/>
          <w:szCs w:val="28"/>
        </w:rPr>
        <w:t xml:space="preserve"> дней</w:t>
      </w:r>
      <w:r w:rsidRPr="00C76A85">
        <w:rPr>
          <w:rFonts w:ascii="Times New Roman" w:eastAsia="Calibri" w:hAnsi="Times New Roman" w:cs="Times New Roman"/>
          <w:bCs/>
          <w:sz w:val="28"/>
          <w:szCs w:val="28"/>
        </w:rPr>
        <w:t xml:space="preserve"> с момента описания исследования врач поликлиники </w:t>
      </w:r>
      <w:r w:rsidR="00013649"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 xml:space="preserve">без явки пациента анализирует результаты КТ/МРТ. </w:t>
      </w:r>
    </w:p>
    <w:p w14:paraId="2E650202" w14:textId="77777777" w:rsidR="00710452" w:rsidRDefault="00710452" w:rsidP="004C6BDD">
      <w:pPr>
        <w:tabs>
          <w:tab w:val="left" w:pos="644"/>
        </w:tabs>
        <w:spacing w:after="0" w:line="240" w:lineRule="auto"/>
        <w:ind w:firstLine="709"/>
        <w:jc w:val="both"/>
        <w:rPr>
          <w:rFonts w:ascii="Times New Roman" w:eastAsia="Times New Roman" w:hAnsi="Times New Roman" w:cs="Times New Roman"/>
          <w:sz w:val="28"/>
          <w:szCs w:val="28"/>
          <w:lang w:eastAsia="ru-RU"/>
        </w:rPr>
      </w:pPr>
      <w:r w:rsidRPr="00110F3C">
        <w:rPr>
          <w:rFonts w:ascii="Times New Roman" w:eastAsia="Times New Roman" w:hAnsi="Times New Roman" w:cs="Times New Roman"/>
          <w:sz w:val="28"/>
          <w:szCs w:val="28"/>
          <w:lang w:eastAsia="ru-RU"/>
        </w:rPr>
        <w:t>Если при КТ/МРТ выявлены патологические изменения, свидетельствующие о злокачественном процессе, врач поликлиники направляет на консультацию к врачу-онкологу в МО ПМП, при отсутствии признаков злокачественного процесса врач- оториноларинголог без явки пациента формирует заявку на консультацию врача КДО для решения вопроса о необходимости хирургического лечения</w:t>
      </w:r>
      <w:r w:rsidRPr="00AD62EB">
        <w:rPr>
          <w:rFonts w:ascii="Times New Roman" w:hAnsi="Times New Roman" w:cs="Times New Roman"/>
          <w:bCs/>
          <w:sz w:val="28"/>
          <w:szCs w:val="28"/>
        </w:rPr>
        <w:t xml:space="preserve"> </w:t>
      </w:r>
      <w:r w:rsidRPr="00110F3C">
        <w:rPr>
          <w:rFonts w:ascii="Times New Roman" w:hAnsi="Times New Roman" w:cs="Times New Roman"/>
          <w:bCs/>
          <w:sz w:val="28"/>
          <w:szCs w:val="28"/>
        </w:rPr>
        <w:t xml:space="preserve">и сообщает об этом пациенту </w:t>
      </w:r>
      <w:r>
        <w:rPr>
          <w:rFonts w:ascii="Times New Roman" w:hAnsi="Times New Roman" w:cs="Times New Roman"/>
          <w:bCs/>
          <w:sz w:val="28"/>
          <w:szCs w:val="28"/>
        </w:rPr>
        <w:br/>
      </w:r>
      <w:r w:rsidRPr="00110F3C">
        <w:rPr>
          <w:rFonts w:ascii="Times New Roman" w:hAnsi="Times New Roman" w:cs="Times New Roman"/>
          <w:bCs/>
          <w:sz w:val="28"/>
          <w:szCs w:val="28"/>
        </w:rPr>
        <w:t>по телефону.</w:t>
      </w:r>
      <w:r w:rsidRPr="00110F3C">
        <w:rPr>
          <w:rFonts w:ascii="Times New Roman" w:eastAsia="Times New Roman" w:hAnsi="Times New Roman" w:cs="Times New Roman"/>
          <w:sz w:val="28"/>
          <w:szCs w:val="28"/>
          <w:lang w:eastAsia="ru-RU"/>
        </w:rPr>
        <w:t xml:space="preserve"> </w:t>
      </w:r>
    </w:p>
    <w:p w14:paraId="6760B251" w14:textId="4D78CD33" w:rsidR="005E57C2" w:rsidRPr="00C76A85" w:rsidRDefault="005E57C2" w:rsidP="004C6BDD">
      <w:pPr>
        <w:tabs>
          <w:tab w:val="left" w:pos="644"/>
        </w:tabs>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Пациент самостоятельно записывается на консультацию врача КДО </w:t>
      </w:r>
      <w:r w:rsidR="005C254C"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через ЕКЦ.</w:t>
      </w:r>
      <w:r w:rsidR="008F2A33" w:rsidRPr="00C76A85">
        <w:rPr>
          <w:rFonts w:ascii="Times New Roman" w:eastAsia="Calibri" w:hAnsi="Times New Roman" w:cs="Times New Roman"/>
          <w:bCs/>
          <w:sz w:val="28"/>
          <w:szCs w:val="28"/>
        </w:rPr>
        <w:t xml:space="preserve"> </w:t>
      </w:r>
      <w:r w:rsidRPr="00C76A85">
        <w:rPr>
          <w:rFonts w:ascii="Times New Roman" w:eastAsia="Calibri" w:hAnsi="Times New Roman" w:cs="Times New Roman"/>
          <w:bCs/>
          <w:sz w:val="28"/>
          <w:szCs w:val="28"/>
        </w:rPr>
        <w:t>В случае подтверждения предварительного диагноза злокачественного новообразования врач</w:t>
      </w:r>
      <w:r w:rsidR="005C254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оториноларинголог</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ВОП</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w:t>
      </w:r>
      <w:r w:rsidR="008F2A33" w:rsidRPr="00C76A85">
        <w:rPr>
          <w:rFonts w:ascii="Times New Roman" w:eastAsia="Calibri" w:hAnsi="Times New Roman" w:cs="Times New Roman"/>
          <w:bCs/>
          <w:sz w:val="28"/>
          <w:szCs w:val="28"/>
        </w:rPr>
        <w:br/>
      </w:r>
      <w:r w:rsidR="005C254C" w:rsidRPr="00C76A85">
        <w:rPr>
          <w:rFonts w:ascii="Times New Roman" w:eastAsia="Calibri" w:hAnsi="Times New Roman" w:cs="Times New Roman"/>
          <w:bCs/>
          <w:sz w:val="28"/>
          <w:szCs w:val="28"/>
        </w:rPr>
        <w:t>врач-</w:t>
      </w:r>
      <w:r w:rsidRPr="00C76A85">
        <w:rPr>
          <w:rFonts w:ascii="Times New Roman" w:eastAsia="Calibri" w:hAnsi="Times New Roman" w:cs="Times New Roman"/>
          <w:bCs/>
          <w:sz w:val="28"/>
          <w:szCs w:val="28"/>
        </w:rPr>
        <w:t>терапевт направляет пациента на консультацию врач</w:t>
      </w:r>
      <w:r w:rsidR="005C254C" w:rsidRPr="00C76A85">
        <w:rPr>
          <w:rFonts w:ascii="Times New Roman" w:eastAsia="Calibri" w:hAnsi="Times New Roman" w:cs="Times New Roman"/>
          <w:bCs/>
          <w:sz w:val="28"/>
          <w:szCs w:val="28"/>
        </w:rPr>
        <w:t>а</w:t>
      </w:r>
      <w:r w:rsidRPr="00C76A85">
        <w:rPr>
          <w:rFonts w:ascii="Times New Roman" w:eastAsia="Calibri" w:hAnsi="Times New Roman" w:cs="Times New Roman"/>
          <w:bCs/>
          <w:sz w:val="28"/>
          <w:szCs w:val="28"/>
        </w:rPr>
        <w:t>-онколог</w:t>
      </w:r>
      <w:r w:rsidR="005C254C" w:rsidRPr="00C76A85">
        <w:rPr>
          <w:rFonts w:ascii="Times New Roman" w:eastAsia="Calibri" w:hAnsi="Times New Roman" w:cs="Times New Roman"/>
          <w:bCs/>
          <w:sz w:val="28"/>
          <w:szCs w:val="28"/>
        </w:rPr>
        <w:t>а</w:t>
      </w:r>
      <w:r w:rsidRPr="00C76A85">
        <w:rPr>
          <w:rFonts w:ascii="Times New Roman" w:eastAsia="Calibri" w:hAnsi="Times New Roman" w:cs="Times New Roman"/>
          <w:bCs/>
          <w:sz w:val="28"/>
          <w:szCs w:val="28"/>
        </w:rPr>
        <w:t xml:space="preserve"> </w:t>
      </w:r>
      <w:r w:rsidR="00AA08FC" w:rsidRPr="00C76A85">
        <w:rPr>
          <w:rFonts w:ascii="Times New Roman" w:eastAsia="Calibri" w:hAnsi="Times New Roman" w:cs="Times New Roman"/>
          <w:bCs/>
          <w:sz w:val="28"/>
          <w:szCs w:val="28"/>
        </w:rPr>
        <w:t xml:space="preserve">ЦАОП </w:t>
      </w:r>
      <w:r w:rsidRPr="00C76A85">
        <w:rPr>
          <w:rFonts w:ascii="Times New Roman" w:eastAsia="Calibri" w:hAnsi="Times New Roman" w:cs="Times New Roman"/>
          <w:bCs/>
          <w:sz w:val="28"/>
          <w:szCs w:val="28"/>
        </w:rPr>
        <w:t>согласно территориальному прикреплению.</w:t>
      </w:r>
    </w:p>
    <w:p w14:paraId="0FC6FDB0" w14:textId="3B44E759" w:rsidR="00F06B3B" w:rsidRPr="00C76A85" w:rsidRDefault="00F06B3B" w:rsidP="004C6BDD">
      <w:pPr>
        <w:spacing w:after="0" w:line="240" w:lineRule="auto"/>
        <w:ind w:firstLine="709"/>
        <w:jc w:val="both"/>
        <w:rPr>
          <w:rFonts w:ascii="Times New Roman" w:eastAsia="Times New Roman" w:hAnsi="Times New Roman" w:cs="Times New Roman"/>
          <w:sz w:val="28"/>
          <w:szCs w:val="28"/>
          <w:lang w:eastAsia="ru-RU"/>
        </w:rPr>
      </w:pPr>
    </w:p>
    <w:p w14:paraId="74E49E66" w14:textId="77777777" w:rsidR="005E57C2" w:rsidRPr="00C76A85" w:rsidRDefault="005E57C2" w:rsidP="00711334">
      <w:pPr>
        <w:pStyle w:val="a5"/>
        <w:widowControl w:val="0"/>
        <w:numPr>
          <w:ilvl w:val="0"/>
          <w:numId w:val="7"/>
        </w:numPr>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bookmarkStart w:id="16" w:name="_Hlk200045862"/>
      <w:bookmarkEnd w:id="15"/>
      <w:r w:rsidRPr="00C76A85">
        <w:rPr>
          <w:rFonts w:ascii="Times New Roman" w:hAnsi="Times New Roman" w:cs="Times New Roman"/>
          <w:b/>
          <w:sz w:val="28"/>
          <w:szCs w:val="28"/>
        </w:rPr>
        <w:t>Назначение КТ/МРТ в рамках диспансерного наблюдения.</w:t>
      </w:r>
    </w:p>
    <w:p w14:paraId="528A7945" w14:textId="77777777" w:rsidR="005E57C2" w:rsidRPr="00C76A85" w:rsidRDefault="005E57C2"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bookmarkStart w:id="17" w:name="_Hlk200045956"/>
      <w:bookmarkEnd w:id="16"/>
      <w:r w:rsidRPr="00C76A85">
        <w:rPr>
          <w:rFonts w:ascii="Times New Roman" w:hAnsi="Times New Roman" w:cs="Times New Roman"/>
          <w:bCs/>
          <w:sz w:val="28"/>
          <w:szCs w:val="28"/>
        </w:rPr>
        <w:t>Коды по МКБ-10</w:t>
      </w:r>
    </w:p>
    <w:p w14:paraId="04BA4C8C" w14:textId="296E39D3" w:rsidR="00097244" w:rsidRPr="00C76A85" w:rsidRDefault="00097244"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D14.0</w:t>
      </w:r>
      <w:r w:rsidR="00354F65"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Доброкачественные новообразования среднего уха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полости носа и придаточных пазух</w:t>
      </w:r>
      <w:r w:rsidR="00367CE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5A84E31A" w14:textId="71B0C25B" w:rsidR="00097244" w:rsidRPr="00C76A85" w:rsidRDefault="00097244"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D14.1</w:t>
      </w:r>
      <w:r w:rsidR="00354F65"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Доброкачественные новообразования гортани</w:t>
      </w:r>
      <w:r w:rsidR="00367CE1" w:rsidRPr="00C76A85">
        <w:rPr>
          <w:rFonts w:ascii="Times New Roman" w:hAnsi="Times New Roman" w:cs="Times New Roman"/>
          <w:bCs/>
          <w:sz w:val="28"/>
          <w:szCs w:val="28"/>
        </w:rPr>
        <w:t>.</w:t>
      </w:r>
    </w:p>
    <w:p w14:paraId="2BC71A59" w14:textId="251CFF37" w:rsidR="005E57C2" w:rsidRPr="00C76A85" w:rsidRDefault="00097244"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 33</w:t>
      </w:r>
      <w:r w:rsidR="00354F65" w:rsidRPr="00C76A85">
        <w:rPr>
          <w:rFonts w:ascii="Times New Roman" w:hAnsi="Times New Roman" w:cs="Times New Roman"/>
          <w:bCs/>
          <w:sz w:val="28"/>
          <w:szCs w:val="28"/>
        </w:rPr>
        <w:tab/>
      </w:r>
      <w:r w:rsidRPr="00C76A85">
        <w:rPr>
          <w:rFonts w:ascii="Times New Roman" w:hAnsi="Times New Roman" w:cs="Times New Roman"/>
          <w:bCs/>
          <w:sz w:val="28"/>
          <w:szCs w:val="28"/>
        </w:rPr>
        <w:t>Полип носа</w:t>
      </w:r>
      <w:r w:rsidR="00367CE1" w:rsidRPr="00C76A85">
        <w:rPr>
          <w:rFonts w:ascii="Times New Roman" w:hAnsi="Times New Roman" w:cs="Times New Roman"/>
          <w:bCs/>
          <w:sz w:val="28"/>
          <w:szCs w:val="28"/>
        </w:rPr>
        <w:t>.</w:t>
      </w:r>
    </w:p>
    <w:p w14:paraId="4DA55703" w14:textId="77777777" w:rsidR="00BA28EE" w:rsidRPr="00C76A85" w:rsidRDefault="00BA28EE" w:rsidP="004C6BDD">
      <w:pPr>
        <w:widowControl w:val="0"/>
        <w:tabs>
          <w:tab w:val="left" w:pos="1418"/>
        </w:tabs>
        <w:autoSpaceDE w:val="0"/>
        <w:autoSpaceDN w:val="0"/>
        <w:adjustRightInd w:val="0"/>
        <w:spacing w:after="0" w:line="240" w:lineRule="auto"/>
        <w:ind w:left="1418" w:hanging="851"/>
        <w:jc w:val="both"/>
        <w:rPr>
          <w:rFonts w:ascii="Times New Roman" w:hAnsi="Times New Roman" w:cs="Times New Roman"/>
          <w:bCs/>
          <w:sz w:val="28"/>
          <w:szCs w:val="28"/>
        </w:rPr>
      </w:pPr>
    </w:p>
    <w:p w14:paraId="380D8937" w14:textId="77777777" w:rsidR="00097244" w:rsidRPr="00C76A85" w:rsidRDefault="00097244"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bookmarkStart w:id="18" w:name="_Hlk200045930"/>
      <w:bookmarkEnd w:id="17"/>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lastRenderedPageBreak/>
        <w:t>исследований</w:t>
      </w:r>
      <w:r w:rsidRPr="00C76A85">
        <w:rPr>
          <w:rFonts w:ascii="Times New Roman" w:hAnsi="Times New Roman" w:cs="Times New Roman"/>
          <w:bCs/>
          <w:sz w:val="28"/>
          <w:szCs w:val="28"/>
        </w:rPr>
        <w:t xml:space="preserve">: </w:t>
      </w:r>
    </w:p>
    <w:p w14:paraId="2B87B211" w14:textId="77777777" w:rsidR="009D4ED0" w:rsidRPr="00C76A85" w:rsidRDefault="009D4ED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94</w:t>
      </w:r>
      <w:r w:rsidRPr="00C76A85">
        <w:rPr>
          <w:rFonts w:ascii="Times New Roman" w:hAnsi="Times New Roman" w:cs="Times New Roman"/>
          <w:bCs/>
          <w:sz w:val="28"/>
          <w:szCs w:val="28"/>
        </w:rPr>
        <w:tab/>
        <w:t>Компьютерная томография лицевого отдела черепа.</w:t>
      </w:r>
    </w:p>
    <w:p w14:paraId="0FC70873" w14:textId="77777777" w:rsidR="009D4ED0" w:rsidRPr="00C76A85" w:rsidRDefault="009D4ED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92</w:t>
      </w:r>
      <w:r w:rsidRPr="00C76A85">
        <w:rPr>
          <w:rFonts w:ascii="Times New Roman" w:hAnsi="Times New Roman" w:cs="Times New Roman"/>
          <w:bCs/>
          <w:sz w:val="28"/>
          <w:szCs w:val="28"/>
        </w:rPr>
        <w:tab/>
        <w:t>Компьютерная томография височной кости с контрастированием.</w:t>
      </w:r>
    </w:p>
    <w:p w14:paraId="619BE82F" w14:textId="77777777" w:rsidR="009D4ED0" w:rsidRPr="00C76A85" w:rsidRDefault="009D4ED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401</w:t>
      </w:r>
      <w:r w:rsidRPr="00C76A85">
        <w:rPr>
          <w:rFonts w:ascii="Times New Roman" w:hAnsi="Times New Roman" w:cs="Times New Roman"/>
          <w:bCs/>
          <w:sz w:val="28"/>
          <w:szCs w:val="28"/>
        </w:rPr>
        <w:tab/>
        <w:t>Компьютерная томография головы и шеи с контрастированием.</w:t>
      </w:r>
    </w:p>
    <w:p w14:paraId="35274D0F" w14:textId="77777777" w:rsidR="009D4ED0" w:rsidRPr="00C76A85" w:rsidRDefault="009D4ED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389</w:t>
      </w:r>
      <w:r w:rsidRPr="00C76A85">
        <w:rPr>
          <w:rFonts w:ascii="Times New Roman" w:hAnsi="Times New Roman" w:cs="Times New Roman"/>
          <w:bCs/>
          <w:sz w:val="28"/>
          <w:szCs w:val="28"/>
        </w:rPr>
        <w:tab/>
        <w:t>Компьютерная томография головы и шеи.</w:t>
      </w:r>
    </w:p>
    <w:p w14:paraId="3FC40733" w14:textId="77777777" w:rsidR="009D4ED0" w:rsidRPr="00C76A85" w:rsidRDefault="009D4ED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400</w:t>
      </w:r>
      <w:r w:rsidRPr="00C76A85">
        <w:rPr>
          <w:rFonts w:ascii="Times New Roman" w:hAnsi="Times New Roman" w:cs="Times New Roman"/>
          <w:bCs/>
          <w:sz w:val="28"/>
          <w:szCs w:val="28"/>
        </w:rPr>
        <w:tab/>
        <w:t xml:space="preserve">Компьютерная томография гортани с фонацией </w:t>
      </w:r>
      <w:r w:rsidRPr="00C76A85">
        <w:rPr>
          <w:rFonts w:ascii="Times New Roman" w:hAnsi="Times New Roman" w:cs="Times New Roman"/>
          <w:bCs/>
          <w:sz w:val="28"/>
          <w:szCs w:val="28"/>
        </w:rPr>
        <w:br/>
        <w:t xml:space="preserve">с контрастированием (по показаниям). </w:t>
      </w:r>
    </w:p>
    <w:p w14:paraId="5E5505B1" w14:textId="77777777" w:rsidR="009D4ED0" w:rsidRPr="00C76A85" w:rsidRDefault="009D4ED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360</w:t>
      </w:r>
      <w:r w:rsidRPr="00C76A85">
        <w:rPr>
          <w:rFonts w:ascii="Times New Roman" w:hAnsi="Times New Roman" w:cs="Times New Roman"/>
          <w:bCs/>
          <w:sz w:val="28"/>
          <w:szCs w:val="28"/>
        </w:rPr>
        <w:tab/>
        <w:t xml:space="preserve">Магнитно-резонансная томография околоносовых пазух </w:t>
      </w:r>
      <w:r w:rsidRPr="00C76A85">
        <w:rPr>
          <w:rFonts w:ascii="Times New Roman" w:hAnsi="Times New Roman" w:cs="Times New Roman"/>
          <w:bCs/>
          <w:sz w:val="28"/>
          <w:szCs w:val="28"/>
        </w:rPr>
        <w:br/>
        <w:t>с контрастированием.</w:t>
      </w:r>
    </w:p>
    <w:p w14:paraId="7EC85327" w14:textId="77777777" w:rsidR="009D4ED0" w:rsidRPr="00C76A85" w:rsidRDefault="009D4ED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146</w:t>
      </w:r>
      <w:r w:rsidRPr="00C76A85">
        <w:rPr>
          <w:rFonts w:ascii="Times New Roman" w:hAnsi="Times New Roman" w:cs="Times New Roman"/>
          <w:bCs/>
          <w:sz w:val="28"/>
          <w:szCs w:val="28"/>
        </w:rPr>
        <w:tab/>
        <w:t xml:space="preserve">Магнитно-резонансная томография мосто-мозжечкового угла </w:t>
      </w:r>
      <w:r w:rsidRPr="00C76A85">
        <w:rPr>
          <w:rFonts w:ascii="Times New Roman" w:hAnsi="Times New Roman" w:cs="Times New Roman"/>
          <w:bCs/>
          <w:sz w:val="28"/>
          <w:szCs w:val="28"/>
        </w:rPr>
        <w:br/>
        <w:t>с контрастированием.</w:t>
      </w:r>
    </w:p>
    <w:p w14:paraId="662B0909" w14:textId="77777777" w:rsidR="009D4ED0" w:rsidRPr="00C76A85" w:rsidRDefault="009D4ED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362</w:t>
      </w:r>
      <w:r w:rsidRPr="00C76A85">
        <w:rPr>
          <w:rFonts w:ascii="Times New Roman" w:hAnsi="Times New Roman" w:cs="Times New Roman"/>
          <w:bCs/>
          <w:sz w:val="28"/>
          <w:szCs w:val="28"/>
        </w:rPr>
        <w:tab/>
        <w:t xml:space="preserve">Магнитно-резонансная томография носоглотки, ротоглотки </w:t>
      </w:r>
      <w:r w:rsidRPr="00C76A85">
        <w:rPr>
          <w:rFonts w:ascii="Times New Roman" w:hAnsi="Times New Roman" w:cs="Times New Roman"/>
          <w:bCs/>
          <w:sz w:val="28"/>
          <w:szCs w:val="28"/>
        </w:rPr>
        <w:br/>
        <w:t>и полости рта с контрастированием.</w:t>
      </w:r>
    </w:p>
    <w:p w14:paraId="036F6FF5" w14:textId="77777777" w:rsidR="00BA28EE" w:rsidRPr="00C76A85" w:rsidRDefault="00BA28E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623E78B6" w14:textId="77777777" w:rsidR="00097244" w:rsidRPr="00C76A85" w:rsidRDefault="00097244"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0C67CB80" w14:textId="11128506" w:rsidR="00F06B3B" w:rsidRPr="00C76A85" w:rsidRDefault="00F06B3B" w:rsidP="004C6BDD">
      <w:pPr>
        <w:tabs>
          <w:tab w:val="left" w:pos="644"/>
        </w:tabs>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Пациент обращается к врачу оториноларингологу поликлиники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который в соответствии с рекомендациями в ЭМК назначает пациенту КТ/МРТ</w:t>
      </w:r>
      <w:r w:rsidR="000079FC">
        <w:rPr>
          <w:rFonts w:ascii="Times New Roman" w:eastAsia="Calibri" w:hAnsi="Times New Roman" w:cs="Times New Roman"/>
          <w:bCs/>
          <w:sz w:val="28"/>
          <w:szCs w:val="28"/>
        </w:rPr>
        <w:t xml:space="preserve"> </w:t>
      </w:r>
      <w:r w:rsidR="00C50B04" w:rsidRPr="00C50B04">
        <w:rPr>
          <w:rFonts w:ascii="Times New Roman" w:eastAsia="Calibri" w:hAnsi="Times New Roman" w:cs="Times New Roman"/>
          <w:bCs/>
          <w:sz w:val="28"/>
          <w:szCs w:val="28"/>
        </w:rPr>
        <w:t>(</w:t>
      </w:r>
      <w:r w:rsidR="000079FC">
        <w:rPr>
          <w:rFonts w:ascii="Times New Roman" w:eastAsia="Calibri" w:hAnsi="Times New Roman" w:cs="Times New Roman"/>
          <w:bCs/>
          <w:sz w:val="28"/>
          <w:szCs w:val="28"/>
        </w:rPr>
        <w:t xml:space="preserve">по рекомендации </w:t>
      </w:r>
      <w:r w:rsidR="000079FC" w:rsidRPr="000079FC">
        <w:rPr>
          <w:rFonts w:ascii="Times New Roman" w:eastAsia="Calibri" w:hAnsi="Times New Roman" w:cs="Times New Roman"/>
          <w:bCs/>
          <w:sz w:val="28"/>
          <w:szCs w:val="28"/>
        </w:rPr>
        <w:t xml:space="preserve">ЛОР-врачом КДЦ </w:t>
      </w:r>
      <w:r w:rsidR="000079FC">
        <w:rPr>
          <w:rFonts w:ascii="Times New Roman" w:eastAsia="Calibri" w:hAnsi="Times New Roman" w:cs="Times New Roman"/>
          <w:bCs/>
          <w:sz w:val="28"/>
          <w:szCs w:val="28"/>
        </w:rPr>
        <w:t>с</w:t>
      </w:r>
      <w:r w:rsidR="000079FC" w:rsidRPr="000079FC">
        <w:rPr>
          <w:rFonts w:ascii="Times New Roman" w:eastAsia="Calibri" w:hAnsi="Times New Roman" w:cs="Times New Roman"/>
          <w:bCs/>
          <w:sz w:val="28"/>
          <w:szCs w:val="28"/>
        </w:rPr>
        <w:t xml:space="preserve">тационара в рамках определения отсроченных показаний к хирургическому лечению </w:t>
      </w:r>
      <w:r w:rsidR="00D5454F">
        <w:rPr>
          <w:rFonts w:ascii="Times New Roman" w:eastAsia="Calibri" w:hAnsi="Times New Roman" w:cs="Times New Roman"/>
          <w:bCs/>
          <w:sz w:val="28"/>
          <w:szCs w:val="28"/>
        </w:rPr>
        <w:br/>
      </w:r>
      <w:r w:rsidR="000079FC" w:rsidRPr="000079FC">
        <w:rPr>
          <w:rFonts w:ascii="Times New Roman" w:eastAsia="Calibri" w:hAnsi="Times New Roman" w:cs="Times New Roman"/>
          <w:bCs/>
          <w:sz w:val="28"/>
          <w:szCs w:val="28"/>
        </w:rPr>
        <w:t>или динамический контроль</w:t>
      </w:r>
      <w:r w:rsidR="00C50B04" w:rsidRPr="00C50B04">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w:t>
      </w:r>
    </w:p>
    <w:p w14:paraId="04F69990" w14:textId="06AC935B" w:rsidR="00F06B3B" w:rsidRPr="00C76A85" w:rsidRDefault="00F06B3B" w:rsidP="004C6BDD">
      <w:pPr>
        <w:tabs>
          <w:tab w:val="left" w:pos="644"/>
        </w:tabs>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Пациент самостоятельно записывается на исследование через ЕКЦ. </w:t>
      </w:r>
      <w:r w:rsidR="005C254C"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 xml:space="preserve">В течение </w:t>
      </w:r>
      <w:r w:rsidR="00381FC4" w:rsidRPr="00C76A85">
        <w:rPr>
          <w:rFonts w:ascii="Times New Roman" w:eastAsia="Calibri" w:hAnsi="Times New Roman" w:cs="Times New Roman"/>
          <w:b/>
          <w:sz w:val="28"/>
          <w:szCs w:val="28"/>
        </w:rPr>
        <w:t>пяти</w:t>
      </w:r>
      <w:r w:rsidRPr="00C76A85">
        <w:rPr>
          <w:rFonts w:ascii="Times New Roman" w:eastAsia="Calibri" w:hAnsi="Times New Roman" w:cs="Times New Roman"/>
          <w:b/>
          <w:sz w:val="28"/>
          <w:szCs w:val="28"/>
        </w:rPr>
        <w:t xml:space="preserve"> дней</w:t>
      </w:r>
      <w:r w:rsidRPr="00C76A85">
        <w:rPr>
          <w:rFonts w:ascii="Times New Roman" w:eastAsia="Calibri" w:hAnsi="Times New Roman" w:cs="Times New Roman"/>
          <w:bCs/>
          <w:sz w:val="28"/>
          <w:szCs w:val="28"/>
        </w:rPr>
        <w:t xml:space="preserve"> с момента описания исследования врач поликлиники </w:t>
      </w:r>
      <w:r w:rsidR="005C254C"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без явки пациента анализирует результаты КТ/МРТ.</w:t>
      </w:r>
    </w:p>
    <w:p w14:paraId="036DD54D" w14:textId="28014060" w:rsidR="00F06B3B" w:rsidRPr="00C76A85" w:rsidRDefault="00F06B3B" w:rsidP="004C6BDD">
      <w:pPr>
        <w:tabs>
          <w:tab w:val="left" w:pos="644"/>
        </w:tabs>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Если при КТ/МРТ выявлена отрицательная динамика (увеличение новообразования в размере или изменение его структуры)</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поликлиники </w:t>
      </w:r>
      <w:r w:rsidR="005C254C"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без явки пациента формирует заявку на консультацию врача КДО</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w:t>
      </w:r>
      <w:r w:rsidR="00E700B2"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 xml:space="preserve">либо направляет пациента на консультацию </w:t>
      </w:r>
      <w:r w:rsidR="005C254C" w:rsidRPr="00C76A85">
        <w:rPr>
          <w:rFonts w:ascii="Times New Roman" w:eastAsia="Calibri" w:hAnsi="Times New Roman" w:cs="Times New Roman"/>
          <w:bCs/>
          <w:sz w:val="28"/>
          <w:szCs w:val="28"/>
        </w:rPr>
        <w:t>врача-</w:t>
      </w:r>
      <w:r w:rsidRPr="00C76A85">
        <w:rPr>
          <w:rFonts w:ascii="Times New Roman" w:eastAsia="Calibri" w:hAnsi="Times New Roman" w:cs="Times New Roman"/>
          <w:bCs/>
          <w:sz w:val="28"/>
          <w:szCs w:val="28"/>
        </w:rPr>
        <w:t xml:space="preserve">онколога. </w:t>
      </w:r>
    </w:p>
    <w:p w14:paraId="279C8FFD" w14:textId="1AAA9633" w:rsidR="00F06B3B" w:rsidRPr="00C76A85" w:rsidRDefault="00F06B3B" w:rsidP="004C6BDD">
      <w:pPr>
        <w:tabs>
          <w:tab w:val="left" w:pos="644"/>
        </w:tabs>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Если при КТ/МРТ ни размеры</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ни структура новообразования </w:t>
      </w:r>
      <w:r w:rsidR="00E700B2"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не изменились по сравнению с предыдущим исследованием и тактика ведения пациента не предполагает хирургического лечения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поликлиники рекомендует пациенту явку через </w:t>
      </w:r>
      <w:r w:rsidRPr="00C76A85">
        <w:rPr>
          <w:rFonts w:ascii="Times New Roman" w:eastAsia="Calibri" w:hAnsi="Times New Roman" w:cs="Times New Roman"/>
          <w:b/>
          <w:sz w:val="28"/>
          <w:szCs w:val="28"/>
        </w:rPr>
        <w:t>6-12 месяцев</w:t>
      </w:r>
      <w:r w:rsidRPr="00C76A85">
        <w:rPr>
          <w:rFonts w:ascii="Times New Roman" w:eastAsia="Calibri" w:hAnsi="Times New Roman" w:cs="Times New Roman"/>
          <w:bCs/>
          <w:sz w:val="28"/>
          <w:szCs w:val="28"/>
        </w:rPr>
        <w:t xml:space="preserve"> для следующего контрольного исследования.</w:t>
      </w:r>
    </w:p>
    <w:p w14:paraId="3C4CAC69" w14:textId="0BFADB8C" w:rsidR="00F06B3B" w:rsidRPr="00C76A85" w:rsidRDefault="00F06B3B"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p>
    <w:bookmarkEnd w:id="18"/>
    <w:p w14:paraId="437FB3E1" w14:textId="11D20A01" w:rsidR="00606957" w:rsidRPr="00C76A85" w:rsidRDefault="00606957" w:rsidP="00711334">
      <w:pPr>
        <w:pStyle w:val="a5"/>
        <w:widowControl w:val="0"/>
        <w:numPr>
          <w:ilvl w:val="0"/>
          <w:numId w:val="8"/>
        </w:numPr>
        <w:tabs>
          <w:tab w:val="left" w:pos="0"/>
          <w:tab w:val="left" w:pos="567"/>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Назначение КТ/МРТ в рамках направления </w:t>
      </w:r>
      <w:r w:rsidR="00E700B2" w:rsidRPr="00C76A85">
        <w:rPr>
          <w:rFonts w:ascii="Times New Roman" w:hAnsi="Times New Roman" w:cs="Times New Roman"/>
          <w:b/>
          <w:sz w:val="28"/>
          <w:szCs w:val="28"/>
        </w:rPr>
        <w:br/>
      </w:r>
      <w:r w:rsidRPr="00C76A85">
        <w:rPr>
          <w:rFonts w:ascii="Times New Roman" w:hAnsi="Times New Roman" w:cs="Times New Roman"/>
          <w:b/>
          <w:sz w:val="28"/>
          <w:szCs w:val="28"/>
        </w:rPr>
        <w:t>на медико-социальную экспертизу (МСЭ)</w:t>
      </w:r>
    </w:p>
    <w:p w14:paraId="64F46B7A" w14:textId="1086A672" w:rsidR="00877212" w:rsidRPr="00C76A85" w:rsidRDefault="00877212" w:rsidP="0087721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Коды </w:t>
      </w:r>
      <w:r w:rsidRPr="00C76A85">
        <w:rPr>
          <w:rFonts w:ascii="Times New Roman" w:hAnsi="Times New Roman" w:cs="Times New Roman"/>
          <w:bCs/>
          <w:sz w:val="28"/>
          <w:szCs w:val="28"/>
        </w:rPr>
        <w:t>по МКБ-10</w:t>
      </w:r>
      <w:r w:rsidRPr="00877212">
        <w:rPr>
          <w:rFonts w:ascii="Times New Roman" w:hAnsi="Times New Roman" w:cs="Times New Roman"/>
          <w:bCs/>
          <w:sz w:val="28"/>
          <w:szCs w:val="28"/>
        </w:rPr>
        <w:t>:</w:t>
      </w:r>
      <w:r w:rsidRPr="00654D3E">
        <w:rPr>
          <w:rFonts w:ascii="Times New Roman" w:hAnsi="Times New Roman" w:cs="Times New Roman"/>
          <w:bCs/>
          <w:sz w:val="28"/>
          <w:szCs w:val="28"/>
        </w:rPr>
        <w:t xml:space="preserve"> </w:t>
      </w:r>
      <w:r w:rsidRPr="00877212">
        <w:rPr>
          <w:rFonts w:ascii="Times New Roman" w:hAnsi="Times New Roman" w:cs="Times New Roman"/>
          <w:bCs/>
          <w:sz w:val="28"/>
          <w:szCs w:val="28"/>
        </w:rPr>
        <w:t>C00 - C14</w:t>
      </w:r>
    </w:p>
    <w:p w14:paraId="0FCC2521" w14:textId="77777777" w:rsidR="00877212" w:rsidRPr="00C76A85" w:rsidRDefault="00877212" w:rsidP="0087721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25B9157E" w14:textId="4E4E755A" w:rsidR="00877212" w:rsidRPr="00C76A85" w:rsidRDefault="00877212" w:rsidP="0087721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w:t>
      </w:r>
      <w:r w:rsidRPr="00877212">
        <w:rPr>
          <w:rFonts w:ascii="Times New Roman" w:hAnsi="Times New Roman" w:cs="Times New Roman"/>
          <w:bCs/>
          <w:sz w:val="28"/>
          <w:szCs w:val="28"/>
        </w:rPr>
        <w:t>7</w:t>
      </w:r>
      <w:r w:rsidRPr="00C76A85">
        <w:rPr>
          <w:rFonts w:ascii="Times New Roman" w:hAnsi="Times New Roman" w:cs="Times New Roman"/>
          <w:bCs/>
          <w:sz w:val="28"/>
          <w:szCs w:val="28"/>
        </w:rPr>
        <w:tab/>
      </w:r>
      <w:r w:rsidRPr="00877212">
        <w:rPr>
          <w:rFonts w:ascii="Times New Roman" w:hAnsi="Times New Roman" w:cs="Times New Roman"/>
          <w:bCs/>
          <w:sz w:val="28"/>
          <w:szCs w:val="28"/>
        </w:rPr>
        <w:t>Компьютерная томография органов грудной клетки</w:t>
      </w:r>
    </w:p>
    <w:p w14:paraId="15F2AABB" w14:textId="77777777" w:rsidR="00877212" w:rsidRPr="00C76A85" w:rsidRDefault="00877212" w:rsidP="0087721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401</w:t>
      </w:r>
      <w:r w:rsidRPr="00C76A85">
        <w:rPr>
          <w:rFonts w:ascii="Times New Roman" w:hAnsi="Times New Roman" w:cs="Times New Roman"/>
          <w:bCs/>
          <w:sz w:val="28"/>
          <w:szCs w:val="28"/>
        </w:rPr>
        <w:tab/>
        <w:t>Компьютерная томография головы и шеи с контрастированием.</w:t>
      </w:r>
    </w:p>
    <w:p w14:paraId="198C914B" w14:textId="0E85F4D9" w:rsidR="00877212" w:rsidRPr="00877212" w:rsidRDefault="00877212" w:rsidP="0087721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w:t>
      </w:r>
      <w:r w:rsidRPr="00877212">
        <w:rPr>
          <w:rFonts w:ascii="Times New Roman" w:hAnsi="Times New Roman" w:cs="Times New Roman"/>
          <w:bCs/>
          <w:sz w:val="28"/>
          <w:szCs w:val="28"/>
        </w:rPr>
        <w:t>61</w:t>
      </w:r>
      <w:r w:rsidRPr="00C76A85">
        <w:rPr>
          <w:rFonts w:ascii="Times New Roman" w:hAnsi="Times New Roman" w:cs="Times New Roman"/>
          <w:bCs/>
          <w:sz w:val="28"/>
          <w:szCs w:val="28"/>
        </w:rPr>
        <w:tab/>
      </w:r>
      <w:r w:rsidRPr="00877212">
        <w:rPr>
          <w:rFonts w:ascii="Times New Roman" w:hAnsi="Times New Roman" w:cs="Times New Roman"/>
          <w:bCs/>
          <w:sz w:val="28"/>
          <w:szCs w:val="28"/>
        </w:rPr>
        <w:t xml:space="preserve">Магнитно-резонансная томография носоглотки, ротоглотки </w:t>
      </w:r>
      <w:r w:rsidR="00D5454F">
        <w:rPr>
          <w:rFonts w:ascii="Times New Roman" w:hAnsi="Times New Roman" w:cs="Times New Roman"/>
          <w:bCs/>
          <w:sz w:val="28"/>
          <w:szCs w:val="28"/>
        </w:rPr>
        <w:br/>
      </w:r>
      <w:r w:rsidRPr="00877212">
        <w:rPr>
          <w:rFonts w:ascii="Times New Roman" w:hAnsi="Times New Roman" w:cs="Times New Roman"/>
          <w:bCs/>
          <w:sz w:val="28"/>
          <w:szCs w:val="28"/>
        </w:rPr>
        <w:t>и полости рта.</w:t>
      </w:r>
    </w:p>
    <w:p w14:paraId="5F232608" w14:textId="097B2BF8" w:rsidR="00877212" w:rsidRDefault="00877212" w:rsidP="0087721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w:t>
      </w:r>
      <w:r w:rsidRPr="00877212">
        <w:rPr>
          <w:rFonts w:ascii="Times New Roman" w:hAnsi="Times New Roman" w:cs="Times New Roman"/>
          <w:bCs/>
          <w:sz w:val="28"/>
          <w:szCs w:val="28"/>
        </w:rPr>
        <w:t>1</w:t>
      </w:r>
      <w:r w:rsidRPr="00C76A85">
        <w:rPr>
          <w:rFonts w:ascii="Times New Roman" w:hAnsi="Times New Roman" w:cs="Times New Roman"/>
          <w:bCs/>
          <w:sz w:val="28"/>
          <w:szCs w:val="28"/>
        </w:rPr>
        <w:tab/>
      </w:r>
      <w:r w:rsidRPr="00877212">
        <w:rPr>
          <w:rFonts w:ascii="Times New Roman" w:hAnsi="Times New Roman" w:cs="Times New Roman"/>
          <w:bCs/>
          <w:sz w:val="28"/>
          <w:szCs w:val="28"/>
        </w:rPr>
        <w:t>Компьютерная томография головы и шеи с контрастированием</w:t>
      </w:r>
    </w:p>
    <w:p w14:paraId="0AC1F62C" w14:textId="440EEF1D" w:rsidR="00877212" w:rsidRPr="00C76A85" w:rsidRDefault="00877212" w:rsidP="0087721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877212">
        <w:rPr>
          <w:rFonts w:ascii="Times New Roman" w:hAnsi="Times New Roman" w:cs="Times New Roman"/>
          <w:bCs/>
          <w:sz w:val="28"/>
          <w:szCs w:val="28"/>
        </w:rPr>
        <w:t>96</w:t>
      </w:r>
      <w:r w:rsidRPr="00C76A85">
        <w:rPr>
          <w:rFonts w:ascii="Times New Roman" w:hAnsi="Times New Roman" w:cs="Times New Roman"/>
          <w:bCs/>
          <w:sz w:val="28"/>
          <w:szCs w:val="28"/>
        </w:rPr>
        <w:tab/>
      </w:r>
      <w:r w:rsidRPr="00877212">
        <w:rPr>
          <w:rFonts w:ascii="Times New Roman" w:hAnsi="Times New Roman" w:cs="Times New Roman"/>
          <w:bCs/>
          <w:sz w:val="28"/>
          <w:szCs w:val="28"/>
        </w:rPr>
        <w:t xml:space="preserve">Компьютерная томография мягких тканей шеи </w:t>
      </w:r>
      <w:r w:rsidR="00D5454F">
        <w:rPr>
          <w:rFonts w:ascii="Times New Roman" w:hAnsi="Times New Roman" w:cs="Times New Roman"/>
          <w:bCs/>
          <w:sz w:val="28"/>
          <w:szCs w:val="28"/>
        </w:rPr>
        <w:br/>
      </w:r>
      <w:r w:rsidRPr="00877212">
        <w:rPr>
          <w:rFonts w:ascii="Times New Roman" w:hAnsi="Times New Roman" w:cs="Times New Roman"/>
          <w:bCs/>
          <w:sz w:val="28"/>
          <w:szCs w:val="28"/>
        </w:rPr>
        <w:lastRenderedPageBreak/>
        <w:t>с контрастированием</w:t>
      </w:r>
      <w:r w:rsidRPr="00C76A85">
        <w:rPr>
          <w:rFonts w:ascii="Times New Roman" w:hAnsi="Times New Roman" w:cs="Times New Roman"/>
          <w:bCs/>
          <w:sz w:val="28"/>
          <w:szCs w:val="28"/>
        </w:rPr>
        <w:t>.</w:t>
      </w:r>
    </w:p>
    <w:p w14:paraId="5E4D1859" w14:textId="398BF2D8" w:rsidR="00606957" w:rsidRPr="00C76A85" w:rsidRDefault="00606957"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Назначение КТ/МРТ для направления на МСЭ осуществляют </w:t>
      </w:r>
      <w:r w:rsidRPr="00C76A85">
        <w:rPr>
          <w:rFonts w:ascii="Times New Roman" w:hAnsi="Times New Roman" w:cs="Times New Roman"/>
          <w:b/>
          <w:sz w:val="28"/>
          <w:szCs w:val="28"/>
        </w:rPr>
        <w:t xml:space="preserve">строго </w:t>
      </w:r>
      <w:r w:rsidRPr="00C76A85">
        <w:rPr>
          <w:rFonts w:ascii="Times New Roman" w:hAnsi="Times New Roman" w:cs="Times New Roman"/>
          <w:b/>
          <w:sz w:val="28"/>
          <w:szCs w:val="28"/>
        </w:rPr>
        <w:br/>
        <w:t>в соответствии</w:t>
      </w:r>
      <w:r w:rsidRPr="00C76A85">
        <w:rPr>
          <w:rFonts w:ascii="Times New Roman" w:hAnsi="Times New Roman" w:cs="Times New Roman"/>
          <w:bCs/>
          <w:sz w:val="28"/>
          <w:szCs w:val="28"/>
        </w:rPr>
        <w:t xml:space="preserve"> с приказом Министерства труда и социальной защиты Российской Федерации</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Министерства здравоохранения Российской Федерации от 16</w:t>
      </w:r>
      <w:r w:rsidR="0072597B" w:rsidRPr="00C76A85">
        <w:rPr>
          <w:rFonts w:ascii="Times New Roman" w:hAnsi="Times New Roman" w:cs="Times New Roman"/>
          <w:bCs/>
          <w:sz w:val="28"/>
          <w:szCs w:val="28"/>
        </w:rPr>
        <w:t xml:space="preserve"> мая </w:t>
      </w:r>
      <w:r w:rsidRPr="00C76A85">
        <w:rPr>
          <w:rFonts w:ascii="Times New Roman" w:hAnsi="Times New Roman" w:cs="Times New Roman"/>
          <w:bCs/>
          <w:sz w:val="28"/>
          <w:szCs w:val="28"/>
        </w:rPr>
        <w:t>2024</w:t>
      </w:r>
      <w:r w:rsidR="00367CE1" w:rsidRPr="00C76A85">
        <w:rPr>
          <w:rFonts w:ascii="Times New Roman" w:hAnsi="Times New Roman" w:cs="Times New Roman"/>
          <w:bCs/>
          <w:sz w:val="28"/>
          <w:szCs w:val="28"/>
        </w:rPr>
        <w:t xml:space="preserve"> </w:t>
      </w:r>
      <w:r w:rsidR="0072597B" w:rsidRPr="00C76A85">
        <w:rPr>
          <w:rFonts w:ascii="Times New Roman" w:hAnsi="Times New Roman" w:cs="Times New Roman"/>
          <w:bCs/>
          <w:sz w:val="28"/>
          <w:szCs w:val="28"/>
        </w:rPr>
        <w:t>г.</w:t>
      </w:r>
      <w:r w:rsidRPr="00C76A85">
        <w:rPr>
          <w:rFonts w:ascii="Times New Roman" w:hAnsi="Times New Roman" w:cs="Times New Roman"/>
          <w:bCs/>
          <w:sz w:val="28"/>
          <w:szCs w:val="28"/>
        </w:rPr>
        <w:t xml:space="preserve"> № 259н/238н «Об утверждении перечня медицинских обследований</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необходимых для получения </w:t>
      </w:r>
      <w:r w:rsidR="00E700B2" w:rsidRPr="00C76A85">
        <w:rPr>
          <w:rFonts w:ascii="Times New Roman" w:hAnsi="Times New Roman" w:cs="Times New Roman"/>
          <w:bCs/>
          <w:sz w:val="28"/>
          <w:szCs w:val="28"/>
        </w:rPr>
        <w:br/>
      </w:r>
      <w:r w:rsidRPr="00C76A85">
        <w:rPr>
          <w:rFonts w:ascii="Times New Roman" w:hAnsi="Times New Roman" w:cs="Times New Roman"/>
          <w:bCs/>
          <w:sz w:val="28"/>
          <w:szCs w:val="28"/>
        </w:rPr>
        <w:t>клинико-функциональных данных в зависимости от заболевания в целях проведения медико-социальной экспертизы».</w:t>
      </w:r>
    </w:p>
    <w:p w14:paraId="5DC8A8AD" w14:textId="35E9CBD7" w:rsidR="00F06B3B" w:rsidRPr="00C76A85" w:rsidRDefault="00F06B3B" w:rsidP="004C6BDD">
      <w:pPr>
        <w:spacing w:after="0" w:line="240" w:lineRule="auto"/>
        <w:jc w:val="both"/>
        <w:rPr>
          <w:rFonts w:ascii="Times New Roman" w:hAnsi="Times New Roman" w:cs="Times New Roman"/>
          <w:sz w:val="28"/>
          <w:szCs w:val="28"/>
        </w:rPr>
      </w:pPr>
    </w:p>
    <w:p w14:paraId="3938B5E2" w14:textId="43FB2236" w:rsidR="004F5EA9" w:rsidRPr="00C76A85" w:rsidRDefault="00A40D20" w:rsidP="004C6BDD">
      <w:pPr>
        <w:pStyle w:val="ConsPlusNormal"/>
        <w:tabs>
          <w:tab w:val="left" w:pos="709"/>
        </w:tabs>
        <w:ind w:left="709"/>
        <w:jc w:val="both"/>
        <w:outlineLvl w:val="0"/>
        <w:rPr>
          <w:rFonts w:ascii="Times New Roman" w:hAnsi="Times New Roman" w:cs="Times New Roman"/>
          <w:b/>
          <w:sz w:val="28"/>
          <w:szCs w:val="28"/>
        </w:rPr>
      </w:pPr>
      <w:r w:rsidRPr="00C76A85">
        <w:rPr>
          <w:rFonts w:ascii="Times New Roman" w:hAnsi="Times New Roman" w:cs="Times New Roman"/>
          <w:b/>
          <w:sz w:val="28"/>
          <w:szCs w:val="28"/>
        </w:rPr>
        <w:t>«НЕЙРОХИРУРГИЯ»</w:t>
      </w:r>
    </w:p>
    <w:p w14:paraId="77A08929" w14:textId="6CFAFBB2" w:rsidR="00A40D20" w:rsidRPr="00C76A85" w:rsidRDefault="00A40D20" w:rsidP="004C6BDD">
      <w:pPr>
        <w:pStyle w:val="ConsPlusNormal"/>
        <w:ind w:firstLine="709"/>
        <w:jc w:val="both"/>
        <w:outlineLvl w:val="0"/>
        <w:rPr>
          <w:rFonts w:ascii="Times New Roman" w:hAnsi="Times New Roman" w:cs="Times New Roman"/>
          <w:bCs/>
          <w:sz w:val="28"/>
          <w:szCs w:val="28"/>
        </w:rPr>
      </w:pPr>
      <w:r w:rsidRPr="00C76A85">
        <w:rPr>
          <w:rFonts w:ascii="Times New Roman" w:hAnsi="Times New Roman" w:cs="Times New Roman"/>
          <w:sz w:val="28"/>
          <w:szCs w:val="28"/>
        </w:rPr>
        <w:t xml:space="preserve">Назначение КТ/МРТ с целью постановки диагноза </w:t>
      </w:r>
      <w:r w:rsidRPr="00C76A85">
        <w:rPr>
          <w:rFonts w:ascii="Times New Roman" w:hAnsi="Times New Roman" w:cs="Times New Roman"/>
          <w:sz w:val="28"/>
          <w:szCs w:val="28"/>
        </w:rPr>
        <w:br/>
        <w:t xml:space="preserve">и предоперационного планирования при оказании медицинской помощи </w:t>
      </w:r>
      <w:r w:rsidRPr="00C76A85">
        <w:rPr>
          <w:rFonts w:ascii="Times New Roman" w:hAnsi="Times New Roman" w:cs="Times New Roman"/>
          <w:sz w:val="28"/>
          <w:szCs w:val="28"/>
        </w:rPr>
        <w:br/>
        <w:t xml:space="preserve">по профилю «нейрохирургия» производиться врачом поликлиники </w:t>
      </w:r>
      <w:r w:rsidRPr="00C76A85">
        <w:rPr>
          <w:rFonts w:ascii="Times New Roman" w:hAnsi="Times New Roman" w:cs="Times New Roman"/>
          <w:b/>
          <w:bCs/>
          <w:sz w:val="28"/>
          <w:szCs w:val="28"/>
        </w:rPr>
        <w:t>самостоятельно</w:t>
      </w:r>
      <w:r w:rsidRPr="00C76A85">
        <w:rPr>
          <w:rFonts w:ascii="Times New Roman" w:hAnsi="Times New Roman" w:cs="Times New Roman"/>
          <w:sz w:val="28"/>
          <w:szCs w:val="28"/>
        </w:rPr>
        <w:t xml:space="preserve"> для следующих нозологических групп: </w:t>
      </w:r>
    </w:p>
    <w:p w14:paraId="0AB685DB" w14:textId="1BE4C39C" w:rsidR="00A40D20" w:rsidRPr="00C76A85" w:rsidRDefault="00A40D20"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eastAsia="Times New Roman" w:hAnsi="Times New Roman" w:cs="Times New Roman"/>
          <w:sz w:val="28"/>
          <w:szCs w:val="28"/>
          <w:lang w:eastAsia="ru-RU"/>
        </w:rPr>
        <w:t>н</w:t>
      </w:r>
      <w:r w:rsidR="004F5EA9" w:rsidRPr="00C76A85">
        <w:rPr>
          <w:rFonts w:ascii="Times New Roman" w:eastAsia="Times New Roman" w:hAnsi="Times New Roman" w:cs="Times New Roman"/>
          <w:sz w:val="28"/>
          <w:szCs w:val="28"/>
          <w:lang w:eastAsia="ru-RU"/>
        </w:rPr>
        <w:t>овообразования ЦНС</w:t>
      </w:r>
      <w:r w:rsidR="0087188C" w:rsidRPr="00C76A85">
        <w:rPr>
          <w:rFonts w:ascii="Times New Roman" w:eastAsia="Times New Roman" w:hAnsi="Times New Roman" w:cs="Times New Roman"/>
          <w:sz w:val="28"/>
          <w:szCs w:val="28"/>
          <w:lang w:eastAsia="ru-RU"/>
        </w:rPr>
        <w:t>,</w:t>
      </w:r>
      <w:r w:rsidR="004F5EA9" w:rsidRPr="00C76A85">
        <w:rPr>
          <w:rFonts w:ascii="Times New Roman" w:eastAsia="Times New Roman" w:hAnsi="Times New Roman" w:cs="Times New Roman"/>
          <w:sz w:val="28"/>
          <w:szCs w:val="28"/>
          <w:lang w:eastAsia="ru-RU"/>
        </w:rPr>
        <w:t xml:space="preserve"> периферических нервов и вегетативной нервной системы</w:t>
      </w:r>
      <w:r w:rsidR="00177981" w:rsidRPr="00C76A85">
        <w:rPr>
          <w:rFonts w:ascii="Times New Roman" w:eastAsia="Times New Roman" w:hAnsi="Times New Roman" w:cs="Times New Roman"/>
          <w:sz w:val="28"/>
          <w:szCs w:val="28"/>
          <w:lang w:eastAsia="ru-RU"/>
        </w:rPr>
        <w:t>;</w:t>
      </w:r>
    </w:p>
    <w:p w14:paraId="1E98E8AC" w14:textId="56079EB0" w:rsidR="004F5EA9" w:rsidRPr="00C76A85" w:rsidRDefault="00A40D20"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eastAsia="Times New Roman" w:hAnsi="Times New Roman" w:cs="Times New Roman"/>
          <w:sz w:val="28"/>
          <w:szCs w:val="28"/>
          <w:lang w:eastAsia="ru-RU"/>
        </w:rPr>
        <w:t>д</w:t>
      </w:r>
      <w:r w:rsidR="004F5EA9" w:rsidRPr="00C76A85">
        <w:rPr>
          <w:rFonts w:ascii="Times New Roman" w:eastAsia="Times New Roman" w:hAnsi="Times New Roman" w:cs="Times New Roman"/>
          <w:sz w:val="28"/>
          <w:szCs w:val="28"/>
          <w:lang w:eastAsia="ru-RU"/>
        </w:rPr>
        <w:t>орсопатии</w:t>
      </w:r>
      <w:r w:rsidRPr="00C76A85">
        <w:rPr>
          <w:rFonts w:ascii="Times New Roman" w:eastAsia="Times New Roman" w:hAnsi="Times New Roman" w:cs="Times New Roman"/>
          <w:sz w:val="28"/>
          <w:szCs w:val="28"/>
          <w:lang w:eastAsia="ru-RU"/>
        </w:rPr>
        <w:t>.</w:t>
      </w:r>
    </w:p>
    <w:p w14:paraId="16B11787" w14:textId="453F9E26" w:rsidR="00A40D20" w:rsidRPr="00C76A85" w:rsidRDefault="00A40D20" w:rsidP="00711334">
      <w:pPr>
        <w:pStyle w:val="ConsPlusNormal"/>
        <w:tabs>
          <w:tab w:val="left" w:pos="1134"/>
        </w:tabs>
        <w:ind w:firstLine="709"/>
        <w:jc w:val="both"/>
        <w:outlineLvl w:val="0"/>
        <w:rPr>
          <w:rFonts w:ascii="Times New Roman" w:hAnsi="Times New Roman" w:cs="Times New Roman"/>
          <w:bCs/>
          <w:sz w:val="28"/>
          <w:szCs w:val="28"/>
        </w:rPr>
      </w:pPr>
      <w:r w:rsidRPr="00C76A85">
        <w:rPr>
          <w:rFonts w:ascii="Times New Roman" w:hAnsi="Times New Roman" w:cs="Times New Roman"/>
          <w:sz w:val="28"/>
          <w:szCs w:val="28"/>
        </w:rPr>
        <w:t xml:space="preserve">Назначение КТ/МРТ может производиться врачом поликлиники только </w:t>
      </w:r>
      <w:r w:rsidR="005C254C" w:rsidRPr="00C76A85">
        <w:rPr>
          <w:rFonts w:ascii="Times New Roman" w:hAnsi="Times New Roman" w:cs="Times New Roman"/>
          <w:sz w:val="28"/>
          <w:szCs w:val="28"/>
        </w:rPr>
        <w:br/>
      </w:r>
      <w:r w:rsidRPr="00C76A85">
        <w:rPr>
          <w:rFonts w:ascii="Times New Roman" w:hAnsi="Times New Roman" w:cs="Times New Roman"/>
          <w:b/>
          <w:bCs/>
          <w:sz w:val="28"/>
          <w:szCs w:val="28"/>
        </w:rPr>
        <w:t xml:space="preserve">по рекомендации врача </w:t>
      </w:r>
      <w:r w:rsidR="005C254C" w:rsidRPr="00C76A85">
        <w:rPr>
          <w:rFonts w:ascii="Times New Roman" w:hAnsi="Times New Roman" w:cs="Times New Roman"/>
          <w:b/>
          <w:bCs/>
          <w:sz w:val="28"/>
          <w:szCs w:val="28"/>
        </w:rPr>
        <w:t>КДО</w:t>
      </w:r>
      <w:r w:rsidRPr="00C76A85">
        <w:rPr>
          <w:rFonts w:ascii="Times New Roman" w:hAnsi="Times New Roman" w:cs="Times New Roman"/>
          <w:sz w:val="28"/>
          <w:szCs w:val="28"/>
        </w:rPr>
        <w:t xml:space="preserve"> для следующих нозологических групп: </w:t>
      </w:r>
    </w:p>
    <w:p w14:paraId="2919AE09" w14:textId="34A2EECC" w:rsidR="004F5EA9" w:rsidRPr="00C76A85" w:rsidRDefault="00A40D20"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ц</w:t>
      </w:r>
      <w:r w:rsidR="004F5EA9" w:rsidRPr="00C76A85">
        <w:rPr>
          <w:rFonts w:ascii="Times New Roman" w:eastAsia="Times New Roman" w:hAnsi="Times New Roman" w:cs="Times New Roman"/>
          <w:sz w:val="28"/>
          <w:szCs w:val="28"/>
          <w:lang w:eastAsia="ru-RU"/>
        </w:rPr>
        <w:t>еребро-васкулярные заболевания</w:t>
      </w:r>
      <w:r w:rsidR="005C254C" w:rsidRPr="00C76A85">
        <w:rPr>
          <w:rFonts w:ascii="Times New Roman" w:eastAsia="Times New Roman" w:hAnsi="Times New Roman" w:cs="Times New Roman"/>
          <w:sz w:val="28"/>
          <w:szCs w:val="28"/>
          <w:lang w:eastAsia="ru-RU"/>
        </w:rPr>
        <w:t>.</w:t>
      </w:r>
    </w:p>
    <w:p w14:paraId="59364A03" w14:textId="0B5855B3" w:rsidR="004F5EA9" w:rsidRPr="00C76A85" w:rsidRDefault="004F5EA9" w:rsidP="004C6BDD">
      <w:pPr>
        <w:pStyle w:val="a5"/>
        <w:spacing w:after="0" w:line="240" w:lineRule="auto"/>
        <w:ind w:left="709"/>
        <w:jc w:val="both"/>
        <w:rPr>
          <w:rFonts w:ascii="Times New Roman" w:eastAsia="Times New Roman" w:hAnsi="Times New Roman" w:cs="Times New Roman"/>
          <w:sz w:val="28"/>
          <w:szCs w:val="28"/>
          <w:lang w:eastAsia="ru-RU"/>
        </w:rPr>
      </w:pPr>
    </w:p>
    <w:p w14:paraId="2275BA85" w14:textId="77777777" w:rsidR="00AF0388" w:rsidRDefault="00A40D20" w:rsidP="00711334">
      <w:pPr>
        <w:pStyle w:val="a5"/>
        <w:widowControl w:val="0"/>
        <w:numPr>
          <w:ilvl w:val="0"/>
          <w:numId w:val="10"/>
        </w:numPr>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Врач поликлиники самостоятельно принимает решение </w:t>
      </w:r>
      <w:r w:rsidRPr="00C76A85">
        <w:rPr>
          <w:rFonts w:ascii="Times New Roman" w:hAnsi="Times New Roman" w:cs="Times New Roman"/>
          <w:b/>
          <w:sz w:val="28"/>
          <w:szCs w:val="28"/>
        </w:rPr>
        <w:br/>
        <w:t>о назначении МРТ/КТ</w:t>
      </w:r>
    </w:p>
    <w:p w14:paraId="453CBFA2" w14:textId="232D7888" w:rsidR="00AF0388" w:rsidRPr="00AF0388" w:rsidRDefault="00AF0388" w:rsidP="00AF0388">
      <w:pPr>
        <w:pStyle w:val="a5"/>
        <w:widowControl w:val="0"/>
        <w:tabs>
          <w:tab w:val="left" w:pos="0"/>
          <w:tab w:val="left" w:pos="1276"/>
        </w:tabs>
        <w:autoSpaceDE w:val="0"/>
        <w:autoSpaceDN w:val="0"/>
        <w:adjustRightInd w:val="0"/>
        <w:spacing w:after="0" w:line="240" w:lineRule="auto"/>
        <w:ind w:left="709"/>
        <w:jc w:val="both"/>
        <w:rPr>
          <w:rFonts w:ascii="Times New Roman" w:hAnsi="Times New Roman" w:cs="Times New Roman"/>
          <w:b/>
          <w:sz w:val="28"/>
          <w:szCs w:val="28"/>
        </w:rPr>
      </w:pPr>
      <w:r w:rsidRPr="008F4282">
        <w:rPr>
          <w:rFonts w:ascii="Times New Roman" w:hAnsi="Times New Roman" w:cs="Times New Roman"/>
          <w:b/>
          <w:sz w:val="28"/>
          <w:szCs w:val="28"/>
        </w:rPr>
        <w:t>Дорсопатии</w:t>
      </w:r>
    </w:p>
    <w:p w14:paraId="66C8ED19" w14:textId="77777777" w:rsidR="00AF0388" w:rsidRDefault="00AF038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2E5509D9" w14:textId="467738C0" w:rsidR="00A40D20" w:rsidRPr="00C76A85" w:rsidRDefault="00A40D2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r w:rsidRPr="00C76A85">
        <w:rPr>
          <w:rFonts w:ascii="Times New Roman" w:hAnsi="Times New Roman" w:cs="Times New Roman"/>
          <w:bCs/>
          <w:sz w:val="28"/>
          <w:szCs w:val="28"/>
        </w:rPr>
        <w:tab/>
      </w:r>
    </w:p>
    <w:p w14:paraId="40E5173C" w14:textId="2F67EE94" w:rsidR="004F5EA9" w:rsidRPr="00C76A85" w:rsidRDefault="004F5EA9"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M47.0</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Синдром сдавления передней спинальной или позвоночной артерии</w:t>
      </w:r>
      <w:r w:rsidR="00367CE1" w:rsidRPr="00C76A85">
        <w:rPr>
          <w:rFonts w:ascii="Times New Roman" w:hAnsi="Times New Roman" w:cs="Times New Roman"/>
          <w:bCs/>
          <w:sz w:val="28"/>
          <w:szCs w:val="28"/>
        </w:rPr>
        <w:t>.</w:t>
      </w:r>
    </w:p>
    <w:p w14:paraId="2FB92500" w14:textId="41385F8F" w:rsidR="004F5EA9" w:rsidRPr="00C76A85" w:rsidRDefault="004F5EA9"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M47.1</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спондилезы с миелопатией</w:t>
      </w:r>
      <w:r w:rsidR="00367CE1" w:rsidRPr="00C76A85">
        <w:rPr>
          <w:rFonts w:ascii="Times New Roman" w:hAnsi="Times New Roman" w:cs="Times New Roman"/>
          <w:bCs/>
          <w:sz w:val="28"/>
          <w:szCs w:val="28"/>
        </w:rPr>
        <w:t>.</w:t>
      </w:r>
    </w:p>
    <w:p w14:paraId="6CCD406C" w14:textId="2AB6D458" w:rsidR="004F5EA9" w:rsidRPr="00C76A85" w:rsidRDefault="004F5EA9"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M47.2</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спондилезы с радикулопатией</w:t>
      </w:r>
      <w:r w:rsidR="00367CE1" w:rsidRPr="00C76A85">
        <w:rPr>
          <w:rFonts w:ascii="Times New Roman" w:hAnsi="Times New Roman" w:cs="Times New Roman"/>
          <w:bCs/>
          <w:sz w:val="28"/>
          <w:szCs w:val="28"/>
        </w:rPr>
        <w:t>.</w:t>
      </w:r>
    </w:p>
    <w:p w14:paraId="192D5DC2" w14:textId="42FCF89A" w:rsidR="004F5EA9" w:rsidRPr="00C76A85" w:rsidRDefault="004F5EA9"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M48.0</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Спинальный стеноз</w:t>
      </w:r>
      <w:r w:rsidR="00367CE1" w:rsidRPr="00C76A85">
        <w:rPr>
          <w:rFonts w:ascii="Times New Roman" w:hAnsi="Times New Roman" w:cs="Times New Roman"/>
          <w:bCs/>
          <w:sz w:val="28"/>
          <w:szCs w:val="28"/>
        </w:rPr>
        <w:t>.</w:t>
      </w:r>
    </w:p>
    <w:p w14:paraId="7C728BF4" w14:textId="7DDA1478" w:rsidR="004F5EA9" w:rsidRPr="00C76A85" w:rsidRDefault="004F5EA9"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M50.0</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Поражение межпозвоночного диска шейного отдела </w:t>
      </w:r>
      <w:r w:rsidR="00E700B2" w:rsidRPr="00C76A85">
        <w:rPr>
          <w:rFonts w:ascii="Times New Roman" w:hAnsi="Times New Roman" w:cs="Times New Roman"/>
          <w:bCs/>
          <w:sz w:val="28"/>
          <w:szCs w:val="28"/>
        </w:rPr>
        <w:br/>
      </w:r>
      <w:r w:rsidRPr="00C76A85">
        <w:rPr>
          <w:rFonts w:ascii="Times New Roman" w:hAnsi="Times New Roman" w:cs="Times New Roman"/>
          <w:bCs/>
          <w:sz w:val="28"/>
          <w:szCs w:val="28"/>
        </w:rPr>
        <w:t>с миелопатией</w:t>
      </w:r>
      <w:r w:rsidR="00367CE1" w:rsidRPr="00C76A85">
        <w:rPr>
          <w:rFonts w:ascii="Times New Roman" w:hAnsi="Times New Roman" w:cs="Times New Roman"/>
          <w:bCs/>
          <w:sz w:val="28"/>
          <w:szCs w:val="28"/>
        </w:rPr>
        <w:t>.</w:t>
      </w:r>
    </w:p>
    <w:p w14:paraId="516FFD7C" w14:textId="32502858" w:rsidR="004F5EA9" w:rsidRPr="00C76A85" w:rsidRDefault="004F5EA9"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M50.1</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Поражение межпозвоночного диска шейного отдела </w:t>
      </w:r>
      <w:r w:rsidR="00E700B2" w:rsidRPr="00C76A85">
        <w:rPr>
          <w:rFonts w:ascii="Times New Roman" w:hAnsi="Times New Roman" w:cs="Times New Roman"/>
          <w:bCs/>
          <w:sz w:val="28"/>
          <w:szCs w:val="28"/>
        </w:rPr>
        <w:br/>
      </w:r>
      <w:r w:rsidRPr="00C76A85">
        <w:rPr>
          <w:rFonts w:ascii="Times New Roman" w:hAnsi="Times New Roman" w:cs="Times New Roman"/>
          <w:bCs/>
          <w:sz w:val="28"/>
          <w:szCs w:val="28"/>
        </w:rPr>
        <w:t>с радикулопатией</w:t>
      </w:r>
      <w:r w:rsidR="00367CE1" w:rsidRPr="00C76A85">
        <w:rPr>
          <w:rFonts w:ascii="Times New Roman" w:hAnsi="Times New Roman" w:cs="Times New Roman"/>
          <w:bCs/>
          <w:sz w:val="28"/>
          <w:szCs w:val="28"/>
        </w:rPr>
        <w:t>.</w:t>
      </w:r>
    </w:p>
    <w:p w14:paraId="505C62FA" w14:textId="48288F69" w:rsidR="004F5EA9" w:rsidRPr="00C76A85" w:rsidRDefault="004F5EA9"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M50.2</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Смещение межпозвоночного диска шейного отдела другого типа</w:t>
      </w:r>
      <w:r w:rsidR="00367CE1" w:rsidRPr="00C76A85">
        <w:rPr>
          <w:rFonts w:ascii="Times New Roman" w:hAnsi="Times New Roman" w:cs="Times New Roman"/>
          <w:bCs/>
          <w:sz w:val="28"/>
          <w:szCs w:val="28"/>
        </w:rPr>
        <w:t>.</w:t>
      </w:r>
    </w:p>
    <w:p w14:paraId="034DDE00" w14:textId="57128802" w:rsidR="004F5EA9" w:rsidRPr="00C76A85" w:rsidRDefault="004F5EA9"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M50.3</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Другая дегенерация межпозвоночного диска шейного отдела</w:t>
      </w:r>
      <w:r w:rsidR="00367CE1" w:rsidRPr="00C76A85">
        <w:rPr>
          <w:rFonts w:ascii="Times New Roman" w:hAnsi="Times New Roman" w:cs="Times New Roman"/>
          <w:bCs/>
          <w:sz w:val="28"/>
          <w:szCs w:val="28"/>
        </w:rPr>
        <w:t>.</w:t>
      </w:r>
    </w:p>
    <w:p w14:paraId="5D4A5CEC" w14:textId="7CF89EE6" w:rsidR="004F5EA9" w:rsidRPr="00C76A85" w:rsidRDefault="004F5EA9"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M51.0</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Поражения межпозвоночных дисков поясничного и других отделов с миелопатией</w:t>
      </w:r>
      <w:r w:rsidR="00367CE1" w:rsidRPr="00C76A85">
        <w:rPr>
          <w:rFonts w:ascii="Times New Roman" w:hAnsi="Times New Roman" w:cs="Times New Roman"/>
          <w:bCs/>
          <w:sz w:val="28"/>
          <w:szCs w:val="28"/>
        </w:rPr>
        <w:t>.</w:t>
      </w:r>
    </w:p>
    <w:p w14:paraId="08DBA90D" w14:textId="68F4C627" w:rsidR="004F5EA9" w:rsidRPr="00C76A85" w:rsidRDefault="004F5EA9"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M51.1</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Поражения межпозвоночных дисков поясничного и других отделов с радикулопатией</w:t>
      </w:r>
      <w:r w:rsidR="00367CE1" w:rsidRPr="00C76A85">
        <w:rPr>
          <w:rFonts w:ascii="Times New Roman" w:hAnsi="Times New Roman" w:cs="Times New Roman"/>
          <w:bCs/>
          <w:sz w:val="28"/>
          <w:szCs w:val="28"/>
        </w:rPr>
        <w:t>.</w:t>
      </w:r>
    </w:p>
    <w:p w14:paraId="6DF0FDA2" w14:textId="1162B5E4" w:rsidR="004F5EA9" w:rsidRPr="00C76A85" w:rsidRDefault="004F5EA9"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M51.2</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Другое уточненное смещение межпозвоночного диска</w:t>
      </w:r>
      <w:r w:rsidR="00367CE1" w:rsidRPr="00C76A85">
        <w:rPr>
          <w:rFonts w:ascii="Times New Roman" w:hAnsi="Times New Roman" w:cs="Times New Roman"/>
          <w:bCs/>
          <w:sz w:val="28"/>
          <w:szCs w:val="28"/>
        </w:rPr>
        <w:t>.</w:t>
      </w:r>
    </w:p>
    <w:p w14:paraId="513F2C9B" w14:textId="3943A9C8" w:rsidR="004F5EA9" w:rsidRPr="00C76A85" w:rsidRDefault="004F5EA9"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M51.3</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Другая уточненная дегенерация межпозвоночного диска</w:t>
      </w:r>
      <w:r w:rsidR="00367CE1" w:rsidRPr="00C76A85">
        <w:rPr>
          <w:rFonts w:ascii="Times New Roman" w:hAnsi="Times New Roman" w:cs="Times New Roman"/>
          <w:bCs/>
          <w:sz w:val="28"/>
          <w:szCs w:val="28"/>
        </w:rPr>
        <w:t>.</w:t>
      </w:r>
    </w:p>
    <w:p w14:paraId="7F9F20C7" w14:textId="73D53EB0" w:rsidR="004F5EA9" w:rsidRPr="00C76A85" w:rsidRDefault="004F5EA9"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M99.5</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Межпозвонковый дисковый стеноз неврального канала</w:t>
      </w:r>
      <w:r w:rsidR="00367CE1" w:rsidRPr="00C76A85">
        <w:rPr>
          <w:rFonts w:ascii="Times New Roman" w:hAnsi="Times New Roman" w:cs="Times New Roman"/>
          <w:bCs/>
          <w:sz w:val="28"/>
          <w:szCs w:val="28"/>
        </w:rPr>
        <w:t>.</w:t>
      </w:r>
    </w:p>
    <w:p w14:paraId="16B976C5" w14:textId="56D2C864" w:rsidR="004F5EA9" w:rsidRPr="00C76A85" w:rsidRDefault="004F5EA9"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M99.7</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Соединительнотканный и дисковый стеноз межпозвоночных отверстий</w:t>
      </w:r>
      <w:r w:rsidR="00367CE1" w:rsidRPr="00C76A85">
        <w:rPr>
          <w:rFonts w:ascii="Times New Roman" w:hAnsi="Times New Roman" w:cs="Times New Roman"/>
          <w:bCs/>
          <w:sz w:val="28"/>
          <w:szCs w:val="28"/>
        </w:rPr>
        <w:t>.</w:t>
      </w:r>
    </w:p>
    <w:p w14:paraId="26364CED" w14:textId="0BF813EA" w:rsidR="00322C6A" w:rsidRDefault="00322C6A" w:rsidP="00E47E70">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322C6A">
        <w:rPr>
          <w:rFonts w:ascii="Times New Roman" w:hAnsi="Times New Roman" w:cs="Times New Roman"/>
          <w:bCs/>
          <w:sz w:val="28"/>
          <w:szCs w:val="28"/>
        </w:rPr>
        <w:t>*Коды G50-G59</w:t>
      </w:r>
      <w:r w:rsidRPr="00322C6A">
        <w:rPr>
          <w:rFonts w:ascii="Times New Roman" w:hAnsi="Times New Roman" w:cs="Times New Roman"/>
          <w:bCs/>
          <w:sz w:val="28"/>
          <w:szCs w:val="28"/>
        </w:rPr>
        <w:tab/>
        <w:t xml:space="preserve">(Поражения отдельных нервов, нервных корешков </w:t>
      </w:r>
      <w:r w:rsidR="00D5454F">
        <w:rPr>
          <w:rFonts w:ascii="Times New Roman" w:hAnsi="Times New Roman" w:cs="Times New Roman"/>
          <w:bCs/>
          <w:sz w:val="28"/>
          <w:szCs w:val="28"/>
        </w:rPr>
        <w:br/>
      </w:r>
      <w:r w:rsidRPr="00322C6A">
        <w:rPr>
          <w:rFonts w:ascii="Times New Roman" w:hAnsi="Times New Roman" w:cs="Times New Roman"/>
          <w:bCs/>
          <w:sz w:val="28"/>
          <w:szCs w:val="28"/>
        </w:rPr>
        <w:t xml:space="preserve">и сплетений) в случае предполагаемого вертеброгенного поражения применять при формировании направления на КТ/МРТ не рекомендовано, необходимо использовать соответствующий код рубрики </w:t>
      </w:r>
      <w:r w:rsidRPr="00E04FC0">
        <w:rPr>
          <w:rFonts w:ascii="Times New Roman" w:hAnsi="Times New Roman" w:cs="Times New Roman"/>
          <w:b/>
          <w:sz w:val="28"/>
          <w:szCs w:val="28"/>
        </w:rPr>
        <w:t>M.</w:t>
      </w:r>
    </w:p>
    <w:p w14:paraId="08894B4E" w14:textId="536D6130" w:rsidR="00E47E70" w:rsidRPr="00E47E70" w:rsidRDefault="00E47E70" w:rsidP="00E47E70">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E47E70">
        <w:rPr>
          <w:rFonts w:ascii="Times New Roman" w:hAnsi="Times New Roman" w:cs="Times New Roman"/>
          <w:b/>
          <w:sz w:val="28"/>
          <w:szCs w:val="28"/>
        </w:rPr>
        <w:t>Жалобы (одна или несколько из перечисленных)</w:t>
      </w:r>
      <w:r w:rsidRPr="00E47E70">
        <w:rPr>
          <w:rFonts w:ascii="Times New Roman" w:hAnsi="Times New Roman" w:cs="Times New Roman"/>
          <w:bCs/>
          <w:sz w:val="28"/>
          <w:szCs w:val="28"/>
        </w:rPr>
        <w:t xml:space="preserve">: </w:t>
      </w:r>
    </w:p>
    <w:p w14:paraId="161AA6B6" w14:textId="6AB76501" w:rsidR="00E47E70" w:rsidRPr="00E47E70" w:rsidRDefault="00E47E70" w:rsidP="00D5454F">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E47E70">
        <w:rPr>
          <w:rFonts w:ascii="Times New Roman" w:hAnsi="Times New Roman" w:cs="Times New Roman"/>
          <w:bCs/>
          <w:sz w:val="28"/>
          <w:szCs w:val="28"/>
        </w:rPr>
        <w:t>1.</w:t>
      </w:r>
      <w:r w:rsidR="00D5454F">
        <w:rPr>
          <w:rFonts w:ascii="Times New Roman" w:hAnsi="Times New Roman" w:cs="Times New Roman"/>
          <w:bCs/>
          <w:sz w:val="28"/>
          <w:szCs w:val="28"/>
        </w:rPr>
        <w:tab/>
      </w:r>
      <w:r w:rsidR="00D5454F" w:rsidRPr="00E47E70">
        <w:rPr>
          <w:rFonts w:ascii="Times New Roman" w:hAnsi="Times New Roman" w:cs="Times New Roman"/>
          <w:bCs/>
          <w:sz w:val="28"/>
          <w:szCs w:val="28"/>
        </w:rPr>
        <w:t xml:space="preserve">Острый </w:t>
      </w:r>
      <w:r w:rsidRPr="00E47E70">
        <w:rPr>
          <w:rFonts w:ascii="Times New Roman" w:hAnsi="Times New Roman" w:cs="Times New Roman"/>
          <w:bCs/>
          <w:sz w:val="28"/>
          <w:szCs w:val="28"/>
        </w:rPr>
        <w:t xml:space="preserve">интенсивный невропатический болевой синдром (боли </w:t>
      </w:r>
      <w:r w:rsidR="00D5454F">
        <w:rPr>
          <w:rFonts w:ascii="Times New Roman" w:hAnsi="Times New Roman" w:cs="Times New Roman"/>
          <w:bCs/>
          <w:sz w:val="28"/>
          <w:szCs w:val="28"/>
        </w:rPr>
        <w:br/>
      </w:r>
      <w:r w:rsidRPr="00E47E70">
        <w:rPr>
          <w:rFonts w:ascii="Times New Roman" w:hAnsi="Times New Roman" w:cs="Times New Roman"/>
          <w:bCs/>
          <w:sz w:val="28"/>
          <w:szCs w:val="28"/>
        </w:rPr>
        <w:t xml:space="preserve">с иррадиацией по всей длине конечности, до пальцев, боль усиливается </w:t>
      </w:r>
      <w:r w:rsidR="00D5454F">
        <w:rPr>
          <w:rFonts w:ascii="Times New Roman" w:hAnsi="Times New Roman" w:cs="Times New Roman"/>
          <w:bCs/>
          <w:sz w:val="28"/>
          <w:szCs w:val="28"/>
        </w:rPr>
        <w:br/>
      </w:r>
      <w:r w:rsidRPr="00E47E70">
        <w:rPr>
          <w:rFonts w:ascii="Times New Roman" w:hAnsi="Times New Roman" w:cs="Times New Roman"/>
          <w:bCs/>
          <w:sz w:val="28"/>
          <w:szCs w:val="28"/>
        </w:rPr>
        <w:t xml:space="preserve">в покое, уменьшается в анталгической позе, описывается пациентом </w:t>
      </w:r>
      <w:r w:rsidR="00D5454F">
        <w:rPr>
          <w:rFonts w:ascii="Times New Roman" w:hAnsi="Times New Roman" w:cs="Times New Roman"/>
          <w:bCs/>
          <w:sz w:val="28"/>
          <w:szCs w:val="28"/>
        </w:rPr>
        <w:br/>
      </w:r>
      <w:r w:rsidRPr="00E47E70">
        <w:rPr>
          <w:rFonts w:ascii="Times New Roman" w:hAnsi="Times New Roman" w:cs="Times New Roman"/>
          <w:bCs/>
          <w:sz w:val="28"/>
          <w:szCs w:val="28"/>
        </w:rPr>
        <w:t xml:space="preserve">как </w:t>
      </w:r>
      <w:r w:rsidR="00D5454F">
        <w:rPr>
          <w:rFonts w:ascii="Times New Roman" w:hAnsi="Times New Roman" w:cs="Times New Roman"/>
          <w:bCs/>
          <w:sz w:val="28"/>
          <w:szCs w:val="28"/>
        </w:rPr>
        <w:t>«</w:t>
      </w:r>
      <w:r w:rsidRPr="00E47E70">
        <w:rPr>
          <w:rFonts w:ascii="Times New Roman" w:hAnsi="Times New Roman" w:cs="Times New Roman"/>
          <w:bCs/>
          <w:sz w:val="28"/>
          <w:szCs w:val="28"/>
        </w:rPr>
        <w:t>прострелы током</w:t>
      </w:r>
      <w:r w:rsidR="00D5454F">
        <w:rPr>
          <w:rFonts w:ascii="Times New Roman" w:hAnsi="Times New Roman" w:cs="Times New Roman"/>
          <w:bCs/>
          <w:sz w:val="28"/>
          <w:szCs w:val="28"/>
        </w:rPr>
        <w:t>»</w:t>
      </w:r>
      <w:r w:rsidRPr="00E47E70">
        <w:rPr>
          <w:rFonts w:ascii="Times New Roman" w:hAnsi="Times New Roman" w:cs="Times New Roman"/>
          <w:bCs/>
          <w:sz w:val="28"/>
          <w:szCs w:val="28"/>
        </w:rPr>
        <w:t xml:space="preserve">, </w:t>
      </w:r>
      <w:r w:rsidR="00D5454F">
        <w:rPr>
          <w:rFonts w:ascii="Times New Roman" w:hAnsi="Times New Roman" w:cs="Times New Roman"/>
          <w:bCs/>
          <w:sz w:val="28"/>
          <w:szCs w:val="28"/>
        </w:rPr>
        <w:t>«</w:t>
      </w:r>
      <w:r w:rsidRPr="00E47E70">
        <w:rPr>
          <w:rFonts w:ascii="Times New Roman" w:hAnsi="Times New Roman" w:cs="Times New Roman"/>
          <w:bCs/>
          <w:sz w:val="28"/>
          <w:szCs w:val="28"/>
        </w:rPr>
        <w:t>чувство болезненного онемения</w:t>
      </w:r>
      <w:r w:rsidR="00D5454F">
        <w:rPr>
          <w:rFonts w:ascii="Times New Roman" w:hAnsi="Times New Roman" w:cs="Times New Roman"/>
          <w:bCs/>
          <w:sz w:val="28"/>
          <w:szCs w:val="28"/>
        </w:rPr>
        <w:t>»</w:t>
      </w:r>
      <w:r w:rsidRPr="00E47E70">
        <w:rPr>
          <w:rFonts w:ascii="Times New Roman" w:hAnsi="Times New Roman" w:cs="Times New Roman"/>
          <w:bCs/>
          <w:sz w:val="28"/>
          <w:szCs w:val="28"/>
        </w:rPr>
        <w:t>, сопровождается извращением чувствительности в зоне болей: онемение, гипералгезия, аллодиния).</w:t>
      </w:r>
    </w:p>
    <w:p w14:paraId="177A5083" w14:textId="68963B77" w:rsidR="00E47E70" w:rsidRPr="00E47E70" w:rsidRDefault="00E47E70" w:rsidP="00D5454F">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E47E70">
        <w:rPr>
          <w:rFonts w:ascii="Times New Roman" w:hAnsi="Times New Roman" w:cs="Times New Roman"/>
          <w:bCs/>
          <w:sz w:val="28"/>
          <w:szCs w:val="28"/>
        </w:rPr>
        <w:t>2.</w:t>
      </w:r>
      <w:r w:rsidR="00D5454F">
        <w:rPr>
          <w:rFonts w:ascii="Times New Roman" w:hAnsi="Times New Roman" w:cs="Times New Roman"/>
          <w:bCs/>
          <w:sz w:val="28"/>
          <w:szCs w:val="28"/>
        </w:rPr>
        <w:tab/>
      </w:r>
      <w:r w:rsidR="00D5454F" w:rsidRPr="00E47E70">
        <w:rPr>
          <w:rFonts w:ascii="Times New Roman" w:hAnsi="Times New Roman" w:cs="Times New Roman"/>
          <w:bCs/>
          <w:sz w:val="28"/>
          <w:szCs w:val="28"/>
        </w:rPr>
        <w:t xml:space="preserve">Нарушение </w:t>
      </w:r>
      <w:r w:rsidRPr="00E47E70">
        <w:rPr>
          <w:rFonts w:ascii="Times New Roman" w:hAnsi="Times New Roman" w:cs="Times New Roman"/>
          <w:bCs/>
          <w:sz w:val="28"/>
          <w:szCs w:val="28"/>
        </w:rPr>
        <w:t>движений в конечностях, нарушение мочеиспускания.</w:t>
      </w:r>
    </w:p>
    <w:p w14:paraId="4A6F7480" w14:textId="4EA041E5" w:rsidR="00E47E70" w:rsidRPr="00E47E70" w:rsidRDefault="00E47E70" w:rsidP="00D5454F">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E47E70">
        <w:rPr>
          <w:rFonts w:ascii="Times New Roman" w:hAnsi="Times New Roman" w:cs="Times New Roman"/>
          <w:bCs/>
          <w:sz w:val="28"/>
          <w:szCs w:val="28"/>
        </w:rPr>
        <w:t>3.</w:t>
      </w:r>
      <w:r w:rsidR="00D5454F">
        <w:rPr>
          <w:rFonts w:ascii="Times New Roman" w:hAnsi="Times New Roman" w:cs="Times New Roman"/>
          <w:bCs/>
          <w:sz w:val="28"/>
          <w:szCs w:val="28"/>
        </w:rPr>
        <w:tab/>
      </w:r>
      <w:r w:rsidR="00D5454F" w:rsidRPr="00E47E70">
        <w:rPr>
          <w:rFonts w:ascii="Times New Roman" w:hAnsi="Times New Roman" w:cs="Times New Roman"/>
          <w:bCs/>
          <w:sz w:val="28"/>
          <w:szCs w:val="28"/>
        </w:rPr>
        <w:t xml:space="preserve">Отсутствие </w:t>
      </w:r>
      <w:r w:rsidRPr="00E47E70">
        <w:rPr>
          <w:rFonts w:ascii="Times New Roman" w:hAnsi="Times New Roman" w:cs="Times New Roman"/>
          <w:bCs/>
          <w:sz w:val="28"/>
          <w:szCs w:val="28"/>
        </w:rPr>
        <w:t xml:space="preserve">указания на травму позвоночника, туберкулез, ВИЧ </w:t>
      </w:r>
      <w:r w:rsidR="00D5454F">
        <w:rPr>
          <w:rFonts w:ascii="Times New Roman" w:hAnsi="Times New Roman" w:cs="Times New Roman"/>
          <w:bCs/>
          <w:sz w:val="28"/>
          <w:szCs w:val="28"/>
        </w:rPr>
        <w:br/>
      </w:r>
      <w:r w:rsidRPr="00E47E70">
        <w:rPr>
          <w:rFonts w:ascii="Times New Roman" w:hAnsi="Times New Roman" w:cs="Times New Roman"/>
          <w:bCs/>
          <w:sz w:val="28"/>
          <w:szCs w:val="28"/>
        </w:rPr>
        <w:t xml:space="preserve">и иной первичный и вторичный иммунодефицит, онкологическое заболевание, ревматическое заболевание. </w:t>
      </w:r>
    </w:p>
    <w:p w14:paraId="30D53435" w14:textId="77777777" w:rsidR="00E47E70" w:rsidRPr="0035299F" w:rsidRDefault="00E47E70" w:rsidP="00E47E70">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E47E70">
        <w:rPr>
          <w:rFonts w:ascii="Times New Roman" w:hAnsi="Times New Roman" w:cs="Times New Roman"/>
          <w:bCs/>
          <w:sz w:val="28"/>
          <w:szCs w:val="28"/>
        </w:rPr>
        <w:t xml:space="preserve">МРТ является первичным исследованием, выполнение других исследований не является </w:t>
      </w:r>
      <w:r w:rsidRPr="00E47E70">
        <w:rPr>
          <w:rFonts w:ascii="Times New Roman" w:hAnsi="Times New Roman" w:cs="Times New Roman"/>
          <w:b/>
          <w:sz w:val="28"/>
          <w:szCs w:val="28"/>
        </w:rPr>
        <w:t>обязательным</w:t>
      </w:r>
      <w:r w:rsidRPr="00E47E70">
        <w:rPr>
          <w:rFonts w:ascii="Times New Roman" w:hAnsi="Times New Roman" w:cs="Times New Roman"/>
          <w:bCs/>
          <w:sz w:val="28"/>
          <w:szCs w:val="28"/>
        </w:rPr>
        <w:t>.</w:t>
      </w:r>
    </w:p>
    <w:p w14:paraId="704C2BC9" w14:textId="77777777" w:rsidR="004F5EA9" w:rsidRPr="00C76A85" w:rsidRDefault="004F5EA9" w:rsidP="004C6BDD">
      <w:pPr>
        <w:spacing w:after="0" w:line="240" w:lineRule="auto"/>
        <w:ind w:firstLine="709"/>
        <w:jc w:val="both"/>
        <w:rPr>
          <w:rFonts w:ascii="Times New Roman" w:eastAsia="Times New Roman" w:hAnsi="Times New Roman" w:cs="Times New Roman"/>
          <w:sz w:val="28"/>
          <w:szCs w:val="28"/>
          <w:lang w:eastAsia="ru-RU"/>
        </w:rPr>
      </w:pPr>
    </w:p>
    <w:p w14:paraId="35389F47" w14:textId="5433D66B" w:rsidR="004F5EA9" w:rsidRPr="00C76A85" w:rsidRDefault="00A40D20" w:rsidP="004C6BDD">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врач-</w:t>
      </w:r>
      <w:r w:rsidR="004F5EA9" w:rsidRPr="00C76A85">
        <w:rPr>
          <w:rFonts w:ascii="Times New Roman" w:eastAsia="Times New Roman" w:hAnsi="Times New Roman" w:cs="Times New Roman"/>
          <w:b/>
          <w:sz w:val="28"/>
          <w:szCs w:val="28"/>
          <w:lang w:eastAsia="ru-RU"/>
        </w:rPr>
        <w:t>невролог.</w:t>
      </w:r>
    </w:p>
    <w:p w14:paraId="64F863F9" w14:textId="77777777" w:rsidR="007D3D50" w:rsidRPr="00C76A85" w:rsidRDefault="007D3D5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DC2DFA9" w14:textId="4F615B4C" w:rsidR="00117199" w:rsidRPr="00C76A85" w:rsidRDefault="0011719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013649" w:rsidRPr="00C76A85">
        <w:rPr>
          <w:rFonts w:ascii="Times New Roman" w:hAnsi="Times New Roman" w:cs="Times New Roman"/>
          <w:bCs/>
          <w:sz w:val="28"/>
          <w:szCs w:val="28"/>
        </w:rPr>
        <w:t>.</w:t>
      </w:r>
    </w:p>
    <w:p w14:paraId="75B72B7D" w14:textId="77777777" w:rsidR="00CF2BD4" w:rsidRPr="00C76A85" w:rsidRDefault="00CF2BD4"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80B0D04" w14:textId="25A2E851" w:rsidR="00117199" w:rsidRPr="00C76A85" w:rsidRDefault="0011719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6A50091F" w14:textId="58635492" w:rsidR="006D65CD" w:rsidRPr="006D65CD" w:rsidRDefault="006D65CD" w:rsidP="006D65C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bookmarkStart w:id="19" w:name="_Hlk199438295"/>
      <w:r w:rsidRPr="006D65CD">
        <w:rPr>
          <w:rFonts w:ascii="Times New Roman" w:hAnsi="Times New Roman" w:cs="Times New Roman"/>
          <w:bCs/>
          <w:sz w:val="28"/>
          <w:szCs w:val="28"/>
        </w:rPr>
        <w:t>112</w:t>
      </w:r>
      <w:r w:rsidRPr="00C76A85">
        <w:rPr>
          <w:rFonts w:ascii="Times New Roman" w:hAnsi="Times New Roman" w:cs="Times New Roman"/>
          <w:bCs/>
          <w:sz w:val="28"/>
          <w:szCs w:val="28"/>
        </w:rPr>
        <w:tab/>
      </w:r>
      <w:r w:rsidRPr="006D65CD">
        <w:rPr>
          <w:rFonts w:ascii="Times New Roman" w:hAnsi="Times New Roman" w:cs="Times New Roman"/>
          <w:bCs/>
          <w:sz w:val="28"/>
          <w:szCs w:val="28"/>
        </w:rPr>
        <w:t>Компьютерная томография шейного отдела позвоночника</w:t>
      </w:r>
    </w:p>
    <w:p w14:paraId="1B7AE7D8" w14:textId="7C9B20AE" w:rsidR="006D65CD" w:rsidRPr="006D65CD" w:rsidRDefault="006D65CD" w:rsidP="006D65C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D65CD">
        <w:rPr>
          <w:rFonts w:ascii="Times New Roman" w:hAnsi="Times New Roman" w:cs="Times New Roman"/>
          <w:bCs/>
          <w:sz w:val="28"/>
          <w:szCs w:val="28"/>
        </w:rPr>
        <w:t>114</w:t>
      </w:r>
      <w:r w:rsidRPr="00C76A85">
        <w:rPr>
          <w:rFonts w:ascii="Times New Roman" w:hAnsi="Times New Roman" w:cs="Times New Roman"/>
          <w:bCs/>
          <w:sz w:val="28"/>
          <w:szCs w:val="28"/>
        </w:rPr>
        <w:tab/>
      </w:r>
      <w:r w:rsidRPr="006D65CD">
        <w:rPr>
          <w:rFonts w:ascii="Times New Roman" w:hAnsi="Times New Roman" w:cs="Times New Roman"/>
          <w:bCs/>
          <w:sz w:val="28"/>
          <w:szCs w:val="28"/>
        </w:rPr>
        <w:t>Компьютерная томография грудного отдела позвоночника</w:t>
      </w:r>
    </w:p>
    <w:p w14:paraId="551D0D6E" w14:textId="271B958B" w:rsidR="006D65CD" w:rsidRPr="006D65CD" w:rsidRDefault="006D65CD" w:rsidP="006D65C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D65CD">
        <w:rPr>
          <w:rFonts w:ascii="Times New Roman" w:hAnsi="Times New Roman" w:cs="Times New Roman"/>
          <w:bCs/>
          <w:sz w:val="28"/>
          <w:szCs w:val="28"/>
        </w:rPr>
        <w:t>116</w:t>
      </w:r>
      <w:r w:rsidRPr="00C76A85">
        <w:rPr>
          <w:rFonts w:ascii="Times New Roman" w:hAnsi="Times New Roman" w:cs="Times New Roman"/>
          <w:bCs/>
          <w:sz w:val="28"/>
          <w:szCs w:val="28"/>
        </w:rPr>
        <w:tab/>
      </w:r>
      <w:r w:rsidRPr="006D65CD">
        <w:rPr>
          <w:rFonts w:ascii="Times New Roman" w:hAnsi="Times New Roman" w:cs="Times New Roman"/>
          <w:bCs/>
          <w:sz w:val="28"/>
          <w:szCs w:val="28"/>
        </w:rPr>
        <w:t>Компьютерная томография пояснично-крестцового отдела позвоночника</w:t>
      </w:r>
    </w:p>
    <w:p w14:paraId="56990522" w14:textId="5619CDAC" w:rsidR="006D65CD" w:rsidRPr="006D65CD" w:rsidRDefault="006D65CD" w:rsidP="006D65C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D65CD">
        <w:rPr>
          <w:rFonts w:ascii="Times New Roman" w:hAnsi="Times New Roman" w:cs="Times New Roman"/>
          <w:bCs/>
          <w:sz w:val="28"/>
          <w:szCs w:val="28"/>
        </w:rPr>
        <w:t>118</w:t>
      </w:r>
      <w:r w:rsidRPr="00C76A85">
        <w:rPr>
          <w:rFonts w:ascii="Times New Roman" w:hAnsi="Times New Roman" w:cs="Times New Roman"/>
          <w:bCs/>
          <w:sz w:val="28"/>
          <w:szCs w:val="28"/>
        </w:rPr>
        <w:tab/>
      </w:r>
      <w:r w:rsidRPr="006D65CD">
        <w:rPr>
          <w:rFonts w:ascii="Times New Roman" w:hAnsi="Times New Roman" w:cs="Times New Roman"/>
          <w:bCs/>
          <w:sz w:val="28"/>
          <w:szCs w:val="28"/>
        </w:rPr>
        <w:t>Компьютерная томография крестцового и копчикового отделов позвоночника</w:t>
      </w:r>
    </w:p>
    <w:p w14:paraId="4766D0D4" w14:textId="5D6AF024" w:rsidR="006D65CD" w:rsidRPr="006D65CD" w:rsidRDefault="006D65CD" w:rsidP="006D65C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D65CD">
        <w:rPr>
          <w:rFonts w:ascii="Times New Roman" w:hAnsi="Times New Roman" w:cs="Times New Roman"/>
          <w:bCs/>
          <w:sz w:val="28"/>
          <w:szCs w:val="28"/>
        </w:rPr>
        <w:t>392</w:t>
      </w:r>
      <w:r w:rsidRPr="00C76A85">
        <w:rPr>
          <w:rFonts w:ascii="Times New Roman" w:hAnsi="Times New Roman" w:cs="Times New Roman"/>
          <w:bCs/>
          <w:sz w:val="28"/>
          <w:szCs w:val="28"/>
        </w:rPr>
        <w:tab/>
      </w:r>
      <w:r w:rsidRPr="006D65CD">
        <w:rPr>
          <w:rFonts w:ascii="Times New Roman" w:hAnsi="Times New Roman" w:cs="Times New Roman"/>
          <w:bCs/>
          <w:sz w:val="28"/>
          <w:szCs w:val="28"/>
        </w:rPr>
        <w:t>Компьютерная томография шейного и грудного отделов позвоночника</w:t>
      </w:r>
    </w:p>
    <w:p w14:paraId="4E6628EF" w14:textId="3D60E4A1" w:rsidR="006D65CD" w:rsidRPr="006D65CD" w:rsidRDefault="006D65CD" w:rsidP="006D65C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D65CD">
        <w:rPr>
          <w:rFonts w:ascii="Times New Roman" w:hAnsi="Times New Roman" w:cs="Times New Roman"/>
          <w:bCs/>
          <w:sz w:val="28"/>
          <w:szCs w:val="28"/>
        </w:rPr>
        <w:t>393</w:t>
      </w:r>
      <w:r w:rsidRPr="00C76A85">
        <w:rPr>
          <w:rFonts w:ascii="Times New Roman" w:hAnsi="Times New Roman" w:cs="Times New Roman"/>
          <w:bCs/>
          <w:sz w:val="28"/>
          <w:szCs w:val="28"/>
        </w:rPr>
        <w:tab/>
      </w:r>
      <w:r w:rsidRPr="006D65CD">
        <w:rPr>
          <w:rFonts w:ascii="Times New Roman" w:hAnsi="Times New Roman" w:cs="Times New Roman"/>
          <w:bCs/>
          <w:sz w:val="28"/>
          <w:szCs w:val="28"/>
        </w:rPr>
        <w:t>Компьютерная томография грудного и пояснично-крестцового отделов позвоночника</w:t>
      </w:r>
    </w:p>
    <w:p w14:paraId="403D4373" w14:textId="5501116E" w:rsidR="006D65CD" w:rsidRPr="006D65CD" w:rsidRDefault="006D65CD" w:rsidP="006D65C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D65CD">
        <w:rPr>
          <w:rFonts w:ascii="Times New Roman" w:hAnsi="Times New Roman" w:cs="Times New Roman"/>
          <w:bCs/>
          <w:sz w:val="28"/>
          <w:szCs w:val="28"/>
        </w:rPr>
        <w:t>394</w:t>
      </w:r>
      <w:r w:rsidRPr="00C76A85">
        <w:rPr>
          <w:rFonts w:ascii="Times New Roman" w:hAnsi="Times New Roman" w:cs="Times New Roman"/>
          <w:bCs/>
          <w:sz w:val="28"/>
          <w:szCs w:val="28"/>
        </w:rPr>
        <w:tab/>
      </w:r>
      <w:r w:rsidRPr="006D65CD">
        <w:rPr>
          <w:rFonts w:ascii="Times New Roman" w:hAnsi="Times New Roman" w:cs="Times New Roman"/>
          <w:bCs/>
          <w:sz w:val="28"/>
          <w:szCs w:val="28"/>
        </w:rPr>
        <w:t>Компьютерная томография позвоночника (пояснично-крестцовый и копчиковый отделы)</w:t>
      </w:r>
    </w:p>
    <w:p w14:paraId="09515877" w14:textId="750CD3A4" w:rsidR="006D65CD" w:rsidRPr="006D65CD" w:rsidRDefault="006D65CD" w:rsidP="006D65C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D65CD">
        <w:rPr>
          <w:rFonts w:ascii="Times New Roman" w:hAnsi="Times New Roman" w:cs="Times New Roman"/>
          <w:bCs/>
          <w:sz w:val="28"/>
          <w:szCs w:val="28"/>
        </w:rPr>
        <w:t>395</w:t>
      </w:r>
      <w:r w:rsidRPr="00C76A85">
        <w:rPr>
          <w:rFonts w:ascii="Times New Roman" w:hAnsi="Times New Roman" w:cs="Times New Roman"/>
          <w:bCs/>
          <w:sz w:val="28"/>
          <w:szCs w:val="28"/>
        </w:rPr>
        <w:tab/>
      </w:r>
      <w:r w:rsidRPr="006D65CD">
        <w:rPr>
          <w:rFonts w:ascii="Times New Roman" w:hAnsi="Times New Roman" w:cs="Times New Roman"/>
          <w:bCs/>
          <w:sz w:val="28"/>
          <w:szCs w:val="28"/>
        </w:rPr>
        <w:t xml:space="preserve">Компьютерная томография шейного, грудного, </w:t>
      </w:r>
      <w:r w:rsidR="00D5454F">
        <w:rPr>
          <w:rFonts w:ascii="Times New Roman" w:hAnsi="Times New Roman" w:cs="Times New Roman"/>
          <w:bCs/>
          <w:sz w:val="28"/>
          <w:szCs w:val="28"/>
        </w:rPr>
        <w:br/>
      </w:r>
      <w:r w:rsidRPr="006D65CD">
        <w:rPr>
          <w:rFonts w:ascii="Times New Roman" w:hAnsi="Times New Roman" w:cs="Times New Roman"/>
          <w:bCs/>
          <w:sz w:val="28"/>
          <w:szCs w:val="28"/>
        </w:rPr>
        <w:t>пояснично-крестцового и копчикового отделов позвоночника</w:t>
      </w:r>
    </w:p>
    <w:p w14:paraId="10BB7DDD" w14:textId="60B8FA55" w:rsidR="006D65CD" w:rsidRPr="006D65CD" w:rsidRDefault="006D65CD" w:rsidP="006D65C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D65CD">
        <w:rPr>
          <w:rFonts w:ascii="Times New Roman" w:hAnsi="Times New Roman" w:cs="Times New Roman"/>
          <w:bCs/>
          <w:sz w:val="28"/>
          <w:szCs w:val="28"/>
        </w:rPr>
        <w:t>1130</w:t>
      </w:r>
      <w:r w:rsidRPr="00C76A85">
        <w:rPr>
          <w:rFonts w:ascii="Times New Roman" w:hAnsi="Times New Roman" w:cs="Times New Roman"/>
          <w:bCs/>
          <w:sz w:val="28"/>
          <w:szCs w:val="28"/>
        </w:rPr>
        <w:tab/>
      </w:r>
      <w:r w:rsidRPr="006D65CD">
        <w:rPr>
          <w:rFonts w:ascii="Times New Roman" w:hAnsi="Times New Roman" w:cs="Times New Roman"/>
          <w:bCs/>
          <w:sz w:val="28"/>
          <w:szCs w:val="28"/>
        </w:rPr>
        <w:t>Компьютерная томография головы, позвоночника на протяжении</w:t>
      </w:r>
    </w:p>
    <w:p w14:paraId="03D83658" w14:textId="57D46A2B" w:rsidR="006D65CD" w:rsidRPr="006D65CD" w:rsidRDefault="006D65CD" w:rsidP="006D65C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D65CD">
        <w:rPr>
          <w:rFonts w:ascii="Times New Roman" w:hAnsi="Times New Roman" w:cs="Times New Roman"/>
          <w:bCs/>
          <w:sz w:val="28"/>
          <w:szCs w:val="28"/>
        </w:rPr>
        <w:t>183</w:t>
      </w:r>
      <w:r w:rsidRPr="00C76A85">
        <w:rPr>
          <w:rFonts w:ascii="Times New Roman" w:hAnsi="Times New Roman" w:cs="Times New Roman"/>
          <w:bCs/>
          <w:sz w:val="28"/>
          <w:szCs w:val="28"/>
        </w:rPr>
        <w:tab/>
      </w:r>
      <w:r w:rsidRPr="006D65CD">
        <w:rPr>
          <w:rFonts w:ascii="Times New Roman" w:hAnsi="Times New Roman" w:cs="Times New Roman"/>
          <w:bCs/>
          <w:sz w:val="28"/>
          <w:szCs w:val="28"/>
        </w:rPr>
        <w:t xml:space="preserve">Магнитно-резонансная томография шейного отдела позвоночника </w:t>
      </w:r>
    </w:p>
    <w:p w14:paraId="18A98425" w14:textId="19B7D424" w:rsidR="006D65CD" w:rsidRPr="006D65CD" w:rsidRDefault="006D65CD" w:rsidP="006D65C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D65CD">
        <w:rPr>
          <w:rFonts w:ascii="Times New Roman" w:hAnsi="Times New Roman" w:cs="Times New Roman"/>
          <w:bCs/>
          <w:sz w:val="28"/>
          <w:szCs w:val="28"/>
        </w:rPr>
        <w:t>185</w:t>
      </w:r>
      <w:r w:rsidRPr="00C76A85">
        <w:rPr>
          <w:rFonts w:ascii="Times New Roman" w:hAnsi="Times New Roman" w:cs="Times New Roman"/>
          <w:bCs/>
          <w:sz w:val="28"/>
          <w:szCs w:val="28"/>
        </w:rPr>
        <w:tab/>
      </w:r>
      <w:r w:rsidRPr="006D65CD">
        <w:rPr>
          <w:rFonts w:ascii="Times New Roman" w:hAnsi="Times New Roman" w:cs="Times New Roman"/>
          <w:bCs/>
          <w:sz w:val="28"/>
          <w:szCs w:val="28"/>
        </w:rPr>
        <w:t xml:space="preserve">Магнитно-резонансная томография грудного отдела позвоночника </w:t>
      </w:r>
    </w:p>
    <w:p w14:paraId="3A3F3F6E" w14:textId="38040ABB" w:rsidR="006D65CD" w:rsidRPr="006D65CD" w:rsidRDefault="006D65CD" w:rsidP="006D65C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D65CD">
        <w:rPr>
          <w:rFonts w:ascii="Times New Roman" w:hAnsi="Times New Roman" w:cs="Times New Roman"/>
          <w:bCs/>
          <w:sz w:val="28"/>
          <w:szCs w:val="28"/>
        </w:rPr>
        <w:t>187</w:t>
      </w:r>
      <w:r w:rsidRPr="00C76A85">
        <w:rPr>
          <w:rFonts w:ascii="Times New Roman" w:hAnsi="Times New Roman" w:cs="Times New Roman"/>
          <w:bCs/>
          <w:sz w:val="28"/>
          <w:szCs w:val="28"/>
        </w:rPr>
        <w:tab/>
      </w:r>
      <w:r w:rsidRPr="006D65CD">
        <w:rPr>
          <w:rFonts w:ascii="Times New Roman" w:hAnsi="Times New Roman" w:cs="Times New Roman"/>
          <w:bCs/>
          <w:sz w:val="28"/>
          <w:szCs w:val="28"/>
        </w:rPr>
        <w:t xml:space="preserve">Магнитно-резонансная томография пояснично-крестцового </w:t>
      </w:r>
      <w:r w:rsidRPr="006D65CD">
        <w:rPr>
          <w:rFonts w:ascii="Times New Roman" w:hAnsi="Times New Roman" w:cs="Times New Roman"/>
          <w:bCs/>
          <w:sz w:val="28"/>
          <w:szCs w:val="28"/>
        </w:rPr>
        <w:lastRenderedPageBreak/>
        <w:t>отдела позвоночника</w:t>
      </w:r>
    </w:p>
    <w:p w14:paraId="5A0665B9" w14:textId="3E4F1A20" w:rsidR="004F5EA9" w:rsidRDefault="004F5EA9" w:rsidP="006D65C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1118</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позвоночника на протяжении (шейный</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грудной</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пояснично-крестцовый отделы)</w:t>
      </w:r>
      <w:r w:rsidR="007D3D50" w:rsidRPr="00C76A85">
        <w:rPr>
          <w:rFonts w:ascii="Times New Roman" w:hAnsi="Times New Roman" w:cs="Times New Roman"/>
          <w:bCs/>
          <w:sz w:val="28"/>
          <w:szCs w:val="28"/>
        </w:rPr>
        <w:t>.</w:t>
      </w:r>
    </w:p>
    <w:p w14:paraId="79377433" w14:textId="77777777" w:rsidR="00F91492" w:rsidRPr="00C76A85" w:rsidRDefault="00F91492"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bookmarkEnd w:id="19"/>
    <w:p w14:paraId="4F923DD8" w14:textId="77777777" w:rsidR="00F91492" w:rsidRDefault="00F91492" w:rsidP="00F91492">
      <w:pPr>
        <w:widowControl w:val="0"/>
        <w:tabs>
          <w:tab w:val="left" w:pos="1418"/>
        </w:tabs>
        <w:autoSpaceDE w:val="0"/>
        <w:autoSpaceDN w:val="0"/>
        <w:adjustRightInd w:val="0"/>
        <w:spacing w:after="0" w:line="240" w:lineRule="auto"/>
        <w:ind w:firstLine="709"/>
        <w:jc w:val="both"/>
        <w:rPr>
          <w:rFonts w:ascii="Times New Roman" w:hAnsi="Times New Roman" w:cs="Times New Roman"/>
          <w:b/>
          <w:i/>
          <w:iCs/>
          <w:sz w:val="28"/>
          <w:szCs w:val="28"/>
        </w:rPr>
      </w:pPr>
      <w:r w:rsidRPr="00583BE7">
        <w:rPr>
          <w:rFonts w:ascii="Times New Roman" w:hAnsi="Times New Roman" w:cs="Times New Roman"/>
          <w:b/>
          <w:i/>
          <w:iCs/>
          <w:sz w:val="28"/>
          <w:szCs w:val="28"/>
        </w:rPr>
        <w:t>Подозрения на новообразование ЦНС</w:t>
      </w:r>
      <w:r>
        <w:rPr>
          <w:rFonts w:ascii="Times New Roman" w:hAnsi="Times New Roman" w:cs="Times New Roman"/>
          <w:b/>
          <w:i/>
          <w:iCs/>
          <w:sz w:val="28"/>
          <w:szCs w:val="28"/>
        </w:rPr>
        <w:t>.</w:t>
      </w:r>
    </w:p>
    <w:p w14:paraId="32AD3A3A" w14:textId="77777777" w:rsidR="002E0FB8" w:rsidRPr="00C76A85" w:rsidRDefault="002E0FB8" w:rsidP="002E0FB8">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r w:rsidRPr="00C76A85">
        <w:rPr>
          <w:rFonts w:ascii="Times New Roman" w:hAnsi="Times New Roman" w:cs="Times New Roman"/>
          <w:bCs/>
          <w:sz w:val="28"/>
          <w:szCs w:val="28"/>
        </w:rPr>
        <w:tab/>
      </w:r>
    </w:p>
    <w:p w14:paraId="3A9F9CC3" w14:textId="1959EE1B" w:rsidR="002E0FB8" w:rsidRPr="0035299F" w:rsidRDefault="002E0FB8" w:rsidP="002E0FB8">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35299F">
        <w:rPr>
          <w:rFonts w:ascii="Times New Roman" w:hAnsi="Times New Roman" w:cs="Times New Roman"/>
          <w:bCs/>
          <w:sz w:val="28"/>
          <w:szCs w:val="28"/>
        </w:rPr>
        <w:t>D32</w:t>
      </w:r>
      <w:r w:rsidRPr="0035299F">
        <w:rPr>
          <w:rFonts w:ascii="Times New Roman" w:hAnsi="Times New Roman" w:cs="Times New Roman"/>
          <w:bCs/>
          <w:sz w:val="28"/>
          <w:szCs w:val="28"/>
        </w:rPr>
        <w:tab/>
        <w:t xml:space="preserve">Доброкачественное новообразование мозговых оболочек. </w:t>
      </w:r>
    </w:p>
    <w:p w14:paraId="184DA894" w14:textId="77777777" w:rsidR="002E0FB8" w:rsidRPr="0035299F" w:rsidRDefault="002E0FB8" w:rsidP="002E0FB8">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35299F">
        <w:rPr>
          <w:rFonts w:ascii="Times New Roman" w:hAnsi="Times New Roman" w:cs="Times New Roman"/>
          <w:bCs/>
          <w:sz w:val="28"/>
          <w:szCs w:val="28"/>
        </w:rPr>
        <w:t>D33</w:t>
      </w:r>
      <w:r w:rsidRPr="0035299F">
        <w:rPr>
          <w:rFonts w:ascii="Times New Roman" w:hAnsi="Times New Roman" w:cs="Times New Roman"/>
          <w:bCs/>
          <w:sz w:val="28"/>
          <w:szCs w:val="28"/>
        </w:rPr>
        <w:tab/>
        <w:t>Доброкачественное новообразование головного мозга и других отделов центральной нервной системы.</w:t>
      </w:r>
    </w:p>
    <w:p w14:paraId="4C2471A8" w14:textId="77777777" w:rsidR="00523A43" w:rsidRPr="00523A43" w:rsidRDefault="00523A43" w:rsidP="00523A43">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523A43">
        <w:rPr>
          <w:rFonts w:ascii="Times New Roman" w:hAnsi="Times New Roman" w:cs="Times New Roman"/>
          <w:bCs/>
          <w:sz w:val="28"/>
          <w:szCs w:val="28"/>
        </w:rPr>
        <w:t xml:space="preserve">D42 Новообразование неопределенного или неизвестного характера мозговых оболочек, </w:t>
      </w:r>
    </w:p>
    <w:p w14:paraId="2D2911C6" w14:textId="77777777" w:rsidR="00523A43" w:rsidRPr="00523A43" w:rsidRDefault="00523A43" w:rsidP="00523A43">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523A43">
        <w:rPr>
          <w:rFonts w:ascii="Times New Roman" w:hAnsi="Times New Roman" w:cs="Times New Roman"/>
          <w:bCs/>
          <w:sz w:val="28"/>
          <w:szCs w:val="28"/>
        </w:rPr>
        <w:t>D43 Новообразование неопределенного или неизвестного характера головного мозга и центральной нервной системы,</w:t>
      </w:r>
    </w:p>
    <w:p w14:paraId="1B9BA74F" w14:textId="77777777" w:rsidR="00523A43" w:rsidRPr="00523A43" w:rsidRDefault="00523A43" w:rsidP="00523A43">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523A43">
        <w:rPr>
          <w:rFonts w:ascii="Times New Roman" w:hAnsi="Times New Roman" w:cs="Times New Roman"/>
          <w:bCs/>
          <w:sz w:val="28"/>
          <w:szCs w:val="28"/>
        </w:rPr>
        <w:t>D48.2 Новообразование неопределенного или неизвестного характера периферических нервов и вегетативной нервной системы</w:t>
      </w:r>
    </w:p>
    <w:p w14:paraId="47F51147" w14:textId="08203889" w:rsidR="00523A43" w:rsidRDefault="00523A43" w:rsidP="00523A43">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r w:rsidRPr="00523A43">
        <w:rPr>
          <w:rFonts w:ascii="Times New Roman" w:hAnsi="Times New Roman" w:cs="Times New Roman"/>
          <w:bCs/>
          <w:sz w:val="28"/>
          <w:szCs w:val="28"/>
        </w:rPr>
        <w:t>*Коды G40-G47</w:t>
      </w:r>
      <w:r w:rsidRPr="00523A43">
        <w:rPr>
          <w:rFonts w:ascii="Times New Roman" w:hAnsi="Times New Roman" w:cs="Times New Roman"/>
          <w:bCs/>
          <w:sz w:val="28"/>
          <w:szCs w:val="28"/>
        </w:rPr>
        <w:tab/>
        <w:t>Эпизодические и пароксизмальные расстройства</w:t>
      </w:r>
      <w:r w:rsidRPr="00523A43">
        <w:t xml:space="preserve"> </w:t>
      </w:r>
      <w:r w:rsidR="00D5454F">
        <w:br/>
      </w:r>
      <w:r w:rsidRPr="00523A43">
        <w:rPr>
          <w:rFonts w:ascii="Times New Roman" w:hAnsi="Times New Roman" w:cs="Times New Roman"/>
          <w:bCs/>
          <w:sz w:val="28"/>
          <w:szCs w:val="28"/>
        </w:rPr>
        <w:t xml:space="preserve">в случае дебюта заболевания с </w:t>
      </w:r>
      <w:r w:rsidRPr="00523A43">
        <w:rPr>
          <w:rFonts w:ascii="Times New Roman" w:hAnsi="Times New Roman" w:cs="Times New Roman"/>
          <w:b/>
          <w:sz w:val="28"/>
          <w:szCs w:val="28"/>
        </w:rPr>
        <w:t>эпиприпадка или другого транзиторного расстройства</w:t>
      </w:r>
      <w:r w:rsidRPr="00523A43">
        <w:rPr>
          <w:rFonts w:ascii="Times New Roman" w:hAnsi="Times New Roman" w:cs="Times New Roman"/>
          <w:bCs/>
          <w:sz w:val="28"/>
          <w:szCs w:val="28"/>
        </w:rPr>
        <w:t xml:space="preserve"> (развившегося впервые, но пациент не был госпитализирован) применять при формировании направления на КТ/МРТ </w:t>
      </w:r>
      <w:r w:rsidRPr="00523A43">
        <w:rPr>
          <w:rFonts w:ascii="Times New Roman" w:hAnsi="Times New Roman" w:cs="Times New Roman"/>
          <w:b/>
          <w:sz w:val="28"/>
          <w:szCs w:val="28"/>
        </w:rPr>
        <w:t>не рекомендовано, необходимо использовать соответствующий код рубрики</w:t>
      </w:r>
      <w:r w:rsidRPr="00523A43">
        <w:rPr>
          <w:rFonts w:ascii="Times New Roman" w:hAnsi="Times New Roman" w:cs="Times New Roman"/>
          <w:bCs/>
          <w:sz w:val="28"/>
          <w:szCs w:val="28"/>
        </w:rPr>
        <w:t xml:space="preserve"> </w:t>
      </w:r>
      <w:r w:rsidRPr="00523A43">
        <w:rPr>
          <w:rFonts w:ascii="Times New Roman" w:hAnsi="Times New Roman" w:cs="Times New Roman"/>
          <w:b/>
          <w:sz w:val="28"/>
          <w:szCs w:val="28"/>
          <w:lang w:val="en-US"/>
        </w:rPr>
        <w:t>D</w:t>
      </w:r>
      <w:r w:rsidRPr="00523A43">
        <w:rPr>
          <w:rFonts w:ascii="Times New Roman" w:hAnsi="Times New Roman" w:cs="Times New Roman"/>
          <w:bCs/>
          <w:sz w:val="28"/>
          <w:szCs w:val="28"/>
        </w:rPr>
        <w:t>.</w:t>
      </w:r>
    </w:p>
    <w:p w14:paraId="385B5CAA" w14:textId="46DC7334" w:rsidR="00F91492" w:rsidRPr="00015004" w:rsidRDefault="00F91492" w:rsidP="00F9149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015004">
        <w:rPr>
          <w:rFonts w:ascii="Times New Roman" w:hAnsi="Times New Roman" w:cs="Times New Roman"/>
          <w:b/>
          <w:sz w:val="28"/>
          <w:szCs w:val="28"/>
        </w:rPr>
        <w:t>Жалобы (одна или несколько из перечисленных)</w:t>
      </w:r>
      <w:r w:rsidRPr="00015004">
        <w:rPr>
          <w:rFonts w:ascii="Times New Roman" w:hAnsi="Times New Roman" w:cs="Times New Roman"/>
          <w:bCs/>
          <w:sz w:val="28"/>
          <w:szCs w:val="28"/>
        </w:rPr>
        <w:t xml:space="preserve">: </w:t>
      </w:r>
    </w:p>
    <w:p w14:paraId="23FEAD64" w14:textId="09FEE140" w:rsidR="00F91492" w:rsidRPr="00015004" w:rsidRDefault="00F91492" w:rsidP="00D5454F">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015004">
        <w:rPr>
          <w:rFonts w:ascii="Times New Roman" w:hAnsi="Times New Roman" w:cs="Times New Roman"/>
          <w:bCs/>
          <w:sz w:val="28"/>
          <w:szCs w:val="28"/>
        </w:rPr>
        <w:t>1.</w:t>
      </w:r>
      <w:r w:rsidR="00D5454F">
        <w:rPr>
          <w:rFonts w:ascii="Times New Roman" w:hAnsi="Times New Roman" w:cs="Times New Roman"/>
          <w:bCs/>
          <w:sz w:val="28"/>
          <w:szCs w:val="28"/>
        </w:rPr>
        <w:tab/>
      </w:r>
      <w:r w:rsidRPr="00015004">
        <w:rPr>
          <w:rFonts w:ascii="Times New Roman" w:hAnsi="Times New Roman" w:cs="Times New Roman"/>
          <w:bCs/>
          <w:sz w:val="28"/>
          <w:szCs w:val="28"/>
        </w:rPr>
        <w:t xml:space="preserve">Подостро (в течение </w:t>
      </w:r>
      <w:r w:rsidRPr="00711334">
        <w:rPr>
          <w:rFonts w:ascii="Times New Roman" w:hAnsi="Times New Roman" w:cs="Times New Roman"/>
          <w:b/>
          <w:sz w:val="28"/>
          <w:szCs w:val="28"/>
        </w:rPr>
        <w:t>3</w:t>
      </w:r>
      <w:r w:rsidR="008C4605" w:rsidRPr="00711334">
        <w:rPr>
          <w:rFonts w:ascii="Times New Roman" w:hAnsi="Times New Roman" w:cs="Times New Roman"/>
          <w:b/>
          <w:sz w:val="28"/>
          <w:szCs w:val="28"/>
        </w:rPr>
        <w:t xml:space="preserve"> –</w:t>
      </w:r>
      <w:r w:rsidRPr="00711334">
        <w:rPr>
          <w:rFonts w:ascii="Times New Roman" w:hAnsi="Times New Roman" w:cs="Times New Roman"/>
          <w:b/>
          <w:sz w:val="28"/>
          <w:szCs w:val="28"/>
        </w:rPr>
        <w:t xml:space="preserve"> 6 месяцев</w:t>
      </w:r>
      <w:r w:rsidRPr="00015004">
        <w:rPr>
          <w:rFonts w:ascii="Times New Roman" w:hAnsi="Times New Roman" w:cs="Times New Roman"/>
          <w:bCs/>
          <w:sz w:val="28"/>
          <w:szCs w:val="28"/>
        </w:rPr>
        <w:t xml:space="preserve">) прогрессирующее заметное снижение когнитивных функций (памяти), изменение поведения, снижение способности к самообслуживанию. </w:t>
      </w:r>
    </w:p>
    <w:p w14:paraId="7C4EA1AD" w14:textId="121416A4" w:rsidR="00F91492" w:rsidRPr="00015004" w:rsidRDefault="00F91492" w:rsidP="00D5454F">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015004">
        <w:rPr>
          <w:rFonts w:ascii="Times New Roman" w:hAnsi="Times New Roman" w:cs="Times New Roman"/>
          <w:bCs/>
          <w:sz w:val="28"/>
          <w:szCs w:val="28"/>
        </w:rPr>
        <w:t>2.</w:t>
      </w:r>
      <w:r w:rsidR="00D5454F">
        <w:rPr>
          <w:rFonts w:ascii="Times New Roman" w:hAnsi="Times New Roman" w:cs="Times New Roman"/>
          <w:bCs/>
          <w:sz w:val="28"/>
          <w:szCs w:val="28"/>
        </w:rPr>
        <w:tab/>
      </w:r>
      <w:r w:rsidRPr="00015004">
        <w:rPr>
          <w:rFonts w:ascii="Times New Roman" w:hAnsi="Times New Roman" w:cs="Times New Roman"/>
          <w:bCs/>
          <w:sz w:val="28"/>
          <w:szCs w:val="28"/>
        </w:rPr>
        <w:t xml:space="preserve">Подостро (в течение </w:t>
      </w:r>
      <w:r w:rsidRPr="00711334">
        <w:rPr>
          <w:rFonts w:ascii="Times New Roman" w:hAnsi="Times New Roman" w:cs="Times New Roman"/>
          <w:b/>
          <w:sz w:val="28"/>
          <w:szCs w:val="28"/>
        </w:rPr>
        <w:t>3</w:t>
      </w:r>
      <w:r w:rsidR="008C4605" w:rsidRPr="00711334">
        <w:rPr>
          <w:rFonts w:ascii="Times New Roman" w:hAnsi="Times New Roman" w:cs="Times New Roman"/>
          <w:b/>
          <w:sz w:val="28"/>
          <w:szCs w:val="28"/>
        </w:rPr>
        <w:t xml:space="preserve"> – </w:t>
      </w:r>
      <w:r w:rsidRPr="00711334">
        <w:rPr>
          <w:rFonts w:ascii="Times New Roman" w:hAnsi="Times New Roman" w:cs="Times New Roman"/>
          <w:b/>
          <w:sz w:val="28"/>
          <w:szCs w:val="28"/>
        </w:rPr>
        <w:t>6 месяцев</w:t>
      </w:r>
      <w:r w:rsidRPr="00015004">
        <w:rPr>
          <w:rFonts w:ascii="Times New Roman" w:hAnsi="Times New Roman" w:cs="Times New Roman"/>
          <w:bCs/>
          <w:sz w:val="28"/>
          <w:szCs w:val="28"/>
        </w:rPr>
        <w:t xml:space="preserve">) нарастающая асимметрия лица, одностороннее снижение слуха, прогрессирующее косоглазие.  </w:t>
      </w:r>
    </w:p>
    <w:p w14:paraId="6F9D6D92" w14:textId="6C9B041F" w:rsidR="00F91492" w:rsidRPr="00015004" w:rsidRDefault="00F91492" w:rsidP="00D5454F">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015004">
        <w:rPr>
          <w:rFonts w:ascii="Times New Roman" w:hAnsi="Times New Roman" w:cs="Times New Roman"/>
          <w:bCs/>
          <w:sz w:val="28"/>
          <w:szCs w:val="28"/>
        </w:rPr>
        <w:t>3.</w:t>
      </w:r>
      <w:r w:rsidR="00D5454F">
        <w:rPr>
          <w:rFonts w:ascii="Times New Roman" w:hAnsi="Times New Roman" w:cs="Times New Roman"/>
          <w:bCs/>
          <w:sz w:val="28"/>
          <w:szCs w:val="28"/>
        </w:rPr>
        <w:tab/>
      </w:r>
      <w:r w:rsidRPr="00015004">
        <w:rPr>
          <w:rFonts w:ascii="Times New Roman" w:hAnsi="Times New Roman" w:cs="Times New Roman"/>
          <w:bCs/>
          <w:sz w:val="28"/>
          <w:szCs w:val="28"/>
        </w:rPr>
        <w:t>Эпиприпадок или другое транзиторное расстройство развившееся впервые, но пациент не был госпитализирован.</w:t>
      </w:r>
    </w:p>
    <w:p w14:paraId="05816078" w14:textId="39B228B5" w:rsidR="00F91492" w:rsidRPr="00015004" w:rsidRDefault="00F91492" w:rsidP="00D5454F">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015004">
        <w:rPr>
          <w:rFonts w:ascii="Times New Roman" w:hAnsi="Times New Roman" w:cs="Times New Roman"/>
          <w:bCs/>
          <w:sz w:val="28"/>
          <w:szCs w:val="28"/>
        </w:rPr>
        <w:t>4.</w:t>
      </w:r>
      <w:r w:rsidR="00D5454F">
        <w:rPr>
          <w:rFonts w:ascii="Times New Roman" w:hAnsi="Times New Roman" w:cs="Times New Roman"/>
          <w:bCs/>
          <w:sz w:val="28"/>
          <w:szCs w:val="28"/>
        </w:rPr>
        <w:tab/>
      </w:r>
      <w:r w:rsidRPr="00015004">
        <w:rPr>
          <w:rFonts w:ascii="Times New Roman" w:hAnsi="Times New Roman" w:cs="Times New Roman"/>
          <w:bCs/>
          <w:sz w:val="28"/>
          <w:szCs w:val="28"/>
        </w:rPr>
        <w:t xml:space="preserve">Подозрение на новообразование головного или спинного мозга </w:t>
      </w:r>
      <w:r w:rsidR="00D5454F">
        <w:rPr>
          <w:rFonts w:ascii="Times New Roman" w:hAnsi="Times New Roman" w:cs="Times New Roman"/>
          <w:bCs/>
          <w:sz w:val="28"/>
          <w:szCs w:val="28"/>
        </w:rPr>
        <w:br/>
      </w:r>
      <w:r w:rsidRPr="00015004">
        <w:rPr>
          <w:rFonts w:ascii="Times New Roman" w:hAnsi="Times New Roman" w:cs="Times New Roman"/>
          <w:bCs/>
          <w:sz w:val="28"/>
          <w:szCs w:val="28"/>
        </w:rPr>
        <w:t xml:space="preserve">и оболочек по результатам КТ </w:t>
      </w:r>
    </w:p>
    <w:p w14:paraId="4F5E9AC2" w14:textId="1DA0B7A6" w:rsidR="00F91492" w:rsidRPr="00015004" w:rsidRDefault="00F91492" w:rsidP="00D5454F">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015004">
        <w:rPr>
          <w:rFonts w:ascii="Times New Roman" w:hAnsi="Times New Roman" w:cs="Times New Roman"/>
          <w:bCs/>
          <w:sz w:val="28"/>
          <w:szCs w:val="28"/>
        </w:rPr>
        <w:t>5.</w:t>
      </w:r>
      <w:r w:rsidR="00D5454F">
        <w:rPr>
          <w:rFonts w:ascii="Times New Roman" w:hAnsi="Times New Roman" w:cs="Times New Roman"/>
          <w:bCs/>
          <w:sz w:val="28"/>
          <w:szCs w:val="28"/>
        </w:rPr>
        <w:tab/>
      </w:r>
      <w:r w:rsidRPr="00015004">
        <w:rPr>
          <w:rFonts w:ascii="Times New Roman" w:hAnsi="Times New Roman" w:cs="Times New Roman"/>
          <w:bCs/>
          <w:sz w:val="28"/>
          <w:szCs w:val="28"/>
        </w:rPr>
        <w:t>Головные боли гипертензионного характера: утренние интенсивные головные боли со рвотой, приносящей облегчение (гипертензионные головные боли) (может сочетаться с симптомами п. 1-3)</w:t>
      </w:r>
      <w:r w:rsidR="00D5454F">
        <w:rPr>
          <w:rFonts w:ascii="Times New Roman" w:hAnsi="Times New Roman" w:cs="Times New Roman"/>
          <w:bCs/>
          <w:sz w:val="28"/>
          <w:szCs w:val="28"/>
        </w:rPr>
        <w:t>.</w:t>
      </w:r>
    </w:p>
    <w:p w14:paraId="7B63E308" w14:textId="77777777" w:rsidR="00F91492" w:rsidRPr="0035299F" w:rsidRDefault="00F91492" w:rsidP="00F9149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015004">
        <w:rPr>
          <w:rFonts w:ascii="Times New Roman" w:hAnsi="Times New Roman" w:cs="Times New Roman"/>
          <w:bCs/>
          <w:sz w:val="28"/>
          <w:szCs w:val="28"/>
        </w:rPr>
        <w:t xml:space="preserve">МРТ является первичным исследованием, выполнение других исследований не является </w:t>
      </w:r>
      <w:r w:rsidRPr="00015004">
        <w:rPr>
          <w:rFonts w:ascii="Times New Roman" w:hAnsi="Times New Roman" w:cs="Times New Roman"/>
          <w:b/>
          <w:sz w:val="28"/>
          <w:szCs w:val="28"/>
        </w:rPr>
        <w:t>обязательным</w:t>
      </w:r>
      <w:r w:rsidRPr="00015004">
        <w:rPr>
          <w:rFonts w:ascii="Times New Roman" w:hAnsi="Times New Roman" w:cs="Times New Roman"/>
          <w:bCs/>
          <w:sz w:val="28"/>
          <w:szCs w:val="28"/>
        </w:rPr>
        <w:t>.</w:t>
      </w:r>
    </w:p>
    <w:p w14:paraId="4209B2F3" w14:textId="77777777" w:rsidR="00F91492" w:rsidRPr="0035299F" w:rsidRDefault="00F91492" w:rsidP="00F9149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922F6A9" w14:textId="77777777" w:rsidR="00F91492" w:rsidRPr="0035299F" w:rsidRDefault="00F91492" w:rsidP="00F9149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5299F">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35299F">
        <w:rPr>
          <w:rFonts w:ascii="Times New Roman" w:hAnsi="Times New Roman" w:cs="Times New Roman"/>
          <w:b/>
          <w:sz w:val="28"/>
          <w:szCs w:val="28"/>
        </w:rPr>
        <w:t>врач-</w:t>
      </w:r>
      <w:r w:rsidRPr="0035299F">
        <w:rPr>
          <w:rFonts w:ascii="Times New Roman" w:eastAsia="Times New Roman" w:hAnsi="Times New Roman" w:cs="Times New Roman"/>
          <w:b/>
          <w:sz w:val="28"/>
          <w:szCs w:val="28"/>
          <w:lang w:eastAsia="ru-RU"/>
        </w:rPr>
        <w:t>невролог.</w:t>
      </w:r>
    </w:p>
    <w:p w14:paraId="1D5D77D4" w14:textId="77777777" w:rsidR="00F91492" w:rsidRPr="0035299F" w:rsidRDefault="00F91492" w:rsidP="00F9149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5CACFF7" w14:textId="77777777" w:rsidR="00F91492" w:rsidRPr="0035299F" w:rsidRDefault="00F91492" w:rsidP="00F9149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35299F">
        <w:rPr>
          <w:rFonts w:ascii="Times New Roman" w:hAnsi="Times New Roman" w:cs="Times New Roman"/>
          <w:bCs/>
          <w:sz w:val="28"/>
          <w:szCs w:val="28"/>
        </w:rPr>
        <w:t xml:space="preserve">Определяемая </w:t>
      </w:r>
      <w:r w:rsidRPr="0035299F">
        <w:rPr>
          <w:rFonts w:ascii="Times New Roman" w:hAnsi="Times New Roman" w:cs="Times New Roman"/>
          <w:b/>
          <w:sz w:val="28"/>
          <w:szCs w:val="28"/>
        </w:rPr>
        <w:t>цель исследования</w:t>
      </w:r>
      <w:r w:rsidRPr="0035299F">
        <w:rPr>
          <w:rFonts w:ascii="Times New Roman" w:hAnsi="Times New Roman" w:cs="Times New Roman"/>
          <w:bCs/>
          <w:sz w:val="28"/>
          <w:szCs w:val="28"/>
        </w:rPr>
        <w:t>: постановка диагноза.</w:t>
      </w:r>
    </w:p>
    <w:p w14:paraId="6D047A72" w14:textId="77777777" w:rsidR="00F91492" w:rsidRPr="0035299F" w:rsidRDefault="00F91492" w:rsidP="00F9149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35299F">
        <w:rPr>
          <w:rFonts w:ascii="Times New Roman" w:hAnsi="Times New Roman" w:cs="Times New Roman"/>
          <w:bCs/>
          <w:sz w:val="28"/>
          <w:szCs w:val="28"/>
        </w:rPr>
        <w:t xml:space="preserve">Допустимо назначение следующего </w:t>
      </w:r>
      <w:r w:rsidRPr="0035299F">
        <w:rPr>
          <w:rFonts w:ascii="Times New Roman" w:hAnsi="Times New Roman" w:cs="Times New Roman"/>
          <w:b/>
          <w:sz w:val="28"/>
          <w:szCs w:val="28"/>
        </w:rPr>
        <w:t>исследования</w:t>
      </w:r>
      <w:r w:rsidRPr="0035299F">
        <w:rPr>
          <w:rFonts w:ascii="Times New Roman" w:hAnsi="Times New Roman" w:cs="Times New Roman"/>
          <w:bCs/>
          <w:sz w:val="28"/>
          <w:szCs w:val="28"/>
        </w:rPr>
        <w:t xml:space="preserve">: </w:t>
      </w:r>
    </w:p>
    <w:p w14:paraId="551154D2" w14:textId="77777777" w:rsidR="00F91492" w:rsidRDefault="00F91492" w:rsidP="00D5454F">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35299F">
        <w:rPr>
          <w:rFonts w:ascii="Times New Roman" w:hAnsi="Times New Roman" w:cs="Times New Roman"/>
          <w:bCs/>
          <w:sz w:val="28"/>
          <w:szCs w:val="28"/>
        </w:rPr>
        <w:t>11</w:t>
      </w:r>
      <w:r w:rsidRPr="0035299F">
        <w:rPr>
          <w:rFonts w:ascii="Times New Roman" w:hAnsi="Times New Roman" w:cs="Times New Roman"/>
          <w:bCs/>
          <w:sz w:val="28"/>
          <w:szCs w:val="28"/>
        </w:rPr>
        <w:tab/>
        <w:t xml:space="preserve">Магнитно-резонансная томография головного мозга </w:t>
      </w:r>
      <w:r w:rsidRPr="0035299F">
        <w:rPr>
          <w:rFonts w:ascii="Times New Roman" w:hAnsi="Times New Roman" w:cs="Times New Roman"/>
          <w:bCs/>
          <w:sz w:val="28"/>
          <w:szCs w:val="28"/>
        </w:rPr>
        <w:br/>
        <w:t>с контрастированием.</w:t>
      </w:r>
    </w:p>
    <w:p w14:paraId="2E5C0103" w14:textId="4A67F7F8" w:rsidR="003206E3" w:rsidRPr="003206E3" w:rsidRDefault="003206E3" w:rsidP="00D5454F">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3206E3">
        <w:rPr>
          <w:rFonts w:ascii="Times New Roman" w:hAnsi="Times New Roman" w:cs="Times New Roman"/>
          <w:bCs/>
          <w:sz w:val="28"/>
          <w:szCs w:val="28"/>
        </w:rPr>
        <w:t>211</w:t>
      </w:r>
      <w:r w:rsidRPr="0035299F">
        <w:rPr>
          <w:rFonts w:ascii="Times New Roman" w:hAnsi="Times New Roman" w:cs="Times New Roman"/>
          <w:bCs/>
          <w:sz w:val="28"/>
          <w:szCs w:val="28"/>
        </w:rPr>
        <w:tab/>
      </w:r>
      <w:r w:rsidRPr="003206E3">
        <w:rPr>
          <w:rFonts w:ascii="Times New Roman" w:hAnsi="Times New Roman" w:cs="Times New Roman"/>
          <w:bCs/>
          <w:sz w:val="28"/>
          <w:szCs w:val="28"/>
        </w:rPr>
        <w:t>Магнитно-резонансная артериография интракраниальных артерий</w:t>
      </w:r>
    </w:p>
    <w:p w14:paraId="1A9F9208" w14:textId="02D07396" w:rsidR="003206E3" w:rsidRPr="003206E3" w:rsidRDefault="003206E3" w:rsidP="00D5454F">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3206E3">
        <w:rPr>
          <w:rFonts w:ascii="Times New Roman" w:hAnsi="Times New Roman" w:cs="Times New Roman"/>
          <w:bCs/>
          <w:sz w:val="28"/>
          <w:szCs w:val="28"/>
        </w:rPr>
        <w:lastRenderedPageBreak/>
        <w:t>230</w:t>
      </w:r>
      <w:r w:rsidRPr="0035299F">
        <w:rPr>
          <w:rFonts w:ascii="Times New Roman" w:hAnsi="Times New Roman" w:cs="Times New Roman"/>
          <w:bCs/>
          <w:sz w:val="28"/>
          <w:szCs w:val="28"/>
        </w:rPr>
        <w:tab/>
      </w:r>
      <w:r w:rsidRPr="003206E3">
        <w:rPr>
          <w:rFonts w:ascii="Times New Roman" w:hAnsi="Times New Roman" w:cs="Times New Roman"/>
          <w:bCs/>
          <w:sz w:val="28"/>
          <w:szCs w:val="28"/>
        </w:rPr>
        <w:t xml:space="preserve">Магнитно-резонансная венография интракраниальных вен </w:t>
      </w:r>
      <w:r w:rsidR="00D5454F">
        <w:rPr>
          <w:rFonts w:ascii="Times New Roman" w:hAnsi="Times New Roman" w:cs="Times New Roman"/>
          <w:bCs/>
          <w:sz w:val="28"/>
          <w:szCs w:val="28"/>
        </w:rPr>
        <w:br/>
      </w:r>
      <w:r w:rsidRPr="003206E3">
        <w:rPr>
          <w:rFonts w:ascii="Times New Roman" w:hAnsi="Times New Roman" w:cs="Times New Roman"/>
          <w:bCs/>
          <w:sz w:val="28"/>
          <w:szCs w:val="28"/>
        </w:rPr>
        <w:t>и синусов с контрастированием</w:t>
      </w:r>
    </w:p>
    <w:p w14:paraId="331F8CB8" w14:textId="11EEEE14" w:rsidR="003206E3" w:rsidRDefault="003206E3" w:rsidP="00D5454F">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3206E3">
        <w:rPr>
          <w:rFonts w:ascii="Times New Roman" w:hAnsi="Times New Roman" w:cs="Times New Roman"/>
          <w:bCs/>
          <w:sz w:val="28"/>
          <w:szCs w:val="28"/>
        </w:rPr>
        <w:t>135</w:t>
      </w:r>
      <w:r w:rsidRPr="0035299F">
        <w:rPr>
          <w:rFonts w:ascii="Times New Roman" w:hAnsi="Times New Roman" w:cs="Times New Roman"/>
          <w:bCs/>
          <w:sz w:val="28"/>
          <w:szCs w:val="28"/>
        </w:rPr>
        <w:tab/>
      </w:r>
      <w:r w:rsidRPr="003206E3">
        <w:rPr>
          <w:rFonts w:ascii="Times New Roman" w:hAnsi="Times New Roman" w:cs="Times New Roman"/>
          <w:bCs/>
          <w:sz w:val="28"/>
          <w:szCs w:val="28"/>
        </w:rPr>
        <w:t xml:space="preserve">КТ-ангиография интракраниальных сосудов (артерий и вен) </w:t>
      </w:r>
      <w:r w:rsidR="00D5454F">
        <w:rPr>
          <w:rFonts w:ascii="Times New Roman" w:hAnsi="Times New Roman" w:cs="Times New Roman"/>
          <w:bCs/>
          <w:sz w:val="28"/>
          <w:szCs w:val="28"/>
        </w:rPr>
        <w:br/>
      </w:r>
      <w:r w:rsidRPr="003206E3">
        <w:rPr>
          <w:rFonts w:ascii="Times New Roman" w:hAnsi="Times New Roman" w:cs="Times New Roman"/>
          <w:bCs/>
          <w:sz w:val="28"/>
          <w:szCs w:val="28"/>
        </w:rPr>
        <w:t>с контрастированием;</w:t>
      </w:r>
    </w:p>
    <w:p w14:paraId="62BDB8CA" w14:textId="7949A850" w:rsidR="003206E3" w:rsidRPr="003206E3" w:rsidRDefault="003206E3" w:rsidP="00D5454F">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3206E3">
        <w:rPr>
          <w:rFonts w:ascii="Times New Roman" w:hAnsi="Times New Roman" w:cs="Times New Roman"/>
          <w:bCs/>
          <w:sz w:val="28"/>
          <w:szCs w:val="28"/>
        </w:rPr>
        <w:t>183</w:t>
      </w:r>
      <w:r w:rsidRPr="0035299F">
        <w:rPr>
          <w:rFonts w:ascii="Times New Roman" w:hAnsi="Times New Roman" w:cs="Times New Roman"/>
          <w:bCs/>
          <w:sz w:val="28"/>
          <w:szCs w:val="28"/>
        </w:rPr>
        <w:tab/>
      </w:r>
      <w:r w:rsidRPr="003206E3">
        <w:rPr>
          <w:rFonts w:ascii="Times New Roman" w:hAnsi="Times New Roman" w:cs="Times New Roman"/>
          <w:bCs/>
          <w:sz w:val="28"/>
          <w:szCs w:val="28"/>
        </w:rPr>
        <w:t xml:space="preserve">Магнитно-резонансная томография шейного отдела позвоночника </w:t>
      </w:r>
    </w:p>
    <w:p w14:paraId="236713EC" w14:textId="0DA6C2A0" w:rsidR="003206E3" w:rsidRPr="003206E3" w:rsidRDefault="003206E3" w:rsidP="00D5454F">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3206E3">
        <w:rPr>
          <w:rFonts w:ascii="Times New Roman" w:hAnsi="Times New Roman" w:cs="Times New Roman"/>
          <w:bCs/>
          <w:sz w:val="28"/>
          <w:szCs w:val="28"/>
        </w:rPr>
        <w:t>185</w:t>
      </w:r>
      <w:r w:rsidRPr="0035299F">
        <w:rPr>
          <w:rFonts w:ascii="Times New Roman" w:hAnsi="Times New Roman" w:cs="Times New Roman"/>
          <w:bCs/>
          <w:sz w:val="28"/>
          <w:szCs w:val="28"/>
        </w:rPr>
        <w:tab/>
      </w:r>
      <w:r w:rsidRPr="003206E3">
        <w:rPr>
          <w:rFonts w:ascii="Times New Roman" w:hAnsi="Times New Roman" w:cs="Times New Roman"/>
          <w:bCs/>
          <w:sz w:val="28"/>
          <w:szCs w:val="28"/>
        </w:rPr>
        <w:t xml:space="preserve">Магнитно-резонансная томография грудного отдела позвоночника </w:t>
      </w:r>
    </w:p>
    <w:p w14:paraId="447405D9" w14:textId="667B135C" w:rsidR="003206E3" w:rsidRPr="003206E3" w:rsidRDefault="003206E3" w:rsidP="00D5454F">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3206E3">
        <w:rPr>
          <w:rFonts w:ascii="Times New Roman" w:hAnsi="Times New Roman" w:cs="Times New Roman"/>
          <w:bCs/>
          <w:sz w:val="28"/>
          <w:szCs w:val="28"/>
        </w:rPr>
        <w:t>187</w:t>
      </w:r>
      <w:r w:rsidRPr="0035299F">
        <w:rPr>
          <w:rFonts w:ascii="Times New Roman" w:hAnsi="Times New Roman" w:cs="Times New Roman"/>
          <w:bCs/>
          <w:sz w:val="28"/>
          <w:szCs w:val="28"/>
        </w:rPr>
        <w:tab/>
      </w:r>
      <w:r w:rsidRPr="003206E3">
        <w:rPr>
          <w:rFonts w:ascii="Times New Roman" w:hAnsi="Times New Roman" w:cs="Times New Roman"/>
          <w:bCs/>
          <w:sz w:val="28"/>
          <w:szCs w:val="28"/>
        </w:rPr>
        <w:t>Магнитно-резонансная томография пояснично-крестцового отдела позвоночника</w:t>
      </w:r>
    </w:p>
    <w:p w14:paraId="56DA82F7" w14:textId="16302BAB" w:rsidR="003206E3" w:rsidRDefault="003206E3" w:rsidP="00D5454F">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3206E3">
        <w:rPr>
          <w:rFonts w:ascii="Times New Roman" w:hAnsi="Times New Roman" w:cs="Times New Roman"/>
          <w:bCs/>
          <w:sz w:val="28"/>
          <w:szCs w:val="28"/>
        </w:rPr>
        <w:t>475</w:t>
      </w:r>
      <w:r w:rsidRPr="0035299F">
        <w:rPr>
          <w:rFonts w:ascii="Times New Roman" w:hAnsi="Times New Roman" w:cs="Times New Roman"/>
          <w:bCs/>
          <w:sz w:val="28"/>
          <w:szCs w:val="28"/>
        </w:rPr>
        <w:tab/>
      </w:r>
      <w:r w:rsidRPr="003206E3">
        <w:rPr>
          <w:rFonts w:ascii="Times New Roman" w:hAnsi="Times New Roman" w:cs="Times New Roman"/>
          <w:bCs/>
          <w:sz w:val="28"/>
          <w:szCs w:val="28"/>
        </w:rPr>
        <w:t xml:space="preserve">Магнитно-резонансная томография головного и спинного мозга </w:t>
      </w:r>
      <w:r w:rsidR="00D5454F">
        <w:rPr>
          <w:rFonts w:ascii="Times New Roman" w:hAnsi="Times New Roman" w:cs="Times New Roman"/>
          <w:bCs/>
          <w:sz w:val="28"/>
          <w:szCs w:val="28"/>
        </w:rPr>
        <w:br/>
      </w:r>
      <w:r w:rsidRPr="003206E3">
        <w:rPr>
          <w:rFonts w:ascii="Times New Roman" w:hAnsi="Times New Roman" w:cs="Times New Roman"/>
          <w:bCs/>
          <w:sz w:val="28"/>
          <w:szCs w:val="28"/>
        </w:rPr>
        <w:t>с контрастированием</w:t>
      </w:r>
    </w:p>
    <w:p w14:paraId="66A367D8" w14:textId="0FA1474C" w:rsidR="00AA7300" w:rsidRPr="00AA7300" w:rsidRDefault="00AA7300" w:rsidP="00D5454F">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AA7300">
        <w:rPr>
          <w:rFonts w:ascii="Times New Roman" w:hAnsi="Times New Roman" w:cs="Times New Roman"/>
          <w:bCs/>
          <w:sz w:val="28"/>
          <w:szCs w:val="28"/>
        </w:rPr>
        <w:t>6</w:t>
      </w:r>
      <w:r w:rsidRPr="0035299F">
        <w:rPr>
          <w:rFonts w:ascii="Times New Roman" w:hAnsi="Times New Roman" w:cs="Times New Roman"/>
          <w:bCs/>
          <w:sz w:val="28"/>
          <w:szCs w:val="28"/>
        </w:rPr>
        <w:tab/>
      </w:r>
      <w:r w:rsidRPr="00AA7300">
        <w:rPr>
          <w:rFonts w:ascii="Times New Roman" w:hAnsi="Times New Roman" w:cs="Times New Roman"/>
          <w:bCs/>
          <w:sz w:val="28"/>
          <w:szCs w:val="28"/>
        </w:rPr>
        <w:t>Компьютерная томография головного мозга</w:t>
      </w:r>
    </w:p>
    <w:p w14:paraId="452F0324" w14:textId="6E0C40F1" w:rsidR="00AA7300" w:rsidRDefault="00AA7300" w:rsidP="00D5454F">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AA7300">
        <w:rPr>
          <w:rFonts w:ascii="Times New Roman" w:hAnsi="Times New Roman" w:cs="Times New Roman"/>
          <w:bCs/>
          <w:sz w:val="28"/>
          <w:szCs w:val="28"/>
        </w:rPr>
        <w:t>10</w:t>
      </w:r>
      <w:r w:rsidRPr="0035299F">
        <w:rPr>
          <w:rFonts w:ascii="Times New Roman" w:hAnsi="Times New Roman" w:cs="Times New Roman"/>
          <w:bCs/>
          <w:sz w:val="28"/>
          <w:szCs w:val="28"/>
        </w:rPr>
        <w:tab/>
      </w:r>
      <w:r w:rsidRPr="00AA7300">
        <w:rPr>
          <w:rFonts w:ascii="Times New Roman" w:hAnsi="Times New Roman" w:cs="Times New Roman"/>
          <w:bCs/>
          <w:sz w:val="28"/>
          <w:szCs w:val="28"/>
        </w:rPr>
        <w:t>Магнитно-резонансная томография головного мозга</w:t>
      </w:r>
    </w:p>
    <w:p w14:paraId="6C28257E" w14:textId="77777777" w:rsidR="007D3D50" w:rsidRPr="00C76A85" w:rsidRDefault="007D3D50" w:rsidP="004C6BDD">
      <w:pPr>
        <w:widowControl w:val="0"/>
        <w:tabs>
          <w:tab w:val="left" w:pos="993"/>
        </w:tabs>
        <w:autoSpaceDE w:val="0"/>
        <w:autoSpaceDN w:val="0"/>
        <w:adjustRightInd w:val="0"/>
        <w:spacing w:after="0" w:line="240" w:lineRule="auto"/>
        <w:jc w:val="both"/>
        <w:rPr>
          <w:rFonts w:ascii="Times New Roman" w:hAnsi="Times New Roman" w:cs="Times New Roman"/>
          <w:b/>
          <w:sz w:val="28"/>
          <w:szCs w:val="28"/>
        </w:rPr>
      </w:pPr>
    </w:p>
    <w:p w14:paraId="1FBB894B" w14:textId="5B334AA8" w:rsidR="00117199" w:rsidRPr="00C76A85" w:rsidRDefault="00117199"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0356097D" w14:textId="5BCD5EF7" w:rsidR="004F5EA9" w:rsidRPr="00C76A85" w:rsidRDefault="004F5EA9"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Пациент обращается к врачу поликлиники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который проводит сбор жалоб и анамнеза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осмотр пациента. </w:t>
      </w:r>
    </w:p>
    <w:p w14:paraId="16B6B8C2" w14:textId="6210E723" w:rsidR="004F5EA9" w:rsidRPr="00C76A85" w:rsidRDefault="004F5EA9"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При выявлении патологической неврологической симптоматики (когнитивные нарушения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пароксизмальные расстройства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очаговый неврологический дефицит) врач устанавливает предварительный диагноз </w:t>
      </w:r>
      <w:r w:rsidR="00CF2BD4"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и формирует направление для проведения МРТ соответствующего отдела (головного мозга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шейного</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грудного</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пояснично-крестцового отдела позвоночника).</w:t>
      </w:r>
    </w:p>
    <w:p w14:paraId="7ADAB4BA" w14:textId="259DCF85" w:rsidR="004F5EA9" w:rsidRPr="00C76A85" w:rsidRDefault="004F5EA9"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Пациент самостоятельно записывается на исследование через единый контакт-центр (далее – ЕКЦ). В течение </w:t>
      </w:r>
      <w:r w:rsidR="00381FC4" w:rsidRPr="00C76A85">
        <w:rPr>
          <w:rFonts w:ascii="Times New Roman" w:eastAsia="Calibri" w:hAnsi="Times New Roman" w:cs="Times New Roman"/>
          <w:b/>
          <w:sz w:val="28"/>
          <w:szCs w:val="28"/>
        </w:rPr>
        <w:t>пяти</w:t>
      </w:r>
      <w:r w:rsidRPr="00C76A85">
        <w:rPr>
          <w:rFonts w:ascii="Times New Roman" w:eastAsia="Calibri" w:hAnsi="Times New Roman" w:cs="Times New Roman"/>
          <w:b/>
          <w:sz w:val="28"/>
          <w:szCs w:val="28"/>
        </w:rPr>
        <w:t xml:space="preserve"> дней</w:t>
      </w:r>
      <w:r w:rsidRPr="00C76A85">
        <w:rPr>
          <w:rFonts w:ascii="Times New Roman" w:eastAsia="Calibri" w:hAnsi="Times New Roman" w:cs="Times New Roman"/>
          <w:bCs/>
          <w:sz w:val="28"/>
          <w:szCs w:val="28"/>
        </w:rPr>
        <w:t xml:space="preserve"> с момента описания исследования врач поликлиники без явки пациента анализирует результаты МРТ.</w:t>
      </w:r>
    </w:p>
    <w:p w14:paraId="33544400" w14:textId="77777777" w:rsidR="004F5EA9" w:rsidRPr="00C76A85" w:rsidRDefault="004F5EA9"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Если при МРТ не выявлены патологические изменения врач поликлиники продолжает диагностический поиск.</w:t>
      </w:r>
    </w:p>
    <w:p w14:paraId="42C1745D" w14:textId="033B1219" w:rsidR="004F5EA9" w:rsidRPr="00C76A85" w:rsidRDefault="004F5EA9"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Если при МРТ выявлены патологические изменения (объемное образование</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грыжи дисков с компрессией корешков</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миелопатия)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поликлиники без явки пациента формирует заявку на консультацию врача КДО для решения вопроса о необходимости стационарного лечения. Пациент самостоятельно записывается на консультацию врача КДО через ЕКЦ.</w:t>
      </w:r>
    </w:p>
    <w:p w14:paraId="1299EEC0" w14:textId="75A440C2" w:rsidR="004F5EA9" w:rsidRPr="00C76A85" w:rsidRDefault="004F5EA9"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Если при МРТ выявлена иная патология – пациента ведут согласно алгоритму для нозологической группы</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к которой эта патология относится.</w:t>
      </w:r>
    </w:p>
    <w:p w14:paraId="366902DC" w14:textId="27B54282" w:rsidR="004F5EA9" w:rsidRPr="00C76A85" w:rsidRDefault="004F5EA9"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При отсутствии объективно выявляемой патологической неврологической симптоматики пациента врач формирует диагноз и назначает консервативное лечение</w:t>
      </w:r>
      <w:r w:rsidR="005218BB">
        <w:rPr>
          <w:rFonts w:ascii="Times New Roman" w:eastAsia="Calibri" w:hAnsi="Times New Roman" w:cs="Times New Roman"/>
          <w:bCs/>
          <w:sz w:val="28"/>
          <w:szCs w:val="28"/>
        </w:rPr>
        <w:t xml:space="preserve"> </w:t>
      </w:r>
      <w:r w:rsidR="005218BB">
        <w:rPr>
          <w:rFonts w:ascii="Times New Roman" w:eastAsia="Times New Roman" w:hAnsi="Times New Roman" w:cs="Times New Roman"/>
          <w:sz w:val="28"/>
          <w:szCs w:val="28"/>
          <w:lang w:eastAsia="ru-RU"/>
        </w:rPr>
        <w:t xml:space="preserve">(выявлены патологические изменения, соответствующие группе диагнозов, не требующих направление </w:t>
      </w:r>
      <w:r w:rsidR="00D5454F">
        <w:rPr>
          <w:rFonts w:ascii="Times New Roman" w:eastAsia="Times New Roman" w:hAnsi="Times New Roman" w:cs="Times New Roman"/>
          <w:sz w:val="28"/>
          <w:szCs w:val="28"/>
          <w:lang w:eastAsia="ru-RU"/>
        </w:rPr>
        <w:br/>
      </w:r>
      <w:r w:rsidR="005218BB">
        <w:rPr>
          <w:rFonts w:ascii="Times New Roman" w:eastAsia="Times New Roman" w:hAnsi="Times New Roman" w:cs="Times New Roman"/>
          <w:sz w:val="28"/>
          <w:szCs w:val="28"/>
          <w:lang w:eastAsia="ru-RU"/>
        </w:rPr>
        <w:t xml:space="preserve">на консультацию врача КДО), без явки пациента в течении </w:t>
      </w:r>
      <w:r w:rsidR="005218BB" w:rsidRPr="00711334">
        <w:rPr>
          <w:rFonts w:ascii="Times New Roman" w:eastAsia="Times New Roman" w:hAnsi="Times New Roman" w:cs="Times New Roman"/>
          <w:b/>
          <w:bCs/>
          <w:sz w:val="28"/>
          <w:szCs w:val="28"/>
          <w:lang w:eastAsia="ru-RU"/>
        </w:rPr>
        <w:t>5 дней</w:t>
      </w:r>
      <w:r w:rsidR="005218BB" w:rsidRPr="00110F3C">
        <w:rPr>
          <w:rFonts w:ascii="Times New Roman" w:eastAsia="Times New Roman" w:hAnsi="Times New Roman" w:cs="Times New Roman"/>
          <w:sz w:val="28"/>
          <w:szCs w:val="28"/>
          <w:lang w:eastAsia="ru-RU"/>
        </w:rPr>
        <w:t>.</w:t>
      </w:r>
      <w:r w:rsidRPr="00C76A85">
        <w:rPr>
          <w:rFonts w:ascii="Times New Roman" w:eastAsia="Calibri" w:hAnsi="Times New Roman" w:cs="Times New Roman"/>
          <w:bCs/>
          <w:sz w:val="28"/>
          <w:szCs w:val="28"/>
        </w:rPr>
        <w:t xml:space="preserve"> </w:t>
      </w:r>
      <w:r w:rsidR="006E6EFD">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 xml:space="preserve">Через </w:t>
      </w:r>
      <w:r w:rsidRPr="00C76A85">
        <w:rPr>
          <w:rFonts w:ascii="Times New Roman" w:eastAsia="Calibri" w:hAnsi="Times New Roman" w:cs="Times New Roman"/>
          <w:b/>
          <w:sz w:val="28"/>
          <w:szCs w:val="28"/>
        </w:rPr>
        <w:t>3-4 недели</w:t>
      </w:r>
      <w:r w:rsidRPr="00C76A85">
        <w:rPr>
          <w:rFonts w:ascii="Times New Roman" w:eastAsia="Calibri" w:hAnsi="Times New Roman" w:cs="Times New Roman"/>
          <w:bCs/>
          <w:sz w:val="28"/>
          <w:szCs w:val="28"/>
        </w:rPr>
        <w:t xml:space="preserve"> врач поликлиники осуществляет телефонный звонок пациенту с формированием аудиопротокола в ЭМК для оценки эффективности консервативной терапии. Если консервативная терапия эффективна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дает пациенту рекомендации по дальнейшему лечению </w:t>
      </w:r>
      <w:r w:rsidR="00E700B2"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lastRenderedPageBreak/>
        <w:t>и сообщает о явке в поликлинику для прохождения следующего курса консервативной терапии по этому диагнозу не ранее</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чем через </w:t>
      </w:r>
      <w:r w:rsidRPr="00C76A85">
        <w:rPr>
          <w:rFonts w:ascii="Times New Roman" w:eastAsia="Calibri" w:hAnsi="Times New Roman" w:cs="Times New Roman"/>
          <w:b/>
          <w:sz w:val="28"/>
          <w:szCs w:val="28"/>
        </w:rPr>
        <w:t>6 месяцев</w:t>
      </w:r>
      <w:r w:rsidRPr="00C76A85">
        <w:rPr>
          <w:rFonts w:ascii="Times New Roman" w:eastAsia="Calibri" w:hAnsi="Times New Roman" w:cs="Times New Roman"/>
          <w:bCs/>
          <w:sz w:val="28"/>
          <w:szCs w:val="28"/>
        </w:rPr>
        <w:t xml:space="preserve"> </w:t>
      </w:r>
      <w:r w:rsidR="00E700B2"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 xml:space="preserve">и только при наличии жалоб. </w:t>
      </w:r>
    </w:p>
    <w:p w14:paraId="759F73DB" w14:textId="1FF89C3F" w:rsidR="004F5EA9" w:rsidRPr="00C76A85" w:rsidRDefault="004F5EA9"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При неэффективности консервативного лечения в течение </w:t>
      </w:r>
      <w:r w:rsidRPr="00C76A85">
        <w:rPr>
          <w:rFonts w:ascii="Times New Roman" w:eastAsia="Calibri" w:hAnsi="Times New Roman" w:cs="Times New Roman"/>
          <w:b/>
          <w:sz w:val="28"/>
          <w:szCs w:val="28"/>
        </w:rPr>
        <w:t>3-4 недель</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w:t>
      </w:r>
      <w:r w:rsidR="00CF2BD4"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при его бесперспективности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поликлиники назначает пациенту МРТ </w:t>
      </w:r>
      <w:r w:rsidR="00CF2BD4"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без его явки и сообщает пациенту об открытии направления по телефону.</w:t>
      </w:r>
    </w:p>
    <w:p w14:paraId="278B28BB" w14:textId="739CED45" w:rsidR="00117199" w:rsidRPr="00C76A85" w:rsidRDefault="00117199" w:rsidP="004C6BDD">
      <w:pPr>
        <w:widowControl w:val="0"/>
        <w:tabs>
          <w:tab w:val="left" w:pos="993"/>
        </w:tabs>
        <w:autoSpaceDE w:val="0"/>
        <w:autoSpaceDN w:val="0"/>
        <w:adjustRightInd w:val="0"/>
        <w:spacing w:after="0" w:line="240" w:lineRule="auto"/>
        <w:jc w:val="both"/>
        <w:rPr>
          <w:rFonts w:ascii="Times New Roman" w:eastAsia="Calibri" w:hAnsi="Times New Roman" w:cs="Times New Roman"/>
          <w:b/>
          <w:sz w:val="28"/>
          <w:szCs w:val="28"/>
        </w:rPr>
      </w:pPr>
    </w:p>
    <w:p w14:paraId="25C363D6" w14:textId="4AC3CC2A" w:rsidR="00117199" w:rsidRPr="00C76A85" w:rsidRDefault="00117199" w:rsidP="00711334">
      <w:pPr>
        <w:pStyle w:val="a5"/>
        <w:widowControl w:val="0"/>
        <w:numPr>
          <w:ilvl w:val="0"/>
          <w:numId w:val="10"/>
        </w:numPr>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Врач поликлиники может назначить МРТ/КТ </w:t>
      </w:r>
      <w:r w:rsidR="00CF2BD4" w:rsidRPr="00C76A85">
        <w:rPr>
          <w:rFonts w:ascii="Times New Roman" w:hAnsi="Times New Roman" w:cs="Times New Roman"/>
          <w:b/>
          <w:sz w:val="28"/>
          <w:szCs w:val="28"/>
        </w:rPr>
        <w:br/>
      </w:r>
      <w:r w:rsidRPr="00C76A85">
        <w:rPr>
          <w:rFonts w:ascii="Times New Roman" w:hAnsi="Times New Roman" w:cs="Times New Roman"/>
          <w:b/>
          <w:sz w:val="28"/>
          <w:szCs w:val="28"/>
        </w:rPr>
        <w:t>только по рекомендации врача КДО.</w:t>
      </w:r>
    </w:p>
    <w:p w14:paraId="5480ED1C" w14:textId="4BD6C833" w:rsidR="004F5EA9" w:rsidRPr="00C76A85" w:rsidRDefault="004F5EA9"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r w:rsidRPr="00C76A85">
        <w:rPr>
          <w:rFonts w:ascii="Times New Roman" w:eastAsia="Calibri" w:hAnsi="Times New Roman" w:cs="Times New Roman"/>
          <w:b/>
          <w:sz w:val="28"/>
          <w:szCs w:val="28"/>
        </w:rPr>
        <w:t>А)</w:t>
      </w:r>
      <w:r w:rsidR="00381FC4"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 xml:space="preserve">Церебро-васкулярные заболевания </w:t>
      </w:r>
    </w:p>
    <w:p w14:paraId="71153A10" w14:textId="77777777" w:rsidR="004F5EA9" w:rsidRPr="00C76A85" w:rsidRDefault="004F5EA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5661716C" w14:textId="359C183D" w:rsidR="004F5EA9" w:rsidRPr="00C76A85" w:rsidRDefault="004F5EA9" w:rsidP="006E6EF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I67.0</w:t>
      </w:r>
      <w:r w:rsidR="00A249DD" w:rsidRPr="00C76A85">
        <w:rPr>
          <w:rFonts w:ascii="Times New Roman" w:hAnsi="Times New Roman" w:cs="Times New Roman"/>
          <w:bCs/>
          <w:sz w:val="28"/>
          <w:szCs w:val="28"/>
        </w:rPr>
        <w:tab/>
      </w:r>
      <w:r w:rsidRPr="00C76A85">
        <w:rPr>
          <w:rFonts w:ascii="Times New Roman" w:hAnsi="Times New Roman" w:cs="Times New Roman"/>
          <w:bCs/>
          <w:sz w:val="28"/>
          <w:szCs w:val="28"/>
        </w:rPr>
        <w:t>Расслоение мозговых артерий без разрыва</w:t>
      </w:r>
      <w:r w:rsidR="007D3D50" w:rsidRPr="00C76A85">
        <w:rPr>
          <w:rFonts w:ascii="Times New Roman" w:hAnsi="Times New Roman" w:cs="Times New Roman"/>
          <w:bCs/>
          <w:sz w:val="28"/>
          <w:szCs w:val="28"/>
        </w:rPr>
        <w:t>.</w:t>
      </w:r>
    </w:p>
    <w:p w14:paraId="73490E94" w14:textId="6C31F8AD" w:rsidR="004F5EA9" w:rsidRPr="00C76A85" w:rsidRDefault="004F5EA9" w:rsidP="006E6EF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I67.1</w:t>
      </w:r>
      <w:r w:rsidR="00A249DD" w:rsidRPr="00C76A85">
        <w:rPr>
          <w:rFonts w:ascii="Times New Roman" w:hAnsi="Times New Roman" w:cs="Times New Roman"/>
          <w:bCs/>
          <w:sz w:val="28"/>
          <w:szCs w:val="28"/>
        </w:rPr>
        <w:tab/>
      </w:r>
      <w:r w:rsidRPr="00C76A85">
        <w:rPr>
          <w:rFonts w:ascii="Times New Roman" w:hAnsi="Times New Roman" w:cs="Times New Roman"/>
          <w:bCs/>
          <w:sz w:val="28"/>
          <w:szCs w:val="28"/>
        </w:rPr>
        <w:t>Аневризма мозга без разрыва</w:t>
      </w:r>
      <w:r w:rsidR="007D3D50" w:rsidRPr="00C76A85">
        <w:rPr>
          <w:rFonts w:ascii="Times New Roman" w:hAnsi="Times New Roman" w:cs="Times New Roman"/>
          <w:bCs/>
          <w:sz w:val="28"/>
          <w:szCs w:val="28"/>
        </w:rPr>
        <w:t>.</w:t>
      </w:r>
    </w:p>
    <w:p w14:paraId="54C13581" w14:textId="0C5138E5" w:rsidR="004F5EA9" w:rsidRPr="00C76A85" w:rsidRDefault="004F5EA9" w:rsidP="006E6EF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Q28.0</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Артериовенозная аномалия развития прецеребральных сосудов</w:t>
      </w:r>
      <w:r w:rsidR="007D3D50" w:rsidRPr="00C76A85">
        <w:rPr>
          <w:rFonts w:ascii="Times New Roman" w:hAnsi="Times New Roman" w:cs="Times New Roman"/>
          <w:bCs/>
          <w:sz w:val="28"/>
          <w:szCs w:val="28"/>
        </w:rPr>
        <w:t>.</w:t>
      </w:r>
    </w:p>
    <w:p w14:paraId="132E8BE1" w14:textId="23005999" w:rsidR="004F5EA9" w:rsidRPr="00C76A85" w:rsidRDefault="004F5EA9" w:rsidP="006E6EF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Q28.1</w:t>
      </w:r>
      <w:r w:rsidR="00A249DD"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пороки развития прецеребральных сосудов</w:t>
      </w:r>
      <w:r w:rsidR="007D3D50" w:rsidRPr="00C76A85">
        <w:rPr>
          <w:rFonts w:ascii="Times New Roman" w:hAnsi="Times New Roman" w:cs="Times New Roman"/>
          <w:bCs/>
          <w:sz w:val="28"/>
          <w:szCs w:val="28"/>
        </w:rPr>
        <w:t>.</w:t>
      </w:r>
    </w:p>
    <w:p w14:paraId="7BB8ED6F" w14:textId="5F7A0318" w:rsidR="004F5EA9" w:rsidRPr="00C76A85" w:rsidRDefault="004F5EA9" w:rsidP="006E6EF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Q28.2</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Артериовенозный порок развития церебральных сосудов</w:t>
      </w:r>
      <w:r w:rsidR="007D3D50" w:rsidRPr="00C76A85">
        <w:rPr>
          <w:rFonts w:ascii="Times New Roman" w:hAnsi="Times New Roman" w:cs="Times New Roman"/>
          <w:bCs/>
          <w:sz w:val="28"/>
          <w:szCs w:val="28"/>
        </w:rPr>
        <w:t>.</w:t>
      </w:r>
    </w:p>
    <w:p w14:paraId="0079AC18" w14:textId="6076520E" w:rsidR="004F5EA9" w:rsidRPr="00C76A85" w:rsidRDefault="004F5EA9" w:rsidP="006E6EF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I65</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Закупорка и стеноз прецеребральных артерий</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приводящие </w:t>
      </w:r>
      <w:r w:rsidR="00CF2BD4" w:rsidRPr="00C76A85">
        <w:rPr>
          <w:rFonts w:ascii="Times New Roman" w:hAnsi="Times New Roman" w:cs="Times New Roman"/>
          <w:bCs/>
          <w:sz w:val="28"/>
          <w:szCs w:val="28"/>
        </w:rPr>
        <w:br/>
      </w:r>
      <w:r w:rsidRPr="00C76A85">
        <w:rPr>
          <w:rFonts w:ascii="Times New Roman" w:hAnsi="Times New Roman" w:cs="Times New Roman"/>
          <w:bCs/>
          <w:sz w:val="28"/>
          <w:szCs w:val="28"/>
        </w:rPr>
        <w:t>к инфаркту мозга</w:t>
      </w:r>
      <w:r w:rsidR="007D3D50" w:rsidRPr="00C76A85">
        <w:rPr>
          <w:rFonts w:ascii="Times New Roman" w:hAnsi="Times New Roman" w:cs="Times New Roman"/>
          <w:bCs/>
          <w:sz w:val="28"/>
          <w:szCs w:val="28"/>
        </w:rPr>
        <w:t>.</w:t>
      </w:r>
    </w:p>
    <w:p w14:paraId="4A065539" w14:textId="4DE61550" w:rsidR="003E6A94" w:rsidRPr="003E6A94" w:rsidRDefault="003E6A94" w:rsidP="006E6EF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3E6A94">
        <w:rPr>
          <w:rFonts w:ascii="Times New Roman" w:hAnsi="Times New Roman" w:cs="Times New Roman"/>
          <w:bCs/>
          <w:sz w:val="28"/>
          <w:szCs w:val="28"/>
        </w:rPr>
        <w:t>I65.0</w:t>
      </w:r>
      <w:r w:rsidR="00A249DD" w:rsidRPr="00C76A85">
        <w:rPr>
          <w:rFonts w:ascii="Times New Roman" w:hAnsi="Times New Roman" w:cs="Times New Roman"/>
          <w:bCs/>
          <w:sz w:val="28"/>
          <w:szCs w:val="28"/>
        </w:rPr>
        <w:tab/>
      </w:r>
      <w:r w:rsidRPr="003E6A94">
        <w:rPr>
          <w:rFonts w:ascii="Times New Roman" w:hAnsi="Times New Roman" w:cs="Times New Roman"/>
          <w:bCs/>
          <w:sz w:val="28"/>
          <w:szCs w:val="28"/>
        </w:rPr>
        <w:t>Закупорка и стеноз позвоночной артерии</w:t>
      </w:r>
    </w:p>
    <w:p w14:paraId="70005AD3" w14:textId="53991F68" w:rsidR="003E6A94" w:rsidRPr="003E6A94" w:rsidRDefault="003E6A94" w:rsidP="006E6EF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3E6A94">
        <w:rPr>
          <w:rFonts w:ascii="Times New Roman" w:hAnsi="Times New Roman" w:cs="Times New Roman"/>
          <w:bCs/>
          <w:sz w:val="28"/>
          <w:szCs w:val="28"/>
        </w:rPr>
        <w:t>I65.1</w:t>
      </w:r>
      <w:r w:rsidR="00A249DD" w:rsidRPr="00C76A85">
        <w:rPr>
          <w:rFonts w:ascii="Times New Roman" w:hAnsi="Times New Roman" w:cs="Times New Roman"/>
          <w:bCs/>
          <w:sz w:val="28"/>
          <w:szCs w:val="28"/>
        </w:rPr>
        <w:tab/>
      </w:r>
      <w:r w:rsidRPr="003E6A94">
        <w:rPr>
          <w:rFonts w:ascii="Times New Roman" w:hAnsi="Times New Roman" w:cs="Times New Roman"/>
          <w:bCs/>
          <w:sz w:val="28"/>
          <w:szCs w:val="28"/>
        </w:rPr>
        <w:t>Закупорка и стеноз базилярной артерии</w:t>
      </w:r>
    </w:p>
    <w:p w14:paraId="58A938CD" w14:textId="3B6EB308" w:rsidR="003E6A94" w:rsidRPr="003E6A94" w:rsidRDefault="003E6A94" w:rsidP="006E6EF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3E6A94">
        <w:rPr>
          <w:rFonts w:ascii="Times New Roman" w:hAnsi="Times New Roman" w:cs="Times New Roman"/>
          <w:bCs/>
          <w:sz w:val="28"/>
          <w:szCs w:val="28"/>
        </w:rPr>
        <w:t>I65.3</w:t>
      </w:r>
      <w:r w:rsidR="00A249DD" w:rsidRPr="00C76A85">
        <w:rPr>
          <w:rFonts w:ascii="Times New Roman" w:hAnsi="Times New Roman" w:cs="Times New Roman"/>
          <w:bCs/>
          <w:sz w:val="28"/>
          <w:szCs w:val="28"/>
        </w:rPr>
        <w:tab/>
      </w:r>
      <w:r w:rsidRPr="003E6A94">
        <w:rPr>
          <w:rFonts w:ascii="Times New Roman" w:hAnsi="Times New Roman" w:cs="Times New Roman"/>
          <w:bCs/>
          <w:sz w:val="28"/>
          <w:szCs w:val="28"/>
        </w:rPr>
        <w:t>Закупорка и стеноз множественных и двусторонних прецеребральных артерий</w:t>
      </w:r>
    </w:p>
    <w:p w14:paraId="6EF4FCE4" w14:textId="1B7885DF" w:rsidR="003E6A94" w:rsidRPr="003E6A94" w:rsidRDefault="003E6A94" w:rsidP="006E6EF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3E6A94">
        <w:rPr>
          <w:rFonts w:ascii="Times New Roman" w:hAnsi="Times New Roman" w:cs="Times New Roman"/>
          <w:bCs/>
          <w:sz w:val="28"/>
          <w:szCs w:val="28"/>
        </w:rPr>
        <w:t>I65.8</w:t>
      </w:r>
      <w:r w:rsidR="00A249DD" w:rsidRPr="00C76A85">
        <w:rPr>
          <w:rFonts w:ascii="Times New Roman" w:hAnsi="Times New Roman" w:cs="Times New Roman"/>
          <w:bCs/>
          <w:sz w:val="28"/>
          <w:szCs w:val="28"/>
        </w:rPr>
        <w:tab/>
      </w:r>
      <w:r w:rsidRPr="003E6A94">
        <w:rPr>
          <w:rFonts w:ascii="Times New Roman" w:hAnsi="Times New Roman" w:cs="Times New Roman"/>
          <w:bCs/>
          <w:sz w:val="28"/>
          <w:szCs w:val="28"/>
        </w:rPr>
        <w:t>Закупорка и стеноз других прецеребральных артерий</w:t>
      </w:r>
    </w:p>
    <w:p w14:paraId="4796B0A9" w14:textId="31ADDCB1" w:rsidR="003E6A94" w:rsidRPr="00C76A85" w:rsidRDefault="003E6A94" w:rsidP="006E6EF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3E6A94">
        <w:rPr>
          <w:rFonts w:ascii="Times New Roman" w:hAnsi="Times New Roman" w:cs="Times New Roman"/>
          <w:bCs/>
          <w:sz w:val="28"/>
          <w:szCs w:val="28"/>
        </w:rPr>
        <w:t>I65.9</w:t>
      </w:r>
      <w:r w:rsidR="00A249DD" w:rsidRPr="00C76A85">
        <w:rPr>
          <w:rFonts w:ascii="Times New Roman" w:hAnsi="Times New Roman" w:cs="Times New Roman"/>
          <w:bCs/>
          <w:sz w:val="28"/>
          <w:szCs w:val="28"/>
        </w:rPr>
        <w:tab/>
      </w:r>
      <w:r w:rsidRPr="003E6A94">
        <w:rPr>
          <w:rFonts w:ascii="Times New Roman" w:hAnsi="Times New Roman" w:cs="Times New Roman"/>
          <w:bCs/>
          <w:sz w:val="28"/>
          <w:szCs w:val="28"/>
        </w:rPr>
        <w:t>Закупорка и стеноз неуточненной прецеребральной артерии</w:t>
      </w:r>
    </w:p>
    <w:p w14:paraId="56CBD66E" w14:textId="7E38AA19" w:rsidR="004F5EA9" w:rsidRPr="00C76A85" w:rsidRDefault="004F5EA9" w:rsidP="006E6EF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I63</w:t>
      </w:r>
      <w:r w:rsidR="00CF2BD4" w:rsidRPr="00C76A85">
        <w:rPr>
          <w:rFonts w:ascii="Times New Roman" w:hAnsi="Times New Roman" w:cs="Times New Roman"/>
          <w:bCs/>
          <w:sz w:val="28"/>
          <w:szCs w:val="28"/>
        </w:rPr>
        <w:tab/>
        <w:t xml:space="preserve">Инфаркт </w:t>
      </w:r>
      <w:r w:rsidRPr="00C76A85">
        <w:rPr>
          <w:rFonts w:ascii="Times New Roman" w:hAnsi="Times New Roman" w:cs="Times New Roman"/>
          <w:bCs/>
          <w:sz w:val="28"/>
          <w:szCs w:val="28"/>
        </w:rPr>
        <w:t>мозга</w:t>
      </w:r>
      <w:r w:rsidR="007D3D50" w:rsidRPr="00C76A85">
        <w:rPr>
          <w:rFonts w:ascii="Times New Roman" w:hAnsi="Times New Roman" w:cs="Times New Roman"/>
          <w:bCs/>
          <w:sz w:val="28"/>
          <w:szCs w:val="28"/>
        </w:rPr>
        <w:t>.</w:t>
      </w:r>
    </w:p>
    <w:p w14:paraId="64EE1F43" w14:textId="5EE26C01" w:rsidR="004F5EA9" w:rsidRPr="00C76A85" w:rsidRDefault="004F5EA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w:t>
      </w:r>
      <w:r w:rsidR="00CF2BD4"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формы аневризмы и расслоения</w:t>
      </w:r>
      <w:r w:rsidR="007D3D50" w:rsidRPr="00C76A85">
        <w:rPr>
          <w:rFonts w:ascii="Times New Roman" w:hAnsi="Times New Roman" w:cs="Times New Roman"/>
          <w:bCs/>
          <w:sz w:val="28"/>
          <w:szCs w:val="28"/>
        </w:rPr>
        <w:t>.</w:t>
      </w:r>
    </w:p>
    <w:p w14:paraId="50DDF861" w14:textId="77777777" w:rsidR="00117199" w:rsidRPr="00C76A85" w:rsidRDefault="00117199" w:rsidP="004C6BDD">
      <w:pPr>
        <w:widowControl w:val="0"/>
        <w:tabs>
          <w:tab w:val="left" w:pos="1418"/>
        </w:tabs>
        <w:autoSpaceDE w:val="0"/>
        <w:autoSpaceDN w:val="0"/>
        <w:adjustRightInd w:val="0"/>
        <w:spacing w:after="0" w:line="240" w:lineRule="auto"/>
        <w:ind w:left="1418" w:hanging="851"/>
        <w:jc w:val="both"/>
        <w:rPr>
          <w:rFonts w:ascii="Times New Roman" w:eastAsia="Calibri" w:hAnsi="Times New Roman" w:cs="Times New Roman"/>
          <w:bCs/>
          <w:sz w:val="28"/>
          <w:szCs w:val="28"/>
        </w:rPr>
      </w:pPr>
    </w:p>
    <w:p w14:paraId="5B236CC9" w14:textId="51942F6E" w:rsidR="00E909A8" w:rsidRDefault="00E909A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5706F4EA" w14:textId="1BA2009E" w:rsidR="004E3BCE" w:rsidRPr="00EC463E" w:rsidRDefault="004E3BCE" w:rsidP="004E3BCE">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 xml:space="preserve">Перед назначением МРТ/КТ (МСКТ) обязательным является выполнение </w:t>
      </w:r>
      <w:r>
        <w:rPr>
          <w:rFonts w:ascii="Times New Roman" w:hAnsi="Times New Roman" w:cs="Times New Roman"/>
          <w:sz w:val="28"/>
          <w:szCs w:val="28"/>
        </w:rPr>
        <w:t xml:space="preserve">одного из </w:t>
      </w:r>
      <w:r w:rsidRPr="00EC463E">
        <w:rPr>
          <w:rFonts w:ascii="Times New Roman" w:hAnsi="Times New Roman" w:cs="Times New Roman"/>
          <w:sz w:val="28"/>
          <w:szCs w:val="28"/>
        </w:rPr>
        <w:t xml:space="preserve">исследований: </w:t>
      </w:r>
    </w:p>
    <w:p w14:paraId="3093C362" w14:textId="2AF01A38" w:rsidR="004E3BCE" w:rsidRPr="004E3BCE" w:rsidRDefault="004E3BCE" w:rsidP="004E3BCE">
      <w:pPr>
        <w:widowControl w:val="0"/>
        <w:tabs>
          <w:tab w:val="left" w:pos="993"/>
        </w:tabs>
        <w:spacing w:after="0" w:line="240" w:lineRule="auto"/>
        <w:ind w:firstLine="709"/>
        <w:jc w:val="both"/>
        <w:rPr>
          <w:rFonts w:ascii="Times New Roman" w:hAnsi="Times New Roman" w:cs="Times New Roman"/>
          <w:sz w:val="28"/>
          <w:szCs w:val="28"/>
        </w:rPr>
      </w:pPr>
      <w:r w:rsidRPr="004E3BCE">
        <w:rPr>
          <w:rFonts w:ascii="Times New Roman" w:hAnsi="Times New Roman" w:cs="Times New Roman"/>
          <w:sz w:val="28"/>
          <w:szCs w:val="28"/>
        </w:rPr>
        <w:t>25</w:t>
      </w:r>
      <w:r w:rsidRPr="00EC463E">
        <w:rPr>
          <w:rFonts w:ascii="Times New Roman" w:hAnsi="Times New Roman" w:cs="Times New Roman"/>
          <w:b/>
          <w:bCs/>
          <w:sz w:val="28"/>
          <w:szCs w:val="28"/>
        </w:rPr>
        <w:tab/>
      </w:r>
      <w:r w:rsidRPr="00EC463E">
        <w:rPr>
          <w:rFonts w:ascii="Times New Roman" w:hAnsi="Times New Roman" w:cs="Times New Roman"/>
          <w:b/>
          <w:bCs/>
          <w:sz w:val="28"/>
          <w:szCs w:val="28"/>
        </w:rPr>
        <w:tab/>
      </w:r>
      <w:r w:rsidRPr="004E3BCE">
        <w:rPr>
          <w:rFonts w:ascii="Times New Roman" w:hAnsi="Times New Roman" w:cs="Times New Roman"/>
          <w:sz w:val="28"/>
          <w:szCs w:val="28"/>
        </w:rPr>
        <w:t>Ультразвуковое исследование брахиоцефальных артерий</w:t>
      </w:r>
    </w:p>
    <w:p w14:paraId="2C4CC6BA" w14:textId="7E1BA8F1" w:rsidR="004E3BCE" w:rsidRPr="00EC463E" w:rsidRDefault="004E3BCE" w:rsidP="004E3BCE">
      <w:pPr>
        <w:widowControl w:val="0"/>
        <w:tabs>
          <w:tab w:val="left" w:pos="993"/>
        </w:tabs>
        <w:spacing w:after="0" w:line="240" w:lineRule="auto"/>
        <w:ind w:firstLine="709"/>
        <w:jc w:val="both"/>
        <w:rPr>
          <w:rFonts w:ascii="Times New Roman" w:hAnsi="Times New Roman" w:cs="Times New Roman"/>
          <w:sz w:val="28"/>
          <w:szCs w:val="28"/>
        </w:rPr>
      </w:pPr>
      <w:r w:rsidRPr="004E3BCE">
        <w:rPr>
          <w:rFonts w:ascii="Times New Roman" w:hAnsi="Times New Roman" w:cs="Times New Roman"/>
          <w:sz w:val="28"/>
          <w:szCs w:val="28"/>
        </w:rPr>
        <w:t>10</w:t>
      </w:r>
      <w:r w:rsidRPr="00EC463E">
        <w:rPr>
          <w:rFonts w:ascii="Times New Roman" w:hAnsi="Times New Roman" w:cs="Times New Roman"/>
          <w:b/>
          <w:bCs/>
          <w:sz w:val="28"/>
          <w:szCs w:val="28"/>
        </w:rPr>
        <w:tab/>
      </w:r>
      <w:r w:rsidRPr="00EC463E">
        <w:rPr>
          <w:rFonts w:ascii="Times New Roman" w:hAnsi="Times New Roman" w:cs="Times New Roman"/>
          <w:b/>
          <w:bCs/>
          <w:sz w:val="28"/>
          <w:szCs w:val="28"/>
        </w:rPr>
        <w:tab/>
      </w:r>
      <w:r w:rsidRPr="004E3BCE">
        <w:rPr>
          <w:rFonts w:ascii="Times New Roman" w:hAnsi="Times New Roman" w:cs="Times New Roman"/>
          <w:sz w:val="28"/>
          <w:szCs w:val="28"/>
        </w:rPr>
        <w:t>Магнитно-резонансная томография головного мозга</w:t>
      </w:r>
    </w:p>
    <w:p w14:paraId="1F013D6E" w14:textId="77777777" w:rsidR="004E3BCE" w:rsidRPr="00EC463E" w:rsidRDefault="004E3BCE" w:rsidP="004E3BCE">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 xml:space="preserve">Самостоятельное назначение МРТ/КТ возможно врачом поликлиники </w:t>
      </w:r>
      <w:r w:rsidRPr="00EC463E">
        <w:rPr>
          <w:rFonts w:ascii="Times New Roman" w:hAnsi="Times New Roman" w:cs="Times New Roman"/>
          <w:sz w:val="28"/>
          <w:szCs w:val="28"/>
        </w:rPr>
        <w:br/>
        <w:t>по специальности (должности) врач-гастроэнтеролог.</w:t>
      </w:r>
    </w:p>
    <w:p w14:paraId="3CEC79BC" w14:textId="77777777" w:rsidR="004E3BCE" w:rsidRPr="00C76A85" w:rsidRDefault="004E3BCE"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79114EEE" w14:textId="0A95809B" w:rsidR="00E909A8" w:rsidRPr="00C76A85" w:rsidRDefault="00F46FA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p>
    <w:p w14:paraId="3B6D6C60" w14:textId="77777777" w:rsidR="00D05891" w:rsidRPr="00C76A85" w:rsidRDefault="00D0589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C396BB6" w14:textId="6E57DAAF" w:rsidR="00E909A8" w:rsidRPr="00C76A85" w:rsidRDefault="00E909A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1D36ED4D" w14:textId="29CBDF87" w:rsidR="00E909A8" w:rsidRPr="00C76A85" w:rsidRDefault="004F5EA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407</w:t>
      </w:r>
      <w:r w:rsidR="00D05891" w:rsidRPr="00C76A85">
        <w:rPr>
          <w:rFonts w:ascii="Times New Roman" w:hAnsi="Times New Roman" w:cs="Times New Roman"/>
          <w:bCs/>
          <w:sz w:val="28"/>
          <w:szCs w:val="28"/>
        </w:rPr>
        <w:tab/>
      </w:r>
      <w:r w:rsidR="00E909A8" w:rsidRPr="00C76A85">
        <w:rPr>
          <w:rFonts w:ascii="Times New Roman" w:hAnsi="Times New Roman" w:cs="Times New Roman"/>
          <w:bCs/>
          <w:sz w:val="28"/>
          <w:szCs w:val="28"/>
        </w:rPr>
        <w:t xml:space="preserve">Компьютерная томография ангиография сосудов шеи </w:t>
      </w:r>
      <w:r w:rsidR="00E700B2" w:rsidRPr="00C76A85">
        <w:rPr>
          <w:rFonts w:ascii="Times New Roman" w:hAnsi="Times New Roman" w:cs="Times New Roman"/>
          <w:bCs/>
          <w:sz w:val="28"/>
          <w:szCs w:val="28"/>
        </w:rPr>
        <w:br/>
      </w:r>
      <w:r w:rsidR="00E909A8" w:rsidRPr="00C76A85">
        <w:rPr>
          <w:rFonts w:ascii="Times New Roman" w:hAnsi="Times New Roman" w:cs="Times New Roman"/>
          <w:bCs/>
          <w:sz w:val="28"/>
          <w:szCs w:val="28"/>
        </w:rPr>
        <w:t>с контрастированием</w:t>
      </w:r>
      <w:r w:rsidR="007D3D50" w:rsidRPr="00C76A85">
        <w:rPr>
          <w:rFonts w:ascii="Times New Roman" w:hAnsi="Times New Roman" w:cs="Times New Roman"/>
          <w:bCs/>
          <w:sz w:val="28"/>
          <w:szCs w:val="28"/>
        </w:rPr>
        <w:t>.</w:t>
      </w:r>
    </w:p>
    <w:p w14:paraId="51AD4AC6" w14:textId="0D4B0F6B" w:rsidR="004F5EA9" w:rsidRPr="00C76A85" w:rsidRDefault="004F5EA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135</w:t>
      </w:r>
      <w:r w:rsidR="00D05891" w:rsidRPr="00C76A85">
        <w:rPr>
          <w:rFonts w:ascii="Times New Roman" w:hAnsi="Times New Roman" w:cs="Times New Roman"/>
          <w:bCs/>
          <w:sz w:val="28"/>
          <w:szCs w:val="28"/>
        </w:rPr>
        <w:tab/>
      </w:r>
      <w:r w:rsidR="00E909A8" w:rsidRPr="00C76A85">
        <w:rPr>
          <w:rFonts w:ascii="Times New Roman" w:hAnsi="Times New Roman" w:cs="Times New Roman"/>
          <w:bCs/>
          <w:sz w:val="28"/>
          <w:szCs w:val="28"/>
        </w:rPr>
        <w:t xml:space="preserve">КТ-ангиография интракраниальных сосудов (артерий и вен) </w:t>
      </w:r>
      <w:r w:rsidR="00E700B2" w:rsidRPr="00C76A85">
        <w:rPr>
          <w:rFonts w:ascii="Times New Roman" w:hAnsi="Times New Roman" w:cs="Times New Roman"/>
          <w:bCs/>
          <w:sz w:val="28"/>
          <w:szCs w:val="28"/>
        </w:rPr>
        <w:br/>
      </w:r>
      <w:r w:rsidR="00E909A8" w:rsidRPr="00C76A85">
        <w:rPr>
          <w:rFonts w:ascii="Times New Roman" w:hAnsi="Times New Roman" w:cs="Times New Roman"/>
          <w:bCs/>
          <w:sz w:val="28"/>
          <w:szCs w:val="28"/>
        </w:rPr>
        <w:lastRenderedPageBreak/>
        <w:t>с контрастированием</w:t>
      </w:r>
      <w:r w:rsidR="007D3D50" w:rsidRPr="00C76A85">
        <w:rPr>
          <w:rFonts w:ascii="Times New Roman" w:hAnsi="Times New Roman" w:cs="Times New Roman"/>
          <w:bCs/>
          <w:sz w:val="28"/>
          <w:szCs w:val="28"/>
        </w:rPr>
        <w:t>.</w:t>
      </w:r>
    </w:p>
    <w:p w14:paraId="001A5CFC" w14:textId="139B3964" w:rsidR="004F5EA9" w:rsidRPr="00C76A85" w:rsidRDefault="004F5EA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137</w:t>
      </w:r>
      <w:r w:rsidR="00D05891" w:rsidRPr="00C76A85">
        <w:rPr>
          <w:rFonts w:ascii="Times New Roman" w:hAnsi="Times New Roman" w:cs="Times New Roman"/>
          <w:bCs/>
          <w:sz w:val="28"/>
          <w:szCs w:val="28"/>
        </w:rPr>
        <w:tab/>
      </w:r>
      <w:r w:rsidR="00E909A8" w:rsidRPr="00C76A85">
        <w:rPr>
          <w:rFonts w:ascii="Times New Roman" w:hAnsi="Times New Roman" w:cs="Times New Roman"/>
          <w:bCs/>
          <w:sz w:val="28"/>
          <w:szCs w:val="28"/>
        </w:rPr>
        <w:t>КТ-ангиография артерий шеи с контрастированием</w:t>
      </w:r>
      <w:r w:rsidR="007D3D50" w:rsidRPr="00C76A85">
        <w:rPr>
          <w:rFonts w:ascii="Times New Roman" w:hAnsi="Times New Roman" w:cs="Times New Roman"/>
          <w:bCs/>
          <w:sz w:val="28"/>
          <w:szCs w:val="28"/>
        </w:rPr>
        <w:t>.</w:t>
      </w:r>
    </w:p>
    <w:p w14:paraId="0E6DD4DD" w14:textId="44F569AD" w:rsidR="004F5EA9" w:rsidRPr="00C76A85" w:rsidRDefault="004F5EA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w:t>
      </w:r>
      <w:r w:rsidR="00D05891" w:rsidRPr="00C76A85">
        <w:rPr>
          <w:rFonts w:ascii="Times New Roman" w:hAnsi="Times New Roman" w:cs="Times New Roman"/>
          <w:bCs/>
          <w:sz w:val="28"/>
          <w:szCs w:val="28"/>
        </w:rPr>
        <w:tab/>
      </w:r>
      <w:r w:rsidR="00E909A8" w:rsidRPr="00C76A85">
        <w:rPr>
          <w:rFonts w:ascii="Times New Roman" w:hAnsi="Times New Roman" w:cs="Times New Roman"/>
          <w:bCs/>
          <w:sz w:val="28"/>
          <w:szCs w:val="28"/>
        </w:rPr>
        <w:t xml:space="preserve">Магнитно-резонансная томография головного мозга </w:t>
      </w:r>
      <w:r w:rsidR="00E700B2" w:rsidRPr="00C76A85">
        <w:rPr>
          <w:rFonts w:ascii="Times New Roman" w:hAnsi="Times New Roman" w:cs="Times New Roman"/>
          <w:bCs/>
          <w:sz w:val="28"/>
          <w:szCs w:val="28"/>
        </w:rPr>
        <w:br/>
      </w:r>
      <w:r w:rsidR="00E909A8" w:rsidRPr="00C76A85">
        <w:rPr>
          <w:rFonts w:ascii="Times New Roman" w:hAnsi="Times New Roman" w:cs="Times New Roman"/>
          <w:bCs/>
          <w:sz w:val="28"/>
          <w:szCs w:val="28"/>
        </w:rPr>
        <w:t>с контрастированием</w:t>
      </w:r>
      <w:r w:rsidR="007D3D50" w:rsidRPr="00C76A85">
        <w:rPr>
          <w:rFonts w:ascii="Times New Roman" w:hAnsi="Times New Roman" w:cs="Times New Roman"/>
          <w:bCs/>
          <w:sz w:val="28"/>
          <w:szCs w:val="28"/>
        </w:rPr>
        <w:t>.</w:t>
      </w:r>
    </w:p>
    <w:p w14:paraId="05377DBA" w14:textId="77777777" w:rsidR="001D79A7" w:rsidRDefault="004F5EA9" w:rsidP="001D79A7">
      <w:pPr>
        <w:widowControl w:val="0"/>
        <w:tabs>
          <w:tab w:val="left" w:pos="1418"/>
        </w:tabs>
        <w:autoSpaceDE w:val="0"/>
        <w:autoSpaceDN w:val="0"/>
        <w:adjustRightInd w:val="0"/>
        <w:spacing w:after="0" w:line="240" w:lineRule="auto"/>
        <w:ind w:firstLine="709"/>
        <w:jc w:val="both"/>
      </w:pPr>
      <w:r w:rsidRPr="00C76A85">
        <w:rPr>
          <w:rFonts w:ascii="Times New Roman" w:hAnsi="Times New Roman" w:cs="Times New Roman"/>
          <w:bCs/>
          <w:sz w:val="28"/>
          <w:szCs w:val="28"/>
        </w:rPr>
        <w:t>212</w:t>
      </w:r>
      <w:r w:rsidR="00D05891" w:rsidRPr="00C76A85">
        <w:rPr>
          <w:rFonts w:ascii="Times New Roman" w:hAnsi="Times New Roman" w:cs="Times New Roman"/>
          <w:bCs/>
          <w:sz w:val="28"/>
          <w:szCs w:val="28"/>
        </w:rPr>
        <w:tab/>
      </w:r>
      <w:r w:rsidR="00E909A8" w:rsidRPr="00C76A85">
        <w:rPr>
          <w:rFonts w:ascii="Times New Roman" w:hAnsi="Times New Roman" w:cs="Times New Roman"/>
          <w:bCs/>
          <w:sz w:val="28"/>
          <w:szCs w:val="28"/>
        </w:rPr>
        <w:t>Магнитно-резонансная артериография интракраниальных артерий с контрастированием</w:t>
      </w:r>
      <w:r w:rsidR="007D3D50" w:rsidRPr="00C76A85">
        <w:rPr>
          <w:rFonts w:ascii="Times New Roman" w:hAnsi="Times New Roman" w:cs="Times New Roman"/>
          <w:bCs/>
          <w:sz w:val="28"/>
          <w:szCs w:val="28"/>
        </w:rPr>
        <w:t>.</w:t>
      </w:r>
      <w:r w:rsidR="001D79A7" w:rsidRPr="001D79A7">
        <w:t xml:space="preserve"> </w:t>
      </w:r>
    </w:p>
    <w:p w14:paraId="00378623" w14:textId="7860AB51" w:rsidR="001D79A7" w:rsidRDefault="001D79A7" w:rsidP="001D79A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D79A7">
        <w:rPr>
          <w:rFonts w:ascii="Times New Roman" w:hAnsi="Times New Roman" w:cs="Times New Roman"/>
          <w:bCs/>
          <w:sz w:val="28"/>
          <w:szCs w:val="28"/>
        </w:rPr>
        <w:t>230</w:t>
      </w:r>
      <w:r w:rsidRPr="00C76A85">
        <w:rPr>
          <w:rFonts w:ascii="Times New Roman" w:hAnsi="Times New Roman" w:cs="Times New Roman"/>
          <w:bCs/>
          <w:sz w:val="28"/>
          <w:szCs w:val="28"/>
        </w:rPr>
        <w:tab/>
      </w:r>
      <w:r w:rsidRPr="001D79A7">
        <w:rPr>
          <w:rFonts w:ascii="Times New Roman" w:hAnsi="Times New Roman" w:cs="Times New Roman"/>
          <w:bCs/>
          <w:sz w:val="28"/>
          <w:szCs w:val="28"/>
        </w:rPr>
        <w:t xml:space="preserve">Магнитно-резонансная венография интракраниальных вен </w:t>
      </w:r>
      <w:r w:rsidR="006E6EFD">
        <w:rPr>
          <w:rFonts w:ascii="Times New Roman" w:hAnsi="Times New Roman" w:cs="Times New Roman"/>
          <w:bCs/>
          <w:sz w:val="28"/>
          <w:szCs w:val="28"/>
        </w:rPr>
        <w:br/>
      </w:r>
      <w:r w:rsidRPr="001D79A7">
        <w:rPr>
          <w:rFonts w:ascii="Times New Roman" w:hAnsi="Times New Roman" w:cs="Times New Roman"/>
          <w:bCs/>
          <w:sz w:val="28"/>
          <w:szCs w:val="28"/>
        </w:rPr>
        <w:t>и синусов с контрастированием</w:t>
      </w:r>
      <w:r>
        <w:rPr>
          <w:rFonts w:ascii="Times New Roman" w:hAnsi="Times New Roman" w:cs="Times New Roman"/>
          <w:bCs/>
          <w:sz w:val="28"/>
          <w:szCs w:val="28"/>
        </w:rPr>
        <w:t>.</w:t>
      </w:r>
    </w:p>
    <w:p w14:paraId="4DB1CBC1" w14:textId="77777777" w:rsidR="00C651FC" w:rsidRDefault="00C651FC" w:rsidP="001D79A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47E89A40" w14:textId="77777777" w:rsidR="00C651FC" w:rsidRPr="00C651FC" w:rsidRDefault="00C651FC" w:rsidP="00711334">
      <w:pPr>
        <w:widowControl w:val="0"/>
        <w:tabs>
          <w:tab w:val="left" w:pos="1418"/>
        </w:tabs>
        <w:autoSpaceDE w:val="0"/>
        <w:autoSpaceDN w:val="0"/>
        <w:adjustRightInd w:val="0"/>
        <w:spacing w:after="120" w:line="240" w:lineRule="auto"/>
        <w:ind w:firstLine="709"/>
        <w:jc w:val="center"/>
        <w:rPr>
          <w:rFonts w:ascii="Times New Roman" w:hAnsi="Times New Roman" w:cs="Times New Roman"/>
          <w:b/>
          <w:sz w:val="28"/>
          <w:szCs w:val="28"/>
        </w:rPr>
      </w:pPr>
      <w:r w:rsidRPr="00C651FC">
        <w:rPr>
          <w:rFonts w:ascii="Times New Roman" w:hAnsi="Times New Roman" w:cs="Times New Roman"/>
          <w:b/>
          <w:sz w:val="28"/>
          <w:szCs w:val="28"/>
        </w:rPr>
        <w:t>Порядок назначения КТ/МРТ</w:t>
      </w:r>
    </w:p>
    <w:p w14:paraId="41725993" w14:textId="77777777" w:rsidR="00C651FC" w:rsidRPr="00C651FC" w:rsidRDefault="00C651FC" w:rsidP="00C651FC">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651FC">
        <w:rPr>
          <w:rFonts w:ascii="Times New Roman" w:hAnsi="Times New Roman" w:cs="Times New Roman"/>
          <w:bCs/>
          <w:sz w:val="28"/>
          <w:szCs w:val="28"/>
        </w:rPr>
        <w:t>Пациент обращается к врачу поликлиники, который проводит сбор жалоб и анамнеза, осмотр пациента.</w:t>
      </w:r>
    </w:p>
    <w:p w14:paraId="5AE32B73" w14:textId="6F62B537" w:rsidR="00C651FC" w:rsidRPr="00C651FC" w:rsidRDefault="00C651FC" w:rsidP="00C651FC">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651FC">
        <w:rPr>
          <w:rFonts w:ascii="Times New Roman" w:hAnsi="Times New Roman" w:cs="Times New Roman"/>
          <w:bCs/>
          <w:sz w:val="28"/>
          <w:szCs w:val="28"/>
        </w:rPr>
        <w:t>При наличии указания на преходящую слабость в</w:t>
      </w:r>
      <w:r w:rsidR="00612CDF">
        <w:rPr>
          <w:rFonts w:ascii="Times New Roman" w:hAnsi="Times New Roman" w:cs="Times New Roman"/>
          <w:bCs/>
          <w:sz w:val="28"/>
          <w:szCs w:val="28"/>
        </w:rPr>
        <w:t xml:space="preserve"> </w:t>
      </w:r>
      <w:r w:rsidRPr="00C651FC">
        <w:rPr>
          <w:rFonts w:ascii="Times New Roman" w:hAnsi="Times New Roman" w:cs="Times New Roman"/>
          <w:bCs/>
          <w:sz w:val="28"/>
          <w:szCs w:val="28"/>
        </w:rPr>
        <w:t>конечностях, головокружение, перенесенный геморрагический инсульт/субарахноидальное кровоизлияние или перенесенный ишемический инсульт в анамнезе, наличия факторов риска атеросклероза артерий и ССЗ,</w:t>
      </w:r>
      <w:r w:rsidRPr="00C651FC">
        <w:t xml:space="preserve"> </w:t>
      </w:r>
      <w:r w:rsidRPr="00C651FC">
        <w:rPr>
          <w:rFonts w:ascii="Times New Roman" w:hAnsi="Times New Roman" w:cs="Times New Roman"/>
          <w:bCs/>
          <w:sz w:val="28"/>
          <w:szCs w:val="28"/>
        </w:rPr>
        <w:t xml:space="preserve">результаты проведенного ранее пациенту магнитно-резонансной томографии головного мозга указывают </w:t>
      </w:r>
      <w:r w:rsidR="006E6EFD">
        <w:rPr>
          <w:rFonts w:ascii="Times New Roman" w:hAnsi="Times New Roman" w:cs="Times New Roman"/>
          <w:bCs/>
          <w:sz w:val="28"/>
          <w:szCs w:val="28"/>
        </w:rPr>
        <w:br/>
      </w:r>
      <w:r w:rsidRPr="00C651FC">
        <w:rPr>
          <w:rFonts w:ascii="Times New Roman" w:hAnsi="Times New Roman" w:cs="Times New Roman"/>
          <w:bCs/>
          <w:sz w:val="28"/>
          <w:szCs w:val="28"/>
        </w:rPr>
        <w:t xml:space="preserve">на патологию сосудов головного мозга (требуется проведение дополнительных исследований), пациент направляется для проведения скринингового обследования: ультразвуковое исследование брахиоцефальных артерий. </w:t>
      </w:r>
    </w:p>
    <w:p w14:paraId="5806CCD1" w14:textId="6EDF0196" w:rsidR="00C651FC" w:rsidRPr="00C651FC" w:rsidRDefault="00C651FC" w:rsidP="00C651FC">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651FC">
        <w:rPr>
          <w:rFonts w:ascii="Times New Roman" w:hAnsi="Times New Roman" w:cs="Times New Roman"/>
          <w:bCs/>
          <w:sz w:val="28"/>
          <w:szCs w:val="28"/>
        </w:rPr>
        <w:t xml:space="preserve">При получении следующих значимых результатов ультразвуковых </w:t>
      </w:r>
      <w:r w:rsidR="006E6EFD">
        <w:rPr>
          <w:rFonts w:ascii="Times New Roman" w:hAnsi="Times New Roman" w:cs="Times New Roman"/>
          <w:bCs/>
          <w:sz w:val="28"/>
          <w:szCs w:val="28"/>
        </w:rPr>
        <w:br/>
      </w:r>
      <w:r w:rsidRPr="00C651FC">
        <w:rPr>
          <w:rFonts w:ascii="Times New Roman" w:hAnsi="Times New Roman" w:cs="Times New Roman"/>
          <w:bCs/>
          <w:sz w:val="28"/>
          <w:szCs w:val="28"/>
        </w:rPr>
        <w:t xml:space="preserve">и МР-исследований: атеросклеротические изменения БЦА, стеноз более 50% по диаметру или более 75% по площади; признаки нестабильности атеросклеротической бляшки (дефекты покрышки, неоднородность </w:t>
      </w:r>
      <w:r w:rsidR="006E6EFD">
        <w:rPr>
          <w:rFonts w:ascii="Times New Roman" w:hAnsi="Times New Roman" w:cs="Times New Roman"/>
          <w:bCs/>
          <w:sz w:val="28"/>
          <w:szCs w:val="28"/>
        </w:rPr>
        <w:br/>
      </w:r>
      <w:r w:rsidRPr="00C651FC">
        <w:rPr>
          <w:rFonts w:ascii="Times New Roman" w:hAnsi="Times New Roman" w:cs="Times New Roman"/>
          <w:bCs/>
          <w:sz w:val="28"/>
          <w:szCs w:val="28"/>
        </w:rPr>
        <w:t>с участками гипоэхогенности); гемодинамически значимая извитость БЦА;</w:t>
      </w:r>
      <w:r w:rsidRPr="006E6EFD">
        <w:rPr>
          <w:rFonts w:ascii="Times New Roman" w:hAnsi="Times New Roman" w:cs="Times New Roman"/>
          <w:bCs/>
          <w:sz w:val="28"/>
          <w:szCs w:val="28"/>
        </w:rPr>
        <w:t xml:space="preserve"> </w:t>
      </w:r>
      <w:r w:rsidRPr="00C651FC">
        <w:rPr>
          <w:rFonts w:ascii="Times New Roman" w:hAnsi="Times New Roman" w:cs="Times New Roman"/>
          <w:bCs/>
          <w:sz w:val="28"/>
          <w:szCs w:val="28"/>
        </w:rPr>
        <w:t>результаты магнитно-резонансной томографии указывают на патологию сосудов головного мозга (требуется проведение дополнительных исследований),</w:t>
      </w:r>
      <w:r w:rsidRPr="006E6EFD">
        <w:rPr>
          <w:rFonts w:ascii="Times New Roman" w:hAnsi="Times New Roman" w:cs="Times New Roman"/>
          <w:bCs/>
          <w:sz w:val="28"/>
          <w:szCs w:val="28"/>
        </w:rPr>
        <w:t xml:space="preserve"> </w:t>
      </w:r>
      <w:r w:rsidRPr="00C651FC">
        <w:rPr>
          <w:rFonts w:ascii="Times New Roman" w:hAnsi="Times New Roman" w:cs="Times New Roman"/>
          <w:bCs/>
          <w:sz w:val="28"/>
          <w:szCs w:val="28"/>
        </w:rPr>
        <w:t xml:space="preserve">врач поликлиники без явки пациента формирует заявку </w:t>
      </w:r>
      <w:r w:rsidR="006E6EFD">
        <w:rPr>
          <w:rFonts w:ascii="Times New Roman" w:hAnsi="Times New Roman" w:cs="Times New Roman"/>
          <w:bCs/>
          <w:sz w:val="28"/>
          <w:szCs w:val="28"/>
        </w:rPr>
        <w:br/>
      </w:r>
      <w:r w:rsidRPr="00C651FC">
        <w:rPr>
          <w:rFonts w:ascii="Times New Roman" w:hAnsi="Times New Roman" w:cs="Times New Roman"/>
          <w:bCs/>
          <w:sz w:val="28"/>
          <w:szCs w:val="28"/>
        </w:rPr>
        <w:t xml:space="preserve">на консультацию врача-нейрохирурга/сердечно-сосудистого хирурга (ангиохирурга) КДО для решения вопроса о необходимости стационарного лечения. Пациент самостоятельно записывается на консультацию врача КДО через ЕКЦ. В случае принятия врачом КДО решения о необходимости проведения дополнительного амбулаторного обследования и назначения одного или нескольких исследований: КТ-ангиографии сосудов шеи </w:t>
      </w:r>
      <w:r w:rsidR="006E6EFD">
        <w:rPr>
          <w:rFonts w:ascii="Times New Roman" w:hAnsi="Times New Roman" w:cs="Times New Roman"/>
          <w:bCs/>
          <w:sz w:val="28"/>
          <w:szCs w:val="28"/>
        </w:rPr>
        <w:br/>
      </w:r>
      <w:r w:rsidRPr="00C651FC">
        <w:rPr>
          <w:rFonts w:ascii="Times New Roman" w:hAnsi="Times New Roman" w:cs="Times New Roman"/>
          <w:bCs/>
          <w:sz w:val="28"/>
          <w:szCs w:val="28"/>
        </w:rPr>
        <w:t>с</w:t>
      </w:r>
      <w:r w:rsidR="00B028F9">
        <w:rPr>
          <w:rFonts w:ascii="Times New Roman" w:hAnsi="Times New Roman" w:cs="Times New Roman"/>
          <w:bCs/>
          <w:sz w:val="28"/>
          <w:szCs w:val="28"/>
        </w:rPr>
        <w:t xml:space="preserve"> </w:t>
      </w:r>
      <w:r w:rsidRPr="00C651FC">
        <w:rPr>
          <w:rFonts w:ascii="Times New Roman" w:hAnsi="Times New Roman" w:cs="Times New Roman"/>
          <w:bCs/>
          <w:sz w:val="28"/>
          <w:szCs w:val="28"/>
        </w:rPr>
        <w:t xml:space="preserve">контрастированием, КТ-ангиографии интракраниальных сосудов (артерий </w:t>
      </w:r>
      <w:r w:rsidR="006E6EFD">
        <w:rPr>
          <w:rFonts w:ascii="Times New Roman" w:hAnsi="Times New Roman" w:cs="Times New Roman"/>
          <w:bCs/>
          <w:sz w:val="28"/>
          <w:szCs w:val="28"/>
        </w:rPr>
        <w:br/>
      </w:r>
      <w:r w:rsidRPr="00C651FC">
        <w:rPr>
          <w:rFonts w:ascii="Times New Roman" w:hAnsi="Times New Roman" w:cs="Times New Roman"/>
          <w:bCs/>
          <w:sz w:val="28"/>
          <w:szCs w:val="28"/>
        </w:rPr>
        <w:t>и</w:t>
      </w:r>
      <w:r w:rsidR="00B028F9">
        <w:rPr>
          <w:rFonts w:ascii="Times New Roman" w:hAnsi="Times New Roman" w:cs="Times New Roman"/>
          <w:bCs/>
          <w:sz w:val="28"/>
          <w:szCs w:val="28"/>
        </w:rPr>
        <w:t xml:space="preserve"> </w:t>
      </w:r>
      <w:r w:rsidRPr="00C651FC">
        <w:rPr>
          <w:rFonts w:ascii="Times New Roman" w:hAnsi="Times New Roman" w:cs="Times New Roman"/>
          <w:bCs/>
          <w:sz w:val="28"/>
          <w:szCs w:val="28"/>
        </w:rPr>
        <w:t xml:space="preserve">вен) с контрастированием, КТ-ангиографии артерий шеи </w:t>
      </w:r>
      <w:r w:rsidR="006E6EFD">
        <w:rPr>
          <w:rFonts w:ascii="Times New Roman" w:hAnsi="Times New Roman" w:cs="Times New Roman"/>
          <w:bCs/>
          <w:sz w:val="28"/>
          <w:szCs w:val="28"/>
        </w:rPr>
        <w:br/>
      </w:r>
      <w:r w:rsidRPr="00C651FC">
        <w:rPr>
          <w:rFonts w:ascii="Times New Roman" w:hAnsi="Times New Roman" w:cs="Times New Roman"/>
          <w:bCs/>
          <w:sz w:val="28"/>
          <w:szCs w:val="28"/>
        </w:rPr>
        <w:t>с</w:t>
      </w:r>
      <w:r w:rsidR="00B028F9">
        <w:rPr>
          <w:rFonts w:ascii="Times New Roman" w:hAnsi="Times New Roman" w:cs="Times New Roman"/>
          <w:bCs/>
          <w:sz w:val="28"/>
          <w:szCs w:val="28"/>
        </w:rPr>
        <w:t xml:space="preserve"> </w:t>
      </w:r>
      <w:r w:rsidRPr="00C651FC">
        <w:rPr>
          <w:rFonts w:ascii="Times New Roman" w:hAnsi="Times New Roman" w:cs="Times New Roman"/>
          <w:bCs/>
          <w:sz w:val="28"/>
          <w:szCs w:val="28"/>
        </w:rPr>
        <w:t xml:space="preserve">контрастированием, магнитно-резонансной томографии головного мозга </w:t>
      </w:r>
      <w:r w:rsidR="006E6EFD">
        <w:rPr>
          <w:rFonts w:ascii="Times New Roman" w:hAnsi="Times New Roman" w:cs="Times New Roman"/>
          <w:bCs/>
          <w:sz w:val="28"/>
          <w:szCs w:val="28"/>
        </w:rPr>
        <w:br/>
      </w:r>
      <w:r w:rsidRPr="00C651FC">
        <w:rPr>
          <w:rFonts w:ascii="Times New Roman" w:hAnsi="Times New Roman" w:cs="Times New Roman"/>
          <w:bCs/>
          <w:sz w:val="28"/>
          <w:szCs w:val="28"/>
        </w:rPr>
        <w:t>с</w:t>
      </w:r>
      <w:r w:rsidR="00B028F9">
        <w:rPr>
          <w:rFonts w:ascii="Times New Roman" w:hAnsi="Times New Roman" w:cs="Times New Roman"/>
          <w:bCs/>
          <w:sz w:val="28"/>
          <w:szCs w:val="28"/>
        </w:rPr>
        <w:t xml:space="preserve"> </w:t>
      </w:r>
      <w:r w:rsidRPr="00C651FC">
        <w:rPr>
          <w:rFonts w:ascii="Times New Roman" w:hAnsi="Times New Roman" w:cs="Times New Roman"/>
          <w:bCs/>
          <w:sz w:val="28"/>
          <w:szCs w:val="28"/>
        </w:rPr>
        <w:t>контрастированием, магнитно-резонансной</w:t>
      </w:r>
      <w:r w:rsidR="00B028F9">
        <w:rPr>
          <w:rFonts w:ascii="Times New Roman" w:hAnsi="Times New Roman" w:cs="Times New Roman"/>
          <w:bCs/>
          <w:sz w:val="28"/>
          <w:szCs w:val="28"/>
        </w:rPr>
        <w:t xml:space="preserve"> </w:t>
      </w:r>
      <w:r w:rsidRPr="00C651FC">
        <w:rPr>
          <w:rFonts w:ascii="Times New Roman" w:hAnsi="Times New Roman" w:cs="Times New Roman"/>
          <w:bCs/>
          <w:sz w:val="28"/>
          <w:szCs w:val="28"/>
        </w:rPr>
        <w:t>артериографии интракраниальных артерий с контрастированием, магнитно-резонансная венографии интракраниальных вен и синусов с контрастированием, врач КДО отражает это в своем заключении, указывая наименование рекомендованного исследования.</w:t>
      </w:r>
    </w:p>
    <w:p w14:paraId="17EC594D" w14:textId="1BC27291" w:rsidR="00C651FC" w:rsidRPr="00C651FC" w:rsidRDefault="00C651FC" w:rsidP="00C651FC">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651FC">
        <w:rPr>
          <w:rFonts w:ascii="Times New Roman" w:hAnsi="Times New Roman" w:cs="Times New Roman"/>
          <w:bCs/>
          <w:sz w:val="28"/>
          <w:szCs w:val="28"/>
        </w:rPr>
        <w:t xml:space="preserve">После консультации в КДО пациент повторно обращается к врачу </w:t>
      </w:r>
      <w:r w:rsidRPr="00C651FC">
        <w:rPr>
          <w:rFonts w:ascii="Times New Roman" w:hAnsi="Times New Roman" w:cs="Times New Roman"/>
          <w:bCs/>
          <w:sz w:val="28"/>
          <w:szCs w:val="28"/>
        </w:rPr>
        <w:lastRenderedPageBreak/>
        <w:t xml:space="preserve">поликлиники, врач поликлиники направляет пациента на необходимые лабораторные исследования (креатинин, СКФ), если это необходимо, после получения результатов лабораторных исследований врач поликлиники назначает пациенту КТ или МРТ исследование (без явки пациента на прием) </w:t>
      </w:r>
      <w:r w:rsidR="00715531">
        <w:rPr>
          <w:rFonts w:ascii="Times New Roman" w:hAnsi="Times New Roman" w:cs="Times New Roman"/>
          <w:bCs/>
          <w:sz w:val="28"/>
          <w:szCs w:val="28"/>
        </w:rPr>
        <w:br/>
      </w:r>
      <w:r w:rsidRPr="00C651FC">
        <w:rPr>
          <w:rFonts w:ascii="Times New Roman" w:hAnsi="Times New Roman" w:cs="Times New Roman"/>
          <w:bCs/>
          <w:sz w:val="28"/>
          <w:szCs w:val="28"/>
        </w:rPr>
        <w:t>и сообщает пациенту об открытии направления по телефону.</w:t>
      </w:r>
    </w:p>
    <w:p w14:paraId="612A9D9C" w14:textId="77777777" w:rsidR="00C651FC" w:rsidRPr="00C651FC" w:rsidRDefault="00C651FC" w:rsidP="00C651FC">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651FC">
        <w:rPr>
          <w:rFonts w:ascii="Times New Roman" w:hAnsi="Times New Roman" w:cs="Times New Roman"/>
          <w:bCs/>
          <w:sz w:val="28"/>
          <w:szCs w:val="28"/>
        </w:rPr>
        <w:t xml:space="preserve">Пациент самостоятельно записывается на исследование через ЕКЦ. </w:t>
      </w:r>
    </w:p>
    <w:p w14:paraId="3AED642E" w14:textId="12CC0E90" w:rsidR="00C651FC" w:rsidRDefault="00C651FC" w:rsidP="0091425D">
      <w:pPr>
        <w:spacing w:after="0" w:line="240" w:lineRule="auto"/>
        <w:ind w:firstLine="709"/>
        <w:jc w:val="both"/>
        <w:rPr>
          <w:rFonts w:ascii="Times New Roman" w:hAnsi="Times New Roman" w:cs="Times New Roman"/>
          <w:bCs/>
          <w:sz w:val="28"/>
          <w:szCs w:val="28"/>
        </w:rPr>
      </w:pPr>
      <w:r w:rsidRPr="00C651FC">
        <w:rPr>
          <w:rFonts w:ascii="Times New Roman" w:hAnsi="Times New Roman" w:cs="Times New Roman"/>
          <w:bCs/>
          <w:sz w:val="28"/>
          <w:szCs w:val="28"/>
        </w:rPr>
        <w:t xml:space="preserve">В течение </w:t>
      </w:r>
      <w:r w:rsidRPr="00711334">
        <w:rPr>
          <w:rFonts w:ascii="Times New Roman" w:hAnsi="Times New Roman" w:cs="Times New Roman"/>
          <w:b/>
          <w:sz w:val="28"/>
          <w:szCs w:val="28"/>
        </w:rPr>
        <w:t>пяти дней</w:t>
      </w:r>
      <w:r w:rsidRPr="00C651FC">
        <w:rPr>
          <w:rFonts w:ascii="Times New Roman" w:hAnsi="Times New Roman" w:cs="Times New Roman"/>
          <w:bCs/>
          <w:sz w:val="28"/>
          <w:szCs w:val="28"/>
        </w:rPr>
        <w:t xml:space="preserve"> с момента описания исследования врач поликлиники без явки пациента анализирует результаты проведенного КТ/МРТ исследования, </w:t>
      </w:r>
      <w:r w:rsidR="0091425D">
        <w:rPr>
          <w:rFonts w:ascii="Times New Roman" w:hAnsi="Times New Roman" w:cs="Times New Roman"/>
          <w:bCs/>
          <w:sz w:val="28"/>
          <w:szCs w:val="28"/>
        </w:rPr>
        <w:t>п</w:t>
      </w:r>
      <w:r w:rsidR="0091425D" w:rsidRPr="00110F3C">
        <w:rPr>
          <w:rFonts w:ascii="Times New Roman" w:eastAsia="Times New Roman" w:hAnsi="Times New Roman" w:cs="Times New Roman"/>
          <w:sz w:val="28"/>
          <w:szCs w:val="28"/>
          <w:lang w:eastAsia="ru-RU"/>
        </w:rPr>
        <w:t xml:space="preserve">ри выявлении патологических изменений врач поликлиники формирует направление на консультацию врача-нейрохирурга </w:t>
      </w:r>
      <w:r w:rsidR="0091425D" w:rsidRPr="00110F3C">
        <w:rPr>
          <w:rFonts w:ascii="Times New Roman" w:eastAsia="Times New Roman" w:hAnsi="Times New Roman" w:cs="Times New Roman"/>
          <w:sz w:val="28"/>
          <w:szCs w:val="28"/>
          <w:lang w:eastAsia="ru-RU"/>
        </w:rPr>
        <w:br/>
        <w:t>(врача-сердечно-сосудистого хирурга) КДО</w:t>
      </w:r>
      <w:r w:rsidR="0091425D">
        <w:rPr>
          <w:rFonts w:ascii="Times New Roman" w:eastAsia="Times New Roman" w:hAnsi="Times New Roman" w:cs="Times New Roman"/>
          <w:sz w:val="28"/>
          <w:szCs w:val="28"/>
          <w:lang w:eastAsia="ru-RU"/>
        </w:rPr>
        <w:t xml:space="preserve"> </w:t>
      </w:r>
      <w:r w:rsidRPr="00C651FC">
        <w:rPr>
          <w:rFonts w:ascii="Times New Roman" w:hAnsi="Times New Roman" w:cs="Times New Roman"/>
          <w:bCs/>
          <w:sz w:val="28"/>
          <w:szCs w:val="28"/>
        </w:rPr>
        <w:t>без явки пациента для решения вопроса о необходимости стационарного лечения. Пациент самостоятельно записывается на консультацию врача КДО через ЕКЦ.</w:t>
      </w:r>
    </w:p>
    <w:p w14:paraId="1B83904A" w14:textId="279A5B90" w:rsidR="0091425D" w:rsidRPr="00A415AB" w:rsidRDefault="0091425D" w:rsidP="0091425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651FC">
        <w:rPr>
          <w:rFonts w:ascii="Times New Roman" w:hAnsi="Times New Roman" w:cs="Times New Roman"/>
          <w:bCs/>
          <w:sz w:val="28"/>
          <w:szCs w:val="28"/>
        </w:rPr>
        <w:t>Врач нейрохирург/ангиохирург на повторной консультации определяет показания к оперативному лечению, в случае выявления показаний пациент госпитализируется в отделение стационара для проведения оперативного лечения.</w:t>
      </w:r>
      <w:r w:rsidRPr="0091425D">
        <w:rPr>
          <w:rFonts w:ascii="Times New Roman" w:hAnsi="Times New Roman" w:cs="Times New Roman"/>
          <w:bCs/>
          <w:sz w:val="28"/>
          <w:szCs w:val="28"/>
        </w:rPr>
        <w:t xml:space="preserve"> </w:t>
      </w:r>
      <w:r w:rsidRPr="00C651FC">
        <w:rPr>
          <w:rFonts w:ascii="Times New Roman" w:hAnsi="Times New Roman" w:cs="Times New Roman"/>
          <w:bCs/>
          <w:sz w:val="28"/>
          <w:szCs w:val="28"/>
        </w:rPr>
        <w:t>При отсутстви</w:t>
      </w:r>
      <w:r>
        <w:rPr>
          <w:rFonts w:ascii="Times New Roman" w:hAnsi="Times New Roman" w:cs="Times New Roman"/>
          <w:bCs/>
          <w:sz w:val="28"/>
          <w:szCs w:val="28"/>
        </w:rPr>
        <w:t>и</w:t>
      </w:r>
      <w:r w:rsidRPr="00C651FC">
        <w:rPr>
          <w:rFonts w:ascii="Times New Roman" w:hAnsi="Times New Roman" w:cs="Times New Roman"/>
          <w:bCs/>
          <w:sz w:val="28"/>
          <w:szCs w:val="28"/>
        </w:rPr>
        <w:t xml:space="preserve"> показаний к оперативному лечению или выявлении противопоказаний к оперативному лечению, а также в случае отказа пациента от лечения, врач КДО может рекомендовать консервативное лечение (гиполипидемическая терапия, антиагрегантная терапия (или назначение антикоагулянтов)) и наблюдение врачом поликлиники, дает рекомендации </w:t>
      </w:r>
      <w:r w:rsidR="006E6EFD">
        <w:rPr>
          <w:rFonts w:ascii="Times New Roman" w:hAnsi="Times New Roman" w:cs="Times New Roman"/>
          <w:bCs/>
          <w:sz w:val="28"/>
          <w:szCs w:val="28"/>
        </w:rPr>
        <w:br/>
      </w:r>
      <w:r w:rsidRPr="00C651FC">
        <w:rPr>
          <w:rFonts w:ascii="Times New Roman" w:hAnsi="Times New Roman" w:cs="Times New Roman"/>
          <w:bCs/>
          <w:sz w:val="28"/>
          <w:szCs w:val="28"/>
        </w:rPr>
        <w:t>по проведению инструментальных (КТ/МРТ) исследований в динамике, определяет сроки проведения инструментальных исследований и сроки повторной консультации в КДО.</w:t>
      </w:r>
      <w:r>
        <w:rPr>
          <w:rFonts w:ascii="Times New Roman" w:hAnsi="Times New Roman" w:cs="Times New Roman"/>
          <w:bCs/>
          <w:sz w:val="28"/>
          <w:szCs w:val="28"/>
        </w:rPr>
        <w:t xml:space="preserve"> </w:t>
      </w:r>
    </w:p>
    <w:p w14:paraId="3B67D7F3" w14:textId="0568B16C" w:rsidR="0091425D" w:rsidRPr="00110F3C" w:rsidRDefault="0091425D" w:rsidP="0091425D">
      <w:pPr>
        <w:spacing w:after="0" w:line="240" w:lineRule="auto"/>
        <w:ind w:firstLine="709"/>
        <w:jc w:val="both"/>
        <w:rPr>
          <w:rFonts w:ascii="Times New Roman" w:eastAsia="Times New Roman" w:hAnsi="Times New Roman" w:cs="Times New Roman"/>
          <w:sz w:val="28"/>
          <w:szCs w:val="28"/>
          <w:lang w:eastAsia="ru-RU"/>
        </w:rPr>
      </w:pPr>
      <w:r w:rsidRPr="00110F3C">
        <w:rPr>
          <w:rFonts w:ascii="Times New Roman" w:eastAsia="Times New Roman" w:hAnsi="Times New Roman" w:cs="Times New Roman"/>
          <w:sz w:val="28"/>
          <w:szCs w:val="28"/>
          <w:lang w:eastAsia="ru-RU"/>
        </w:rPr>
        <w:t>При отсутствии объективно выявляемой патологической неврологической симптоматики пациента врач формирует диагноз и назначает консервативное лечение</w:t>
      </w:r>
      <w:r>
        <w:rPr>
          <w:rFonts w:ascii="Times New Roman" w:eastAsia="Times New Roman" w:hAnsi="Times New Roman" w:cs="Times New Roman"/>
          <w:sz w:val="28"/>
          <w:szCs w:val="28"/>
          <w:lang w:eastAsia="ru-RU"/>
        </w:rPr>
        <w:t xml:space="preserve"> (выявлены патологические изменения, соответствующие группе диагнозов, не требующих направление </w:t>
      </w:r>
      <w:r w:rsidR="006E6EFD">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на консультацию врача КДО), без явки пациента в течении </w:t>
      </w:r>
      <w:r w:rsidRPr="00711334">
        <w:rPr>
          <w:rFonts w:ascii="Times New Roman" w:eastAsia="Times New Roman" w:hAnsi="Times New Roman" w:cs="Times New Roman"/>
          <w:b/>
          <w:bCs/>
          <w:sz w:val="28"/>
          <w:szCs w:val="28"/>
          <w:lang w:eastAsia="ru-RU"/>
        </w:rPr>
        <w:t>5 дней</w:t>
      </w:r>
      <w:r w:rsidRPr="00110F3C">
        <w:rPr>
          <w:rFonts w:ascii="Times New Roman" w:eastAsia="Times New Roman" w:hAnsi="Times New Roman" w:cs="Times New Roman"/>
          <w:sz w:val="28"/>
          <w:szCs w:val="28"/>
          <w:lang w:eastAsia="ru-RU"/>
        </w:rPr>
        <w:t xml:space="preserve">. </w:t>
      </w:r>
      <w:r w:rsidR="006E6EFD">
        <w:rPr>
          <w:rFonts w:ascii="Times New Roman" w:eastAsia="Times New Roman" w:hAnsi="Times New Roman" w:cs="Times New Roman"/>
          <w:sz w:val="28"/>
          <w:szCs w:val="28"/>
          <w:lang w:eastAsia="ru-RU"/>
        </w:rPr>
        <w:br/>
      </w:r>
      <w:r w:rsidRPr="00110F3C">
        <w:rPr>
          <w:rFonts w:ascii="Times New Roman" w:eastAsia="Times New Roman" w:hAnsi="Times New Roman" w:cs="Times New Roman"/>
          <w:sz w:val="28"/>
          <w:szCs w:val="28"/>
          <w:lang w:eastAsia="ru-RU"/>
        </w:rPr>
        <w:t xml:space="preserve">Через </w:t>
      </w:r>
      <w:r w:rsidRPr="00110F3C">
        <w:rPr>
          <w:rFonts w:ascii="Times New Roman" w:eastAsia="Times New Roman" w:hAnsi="Times New Roman" w:cs="Times New Roman"/>
          <w:b/>
          <w:bCs/>
          <w:sz w:val="28"/>
          <w:szCs w:val="28"/>
          <w:lang w:eastAsia="ru-RU"/>
        </w:rPr>
        <w:t>3-4 недели</w:t>
      </w:r>
      <w:r w:rsidRPr="00110F3C">
        <w:rPr>
          <w:rFonts w:ascii="Times New Roman" w:eastAsia="Times New Roman" w:hAnsi="Times New Roman" w:cs="Times New Roman"/>
          <w:sz w:val="28"/>
          <w:szCs w:val="28"/>
          <w:lang w:eastAsia="ru-RU"/>
        </w:rPr>
        <w:t xml:space="preserve"> врач поликлиники осуществляет телефонный звонок пациенту с формированием аудиопротокола в ЭМК для оценки эффективности консервативной терапии. Если консервативная терапия эффективна, врач дает пациенту рекомендации по дальнейшему лечению </w:t>
      </w:r>
      <w:r w:rsidRPr="00110F3C">
        <w:rPr>
          <w:rFonts w:ascii="Times New Roman" w:eastAsia="Times New Roman" w:hAnsi="Times New Roman" w:cs="Times New Roman"/>
          <w:sz w:val="28"/>
          <w:szCs w:val="28"/>
          <w:lang w:eastAsia="ru-RU"/>
        </w:rPr>
        <w:br/>
        <w:t xml:space="preserve">и сообщает о явке в поликлинику для прохождения следующего курса консервативной терапии по этому диагнозу не ранее, чем через </w:t>
      </w:r>
      <w:r w:rsidRPr="00110F3C">
        <w:rPr>
          <w:rFonts w:ascii="Times New Roman" w:eastAsia="Times New Roman" w:hAnsi="Times New Roman" w:cs="Times New Roman"/>
          <w:b/>
          <w:bCs/>
          <w:sz w:val="28"/>
          <w:szCs w:val="28"/>
          <w:lang w:eastAsia="ru-RU"/>
        </w:rPr>
        <w:t>6 месяцев</w:t>
      </w:r>
      <w:r w:rsidRPr="00110F3C">
        <w:rPr>
          <w:rFonts w:ascii="Times New Roman" w:eastAsia="Times New Roman" w:hAnsi="Times New Roman" w:cs="Times New Roman"/>
          <w:sz w:val="28"/>
          <w:szCs w:val="28"/>
          <w:lang w:eastAsia="ru-RU"/>
        </w:rPr>
        <w:t xml:space="preserve"> </w:t>
      </w:r>
      <w:r w:rsidRPr="00110F3C">
        <w:rPr>
          <w:rFonts w:ascii="Times New Roman" w:eastAsia="Times New Roman" w:hAnsi="Times New Roman" w:cs="Times New Roman"/>
          <w:sz w:val="28"/>
          <w:szCs w:val="28"/>
          <w:lang w:eastAsia="ru-RU"/>
        </w:rPr>
        <w:br/>
        <w:t xml:space="preserve">и только при наличии жалоб. </w:t>
      </w:r>
    </w:p>
    <w:p w14:paraId="19D458AD" w14:textId="77777777" w:rsidR="0091425D" w:rsidRPr="00110F3C" w:rsidRDefault="0091425D" w:rsidP="0091425D">
      <w:pPr>
        <w:spacing w:after="0" w:line="240" w:lineRule="auto"/>
        <w:ind w:firstLine="709"/>
        <w:jc w:val="both"/>
        <w:rPr>
          <w:rFonts w:ascii="Times New Roman" w:eastAsia="Times New Roman" w:hAnsi="Times New Roman" w:cs="Times New Roman"/>
          <w:sz w:val="28"/>
          <w:szCs w:val="28"/>
          <w:lang w:eastAsia="ru-RU"/>
        </w:rPr>
      </w:pPr>
      <w:r w:rsidRPr="00110F3C">
        <w:rPr>
          <w:rFonts w:ascii="Times New Roman" w:eastAsia="Times New Roman" w:hAnsi="Times New Roman" w:cs="Times New Roman"/>
          <w:sz w:val="28"/>
          <w:szCs w:val="28"/>
          <w:lang w:eastAsia="ru-RU"/>
        </w:rPr>
        <w:t xml:space="preserve">При неэффективности консервативного лечения в течение </w:t>
      </w:r>
      <w:r w:rsidRPr="00110F3C">
        <w:rPr>
          <w:rFonts w:ascii="Times New Roman" w:eastAsia="Times New Roman" w:hAnsi="Times New Roman" w:cs="Times New Roman"/>
          <w:b/>
          <w:bCs/>
          <w:sz w:val="28"/>
          <w:szCs w:val="28"/>
          <w:lang w:eastAsia="ru-RU"/>
        </w:rPr>
        <w:t>3-4 недель</w:t>
      </w:r>
      <w:r w:rsidRPr="00110F3C">
        <w:rPr>
          <w:rFonts w:ascii="Times New Roman" w:eastAsia="Times New Roman" w:hAnsi="Times New Roman" w:cs="Times New Roman"/>
          <w:sz w:val="28"/>
          <w:szCs w:val="28"/>
          <w:lang w:eastAsia="ru-RU"/>
        </w:rPr>
        <w:t xml:space="preserve">, при его бесперспективности, врач поликлиники назначает пациенту МРТ </w:t>
      </w:r>
      <w:r w:rsidRPr="00110F3C">
        <w:rPr>
          <w:rFonts w:ascii="Times New Roman" w:eastAsia="Times New Roman" w:hAnsi="Times New Roman" w:cs="Times New Roman"/>
          <w:sz w:val="28"/>
          <w:szCs w:val="28"/>
          <w:lang w:eastAsia="ru-RU"/>
        </w:rPr>
        <w:br/>
        <w:t>без его явки и сообщает пациенту об открытии направления по телефону.</w:t>
      </w:r>
    </w:p>
    <w:p w14:paraId="025A9EB2" w14:textId="77777777" w:rsidR="0091425D" w:rsidRPr="00110F3C" w:rsidRDefault="0091425D" w:rsidP="0091425D">
      <w:pPr>
        <w:spacing w:after="0" w:line="240" w:lineRule="auto"/>
        <w:ind w:firstLine="709"/>
        <w:jc w:val="both"/>
        <w:rPr>
          <w:rFonts w:ascii="Times New Roman" w:eastAsia="Times New Roman" w:hAnsi="Times New Roman" w:cs="Times New Roman"/>
          <w:sz w:val="28"/>
          <w:szCs w:val="28"/>
          <w:lang w:eastAsia="ru-RU"/>
        </w:rPr>
      </w:pPr>
      <w:r w:rsidRPr="00110F3C">
        <w:rPr>
          <w:rFonts w:ascii="Times New Roman" w:eastAsia="Times New Roman" w:hAnsi="Times New Roman" w:cs="Times New Roman"/>
          <w:sz w:val="28"/>
          <w:szCs w:val="28"/>
          <w:lang w:eastAsia="ru-RU"/>
        </w:rPr>
        <w:t xml:space="preserve">Если при МРТ не выявлены патологические изменения врач поликлиники продолжает диагностический поиск. </w:t>
      </w:r>
    </w:p>
    <w:p w14:paraId="6986CED4" w14:textId="1C6B284B" w:rsidR="0091425D" w:rsidRDefault="0091425D" w:rsidP="0091425D">
      <w:pPr>
        <w:spacing w:after="0" w:line="240" w:lineRule="auto"/>
        <w:ind w:firstLine="709"/>
        <w:jc w:val="both"/>
        <w:rPr>
          <w:rFonts w:ascii="Times New Roman" w:eastAsia="Times New Roman" w:hAnsi="Times New Roman" w:cs="Times New Roman"/>
          <w:sz w:val="28"/>
          <w:szCs w:val="28"/>
          <w:lang w:eastAsia="ru-RU"/>
        </w:rPr>
      </w:pPr>
      <w:r w:rsidRPr="00110F3C">
        <w:rPr>
          <w:rFonts w:ascii="Times New Roman" w:eastAsia="Times New Roman" w:hAnsi="Times New Roman" w:cs="Times New Roman"/>
          <w:sz w:val="28"/>
          <w:szCs w:val="28"/>
          <w:lang w:eastAsia="ru-RU"/>
        </w:rPr>
        <w:t>Если при МРТ выявлена иная патология – пациента ведут согласно алгоритму для нозологической группы, к которой эта патология относится</w:t>
      </w:r>
      <w:r>
        <w:rPr>
          <w:rFonts w:ascii="Times New Roman" w:eastAsia="Times New Roman" w:hAnsi="Times New Roman" w:cs="Times New Roman"/>
          <w:sz w:val="28"/>
          <w:szCs w:val="28"/>
          <w:lang w:eastAsia="ru-RU"/>
        </w:rPr>
        <w:t xml:space="preserve"> </w:t>
      </w:r>
      <w:r w:rsidR="006E6EFD">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(без явки пациента)</w:t>
      </w:r>
      <w:r w:rsidRPr="00110F3C">
        <w:rPr>
          <w:rFonts w:ascii="Times New Roman" w:eastAsia="Times New Roman" w:hAnsi="Times New Roman" w:cs="Times New Roman"/>
          <w:sz w:val="28"/>
          <w:szCs w:val="28"/>
          <w:lang w:eastAsia="ru-RU"/>
        </w:rPr>
        <w:t xml:space="preserve">. </w:t>
      </w:r>
    </w:p>
    <w:p w14:paraId="0C2E25BC" w14:textId="08C04C59" w:rsidR="006A02E2" w:rsidRPr="006A02E2" w:rsidRDefault="006A02E2" w:rsidP="00711334">
      <w:pPr>
        <w:pStyle w:val="a5"/>
        <w:widowControl w:val="0"/>
        <w:numPr>
          <w:ilvl w:val="0"/>
          <w:numId w:val="10"/>
        </w:numPr>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6A02E2">
        <w:rPr>
          <w:rFonts w:ascii="Times New Roman" w:hAnsi="Times New Roman" w:cs="Times New Roman"/>
          <w:b/>
          <w:sz w:val="28"/>
          <w:szCs w:val="28"/>
        </w:rPr>
        <w:lastRenderedPageBreak/>
        <w:t xml:space="preserve">Врач поликлиники может назначить МРТ/КТ </w:t>
      </w:r>
      <w:r w:rsidRPr="006A02E2">
        <w:rPr>
          <w:rFonts w:ascii="Times New Roman" w:hAnsi="Times New Roman" w:cs="Times New Roman"/>
          <w:b/>
          <w:sz w:val="28"/>
          <w:szCs w:val="28"/>
        </w:rPr>
        <w:br/>
      </w:r>
      <w:r w:rsidR="00477996">
        <w:rPr>
          <w:rFonts w:ascii="Times New Roman" w:hAnsi="Times New Roman" w:cs="Times New Roman"/>
          <w:b/>
          <w:sz w:val="28"/>
          <w:szCs w:val="28"/>
        </w:rPr>
        <w:t>после хирургического лечения (</w:t>
      </w:r>
      <w:r w:rsidRPr="006A02E2">
        <w:rPr>
          <w:rFonts w:ascii="Times New Roman" w:hAnsi="Times New Roman" w:cs="Times New Roman"/>
          <w:b/>
          <w:sz w:val="28"/>
          <w:szCs w:val="28"/>
        </w:rPr>
        <w:t>на основании рекомендации выписного эпикриза из стационара</w:t>
      </w:r>
      <w:r w:rsidR="00477996">
        <w:rPr>
          <w:rFonts w:ascii="Times New Roman" w:hAnsi="Times New Roman" w:cs="Times New Roman"/>
          <w:b/>
          <w:sz w:val="28"/>
          <w:szCs w:val="28"/>
        </w:rPr>
        <w:t>)</w:t>
      </w:r>
      <w:r w:rsidRPr="006A02E2">
        <w:rPr>
          <w:rFonts w:ascii="Times New Roman" w:hAnsi="Times New Roman" w:cs="Times New Roman"/>
          <w:b/>
          <w:sz w:val="28"/>
          <w:szCs w:val="28"/>
        </w:rPr>
        <w:t>.</w:t>
      </w:r>
    </w:p>
    <w:p w14:paraId="49A90B12" w14:textId="360A5615" w:rsidR="006A02E2" w:rsidRPr="006A02E2" w:rsidRDefault="006A02E2" w:rsidP="006A02E2">
      <w:pPr>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 xml:space="preserve">После хирургического лечения врач поликлиники может назначить КТ/МРТ самостоятельно с последующим направлением к нейрохирургу КДО стационара, в котором было проведено оперативное вмешательство </w:t>
      </w:r>
      <w:r w:rsidR="006E6EFD">
        <w:rPr>
          <w:rFonts w:ascii="Times New Roman" w:eastAsia="Times New Roman" w:hAnsi="Times New Roman" w:cs="Times New Roman"/>
          <w:sz w:val="28"/>
          <w:szCs w:val="28"/>
          <w:lang w:eastAsia="ru-RU"/>
        </w:rPr>
        <w:br/>
      </w:r>
      <w:r w:rsidR="009B60E1" w:rsidRPr="009B60E1">
        <w:rPr>
          <w:rFonts w:ascii="Times New Roman" w:eastAsia="Times New Roman" w:hAnsi="Times New Roman" w:cs="Times New Roman"/>
          <w:sz w:val="28"/>
          <w:szCs w:val="28"/>
          <w:lang w:eastAsia="ru-RU"/>
        </w:rPr>
        <w:t xml:space="preserve">(или принято решение об отсутствии показаний к оперативному лечению </w:t>
      </w:r>
      <w:r w:rsidR="006E6EFD">
        <w:rPr>
          <w:rFonts w:ascii="Times New Roman" w:eastAsia="Times New Roman" w:hAnsi="Times New Roman" w:cs="Times New Roman"/>
          <w:sz w:val="28"/>
          <w:szCs w:val="28"/>
          <w:lang w:eastAsia="ru-RU"/>
        </w:rPr>
        <w:br/>
      </w:r>
      <w:r w:rsidR="009B60E1" w:rsidRPr="009B60E1">
        <w:rPr>
          <w:rFonts w:ascii="Times New Roman" w:eastAsia="Times New Roman" w:hAnsi="Times New Roman" w:cs="Times New Roman"/>
          <w:sz w:val="28"/>
          <w:szCs w:val="28"/>
          <w:lang w:eastAsia="ru-RU"/>
        </w:rPr>
        <w:t xml:space="preserve">в настоящее время и необходимости динамического наблюдения </w:t>
      </w:r>
      <w:r w:rsidR="006E6EFD">
        <w:rPr>
          <w:rFonts w:ascii="Times New Roman" w:eastAsia="Times New Roman" w:hAnsi="Times New Roman" w:cs="Times New Roman"/>
          <w:sz w:val="28"/>
          <w:szCs w:val="28"/>
          <w:lang w:eastAsia="ru-RU"/>
        </w:rPr>
        <w:br/>
      </w:r>
      <w:r w:rsidR="009B60E1" w:rsidRPr="009B60E1">
        <w:rPr>
          <w:rFonts w:ascii="Times New Roman" w:eastAsia="Times New Roman" w:hAnsi="Times New Roman" w:cs="Times New Roman"/>
          <w:sz w:val="28"/>
          <w:szCs w:val="28"/>
          <w:lang w:eastAsia="ru-RU"/>
        </w:rPr>
        <w:t>с последующей повторной консультацией)</w:t>
      </w:r>
      <w:r w:rsidR="009B60E1">
        <w:rPr>
          <w:rFonts w:ascii="Times New Roman" w:eastAsia="Times New Roman" w:hAnsi="Times New Roman" w:cs="Times New Roman"/>
          <w:sz w:val="28"/>
          <w:szCs w:val="28"/>
          <w:lang w:eastAsia="ru-RU"/>
        </w:rPr>
        <w:t xml:space="preserve"> </w:t>
      </w:r>
      <w:r w:rsidRPr="006A02E2">
        <w:rPr>
          <w:rFonts w:ascii="Times New Roman" w:eastAsia="Times New Roman" w:hAnsi="Times New Roman" w:cs="Times New Roman"/>
          <w:sz w:val="28"/>
          <w:szCs w:val="28"/>
          <w:lang w:eastAsia="ru-RU"/>
        </w:rPr>
        <w:t>при следующих нозологических формах:</w:t>
      </w:r>
    </w:p>
    <w:p w14:paraId="751A9724" w14:textId="77777777" w:rsidR="006A02E2" w:rsidRPr="006A02E2" w:rsidRDefault="006A02E2" w:rsidP="006A02E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w:t>
      </w:r>
      <w:r w:rsidRPr="006A02E2">
        <w:rPr>
          <w:rFonts w:ascii="Times New Roman" w:eastAsia="Times New Roman" w:hAnsi="Times New Roman" w:cs="Times New Roman"/>
          <w:sz w:val="28"/>
          <w:szCs w:val="28"/>
          <w:lang w:eastAsia="ru-RU"/>
        </w:rPr>
        <w:tab/>
        <w:t>дорсопатии;</w:t>
      </w:r>
    </w:p>
    <w:p w14:paraId="1825259C" w14:textId="77777777" w:rsidR="006A02E2" w:rsidRPr="006A02E2" w:rsidRDefault="006A02E2" w:rsidP="006A02E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w:t>
      </w:r>
      <w:r w:rsidRPr="006A02E2">
        <w:rPr>
          <w:rFonts w:ascii="Times New Roman" w:eastAsia="Times New Roman" w:hAnsi="Times New Roman" w:cs="Times New Roman"/>
          <w:sz w:val="28"/>
          <w:szCs w:val="28"/>
          <w:lang w:eastAsia="ru-RU"/>
        </w:rPr>
        <w:tab/>
        <w:t>доброкачественные и неуточненные новообразования ЦНС, периферических нервов и вегетативной нервной системы;</w:t>
      </w:r>
    </w:p>
    <w:p w14:paraId="642089F1" w14:textId="3FA3C4D7" w:rsidR="006A02E2" w:rsidRPr="006A02E2" w:rsidRDefault="006A02E2" w:rsidP="006A02E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w:t>
      </w:r>
      <w:r w:rsidRPr="006A02E2">
        <w:rPr>
          <w:rFonts w:ascii="Times New Roman" w:eastAsia="Times New Roman" w:hAnsi="Times New Roman" w:cs="Times New Roman"/>
          <w:sz w:val="28"/>
          <w:szCs w:val="28"/>
          <w:lang w:eastAsia="ru-RU"/>
        </w:rPr>
        <w:tab/>
        <w:t>патология интракраниальных артерий</w:t>
      </w:r>
      <w:r w:rsidR="00715531">
        <w:rPr>
          <w:rFonts w:ascii="Times New Roman" w:eastAsia="Times New Roman" w:hAnsi="Times New Roman" w:cs="Times New Roman"/>
          <w:sz w:val="28"/>
          <w:szCs w:val="28"/>
          <w:lang w:eastAsia="ru-RU"/>
        </w:rPr>
        <w:t>;</w:t>
      </w:r>
    </w:p>
    <w:p w14:paraId="17A14003" w14:textId="77777777" w:rsidR="004C33C8" w:rsidRPr="006A02E2" w:rsidRDefault="006A02E2" w:rsidP="004C33C8">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w:t>
      </w:r>
      <w:r w:rsidRPr="006A02E2">
        <w:rPr>
          <w:rFonts w:ascii="Times New Roman" w:eastAsia="Times New Roman" w:hAnsi="Times New Roman" w:cs="Times New Roman"/>
          <w:sz w:val="28"/>
          <w:szCs w:val="28"/>
          <w:lang w:eastAsia="ru-RU"/>
        </w:rPr>
        <w:tab/>
      </w:r>
      <w:r w:rsidR="004C33C8" w:rsidRPr="006A02E2">
        <w:rPr>
          <w:rFonts w:ascii="Times New Roman" w:eastAsia="Times New Roman" w:hAnsi="Times New Roman" w:cs="Times New Roman"/>
          <w:sz w:val="28"/>
          <w:szCs w:val="28"/>
          <w:lang w:eastAsia="ru-RU"/>
        </w:rPr>
        <w:t xml:space="preserve">другие </w:t>
      </w:r>
      <w:r w:rsidR="004C33C8">
        <w:rPr>
          <w:rFonts w:ascii="Times New Roman" w:eastAsia="Times New Roman" w:hAnsi="Times New Roman" w:cs="Times New Roman"/>
          <w:sz w:val="28"/>
          <w:szCs w:val="28"/>
          <w:lang w:eastAsia="ru-RU"/>
        </w:rPr>
        <w:t xml:space="preserve">«редкие» заболевания и </w:t>
      </w:r>
      <w:r w:rsidR="004C33C8" w:rsidRPr="006A02E2">
        <w:rPr>
          <w:rFonts w:ascii="Times New Roman" w:eastAsia="Times New Roman" w:hAnsi="Times New Roman" w:cs="Times New Roman"/>
          <w:sz w:val="28"/>
          <w:szCs w:val="28"/>
          <w:lang w:eastAsia="ru-RU"/>
        </w:rPr>
        <w:t>состояния.</w:t>
      </w:r>
    </w:p>
    <w:p w14:paraId="1C9E9EB7" w14:textId="20217195" w:rsidR="006A02E2" w:rsidRPr="006A02E2" w:rsidRDefault="006A02E2" w:rsidP="004C33C8">
      <w:pPr>
        <w:tabs>
          <w:tab w:val="left" w:pos="1134"/>
        </w:tabs>
        <w:spacing w:after="0" w:line="240" w:lineRule="auto"/>
        <w:ind w:firstLine="709"/>
        <w:jc w:val="both"/>
        <w:rPr>
          <w:rFonts w:ascii="Times New Roman" w:hAnsi="Times New Roman" w:cs="Times New Roman"/>
          <w:b/>
          <w:sz w:val="28"/>
          <w:szCs w:val="28"/>
        </w:rPr>
      </w:pPr>
    </w:p>
    <w:p w14:paraId="0C3B9253" w14:textId="77777777" w:rsidR="006A02E2" w:rsidRPr="006A02E2" w:rsidRDefault="006A02E2" w:rsidP="006A02E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b/>
          <w:bCs/>
          <w:sz w:val="28"/>
          <w:szCs w:val="28"/>
          <w:lang w:eastAsia="ru-RU"/>
        </w:rPr>
        <w:t>А) Дорсопатии.</w:t>
      </w:r>
      <w:r w:rsidRPr="006A02E2">
        <w:rPr>
          <w:rFonts w:ascii="Times New Roman" w:eastAsia="Times New Roman" w:hAnsi="Times New Roman" w:cs="Times New Roman"/>
          <w:sz w:val="28"/>
          <w:szCs w:val="28"/>
          <w:lang w:eastAsia="ru-RU"/>
        </w:rPr>
        <w:t xml:space="preserve"> </w:t>
      </w:r>
    </w:p>
    <w:p w14:paraId="64692456" w14:textId="77777777" w:rsidR="006A02E2" w:rsidRPr="006A02E2" w:rsidRDefault="006A02E2" w:rsidP="006A02E2">
      <w:pPr>
        <w:widowControl w:val="0"/>
        <w:tabs>
          <w:tab w:val="left" w:pos="1418"/>
        </w:tabs>
        <w:autoSpaceDE w:val="0"/>
        <w:autoSpaceDN w:val="0"/>
        <w:adjustRightInd w:val="0"/>
        <w:spacing w:before="120"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Код МКБ-10</w:t>
      </w:r>
      <w:r w:rsidRPr="006A02E2">
        <w:rPr>
          <w:rFonts w:ascii="Times New Roman" w:hAnsi="Times New Roman" w:cs="Times New Roman"/>
          <w:bCs/>
          <w:sz w:val="28"/>
          <w:szCs w:val="28"/>
        </w:rPr>
        <w:tab/>
      </w:r>
    </w:p>
    <w:p w14:paraId="30A3DB33" w14:textId="77777777" w:rsidR="006A02E2" w:rsidRPr="006A02E2" w:rsidRDefault="006A02E2" w:rsidP="006A02E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M47.0</w:t>
      </w:r>
      <w:r w:rsidRPr="006A02E2">
        <w:rPr>
          <w:rFonts w:ascii="Times New Roman" w:hAnsi="Times New Roman" w:cs="Times New Roman"/>
          <w:bCs/>
          <w:sz w:val="28"/>
          <w:szCs w:val="28"/>
        </w:rPr>
        <w:tab/>
        <w:t>Синдром сдавления передней спинальной или позвоночной артерии.</w:t>
      </w:r>
    </w:p>
    <w:p w14:paraId="191CF2D8" w14:textId="77777777" w:rsidR="006A02E2" w:rsidRPr="006A02E2" w:rsidRDefault="006A02E2" w:rsidP="006A02E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M47.1</w:t>
      </w:r>
      <w:r w:rsidRPr="006A02E2">
        <w:rPr>
          <w:rFonts w:ascii="Times New Roman" w:hAnsi="Times New Roman" w:cs="Times New Roman"/>
          <w:bCs/>
          <w:sz w:val="28"/>
          <w:szCs w:val="28"/>
        </w:rPr>
        <w:tab/>
        <w:t>Другие спондилезы с миелопатией.</w:t>
      </w:r>
    </w:p>
    <w:p w14:paraId="069D0E9B" w14:textId="77777777" w:rsidR="006A02E2" w:rsidRPr="006A02E2" w:rsidRDefault="006A02E2" w:rsidP="006A02E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M47.2</w:t>
      </w:r>
      <w:r w:rsidRPr="006A02E2">
        <w:rPr>
          <w:rFonts w:ascii="Times New Roman" w:hAnsi="Times New Roman" w:cs="Times New Roman"/>
          <w:bCs/>
          <w:sz w:val="28"/>
          <w:szCs w:val="28"/>
        </w:rPr>
        <w:tab/>
        <w:t>Другие спондилезы с радикулопатией.</w:t>
      </w:r>
    </w:p>
    <w:p w14:paraId="52460462" w14:textId="77777777" w:rsidR="006A02E2" w:rsidRPr="006A02E2" w:rsidRDefault="006A02E2" w:rsidP="006A02E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M48.0</w:t>
      </w:r>
      <w:r w:rsidRPr="006A02E2">
        <w:rPr>
          <w:rFonts w:ascii="Times New Roman" w:hAnsi="Times New Roman" w:cs="Times New Roman"/>
          <w:bCs/>
          <w:sz w:val="28"/>
          <w:szCs w:val="28"/>
        </w:rPr>
        <w:tab/>
        <w:t>Спинальный стеноз.</w:t>
      </w:r>
    </w:p>
    <w:p w14:paraId="632306A8" w14:textId="77777777" w:rsidR="006A02E2" w:rsidRPr="006A02E2" w:rsidRDefault="006A02E2" w:rsidP="006A02E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M50.0</w:t>
      </w:r>
      <w:r w:rsidRPr="006A02E2">
        <w:rPr>
          <w:rFonts w:ascii="Times New Roman" w:hAnsi="Times New Roman" w:cs="Times New Roman"/>
          <w:bCs/>
          <w:sz w:val="28"/>
          <w:szCs w:val="28"/>
        </w:rPr>
        <w:tab/>
        <w:t xml:space="preserve">Поражение межпозвоночного диска шейного отдела </w:t>
      </w:r>
      <w:r w:rsidRPr="006A02E2">
        <w:rPr>
          <w:rFonts w:ascii="Times New Roman" w:hAnsi="Times New Roman" w:cs="Times New Roman"/>
          <w:bCs/>
          <w:sz w:val="28"/>
          <w:szCs w:val="28"/>
        </w:rPr>
        <w:br/>
        <w:t>с миелопатией.</w:t>
      </w:r>
    </w:p>
    <w:p w14:paraId="51C339D1" w14:textId="77777777" w:rsidR="006A02E2" w:rsidRPr="006A02E2" w:rsidRDefault="006A02E2" w:rsidP="006A02E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M50.1</w:t>
      </w:r>
      <w:r w:rsidRPr="006A02E2">
        <w:rPr>
          <w:rFonts w:ascii="Times New Roman" w:hAnsi="Times New Roman" w:cs="Times New Roman"/>
          <w:bCs/>
          <w:sz w:val="28"/>
          <w:szCs w:val="28"/>
        </w:rPr>
        <w:tab/>
        <w:t xml:space="preserve">Поражение межпозвоночного диска шейного отдела </w:t>
      </w:r>
      <w:r w:rsidRPr="006A02E2">
        <w:rPr>
          <w:rFonts w:ascii="Times New Roman" w:hAnsi="Times New Roman" w:cs="Times New Roman"/>
          <w:bCs/>
          <w:sz w:val="28"/>
          <w:szCs w:val="28"/>
        </w:rPr>
        <w:br/>
        <w:t>с радикулопатией.</w:t>
      </w:r>
    </w:p>
    <w:p w14:paraId="498DD826" w14:textId="77777777" w:rsidR="006A02E2" w:rsidRPr="006A02E2" w:rsidRDefault="006A02E2" w:rsidP="006A02E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M50.2</w:t>
      </w:r>
      <w:r w:rsidRPr="006A02E2">
        <w:rPr>
          <w:rFonts w:ascii="Times New Roman" w:hAnsi="Times New Roman" w:cs="Times New Roman"/>
          <w:bCs/>
          <w:sz w:val="28"/>
          <w:szCs w:val="28"/>
        </w:rPr>
        <w:tab/>
        <w:t>Смещение межпозвоночного диска шейного отдела другого типа.</w:t>
      </w:r>
    </w:p>
    <w:p w14:paraId="61A9FFBF" w14:textId="77777777" w:rsidR="006A02E2" w:rsidRPr="006A02E2" w:rsidRDefault="006A02E2" w:rsidP="006A02E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M50.3</w:t>
      </w:r>
      <w:r w:rsidRPr="006A02E2">
        <w:rPr>
          <w:rFonts w:ascii="Times New Roman" w:hAnsi="Times New Roman" w:cs="Times New Roman"/>
          <w:bCs/>
          <w:sz w:val="28"/>
          <w:szCs w:val="28"/>
        </w:rPr>
        <w:tab/>
        <w:t>Другая дегенерация межпозвоночного диска шейного отдела.</w:t>
      </w:r>
    </w:p>
    <w:p w14:paraId="51C52956" w14:textId="77777777" w:rsidR="006A02E2" w:rsidRPr="006A02E2" w:rsidRDefault="006A02E2" w:rsidP="006A02E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M51.0</w:t>
      </w:r>
      <w:r w:rsidRPr="006A02E2">
        <w:rPr>
          <w:rFonts w:ascii="Times New Roman" w:hAnsi="Times New Roman" w:cs="Times New Roman"/>
          <w:bCs/>
          <w:sz w:val="28"/>
          <w:szCs w:val="28"/>
        </w:rPr>
        <w:tab/>
        <w:t>Поражения межпозвоночных дисков поясничного и других отделов с миелопатией.</w:t>
      </w:r>
    </w:p>
    <w:p w14:paraId="13CFB81D" w14:textId="77777777" w:rsidR="006A02E2" w:rsidRPr="006A02E2" w:rsidRDefault="006A02E2" w:rsidP="006A02E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M51.1</w:t>
      </w:r>
      <w:r w:rsidRPr="006A02E2">
        <w:rPr>
          <w:rFonts w:ascii="Times New Roman" w:hAnsi="Times New Roman" w:cs="Times New Roman"/>
          <w:bCs/>
          <w:sz w:val="28"/>
          <w:szCs w:val="28"/>
        </w:rPr>
        <w:tab/>
        <w:t>Поражения межпозвоночных дисков поясничного и других отделов с радикулопатией.</w:t>
      </w:r>
    </w:p>
    <w:p w14:paraId="22D6EB48" w14:textId="77777777" w:rsidR="006A02E2" w:rsidRPr="006A02E2" w:rsidRDefault="006A02E2" w:rsidP="006A02E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M51.2</w:t>
      </w:r>
      <w:r w:rsidRPr="006A02E2">
        <w:rPr>
          <w:rFonts w:ascii="Times New Roman" w:hAnsi="Times New Roman" w:cs="Times New Roman"/>
          <w:bCs/>
          <w:sz w:val="28"/>
          <w:szCs w:val="28"/>
        </w:rPr>
        <w:tab/>
        <w:t>Другое уточненное смещение межпозвоночного диска.</w:t>
      </w:r>
    </w:p>
    <w:p w14:paraId="2A0CEC38" w14:textId="77777777" w:rsidR="006A02E2" w:rsidRPr="006A02E2" w:rsidRDefault="006A02E2" w:rsidP="006A02E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M51.3</w:t>
      </w:r>
      <w:r w:rsidRPr="006A02E2">
        <w:rPr>
          <w:rFonts w:ascii="Times New Roman" w:hAnsi="Times New Roman" w:cs="Times New Roman"/>
          <w:bCs/>
          <w:sz w:val="28"/>
          <w:szCs w:val="28"/>
        </w:rPr>
        <w:tab/>
        <w:t>Другая уточненная дегенерация межпозвоночного диска.</w:t>
      </w:r>
    </w:p>
    <w:p w14:paraId="4CCEE9A0" w14:textId="77777777" w:rsidR="006A02E2" w:rsidRPr="006A02E2" w:rsidRDefault="006A02E2" w:rsidP="006A02E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M99.5</w:t>
      </w:r>
      <w:r w:rsidRPr="006A02E2">
        <w:rPr>
          <w:rFonts w:ascii="Times New Roman" w:hAnsi="Times New Roman" w:cs="Times New Roman"/>
          <w:bCs/>
          <w:sz w:val="28"/>
          <w:szCs w:val="28"/>
        </w:rPr>
        <w:tab/>
        <w:t>Межпозвонковый дисковый стеноз неврального канала.</w:t>
      </w:r>
    </w:p>
    <w:p w14:paraId="38E56B54" w14:textId="77777777" w:rsidR="006A02E2" w:rsidRPr="006A02E2" w:rsidRDefault="006A02E2" w:rsidP="006A02E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M99.7</w:t>
      </w:r>
      <w:r w:rsidRPr="006A02E2">
        <w:rPr>
          <w:rFonts w:ascii="Times New Roman" w:hAnsi="Times New Roman" w:cs="Times New Roman"/>
          <w:bCs/>
          <w:sz w:val="28"/>
          <w:szCs w:val="28"/>
        </w:rPr>
        <w:tab/>
        <w:t>Соединительнотканный и дисковый стеноз межпозвоночных отверстий.</w:t>
      </w:r>
    </w:p>
    <w:p w14:paraId="287D8B86" w14:textId="77777777" w:rsidR="006A02E2" w:rsidRPr="006A02E2" w:rsidRDefault="006A02E2" w:rsidP="006A02E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6A02E2">
        <w:rPr>
          <w:rFonts w:ascii="Times New Roman" w:hAnsi="Times New Roman" w:cs="Times New Roman"/>
          <w:b/>
          <w:sz w:val="28"/>
          <w:szCs w:val="28"/>
        </w:rPr>
        <w:t>врач-</w:t>
      </w:r>
      <w:r w:rsidRPr="006A02E2">
        <w:rPr>
          <w:rFonts w:ascii="Times New Roman" w:eastAsia="Times New Roman" w:hAnsi="Times New Roman" w:cs="Times New Roman"/>
          <w:b/>
          <w:sz w:val="28"/>
          <w:szCs w:val="28"/>
          <w:lang w:eastAsia="ru-RU"/>
        </w:rPr>
        <w:t>невролог.</w:t>
      </w:r>
    </w:p>
    <w:p w14:paraId="735E5431" w14:textId="77777777" w:rsidR="006A02E2" w:rsidRPr="006A02E2" w:rsidRDefault="006A02E2" w:rsidP="006A02E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DE0D07D" w14:textId="77777777" w:rsidR="004C33C8" w:rsidRPr="00152AF1" w:rsidRDefault="006A02E2" w:rsidP="004C33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 xml:space="preserve">Определяемая </w:t>
      </w:r>
      <w:r w:rsidRPr="006A02E2">
        <w:rPr>
          <w:rFonts w:ascii="Times New Roman" w:hAnsi="Times New Roman" w:cs="Times New Roman"/>
          <w:b/>
          <w:sz w:val="28"/>
          <w:szCs w:val="28"/>
        </w:rPr>
        <w:t>цель исследования</w:t>
      </w:r>
      <w:r w:rsidRPr="006A02E2">
        <w:rPr>
          <w:rFonts w:ascii="Times New Roman" w:hAnsi="Times New Roman" w:cs="Times New Roman"/>
          <w:bCs/>
          <w:sz w:val="28"/>
          <w:szCs w:val="28"/>
        </w:rPr>
        <w:t xml:space="preserve">: </w:t>
      </w:r>
      <w:r w:rsidR="004C33C8" w:rsidRPr="004C33C8">
        <w:rPr>
          <w:rFonts w:ascii="Times New Roman" w:hAnsi="Times New Roman" w:cs="Times New Roman"/>
          <w:bCs/>
          <w:sz w:val="28"/>
          <w:szCs w:val="28"/>
        </w:rPr>
        <w:t>контроль лечения.</w:t>
      </w:r>
    </w:p>
    <w:p w14:paraId="5816EC41" w14:textId="74AB331C" w:rsidR="006A02E2" w:rsidRPr="006A02E2" w:rsidRDefault="006A02E2" w:rsidP="006A02E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27262AB"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 xml:space="preserve">Допустимо назначение следующего </w:t>
      </w:r>
      <w:r w:rsidRPr="006A02E2">
        <w:rPr>
          <w:rFonts w:ascii="Times New Roman" w:hAnsi="Times New Roman" w:cs="Times New Roman"/>
          <w:b/>
          <w:sz w:val="28"/>
          <w:szCs w:val="28"/>
        </w:rPr>
        <w:t>исследования</w:t>
      </w:r>
      <w:r w:rsidRPr="006A02E2">
        <w:rPr>
          <w:rFonts w:ascii="Times New Roman" w:hAnsi="Times New Roman" w:cs="Times New Roman"/>
          <w:bCs/>
          <w:sz w:val="28"/>
          <w:szCs w:val="28"/>
        </w:rPr>
        <w:t xml:space="preserve">: </w:t>
      </w:r>
    </w:p>
    <w:p w14:paraId="793FE08E"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lastRenderedPageBreak/>
        <w:t>183</w:t>
      </w:r>
      <w:r w:rsidRPr="006A02E2">
        <w:rPr>
          <w:rFonts w:ascii="Times New Roman" w:hAnsi="Times New Roman" w:cs="Times New Roman"/>
          <w:bCs/>
          <w:sz w:val="28"/>
          <w:szCs w:val="28"/>
        </w:rPr>
        <w:tab/>
        <w:t>Магнитно-резонансная томография шейного отдела позвоночника.</w:t>
      </w:r>
    </w:p>
    <w:p w14:paraId="2296AEC3"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185</w:t>
      </w:r>
      <w:r w:rsidRPr="006A02E2">
        <w:rPr>
          <w:rFonts w:ascii="Times New Roman" w:hAnsi="Times New Roman" w:cs="Times New Roman"/>
          <w:bCs/>
          <w:sz w:val="28"/>
          <w:szCs w:val="28"/>
        </w:rPr>
        <w:tab/>
        <w:t>Магнитно-резонансная томография грудного отдела позвоночника.</w:t>
      </w:r>
    </w:p>
    <w:p w14:paraId="09BB2D1C"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187</w:t>
      </w:r>
      <w:r w:rsidRPr="006A02E2">
        <w:rPr>
          <w:rFonts w:ascii="Times New Roman" w:hAnsi="Times New Roman" w:cs="Times New Roman"/>
          <w:bCs/>
          <w:sz w:val="28"/>
          <w:szCs w:val="28"/>
        </w:rPr>
        <w:tab/>
        <w:t>Магнитно-резонансная томография пояснично-крестцового отдела.</w:t>
      </w:r>
    </w:p>
    <w:p w14:paraId="6CBE3C79"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1118</w:t>
      </w:r>
      <w:r w:rsidRPr="006A02E2">
        <w:rPr>
          <w:rFonts w:ascii="Times New Roman" w:hAnsi="Times New Roman" w:cs="Times New Roman"/>
          <w:bCs/>
          <w:sz w:val="28"/>
          <w:szCs w:val="28"/>
        </w:rPr>
        <w:tab/>
        <w:t>Магнитно-резонансная томография позвоночника на протяжении (шейный, грудной, пояснично-крестцовый отделы).</w:t>
      </w:r>
    </w:p>
    <w:p w14:paraId="5922DBBA" w14:textId="6FC54027" w:rsidR="006A02E2" w:rsidRPr="006A02E2" w:rsidRDefault="008C4605"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112</w:t>
      </w:r>
      <w:r>
        <w:rPr>
          <w:rFonts w:ascii="Times New Roman" w:hAnsi="Times New Roman" w:cs="Times New Roman"/>
          <w:bCs/>
          <w:sz w:val="28"/>
          <w:szCs w:val="28"/>
        </w:rPr>
        <w:tab/>
      </w:r>
      <w:r w:rsidR="006A02E2" w:rsidRPr="006A02E2">
        <w:rPr>
          <w:rFonts w:ascii="Times New Roman" w:hAnsi="Times New Roman" w:cs="Times New Roman"/>
          <w:bCs/>
          <w:sz w:val="28"/>
          <w:szCs w:val="28"/>
        </w:rPr>
        <w:t>Компьютерная томография шейного отдела позвоночника</w:t>
      </w:r>
    </w:p>
    <w:p w14:paraId="29544C75" w14:textId="7D3B0A94" w:rsidR="006A02E2" w:rsidRPr="006A02E2" w:rsidRDefault="008C4605"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114</w:t>
      </w:r>
      <w:r>
        <w:rPr>
          <w:rFonts w:ascii="Times New Roman" w:hAnsi="Times New Roman" w:cs="Times New Roman"/>
          <w:bCs/>
          <w:sz w:val="28"/>
          <w:szCs w:val="28"/>
        </w:rPr>
        <w:tab/>
      </w:r>
      <w:r w:rsidR="006A02E2" w:rsidRPr="006A02E2">
        <w:rPr>
          <w:rFonts w:ascii="Times New Roman" w:hAnsi="Times New Roman" w:cs="Times New Roman"/>
          <w:bCs/>
          <w:sz w:val="28"/>
          <w:szCs w:val="28"/>
        </w:rPr>
        <w:t>Компьютерная томография грудного отдела позвоночника</w:t>
      </w:r>
    </w:p>
    <w:p w14:paraId="2205EED6" w14:textId="5D11DE0E" w:rsidR="006A02E2" w:rsidRPr="006A02E2" w:rsidRDefault="008C4605"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116</w:t>
      </w:r>
      <w:r>
        <w:rPr>
          <w:rFonts w:ascii="Times New Roman" w:hAnsi="Times New Roman" w:cs="Times New Roman"/>
          <w:bCs/>
          <w:sz w:val="28"/>
          <w:szCs w:val="28"/>
        </w:rPr>
        <w:tab/>
      </w:r>
      <w:r w:rsidR="006A02E2" w:rsidRPr="006A02E2">
        <w:rPr>
          <w:rFonts w:ascii="Times New Roman" w:hAnsi="Times New Roman" w:cs="Times New Roman"/>
          <w:bCs/>
          <w:sz w:val="28"/>
          <w:szCs w:val="28"/>
        </w:rPr>
        <w:t>Компьютерная томография пояснично-крестцового отдела позвоночника</w:t>
      </w:r>
    </w:p>
    <w:p w14:paraId="58A84269"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4A08989A" w14:textId="77777777" w:rsidR="006A02E2" w:rsidRPr="006A02E2" w:rsidRDefault="006A02E2" w:rsidP="006A02E2">
      <w:pPr>
        <w:spacing w:after="0" w:line="240" w:lineRule="auto"/>
        <w:ind w:firstLine="709"/>
        <w:jc w:val="both"/>
        <w:rPr>
          <w:rFonts w:ascii="Times New Roman" w:eastAsia="Times New Roman" w:hAnsi="Times New Roman" w:cs="Times New Roman"/>
          <w:b/>
          <w:bCs/>
          <w:sz w:val="28"/>
          <w:szCs w:val="28"/>
          <w:lang w:eastAsia="ru-RU"/>
        </w:rPr>
      </w:pPr>
      <w:r w:rsidRPr="006A02E2">
        <w:rPr>
          <w:rFonts w:ascii="Times New Roman" w:eastAsia="Times New Roman" w:hAnsi="Times New Roman" w:cs="Times New Roman"/>
          <w:b/>
          <w:bCs/>
          <w:sz w:val="28"/>
          <w:szCs w:val="28"/>
          <w:lang w:eastAsia="ru-RU"/>
        </w:rPr>
        <w:t xml:space="preserve">Порядок назначения исследований. </w:t>
      </w:r>
    </w:p>
    <w:p w14:paraId="46D31959" w14:textId="56BD4FA8" w:rsidR="006A02E2" w:rsidRPr="006A02E2" w:rsidRDefault="006A02E2" w:rsidP="006A02E2">
      <w:pPr>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 xml:space="preserve">В послеоперационном периоде пациентам после декомпрессивных </w:t>
      </w:r>
      <w:r w:rsidR="008C4605">
        <w:rPr>
          <w:rFonts w:ascii="Times New Roman" w:eastAsia="Times New Roman" w:hAnsi="Times New Roman" w:cs="Times New Roman"/>
          <w:sz w:val="28"/>
          <w:szCs w:val="28"/>
          <w:lang w:eastAsia="ru-RU"/>
        </w:rPr>
        <w:br/>
      </w:r>
      <w:r w:rsidRPr="006A02E2">
        <w:rPr>
          <w:rFonts w:ascii="Times New Roman" w:eastAsia="Times New Roman" w:hAnsi="Times New Roman" w:cs="Times New Roman"/>
          <w:sz w:val="28"/>
          <w:szCs w:val="28"/>
          <w:lang w:eastAsia="ru-RU"/>
        </w:rPr>
        <w:t xml:space="preserve">(без установки металлофиксаторов) вмешательств на позвоночнике </w:t>
      </w:r>
      <w:r w:rsidR="008C4605">
        <w:rPr>
          <w:rFonts w:ascii="Times New Roman" w:eastAsia="Times New Roman" w:hAnsi="Times New Roman" w:cs="Times New Roman"/>
          <w:sz w:val="28"/>
          <w:szCs w:val="28"/>
          <w:lang w:eastAsia="ru-RU"/>
        </w:rPr>
        <w:br/>
      </w:r>
      <w:r w:rsidRPr="006A02E2">
        <w:rPr>
          <w:rFonts w:ascii="Times New Roman" w:eastAsia="Times New Roman" w:hAnsi="Times New Roman" w:cs="Times New Roman"/>
          <w:sz w:val="28"/>
          <w:szCs w:val="28"/>
          <w:lang w:eastAsia="ru-RU"/>
        </w:rPr>
        <w:t>при положительной клинической динамике выполнение контрольных исследований не показано.</w:t>
      </w:r>
    </w:p>
    <w:p w14:paraId="2B803729" w14:textId="419641BA" w:rsidR="006A02E2" w:rsidRPr="006A02E2" w:rsidRDefault="006A02E2" w:rsidP="006A02E2">
      <w:pPr>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 xml:space="preserve">В послеоперационном периоде пациентам после </w:t>
      </w:r>
      <w:r w:rsidR="006E6EFD">
        <w:rPr>
          <w:rFonts w:ascii="Times New Roman" w:eastAsia="Times New Roman" w:hAnsi="Times New Roman" w:cs="Times New Roman"/>
          <w:sz w:val="28"/>
          <w:szCs w:val="28"/>
          <w:lang w:eastAsia="ru-RU"/>
        </w:rPr>
        <w:br/>
      </w:r>
      <w:r w:rsidRPr="006A02E2">
        <w:rPr>
          <w:rFonts w:ascii="Times New Roman" w:eastAsia="Times New Roman" w:hAnsi="Times New Roman" w:cs="Times New Roman"/>
          <w:sz w:val="28"/>
          <w:szCs w:val="28"/>
          <w:lang w:eastAsia="ru-RU"/>
        </w:rPr>
        <w:t xml:space="preserve">декомпрессивно-стабилизирующих вмешательств (с установкой металлофиксаторов) на позвоночнике при положительной клинической динамике выполнение контрольного исследования (КТ соответствующего отдела позвоночника) выполняется в сроки </w:t>
      </w:r>
      <w:r w:rsidRPr="006A02E2">
        <w:rPr>
          <w:rFonts w:ascii="Times New Roman" w:eastAsia="Times New Roman" w:hAnsi="Times New Roman" w:cs="Times New Roman"/>
          <w:b/>
          <w:bCs/>
          <w:sz w:val="28"/>
          <w:szCs w:val="28"/>
          <w:lang w:eastAsia="ru-RU"/>
        </w:rPr>
        <w:t>от 1,5 до 3 месяцев</w:t>
      </w:r>
      <w:r w:rsidRPr="006A02E2">
        <w:rPr>
          <w:rFonts w:ascii="Times New Roman" w:eastAsia="Times New Roman" w:hAnsi="Times New Roman" w:cs="Times New Roman"/>
          <w:sz w:val="28"/>
          <w:szCs w:val="28"/>
          <w:lang w:eastAsia="ru-RU"/>
        </w:rPr>
        <w:t xml:space="preserve"> </w:t>
      </w:r>
      <w:r w:rsidR="006E6EFD">
        <w:rPr>
          <w:rFonts w:ascii="Times New Roman" w:eastAsia="Times New Roman" w:hAnsi="Times New Roman" w:cs="Times New Roman"/>
          <w:sz w:val="28"/>
          <w:szCs w:val="28"/>
          <w:lang w:eastAsia="ru-RU"/>
        </w:rPr>
        <w:br/>
      </w:r>
      <w:r w:rsidRPr="006A02E2">
        <w:rPr>
          <w:rFonts w:ascii="Times New Roman" w:eastAsia="Times New Roman" w:hAnsi="Times New Roman" w:cs="Times New Roman"/>
          <w:sz w:val="28"/>
          <w:szCs w:val="28"/>
          <w:lang w:eastAsia="ru-RU"/>
        </w:rPr>
        <w:t xml:space="preserve">после оперативного лечения. В отдельных случаях может быть выполнена контрольная рентгенография соответствующего отдела позвоночника, </w:t>
      </w:r>
      <w:r w:rsidR="006E6EFD">
        <w:rPr>
          <w:rFonts w:ascii="Times New Roman" w:eastAsia="Times New Roman" w:hAnsi="Times New Roman" w:cs="Times New Roman"/>
          <w:sz w:val="28"/>
          <w:szCs w:val="28"/>
          <w:lang w:eastAsia="ru-RU"/>
        </w:rPr>
        <w:br/>
      </w:r>
      <w:r w:rsidRPr="006A02E2">
        <w:rPr>
          <w:rFonts w:ascii="Times New Roman" w:eastAsia="Times New Roman" w:hAnsi="Times New Roman" w:cs="Times New Roman"/>
          <w:sz w:val="28"/>
          <w:szCs w:val="28"/>
          <w:lang w:eastAsia="ru-RU"/>
        </w:rPr>
        <w:t>без выполнения КТ, если данная рекомендация присутствует в выписном эпикризе из стационара.</w:t>
      </w:r>
    </w:p>
    <w:p w14:paraId="70D0F2D6" w14:textId="3C6461F3" w:rsidR="006A02E2" w:rsidRPr="006A02E2" w:rsidRDefault="006A02E2" w:rsidP="006A02E2">
      <w:pPr>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 xml:space="preserve">В случае наличия у пациента в послеоперационном периоде одного </w:t>
      </w:r>
      <w:r w:rsidR="006E6EFD">
        <w:rPr>
          <w:rFonts w:ascii="Times New Roman" w:eastAsia="Times New Roman" w:hAnsi="Times New Roman" w:cs="Times New Roman"/>
          <w:sz w:val="28"/>
          <w:szCs w:val="28"/>
          <w:lang w:eastAsia="ru-RU"/>
        </w:rPr>
        <w:br/>
      </w:r>
      <w:r w:rsidRPr="006A02E2">
        <w:rPr>
          <w:rFonts w:ascii="Times New Roman" w:eastAsia="Times New Roman" w:hAnsi="Times New Roman" w:cs="Times New Roman"/>
          <w:sz w:val="28"/>
          <w:szCs w:val="28"/>
          <w:lang w:eastAsia="ru-RU"/>
        </w:rPr>
        <w:t>из следующих клинических критериев осуществляется инструментальное дообследование с последующим направлением к нейрохирургу КДО стационара, где было выполнено оперативное вмешательство:</w:t>
      </w:r>
    </w:p>
    <w:p w14:paraId="1B00FEDF" w14:textId="77777777" w:rsidR="006A02E2" w:rsidRPr="006A02E2" w:rsidRDefault="006A02E2" w:rsidP="006A02E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w:t>
      </w:r>
      <w:r w:rsidRPr="006A02E2">
        <w:rPr>
          <w:rFonts w:ascii="Times New Roman" w:eastAsia="Times New Roman" w:hAnsi="Times New Roman" w:cs="Times New Roman"/>
          <w:sz w:val="28"/>
          <w:szCs w:val="28"/>
          <w:lang w:eastAsia="ru-RU"/>
        </w:rPr>
        <w:tab/>
        <w:t>сохранение, нарастание выраженности или появление новых очаговых неврологических синдромов: корешкового, синдрома нейрогенной перемежающейся хромоты, синдрома конуса спинного мозга, синдрома компрессионной миелопатии;</w:t>
      </w:r>
    </w:p>
    <w:p w14:paraId="103E5FB2" w14:textId="77777777" w:rsidR="006A02E2" w:rsidRPr="006A02E2" w:rsidRDefault="006A02E2" w:rsidP="006A02E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w:t>
      </w:r>
      <w:r w:rsidRPr="006A02E2">
        <w:rPr>
          <w:rFonts w:ascii="Times New Roman" w:eastAsia="Times New Roman" w:hAnsi="Times New Roman" w:cs="Times New Roman"/>
          <w:sz w:val="28"/>
          <w:szCs w:val="28"/>
          <w:lang w:eastAsia="ru-RU"/>
        </w:rPr>
        <w:tab/>
        <w:t xml:space="preserve">болевой синдром в области оперированного отдела позвоночника (более 4 баллов по ВАШ), не купирующийся на фоне консервативной терапии </w:t>
      </w:r>
      <w:r w:rsidRPr="006A02E2">
        <w:rPr>
          <w:rFonts w:ascii="Times New Roman" w:eastAsia="Times New Roman" w:hAnsi="Times New Roman" w:cs="Times New Roman"/>
          <w:sz w:val="28"/>
          <w:szCs w:val="28"/>
          <w:lang w:eastAsia="ru-RU"/>
        </w:rPr>
        <w:br/>
        <w:t xml:space="preserve">в течение </w:t>
      </w:r>
      <w:r w:rsidRPr="006A02E2">
        <w:rPr>
          <w:rFonts w:ascii="Times New Roman" w:eastAsia="Times New Roman" w:hAnsi="Times New Roman" w:cs="Times New Roman"/>
          <w:b/>
          <w:bCs/>
          <w:sz w:val="28"/>
          <w:szCs w:val="28"/>
          <w:lang w:eastAsia="ru-RU"/>
        </w:rPr>
        <w:t>6 недель</w:t>
      </w:r>
      <w:r w:rsidRPr="006A02E2">
        <w:rPr>
          <w:rFonts w:ascii="Times New Roman" w:eastAsia="Times New Roman" w:hAnsi="Times New Roman" w:cs="Times New Roman"/>
          <w:sz w:val="28"/>
          <w:szCs w:val="28"/>
          <w:lang w:eastAsia="ru-RU"/>
        </w:rPr>
        <w:t>.</w:t>
      </w:r>
    </w:p>
    <w:p w14:paraId="43E9E95C" w14:textId="720E77E6" w:rsidR="006A02E2" w:rsidRPr="006A02E2" w:rsidRDefault="006A02E2" w:rsidP="006A02E2">
      <w:pPr>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 xml:space="preserve">После декомпрессивных вмешательств (без установки металлофиксаторов) при сохранении жалоб в период более </w:t>
      </w:r>
      <w:r w:rsidRPr="006A02E2">
        <w:rPr>
          <w:rFonts w:ascii="Times New Roman" w:eastAsia="Times New Roman" w:hAnsi="Times New Roman" w:cs="Times New Roman"/>
          <w:b/>
          <w:bCs/>
          <w:sz w:val="28"/>
          <w:szCs w:val="28"/>
          <w:lang w:eastAsia="ru-RU"/>
        </w:rPr>
        <w:t>1,5 месяцев</w:t>
      </w:r>
      <w:r w:rsidRPr="006A02E2">
        <w:rPr>
          <w:rFonts w:ascii="Times New Roman" w:eastAsia="Times New Roman" w:hAnsi="Times New Roman" w:cs="Times New Roman"/>
          <w:sz w:val="28"/>
          <w:szCs w:val="28"/>
          <w:lang w:eastAsia="ru-RU"/>
        </w:rPr>
        <w:t xml:space="preserve"> </w:t>
      </w:r>
      <w:r w:rsidR="006E6EFD">
        <w:rPr>
          <w:rFonts w:ascii="Times New Roman" w:eastAsia="Times New Roman" w:hAnsi="Times New Roman" w:cs="Times New Roman"/>
          <w:sz w:val="28"/>
          <w:szCs w:val="28"/>
          <w:lang w:eastAsia="ru-RU"/>
        </w:rPr>
        <w:br/>
      </w:r>
      <w:r w:rsidRPr="006A02E2">
        <w:rPr>
          <w:rFonts w:ascii="Times New Roman" w:eastAsia="Times New Roman" w:hAnsi="Times New Roman" w:cs="Times New Roman"/>
          <w:sz w:val="28"/>
          <w:szCs w:val="28"/>
          <w:lang w:eastAsia="ru-RU"/>
        </w:rPr>
        <w:t>после оперативного лечения или при отрицательной динамике в клиническом статусе необходимо выполнение МРТ соответствующего отдела.</w:t>
      </w:r>
    </w:p>
    <w:p w14:paraId="7FAA4303" w14:textId="77777777" w:rsidR="006A02E2" w:rsidRPr="006A02E2" w:rsidRDefault="006A02E2" w:rsidP="006A02E2">
      <w:pPr>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lastRenderedPageBreak/>
        <w:t>После декомпрессивно-стабилизирующих вмешательств (с установкой металлофиксаторов) необходимо выполнение КТ и МРТ соответствующего отдела позвоночника.</w:t>
      </w:r>
    </w:p>
    <w:p w14:paraId="41D9CD11" w14:textId="77777777" w:rsidR="006A02E2" w:rsidRPr="006A02E2" w:rsidRDefault="006A02E2" w:rsidP="006A02E2">
      <w:pPr>
        <w:spacing w:after="0" w:line="240" w:lineRule="auto"/>
        <w:ind w:firstLine="709"/>
        <w:jc w:val="both"/>
        <w:rPr>
          <w:rFonts w:ascii="Times New Roman" w:eastAsia="Times New Roman" w:hAnsi="Times New Roman" w:cs="Times New Roman"/>
          <w:b/>
          <w:bCs/>
          <w:sz w:val="28"/>
          <w:szCs w:val="28"/>
          <w:lang w:eastAsia="ru-RU"/>
        </w:rPr>
      </w:pPr>
    </w:p>
    <w:p w14:paraId="5B9CCC22" w14:textId="77777777" w:rsidR="006A02E2" w:rsidRPr="006A02E2" w:rsidRDefault="006A02E2" w:rsidP="006A02E2">
      <w:pPr>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b/>
          <w:bCs/>
          <w:sz w:val="28"/>
          <w:szCs w:val="28"/>
          <w:lang w:eastAsia="ru-RU"/>
        </w:rPr>
        <w:t>Б) Доброкачественные и неуточненные новообразования ЦНС, периферических нервов и вегетативной нервной системы.</w:t>
      </w:r>
      <w:r w:rsidRPr="006A02E2">
        <w:rPr>
          <w:rFonts w:ascii="Times New Roman" w:eastAsia="Times New Roman" w:hAnsi="Times New Roman" w:cs="Times New Roman"/>
          <w:sz w:val="28"/>
          <w:szCs w:val="28"/>
          <w:lang w:eastAsia="ru-RU"/>
        </w:rPr>
        <w:t xml:space="preserve"> </w:t>
      </w:r>
    </w:p>
    <w:p w14:paraId="29500EB7" w14:textId="77777777" w:rsidR="006A02E2" w:rsidRPr="006A02E2" w:rsidRDefault="006A02E2" w:rsidP="006A02E2">
      <w:pPr>
        <w:spacing w:after="0" w:line="240" w:lineRule="auto"/>
        <w:ind w:firstLine="709"/>
        <w:jc w:val="both"/>
        <w:rPr>
          <w:rFonts w:ascii="Times New Roman" w:eastAsia="Times New Roman" w:hAnsi="Times New Roman" w:cs="Times New Roman"/>
          <w:sz w:val="28"/>
          <w:szCs w:val="28"/>
          <w:lang w:eastAsia="ru-RU"/>
        </w:rPr>
      </w:pPr>
    </w:p>
    <w:p w14:paraId="7F515E90" w14:textId="77777777" w:rsidR="006A02E2" w:rsidRPr="006A02E2" w:rsidRDefault="006A02E2" w:rsidP="006A02E2">
      <w:pPr>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 xml:space="preserve">Код по МКБ </w:t>
      </w:r>
    </w:p>
    <w:p w14:paraId="6FA5C394"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D32</w:t>
      </w:r>
      <w:r w:rsidRPr="006A02E2">
        <w:rPr>
          <w:rFonts w:ascii="Times New Roman" w:hAnsi="Times New Roman" w:cs="Times New Roman"/>
          <w:bCs/>
          <w:sz w:val="28"/>
          <w:szCs w:val="28"/>
        </w:rPr>
        <w:tab/>
        <w:t xml:space="preserve">Доброкачественное новообразование мозговых оболочек. </w:t>
      </w:r>
    </w:p>
    <w:p w14:paraId="454CFBFA"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D33</w:t>
      </w:r>
      <w:r w:rsidRPr="006A02E2">
        <w:rPr>
          <w:rFonts w:ascii="Times New Roman" w:hAnsi="Times New Roman" w:cs="Times New Roman"/>
          <w:bCs/>
          <w:sz w:val="28"/>
          <w:szCs w:val="28"/>
        </w:rPr>
        <w:tab/>
        <w:t>Доброкачественное новообразование головного мозга и других отделов центральной нервной системы.</w:t>
      </w:r>
    </w:p>
    <w:p w14:paraId="1CBF63E0" w14:textId="11809688" w:rsidR="00FA412B" w:rsidRPr="00FA412B" w:rsidRDefault="008C4605" w:rsidP="00FA412B">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FA412B">
        <w:rPr>
          <w:rFonts w:ascii="Times New Roman" w:hAnsi="Times New Roman" w:cs="Times New Roman"/>
          <w:bCs/>
          <w:sz w:val="28"/>
          <w:szCs w:val="28"/>
        </w:rPr>
        <w:t>D42</w:t>
      </w:r>
      <w:r>
        <w:rPr>
          <w:rFonts w:ascii="Times New Roman" w:hAnsi="Times New Roman" w:cs="Times New Roman"/>
          <w:bCs/>
          <w:sz w:val="28"/>
          <w:szCs w:val="28"/>
        </w:rPr>
        <w:tab/>
      </w:r>
      <w:r w:rsidR="00FA412B" w:rsidRPr="00FA412B">
        <w:rPr>
          <w:rFonts w:ascii="Times New Roman" w:hAnsi="Times New Roman" w:cs="Times New Roman"/>
          <w:bCs/>
          <w:sz w:val="28"/>
          <w:szCs w:val="28"/>
        </w:rPr>
        <w:t xml:space="preserve">Новообразование неопределенного или неизвестного характера мозговых оболочек, </w:t>
      </w:r>
    </w:p>
    <w:p w14:paraId="75674CA2" w14:textId="0D1B91E9" w:rsidR="00FA412B" w:rsidRPr="00FA412B" w:rsidRDefault="00FA412B" w:rsidP="00FA412B">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FA412B">
        <w:rPr>
          <w:rFonts w:ascii="Times New Roman" w:hAnsi="Times New Roman" w:cs="Times New Roman"/>
          <w:bCs/>
          <w:sz w:val="28"/>
          <w:szCs w:val="28"/>
        </w:rPr>
        <w:t>D43</w:t>
      </w:r>
      <w:r w:rsidR="008C4605">
        <w:rPr>
          <w:rFonts w:ascii="Times New Roman" w:hAnsi="Times New Roman" w:cs="Times New Roman"/>
          <w:bCs/>
          <w:sz w:val="28"/>
          <w:szCs w:val="28"/>
        </w:rPr>
        <w:tab/>
      </w:r>
      <w:r w:rsidRPr="00FA412B">
        <w:rPr>
          <w:rFonts w:ascii="Times New Roman" w:hAnsi="Times New Roman" w:cs="Times New Roman"/>
          <w:bCs/>
          <w:sz w:val="28"/>
          <w:szCs w:val="28"/>
        </w:rPr>
        <w:t>Новообразование неопределенного или неизвестного характера головного мозга и центральной нервной системы,</w:t>
      </w:r>
    </w:p>
    <w:p w14:paraId="16F3CEE7" w14:textId="75B95B74" w:rsidR="00FA412B" w:rsidRPr="00FA412B" w:rsidRDefault="00FA412B" w:rsidP="00FA412B">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FA412B">
        <w:rPr>
          <w:rFonts w:ascii="Times New Roman" w:hAnsi="Times New Roman" w:cs="Times New Roman"/>
          <w:bCs/>
          <w:sz w:val="28"/>
          <w:szCs w:val="28"/>
        </w:rPr>
        <w:t>D48.2</w:t>
      </w:r>
      <w:r w:rsidR="008C4605">
        <w:rPr>
          <w:rFonts w:ascii="Times New Roman" w:hAnsi="Times New Roman" w:cs="Times New Roman"/>
          <w:bCs/>
          <w:sz w:val="28"/>
          <w:szCs w:val="28"/>
        </w:rPr>
        <w:tab/>
      </w:r>
      <w:r w:rsidRPr="00FA412B">
        <w:rPr>
          <w:rFonts w:ascii="Times New Roman" w:hAnsi="Times New Roman" w:cs="Times New Roman"/>
          <w:bCs/>
          <w:sz w:val="28"/>
          <w:szCs w:val="28"/>
        </w:rPr>
        <w:t>Новообразование неопределенного или неизвестного характера периферических нервов и вегетативной нервной системы</w:t>
      </w:r>
    </w:p>
    <w:p w14:paraId="225524B3" w14:textId="77777777" w:rsidR="00FA412B" w:rsidRPr="00FA412B" w:rsidRDefault="00FA412B" w:rsidP="00FA412B">
      <w:pPr>
        <w:spacing w:after="0" w:line="240" w:lineRule="auto"/>
        <w:ind w:firstLine="709"/>
        <w:jc w:val="both"/>
        <w:rPr>
          <w:rFonts w:ascii="Times New Roman" w:eastAsia="Times New Roman" w:hAnsi="Times New Roman" w:cs="Times New Roman"/>
          <w:sz w:val="28"/>
          <w:szCs w:val="28"/>
          <w:lang w:eastAsia="ru-RU"/>
        </w:rPr>
      </w:pPr>
      <w:r w:rsidRPr="00FA412B">
        <w:rPr>
          <w:rFonts w:ascii="Times New Roman" w:eastAsia="Times New Roman" w:hAnsi="Times New Roman" w:cs="Times New Roman"/>
          <w:b/>
          <w:bCs/>
          <w:sz w:val="28"/>
          <w:szCs w:val="28"/>
          <w:lang w:eastAsia="ru-RU"/>
        </w:rPr>
        <w:t>Определяемая цель исследования</w:t>
      </w:r>
      <w:r w:rsidRPr="00FA412B">
        <w:rPr>
          <w:rFonts w:ascii="Times New Roman" w:eastAsia="Times New Roman" w:hAnsi="Times New Roman" w:cs="Times New Roman"/>
          <w:sz w:val="28"/>
          <w:szCs w:val="28"/>
          <w:lang w:eastAsia="ru-RU"/>
        </w:rPr>
        <w:t>: контроль лечения.</w:t>
      </w:r>
    </w:p>
    <w:p w14:paraId="376DA405" w14:textId="77777777" w:rsidR="00FA412B" w:rsidRPr="006A02E2" w:rsidRDefault="00FA412B" w:rsidP="00FA412B">
      <w:pPr>
        <w:spacing w:after="0" w:line="240" w:lineRule="auto"/>
        <w:ind w:firstLine="709"/>
        <w:jc w:val="both"/>
        <w:rPr>
          <w:rFonts w:ascii="Times New Roman" w:eastAsia="Times New Roman" w:hAnsi="Times New Roman" w:cs="Times New Roman"/>
          <w:sz w:val="28"/>
          <w:szCs w:val="28"/>
          <w:lang w:eastAsia="ru-RU"/>
        </w:rPr>
      </w:pPr>
      <w:r w:rsidRPr="00FA412B">
        <w:rPr>
          <w:rFonts w:ascii="Times New Roman" w:eastAsia="Times New Roman" w:hAnsi="Times New Roman" w:cs="Times New Roman"/>
          <w:sz w:val="28"/>
          <w:szCs w:val="28"/>
          <w:lang w:eastAsia="ru-RU"/>
        </w:rPr>
        <w:t xml:space="preserve">Допустимо назначение </w:t>
      </w:r>
      <w:r w:rsidRPr="00FA412B">
        <w:rPr>
          <w:rFonts w:ascii="Times New Roman" w:eastAsia="Times New Roman" w:hAnsi="Times New Roman" w:cs="Times New Roman"/>
          <w:b/>
          <w:bCs/>
          <w:sz w:val="28"/>
          <w:szCs w:val="28"/>
          <w:lang w:eastAsia="ru-RU"/>
        </w:rPr>
        <w:t>одного или нескольких исследований</w:t>
      </w:r>
      <w:r w:rsidRPr="00FA412B">
        <w:rPr>
          <w:rFonts w:ascii="Times New Roman" w:eastAsia="Times New Roman" w:hAnsi="Times New Roman" w:cs="Times New Roman"/>
          <w:sz w:val="28"/>
          <w:szCs w:val="28"/>
          <w:lang w:eastAsia="ru-RU"/>
        </w:rPr>
        <w:t>:</w:t>
      </w:r>
    </w:p>
    <w:p w14:paraId="7778E600"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11</w:t>
      </w:r>
      <w:r w:rsidRPr="006A02E2">
        <w:rPr>
          <w:rFonts w:ascii="Times New Roman" w:hAnsi="Times New Roman" w:cs="Times New Roman"/>
          <w:bCs/>
          <w:sz w:val="28"/>
          <w:szCs w:val="28"/>
        </w:rPr>
        <w:tab/>
        <w:t xml:space="preserve">Магнитно-резонансная томография головного мозга </w:t>
      </w:r>
      <w:r w:rsidRPr="006A02E2">
        <w:rPr>
          <w:rFonts w:ascii="Times New Roman" w:hAnsi="Times New Roman" w:cs="Times New Roman"/>
          <w:bCs/>
          <w:sz w:val="28"/>
          <w:szCs w:val="28"/>
        </w:rPr>
        <w:br/>
        <w:t>с контрастированием.</w:t>
      </w:r>
    </w:p>
    <w:p w14:paraId="741C8129"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184</w:t>
      </w:r>
      <w:r w:rsidRPr="006A02E2">
        <w:rPr>
          <w:rFonts w:ascii="Times New Roman" w:hAnsi="Times New Roman" w:cs="Times New Roman"/>
          <w:bCs/>
          <w:sz w:val="28"/>
          <w:szCs w:val="28"/>
        </w:rPr>
        <w:tab/>
        <w:t xml:space="preserve">Магнитно-резонансная томография шейного отдела позвоночника </w:t>
      </w:r>
      <w:r w:rsidRPr="006A02E2">
        <w:rPr>
          <w:rFonts w:ascii="Times New Roman" w:hAnsi="Times New Roman" w:cs="Times New Roman"/>
          <w:bCs/>
          <w:sz w:val="28"/>
          <w:szCs w:val="28"/>
        </w:rPr>
        <w:br/>
        <w:t>с контрастированием.</w:t>
      </w:r>
    </w:p>
    <w:p w14:paraId="04940925"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186</w:t>
      </w:r>
      <w:r w:rsidRPr="006A02E2">
        <w:rPr>
          <w:rFonts w:ascii="Times New Roman" w:hAnsi="Times New Roman" w:cs="Times New Roman"/>
          <w:bCs/>
          <w:sz w:val="28"/>
          <w:szCs w:val="28"/>
        </w:rPr>
        <w:tab/>
        <w:t>Магнитно-резонансная томография грудного отдела позвоночника с контрастированием.</w:t>
      </w:r>
    </w:p>
    <w:p w14:paraId="3F1B6919" w14:textId="62F659BD"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188</w:t>
      </w:r>
      <w:r w:rsidR="008C4605">
        <w:rPr>
          <w:rFonts w:ascii="Times New Roman" w:hAnsi="Times New Roman" w:cs="Times New Roman"/>
          <w:bCs/>
          <w:sz w:val="28"/>
          <w:szCs w:val="28"/>
        </w:rPr>
        <w:tab/>
      </w:r>
      <w:r w:rsidRPr="006A02E2">
        <w:rPr>
          <w:rFonts w:ascii="Times New Roman" w:hAnsi="Times New Roman" w:cs="Times New Roman"/>
          <w:bCs/>
          <w:sz w:val="28"/>
          <w:szCs w:val="28"/>
        </w:rPr>
        <w:t>Магнитно-резонансная томография пояснично-крестцового отдела позвоночника с контрастированием</w:t>
      </w:r>
    </w:p>
    <w:p w14:paraId="199BAB0B" w14:textId="77777777" w:rsidR="006A02E2" w:rsidRPr="006A02E2" w:rsidRDefault="006A02E2" w:rsidP="006A02E2">
      <w:pPr>
        <w:spacing w:after="0" w:line="240" w:lineRule="auto"/>
        <w:ind w:firstLine="709"/>
        <w:jc w:val="both"/>
        <w:rPr>
          <w:rFonts w:ascii="Times New Roman" w:eastAsia="Times New Roman" w:hAnsi="Times New Roman" w:cs="Times New Roman"/>
          <w:sz w:val="28"/>
          <w:szCs w:val="28"/>
          <w:lang w:eastAsia="ru-RU"/>
        </w:rPr>
      </w:pPr>
    </w:p>
    <w:p w14:paraId="29837F9D" w14:textId="13053769" w:rsidR="007C069A" w:rsidRPr="006A02E2" w:rsidRDefault="007C069A" w:rsidP="00711334">
      <w:pPr>
        <w:spacing w:after="120" w:line="240" w:lineRule="auto"/>
        <w:jc w:val="center"/>
        <w:rPr>
          <w:rFonts w:ascii="Times New Roman" w:eastAsia="Times New Roman" w:hAnsi="Times New Roman" w:cs="Times New Roman"/>
          <w:sz w:val="28"/>
          <w:szCs w:val="28"/>
          <w:lang w:eastAsia="ru-RU"/>
        </w:rPr>
      </w:pPr>
      <w:r w:rsidRPr="00152AF1">
        <w:rPr>
          <w:rFonts w:ascii="Times New Roman" w:eastAsia="Times New Roman" w:hAnsi="Times New Roman" w:cs="Times New Roman"/>
          <w:b/>
          <w:bCs/>
          <w:sz w:val="28"/>
          <w:szCs w:val="28"/>
          <w:lang w:eastAsia="ru-RU"/>
        </w:rPr>
        <w:t>Порядок назначения исследований</w:t>
      </w:r>
      <w:r w:rsidRPr="006A02E2">
        <w:rPr>
          <w:rFonts w:ascii="Times New Roman" w:eastAsia="Times New Roman" w:hAnsi="Times New Roman" w:cs="Times New Roman"/>
          <w:sz w:val="28"/>
          <w:szCs w:val="28"/>
          <w:lang w:eastAsia="ru-RU"/>
        </w:rPr>
        <w:t xml:space="preserve"> </w:t>
      </w:r>
    </w:p>
    <w:p w14:paraId="34C37CAF" w14:textId="02383E50" w:rsidR="007C069A" w:rsidRPr="006A02E2" w:rsidRDefault="007C069A" w:rsidP="007C069A">
      <w:pPr>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В послеоперационном периоде в зависимости от типа хирургического вмешательства (микрохирургическое/радиохирургическое, радикальное</w:t>
      </w:r>
      <w:r w:rsidR="006E6EFD">
        <w:rPr>
          <w:rFonts w:ascii="Times New Roman" w:eastAsia="Times New Roman" w:hAnsi="Times New Roman" w:cs="Times New Roman"/>
          <w:sz w:val="28"/>
          <w:szCs w:val="28"/>
          <w:lang w:eastAsia="ru-RU"/>
        </w:rPr>
        <w:t xml:space="preserve"> </w:t>
      </w:r>
      <w:r w:rsidRPr="006A02E2">
        <w:rPr>
          <w:rFonts w:ascii="Times New Roman" w:eastAsia="Times New Roman" w:hAnsi="Times New Roman" w:cs="Times New Roman"/>
          <w:sz w:val="28"/>
          <w:szCs w:val="28"/>
          <w:lang w:eastAsia="ru-RU"/>
        </w:rPr>
        <w:t>/нерадикальное), результатов морфологического исследования операционного материала врач поликлиники без повторной консультации нейрохирурга КДО</w:t>
      </w:r>
      <w:r w:rsidR="006E6EFD">
        <w:rPr>
          <w:rFonts w:ascii="Times New Roman" w:eastAsia="Times New Roman" w:hAnsi="Times New Roman" w:cs="Times New Roman"/>
          <w:sz w:val="28"/>
          <w:szCs w:val="28"/>
          <w:lang w:eastAsia="ru-RU"/>
        </w:rPr>
        <w:t xml:space="preserve"> </w:t>
      </w:r>
      <w:r w:rsidRPr="006A02E2">
        <w:rPr>
          <w:rFonts w:ascii="Times New Roman" w:eastAsia="Times New Roman" w:hAnsi="Times New Roman" w:cs="Times New Roman"/>
          <w:sz w:val="28"/>
          <w:szCs w:val="28"/>
          <w:lang w:eastAsia="ru-RU"/>
        </w:rPr>
        <w:t>в праве назначить контрольное исследование (МРТ соответствующего отдела ЦНС с контрастным усилением) согласно рекомендации выписного эпикриза</w:t>
      </w:r>
      <w:r w:rsidR="006E6EFD">
        <w:rPr>
          <w:rFonts w:ascii="Times New Roman" w:eastAsia="Times New Roman" w:hAnsi="Times New Roman" w:cs="Times New Roman"/>
          <w:sz w:val="28"/>
          <w:szCs w:val="28"/>
          <w:lang w:eastAsia="ru-RU"/>
        </w:rPr>
        <w:t xml:space="preserve"> </w:t>
      </w:r>
      <w:r w:rsidRPr="006A02E2">
        <w:rPr>
          <w:rFonts w:ascii="Times New Roman" w:eastAsia="Times New Roman" w:hAnsi="Times New Roman" w:cs="Times New Roman"/>
          <w:sz w:val="28"/>
          <w:szCs w:val="28"/>
          <w:lang w:eastAsia="ru-RU"/>
        </w:rPr>
        <w:t>из стационара в сроки, указанные в выписном эпикризе (</w:t>
      </w:r>
      <w:r w:rsidRPr="006A02E2">
        <w:rPr>
          <w:rFonts w:ascii="Times New Roman" w:eastAsia="Times New Roman" w:hAnsi="Times New Roman" w:cs="Times New Roman"/>
          <w:b/>
          <w:bCs/>
          <w:sz w:val="28"/>
          <w:szCs w:val="28"/>
          <w:lang w:eastAsia="ru-RU"/>
        </w:rPr>
        <w:t>1</w:t>
      </w:r>
      <w:r w:rsidR="006E6EFD">
        <w:rPr>
          <w:rFonts w:ascii="Times New Roman" w:eastAsia="Times New Roman" w:hAnsi="Times New Roman" w:cs="Times New Roman"/>
          <w:b/>
          <w:bCs/>
          <w:sz w:val="28"/>
          <w:szCs w:val="28"/>
          <w:lang w:eastAsia="ru-RU"/>
        </w:rPr>
        <w:t xml:space="preserve"> </w:t>
      </w:r>
      <w:r w:rsidR="00715531">
        <w:rPr>
          <w:rFonts w:ascii="Times New Roman" w:eastAsia="Times New Roman" w:hAnsi="Times New Roman" w:cs="Times New Roman"/>
          <w:b/>
          <w:bCs/>
          <w:sz w:val="28"/>
          <w:szCs w:val="28"/>
          <w:lang w:eastAsia="ru-RU"/>
        </w:rPr>
        <w:t>–</w:t>
      </w:r>
      <w:r w:rsidR="006E6EFD">
        <w:rPr>
          <w:rFonts w:ascii="Times New Roman" w:eastAsia="Times New Roman" w:hAnsi="Times New Roman" w:cs="Times New Roman"/>
          <w:b/>
          <w:bCs/>
          <w:sz w:val="28"/>
          <w:szCs w:val="28"/>
          <w:lang w:eastAsia="ru-RU"/>
        </w:rPr>
        <w:t xml:space="preserve"> </w:t>
      </w:r>
      <w:r w:rsidRPr="006A02E2">
        <w:rPr>
          <w:rFonts w:ascii="Times New Roman" w:eastAsia="Times New Roman" w:hAnsi="Times New Roman" w:cs="Times New Roman"/>
          <w:b/>
          <w:bCs/>
          <w:sz w:val="28"/>
          <w:szCs w:val="28"/>
          <w:lang w:eastAsia="ru-RU"/>
        </w:rPr>
        <w:t>12 месяцев</w:t>
      </w:r>
      <w:r w:rsidRPr="006A02E2">
        <w:rPr>
          <w:rFonts w:ascii="Times New Roman" w:eastAsia="Times New Roman" w:hAnsi="Times New Roman" w:cs="Times New Roman"/>
          <w:sz w:val="28"/>
          <w:szCs w:val="28"/>
          <w:lang w:eastAsia="ru-RU"/>
        </w:rPr>
        <w:t xml:space="preserve">) </w:t>
      </w:r>
      <w:r w:rsidR="006E6EFD">
        <w:rPr>
          <w:rFonts w:ascii="Times New Roman" w:eastAsia="Times New Roman" w:hAnsi="Times New Roman" w:cs="Times New Roman"/>
          <w:sz w:val="28"/>
          <w:szCs w:val="28"/>
          <w:lang w:eastAsia="ru-RU"/>
        </w:rPr>
        <w:br/>
      </w:r>
      <w:r w:rsidRPr="006A02E2">
        <w:rPr>
          <w:rFonts w:ascii="Times New Roman" w:eastAsia="Times New Roman" w:hAnsi="Times New Roman" w:cs="Times New Roman"/>
          <w:sz w:val="28"/>
          <w:szCs w:val="28"/>
          <w:lang w:eastAsia="ru-RU"/>
        </w:rPr>
        <w:t xml:space="preserve">с последующим обязательным направлением к </w:t>
      </w:r>
      <w:r w:rsidRPr="007C069A">
        <w:rPr>
          <w:rFonts w:ascii="Times New Roman" w:eastAsia="Times New Roman" w:hAnsi="Times New Roman" w:cs="Times New Roman"/>
          <w:sz w:val="28"/>
          <w:szCs w:val="28"/>
          <w:lang w:eastAsia="ru-RU"/>
        </w:rPr>
        <w:t>нейрохирургу КДО, где было проведено оперативное вмешательство. Если на этапе первичной диагностики врачом КДО показаний для проведения оперативного лечения не усмотрено, но даны рекомендации о необходимости проведения исследования в динамике (</w:t>
      </w:r>
      <w:r w:rsidRPr="006E6EFD">
        <w:rPr>
          <w:rFonts w:ascii="Times New Roman" w:eastAsia="Times New Roman" w:hAnsi="Times New Roman" w:cs="Times New Roman"/>
          <w:b/>
          <w:bCs/>
          <w:sz w:val="28"/>
          <w:szCs w:val="28"/>
          <w:lang w:eastAsia="ru-RU"/>
        </w:rPr>
        <w:t>в срок 1</w:t>
      </w:r>
      <w:r w:rsidR="006E6EFD">
        <w:rPr>
          <w:rFonts w:ascii="Times New Roman" w:eastAsia="Times New Roman" w:hAnsi="Times New Roman" w:cs="Times New Roman"/>
          <w:b/>
          <w:bCs/>
          <w:sz w:val="28"/>
          <w:szCs w:val="28"/>
          <w:lang w:eastAsia="ru-RU"/>
        </w:rPr>
        <w:t xml:space="preserve"> </w:t>
      </w:r>
      <w:r w:rsidR="00715531">
        <w:rPr>
          <w:rFonts w:ascii="Times New Roman" w:eastAsia="Times New Roman" w:hAnsi="Times New Roman" w:cs="Times New Roman"/>
          <w:b/>
          <w:bCs/>
          <w:sz w:val="28"/>
          <w:szCs w:val="28"/>
          <w:lang w:eastAsia="ru-RU"/>
        </w:rPr>
        <w:t>–</w:t>
      </w:r>
      <w:r w:rsidR="006E6EFD">
        <w:rPr>
          <w:rFonts w:ascii="Times New Roman" w:eastAsia="Times New Roman" w:hAnsi="Times New Roman" w:cs="Times New Roman"/>
          <w:b/>
          <w:bCs/>
          <w:sz w:val="28"/>
          <w:szCs w:val="28"/>
          <w:lang w:eastAsia="ru-RU"/>
        </w:rPr>
        <w:t xml:space="preserve"> </w:t>
      </w:r>
      <w:r w:rsidRPr="006E6EFD">
        <w:rPr>
          <w:rFonts w:ascii="Times New Roman" w:eastAsia="Times New Roman" w:hAnsi="Times New Roman" w:cs="Times New Roman"/>
          <w:b/>
          <w:bCs/>
          <w:sz w:val="28"/>
          <w:szCs w:val="28"/>
          <w:lang w:eastAsia="ru-RU"/>
        </w:rPr>
        <w:t>12 месяцев</w:t>
      </w:r>
      <w:r w:rsidRPr="007C069A">
        <w:rPr>
          <w:rFonts w:ascii="Times New Roman" w:eastAsia="Times New Roman" w:hAnsi="Times New Roman" w:cs="Times New Roman"/>
          <w:sz w:val="28"/>
          <w:szCs w:val="28"/>
          <w:lang w:eastAsia="ru-RU"/>
        </w:rPr>
        <w:t xml:space="preserve"> после консультации),</w:t>
      </w:r>
      <w:r w:rsidRPr="007C069A">
        <w:t xml:space="preserve"> </w:t>
      </w:r>
      <w:r w:rsidRPr="007C069A">
        <w:rPr>
          <w:rFonts w:ascii="Times New Roman" w:eastAsia="Times New Roman" w:hAnsi="Times New Roman" w:cs="Times New Roman"/>
          <w:sz w:val="28"/>
          <w:szCs w:val="28"/>
          <w:lang w:eastAsia="ru-RU"/>
        </w:rPr>
        <w:t>врач поликлиники в праве назначить контрольное исследование самостоятельно ориентируясь на сроки и объем обследований, указанных в рекомендации врача-нейрохирурга КДО, с последующим обязательным направлением к врачу-нейрохирургу КДО.</w:t>
      </w:r>
    </w:p>
    <w:p w14:paraId="2FC23C11" w14:textId="77777777" w:rsidR="006A02E2" w:rsidRPr="006A02E2" w:rsidRDefault="006A02E2" w:rsidP="006A02E2">
      <w:pPr>
        <w:spacing w:after="0" w:line="240" w:lineRule="auto"/>
        <w:ind w:firstLine="709"/>
        <w:jc w:val="both"/>
        <w:rPr>
          <w:rFonts w:ascii="Times New Roman" w:eastAsia="Times New Roman" w:hAnsi="Times New Roman" w:cs="Times New Roman"/>
          <w:sz w:val="28"/>
          <w:szCs w:val="28"/>
          <w:lang w:eastAsia="ru-RU"/>
        </w:rPr>
      </w:pPr>
      <w:bookmarkStart w:id="20" w:name="_Hlk210812778"/>
      <w:r w:rsidRPr="006A02E2">
        <w:rPr>
          <w:rFonts w:ascii="Times New Roman" w:eastAsia="Times New Roman" w:hAnsi="Times New Roman" w:cs="Times New Roman"/>
          <w:b/>
          <w:bCs/>
          <w:sz w:val="28"/>
          <w:szCs w:val="28"/>
          <w:lang w:eastAsia="ru-RU"/>
        </w:rPr>
        <w:lastRenderedPageBreak/>
        <w:t>В) Патология интракраниальных артерий</w:t>
      </w:r>
      <w:bookmarkEnd w:id="20"/>
      <w:r w:rsidRPr="006A02E2">
        <w:rPr>
          <w:rFonts w:ascii="Times New Roman" w:eastAsia="Times New Roman" w:hAnsi="Times New Roman" w:cs="Times New Roman"/>
          <w:b/>
          <w:bCs/>
          <w:sz w:val="28"/>
          <w:szCs w:val="28"/>
          <w:lang w:eastAsia="ru-RU"/>
        </w:rPr>
        <w:t>.</w:t>
      </w:r>
      <w:r w:rsidRPr="006A02E2">
        <w:rPr>
          <w:rFonts w:ascii="Times New Roman" w:eastAsia="Times New Roman" w:hAnsi="Times New Roman" w:cs="Times New Roman"/>
          <w:sz w:val="28"/>
          <w:szCs w:val="28"/>
          <w:lang w:eastAsia="ru-RU"/>
        </w:rPr>
        <w:t xml:space="preserve"> </w:t>
      </w:r>
    </w:p>
    <w:p w14:paraId="49872D85" w14:textId="77777777" w:rsidR="006A02E2" w:rsidRPr="006A02E2" w:rsidRDefault="006A02E2" w:rsidP="006A02E2">
      <w:pPr>
        <w:spacing w:after="0" w:line="240" w:lineRule="auto"/>
        <w:ind w:firstLine="709"/>
        <w:jc w:val="both"/>
        <w:rPr>
          <w:rFonts w:ascii="Times New Roman" w:eastAsia="Times New Roman" w:hAnsi="Times New Roman" w:cs="Times New Roman"/>
          <w:sz w:val="28"/>
          <w:szCs w:val="28"/>
          <w:lang w:eastAsia="ru-RU"/>
        </w:rPr>
      </w:pPr>
    </w:p>
    <w:p w14:paraId="61EA1CE2" w14:textId="6B844F65"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I67.0</w:t>
      </w:r>
      <w:r w:rsidR="008C4605">
        <w:rPr>
          <w:rFonts w:ascii="Times New Roman" w:hAnsi="Times New Roman" w:cs="Times New Roman"/>
          <w:bCs/>
          <w:sz w:val="28"/>
          <w:szCs w:val="28"/>
        </w:rPr>
        <w:tab/>
      </w:r>
      <w:r w:rsidRPr="006A02E2">
        <w:rPr>
          <w:rFonts w:ascii="Times New Roman" w:hAnsi="Times New Roman" w:cs="Times New Roman"/>
          <w:bCs/>
          <w:sz w:val="28"/>
          <w:szCs w:val="28"/>
        </w:rPr>
        <w:t>Расслоение мозговых артерий без разрыва</w:t>
      </w:r>
    </w:p>
    <w:p w14:paraId="6D62F492" w14:textId="4DE6D91D"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I67.1</w:t>
      </w:r>
      <w:r w:rsidR="008C4605">
        <w:rPr>
          <w:rFonts w:ascii="Times New Roman" w:hAnsi="Times New Roman" w:cs="Times New Roman"/>
          <w:bCs/>
          <w:sz w:val="28"/>
          <w:szCs w:val="28"/>
        </w:rPr>
        <w:tab/>
      </w:r>
      <w:r w:rsidRPr="006A02E2">
        <w:rPr>
          <w:rFonts w:ascii="Times New Roman" w:hAnsi="Times New Roman" w:cs="Times New Roman"/>
          <w:bCs/>
          <w:sz w:val="28"/>
          <w:szCs w:val="28"/>
        </w:rPr>
        <w:t>Аневризма мозга без разрыва</w:t>
      </w:r>
    </w:p>
    <w:p w14:paraId="084D8984" w14:textId="2C241E74"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Q28.0</w:t>
      </w:r>
      <w:r w:rsidR="008C4605">
        <w:rPr>
          <w:rFonts w:ascii="Times New Roman" w:hAnsi="Times New Roman" w:cs="Times New Roman"/>
          <w:bCs/>
          <w:sz w:val="28"/>
          <w:szCs w:val="28"/>
        </w:rPr>
        <w:tab/>
      </w:r>
      <w:r w:rsidRPr="006A02E2">
        <w:rPr>
          <w:rFonts w:ascii="Times New Roman" w:hAnsi="Times New Roman" w:cs="Times New Roman"/>
          <w:bCs/>
          <w:sz w:val="28"/>
          <w:szCs w:val="28"/>
        </w:rPr>
        <w:t>Артериовенозная аномалия развития прецеребральных сосудов</w:t>
      </w:r>
    </w:p>
    <w:p w14:paraId="21A145D3" w14:textId="00B117B8"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Q28.1</w:t>
      </w:r>
      <w:r w:rsidR="008C4605">
        <w:rPr>
          <w:rFonts w:ascii="Times New Roman" w:hAnsi="Times New Roman" w:cs="Times New Roman"/>
          <w:bCs/>
          <w:sz w:val="28"/>
          <w:szCs w:val="28"/>
        </w:rPr>
        <w:tab/>
      </w:r>
      <w:r w:rsidRPr="006A02E2">
        <w:rPr>
          <w:rFonts w:ascii="Times New Roman" w:hAnsi="Times New Roman" w:cs="Times New Roman"/>
          <w:bCs/>
          <w:sz w:val="28"/>
          <w:szCs w:val="28"/>
        </w:rPr>
        <w:t>Другие пороки развития прецеребральных сосудов</w:t>
      </w:r>
    </w:p>
    <w:p w14:paraId="43008452" w14:textId="24E79D93"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Q28.2</w:t>
      </w:r>
      <w:r w:rsidR="008C4605">
        <w:rPr>
          <w:rFonts w:ascii="Times New Roman" w:hAnsi="Times New Roman" w:cs="Times New Roman"/>
          <w:bCs/>
          <w:sz w:val="28"/>
          <w:szCs w:val="28"/>
        </w:rPr>
        <w:tab/>
      </w:r>
      <w:r w:rsidRPr="006A02E2">
        <w:rPr>
          <w:rFonts w:ascii="Times New Roman" w:hAnsi="Times New Roman" w:cs="Times New Roman"/>
          <w:bCs/>
          <w:sz w:val="28"/>
          <w:szCs w:val="28"/>
        </w:rPr>
        <w:t>Артериовенозный порок развития церебральных сосудов</w:t>
      </w:r>
    </w:p>
    <w:p w14:paraId="05E1215F" w14:textId="6494DEED" w:rsid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I65</w:t>
      </w:r>
      <w:r w:rsidR="008C4605">
        <w:rPr>
          <w:rFonts w:ascii="Times New Roman" w:hAnsi="Times New Roman" w:cs="Times New Roman"/>
          <w:bCs/>
          <w:sz w:val="28"/>
          <w:szCs w:val="28"/>
        </w:rPr>
        <w:tab/>
      </w:r>
      <w:r w:rsidRPr="006A02E2">
        <w:rPr>
          <w:rFonts w:ascii="Times New Roman" w:hAnsi="Times New Roman" w:cs="Times New Roman"/>
          <w:bCs/>
          <w:sz w:val="28"/>
          <w:szCs w:val="28"/>
        </w:rPr>
        <w:t xml:space="preserve">Закупорка и стеноз прецеребральных артерий, не приводящие </w:t>
      </w:r>
      <w:r w:rsidR="006E6EFD">
        <w:rPr>
          <w:rFonts w:ascii="Times New Roman" w:hAnsi="Times New Roman" w:cs="Times New Roman"/>
          <w:bCs/>
          <w:sz w:val="28"/>
          <w:szCs w:val="28"/>
        </w:rPr>
        <w:br/>
      </w:r>
      <w:r w:rsidRPr="006A02E2">
        <w:rPr>
          <w:rFonts w:ascii="Times New Roman" w:hAnsi="Times New Roman" w:cs="Times New Roman"/>
          <w:bCs/>
          <w:sz w:val="28"/>
          <w:szCs w:val="28"/>
        </w:rPr>
        <w:t>к инфаркту мозга</w:t>
      </w:r>
    </w:p>
    <w:p w14:paraId="4248D0A7" w14:textId="3E391D3A" w:rsidR="007C50D2" w:rsidRPr="007C50D2" w:rsidRDefault="007C50D2" w:rsidP="007C50D2">
      <w:pPr>
        <w:spacing w:after="0" w:line="240" w:lineRule="auto"/>
        <w:ind w:firstLine="709"/>
        <w:jc w:val="both"/>
        <w:rPr>
          <w:rFonts w:ascii="Times New Roman" w:hAnsi="Times New Roman" w:cs="Times New Roman"/>
          <w:bCs/>
          <w:sz w:val="28"/>
          <w:szCs w:val="28"/>
        </w:rPr>
      </w:pPr>
      <w:r w:rsidRPr="007C50D2">
        <w:rPr>
          <w:rFonts w:ascii="Times New Roman" w:hAnsi="Times New Roman" w:cs="Times New Roman"/>
          <w:bCs/>
          <w:sz w:val="28"/>
          <w:szCs w:val="28"/>
        </w:rPr>
        <w:t>I65.0</w:t>
      </w:r>
      <w:r w:rsidR="008C4605">
        <w:rPr>
          <w:rFonts w:ascii="Times New Roman" w:hAnsi="Times New Roman" w:cs="Times New Roman"/>
          <w:bCs/>
          <w:sz w:val="28"/>
          <w:szCs w:val="28"/>
        </w:rPr>
        <w:tab/>
      </w:r>
      <w:r w:rsidRPr="007C50D2">
        <w:rPr>
          <w:rFonts w:ascii="Times New Roman" w:hAnsi="Times New Roman" w:cs="Times New Roman"/>
          <w:bCs/>
          <w:sz w:val="28"/>
          <w:szCs w:val="28"/>
        </w:rPr>
        <w:t>Закупорка и стеноз позвоночной артерии</w:t>
      </w:r>
    </w:p>
    <w:p w14:paraId="7E796ACF" w14:textId="30230440" w:rsidR="007C50D2" w:rsidRPr="007C50D2" w:rsidRDefault="007C50D2" w:rsidP="007C50D2">
      <w:pPr>
        <w:spacing w:after="0" w:line="240" w:lineRule="auto"/>
        <w:ind w:firstLine="709"/>
        <w:jc w:val="both"/>
        <w:rPr>
          <w:rFonts w:ascii="Times New Roman" w:hAnsi="Times New Roman" w:cs="Times New Roman"/>
          <w:bCs/>
          <w:sz w:val="28"/>
          <w:szCs w:val="28"/>
        </w:rPr>
      </w:pPr>
      <w:r w:rsidRPr="007C50D2">
        <w:rPr>
          <w:rFonts w:ascii="Times New Roman" w:hAnsi="Times New Roman" w:cs="Times New Roman"/>
          <w:bCs/>
          <w:sz w:val="28"/>
          <w:szCs w:val="28"/>
        </w:rPr>
        <w:t>I65.1</w:t>
      </w:r>
      <w:r w:rsidR="008C4605">
        <w:rPr>
          <w:rFonts w:ascii="Times New Roman" w:hAnsi="Times New Roman" w:cs="Times New Roman"/>
          <w:bCs/>
          <w:sz w:val="28"/>
          <w:szCs w:val="28"/>
        </w:rPr>
        <w:tab/>
      </w:r>
      <w:r w:rsidRPr="007C50D2">
        <w:rPr>
          <w:rFonts w:ascii="Times New Roman" w:hAnsi="Times New Roman" w:cs="Times New Roman"/>
          <w:bCs/>
          <w:sz w:val="28"/>
          <w:szCs w:val="28"/>
        </w:rPr>
        <w:t>Закупорка и стеноз базилярной артерии</w:t>
      </w:r>
    </w:p>
    <w:p w14:paraId="130386BB" w14:textId="4A66DE58" w:rsidR="007C50D2" w:rsidRPr="007C50D2" w:rsidRDefault="007C50D2" w:rsidP="007C50D2">
      <w:pPr>
        <w:spacing w:after="0" w:line="240" w:lineRule="auto"/>
        <w:ind w:firstLine="709"/>
        <w:jc w:val="both"/>
        <w:rPr>
          <w:rFonts w:ascii="Times New Roman" w:hAnsi="Times New Roman" w:cs="Times New Roman"/>
          <w:bCs/>
          <w:sz w:val="28"/>
          <w:szCs w:val="28"/>
        </w:rPr>
      </w:pPr>
      <w:r w:rsidRPr="007C50D2">
        <w:rPr>
          <w:rFonts w:ascii="Times New Roman" w:hAnsi="Times New Roman" w:cs="Times New Roman"/>
          <w:bCs/>
          <w:sz w:val="28"/>
          <w:szCs w:val="28"/>
        </w:rPr>
        <w:t>I65.3</w:t>
      </w:r>
      <w:r w:rsidR="008C4605">
        <w:rPr>
          <w:rFonts w:ascii="Times New Roman" w:hAnsi="Times New Roman" w:cs="Times New Roman"/>
          <w:bCs/>
          <w:sz w:val="28"/>
          <w:szCs w:val="28"/>
        </w:rPr>
        <w:tab/>
      </w:r>
      <w:r w:rsidRPr="007C50D2">
        <w:rPr>
          <w:rFonts w:ascii="Times New Roman" w:hAnsi="Times New Roman" w:cs="Times New Roman"/>
          <w:bCs/>
          <w:sz w:val="28"/>
          <w:szCs w:val="28"/>
        </w:rPr>
        <w:t>Закупорка и стеноз множественных и двусторонних прецеребральных артерий</w:t>
      </w:r>
    </w:p>
    <w:p w14:paraId="09546D68" w14:textId="676CC0AA" w:rsidR="007C50D2" w:rsidRPr="007C50D2" w:rsidRDefault="007C50D2" w:rsidP="007C50D2">
      <w:pPr>
        <w:spacing w:after="0" w:line="240" w:lineRule="auto"/>
        <w:ind w:firstLine="709"/>
        <w:jc w:val="both"/>
        <w:rPr>
          <w:rFonts w:ascii="Times New Roman" w:hAnsi="Times New Roman" w:cs="Times New Roman"/>
          <w:bCs/>
          <w:sz w:val="28"/>
          <w:szCs w:val="28"/>
        </w:rPr>
      </w:pPr>
      <w:r w:rsidRPr="007C50D2">
        <w:rPr>
          <w:rFonts w:ascii="Times New Roman" w:hAnsi="Times New Roman" w:cs="Times New Roman"/>
          <w:bCs/>
          <w:sz w:val="28"/>
          <w:szCs w:val="28"/>
        </w:rPr>
        <w:t>I65.8</w:t>
      </w:r>
      <w:r w:rsidR="008C4605">
        <w:rPr>
          <w:rFonts w:ascii="Times New Roman" w:hAnsi="Times New Roman" w:cs="Times New Roman"/>
          <w:bCs/>
          <w:sz w:val="28"/>
          <w:szCs w:val="28"/>
        </w:rPr>
        <w:tab/>
      </w:r>
      <w:r w:rsidRPr="007C50D2">
        <w:rPr>
          <w:rFonts w:ascii="Times New Roman" w:hAnsi="Times New Roman" w:cs="Times New Roman"/>
          <w:bCs/>
          <w:sz w:val="28"/>
          <w:szCs w:val="28"/>
        </w:rPr>
        <w:t>Закупорка и стеноз других прецеребральных артерий</w:t>
      </w:r>
    </w:p>
    <w:p w14:paraId="06F5EE79" w14:textId="52282CC6" w:rsidR="007C50D2" w:rsidRPr="006A02E2" w:rsidRDefault="007C50D2" w:rsidP="007C50D2">
      <w:pPr>
        <w:spacing w:after="0" w:line="240" w:lineRule="auto"/>
        <w:ind w:firstLine="709"/>
        <w:jc w:val="both"/>
        <w:rPr>
          <w:rFonts w:ascii="Times New Roman" w:hAnsi="Times New Roman" w:cs="Times New Roman"/>
          <w:bCs/>
          <w:sz w:val="28"/>
          <w:szCs w:val="28"/>
        </w:rPr>
      </w:pPr>
      <w:r w:rsidRPr="007C50D2">
        <w:rPr>
          <w:rFonts w:ascii="Times New Roman" w:hAnsi="Times New Roman" w:cs="Times New Roman"/>
          <w:bCs/>
          <w:sz w:val="28"/>
          <w:szCs w:val="28"/>
        </w:rPr>
        <w:t>I65.9</w:t>
      </w:r>
      <w:r w:rsidR="008C4605">
        <w:rPr>
          <w:rFonts w:ascii="Times New Roman" w:hAnsi="Times New Roman" w:cs="Times New Roman"/>
          <w:bCs/>
          <w:sz w:val="28"/>
          <w:szCs w:val="28"/>
        </w:rPr>
        <w:tab/>
      </w:r>
      <w:r w:rsidRPr="007C50D2">
        <w:rPr>
          <w:rFonts w:ascii="Times New Roman" w:hAnsi="Times New Roman" w:cs="Times New Roman"/>
          <w:bCs/>
          <w:sz w:val="28"/>
          <w:szCs w:val="28"/>
        </w:rPr>
        <w:t>Закупорка и стеноз неуточненной прецеребральной артерии</w:t>
      </w:r>
    </w:p>
    <w:p w14:paraId="28C9FC59" w14:textId="4655E044"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I63</w:t>
      </w:r>
      <w:r w:rsidR="008C4605">
        <w:rPr>
          <w:rFonts w:ascii="Times New Roman" w:hAnsi="Times New Roman" w:cs="Times New Roman"/>
          <w:bCs/>
          <w:sz w:val="28"/>
          <w:szCs w:val="28"/>
        </w:rPr>
        <w:tab/>
        <w:t>И</w:t>
      </w:r>
      <w:r w:rsidRPr="006A02E2">
        <w:rPr>
          <w:rFonts w:ascii="Times New Roman" w:hAnsi="Times New Roman" w:cs="Times New Roman"/>
          <w:bCs/>
          <w:sz w:val="28"/>
          <w:szCs w:val="28"/>
        </w:rPr>
        <w:t>нфаркт мозга</w:t>
      </w:r>
    </w:p>
    <w:p w14:paraId="67E2BD11" w14:textId="678969B7" w:rsidR="006A02E2" w:rsidRPr="006A02E2" w:rsidRDefault="006A02E2" w:rsidP="006A02E2">
      <w:pPr>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hAnsi="Times New Roman" w:cs="Times New Roman"/>
          <w:bCs/>
          <w:sz w:val="28"/>
          <w:szCs w:val="28"/>
        </w:rPr>
        <w:t>I72</w:t>
      </w:r>
      <w:r w:rsidR="008C4605">
        <w:rPr>
          <w:rFonts w:ascii="Times New Roman" w:hAnsi="Times New Roman" w:cs="Times New Roman"/>
          <w:bCs/>
          <w:sz w:val="28"/>
          <w:szCs w:val="28"/>
        </w:rPr>
        <w:tab/>
      </w:r>
      <w:r w:rsidRPr="006A02E2">
        <w:rPr>
          <w:rFonts w:ascii="Times New Roman" w:hAnsi="Times New Roman" w:cs="Times New Roman"/>
          <w:bCs/>
          <w:sz w:val="28"/>
          <w:szCs w:val="28"/>
        </w:rPr>
        <w:t>Другие формы аневризмы и расслоения</w:t>
      </w:r>
    </w:p>
    <w:p w14:paraId="6CE31B5F" w14:textId="77777777" w:rsidR="007C50D2" w:rsidRDefault="007C50D2" w:rsidP="007C50D2">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p>
    <w:p w14:paraId="051F7DDC" w14:textId="21A5B37A" w:rsidR="007C50D2" w:rsidRPr="007C50D2" w:rsidRDefault="007C50D2" w:rsidP="007C50D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C50D2">
        <w:rPr>
          <w:rFonts w:ascii="Times New Roman" w:hAnsi="Times New Roman" w:cs="Times New Roman"/>
          <w:b/>
          <w:sz w:val="28"/>
          <w:szCs w:val="28"/>
        </w:rPr>
        <w:t>Определяемая цель исследования</w:t>
      </w:r>
      <w:r w:rsidRPr="007C50D2">
        <w:rPr>
          <w:rFonts w:ascii="Times New Roman" w:hAnsi="Times New Roman" w:cs="Times New Roman"/>
          <w:bCs/>
          <w:sz w:val="28"/>
          <w:szCs w:val="28"/>
        </w:rPr>
        <w:t>: контроль лечения.</w:t>
      </w:r>
    </w:p>
    <w:p w14:paraId="242C19DF" w14:textId="77777777" w:rsidR="007C50D2" w:rsidRDefault="007C50D2" w:rsidP="007C50D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C50D2">
        <w:rPr>
          <w:rFonts w:ascii="Times New Roman" w:hAnsi="Times New Roman" w:cs="Times New Roman"/>
          <w:bCs/>
          <w:sz w:val="28"/>
          <w:szCs w:val="28"/>
        </w:rPr>
        <w:t xml:space="preserve">Допустимо назначение </w:t>
      </w:r>
      <w:r w:rsidRPr="007C50D2">
        <w:rPr>
          <w:rFonts w:ascii="Times New Roman" w:hAnsi="Times New Roman" w:cs="Times New Roman"/>
          <w:b/>
          <w:sz w:val="28"/>
          <w:szCs w:val="28"/>
        </w:rPr>
        <w:t>одного или нескольких исследований</w:t>
      </w:r>
      <w:r w:rsidRPr="007C50D2">
        <w:rPr>
          <w:rFonts w:ascii="Times New Roman" w:hAnsi="Times New Roman" w:cs="Times New Roman"/>
          <w:bCs/>
          <w:sz w:val="28"/>
          <w:szCs w:val="28"/>
        </w:rPr>
        <w:t>:</w:t>
      </w:r>
    </w:p>
    <w:p w14:paraId="50750AE5"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407</w:t>
      </w:r>
      <w:r w:rsidRPr="006A02E2">
        <w:rPr>
          <w:rFonts w:ascii="Times New Roman" w:hAnsi="Times New Roman" w:cs="Times New Roman"/>
          <w:bCs/>
          <w:sz w:val="28"/>
          <w:szCs w:val="28"/>
        </w:rPr>
        <w:tab/>
        <w:t xml:space="preserve">Компьютерная томография ангиография сосудов шеи </w:t>
      </w:r>
      <w:r w:rsidRPr="006A02E2">
        <w:rPr>
          <w:rFonts w:ascii="Times New Roman" w:hAnsi="Times New Roman" w:cs="Times New Roman"/>
          <w:bCs/>
          <w:sz w:val="28"/>
          <w:szCs w:val="28"/>
        </w:rPr>
        <w:br/>
        <w:t>с контрастированием.</w:t>
      </w:r>
    </w:p>
    <w:p w14:paraId="352FC683"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135</w:t>
      </w:r>
      <w:r w:rsidRPr="006A02E2">
        <w:rPr>
          <w:rFonts w:ascii="Times New Roman" w:hAnsi="Times New Roman" w:cs="Times New Roman"/>
          <w:bCs/>
          <w:sz w:val="28"/>
          <w:szCs w:val="28"/>
        </w:rPr>
        <w:tab/>
        <w:t xml:space="preserve">КТ-ангиография интракраниальных сосудов (артерий и вен) </w:t>
      </w:r>
      <w:r w:rsidRPr="006A02E2">
        <w:rPr>
          <w:rFonts w:ascii="Times New Roman" w:hAnsi="Times New Roman" w:cs="Times New Roman"/>
          <w:bCs/>
          <w:sz w:val="28"/>
          <w:szCs w:val="28"/>
        </w:rPr>
        <w:br/>
        <w:t>с контрастированием.</w:t>
      </w:r>
    </w:p>
    <w:p w14:paraId="04DF68D5"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137</w:t>
      </w:r>
      <w:r w:rsidRPr="006A02E2">
        <w:rPr>
          <w:rFonts w:ascii="Times New Roman" w:hAnsi="Times New Roman" w:cs="Times New Roman"/>
          <w:bCs/>
          <w:sz w:val="28"/>
          <w:szCs w:val="28"/>
        </w:rPr>
        <w:tab/>
        <w:t>КТ-ангиография артерий шеи с контрастированием.</w:t>
      </w:r>
    </w:p>
    <w:p w14:paraId="09C573AC"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11</w:t>
      </w:r>
      <w:r w:rsidRPr="006A02E2">
        <w:rPr>
          <w:rFonts w:ascii="Times New Roman" w:hAnsi="Times New Roman" w:cs="Times New Roman"/>
          <w:bCs/>
          <w:sz w:val="28"/>
          <w:szCs w:val="28"/>
        </w:rPr>
        <w:tab/>
        <w:t xml:space="preserve">Магнитно-резонансная томография головного мозга </w:t>
      </w:r>
      <w:r w:rsidRPr="006A02E2">
        <w:rPr>
          <w:rFonts w:ascii="Times New Roman" w:hAnsi="Times New Roman" w:cs="Times New Roman"/>
          <w:bCs/>
          <w:sz w:val="28"/>
          <w:szCs w:val="28"/>
        </w:rPr>
        <w:br/>
        <w:t>с контрастированием.</w:t>
      </w:r>
    </w:p>
    <w:p w14:paraId="76F33B1D"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212</w:t>
      </w:r>
      <w:r w:rsidRPr="006A02E2">
        <w:rPr>
          <w:rFonts w:ascii="Times New Roman" w:hAnsi="Times New Roman" w:cs="Times New Roman"/>
          <w:bCs/>
          <w:sz w:val="28"/>
          <w:szCs w:val="28"/>
        </w:rPr>
        <w:tab/>
        <w:t>Магнитно-резонансная артериография интракраниальных артерий с контрастированием.</w:t>
      </w:r>
    </w:p>
    <w:p w14:paraId="6C2FB920" w14:textId="77777777" w:rsidR="006A02E2" w:rsidRPr="006A02E2" w:rsidRDefault="006A02E2" w:rsidP="006A02E2">
      <w:pPr>
        <w:spacing w:after="0" w:line="240" w:lineRule="auto"/>
        <w:ind w:firstLine="709"/>
        <w:jc w:val="both"/>
        <w:rPr>
          <w:rFonts w:ascii="Times New Roman" w:eastAsia="Times New Roman" w:hAnsi="Times New Roman" w:cs="Times New Roman"/>
          <w:sz w:val="28"/>
          <w:szCs w:val="28"/>
          <w:lang w:eastAsia="ru-RU"/>
        </w:rPr>
      </w:pPr>
    </w:p>
    <w:p w14:paraId="0DAA80E5" w14:textId="1DA98998" w:rsidR="00A55058" w:rsidRPr="009633A0" w:rsidRDefault="00A55058" w:rsidP="00711334">
      <w:pPr>
        <w:spacing w:after="120" w:line="240" w:lineRule="auto"/>
        <w:jc w:val="center"/>
        <w:rPr>
          <w:rFonts w:ascii="Times New Roman" w:eastAsia="Times New Roman" w:hAnsi="Times New Roman" w:cs="Times New Roman"/>
          <w:b/>
          <w:bCs/>
          <w:sz w:val="28"/>
          <w:szCs w:val="28"/>
          <w:lang w:eastAsia="ru-RU"/>
        </w:rPr>
      </w:pPr>
      <w:r w:rsidRPr="009633A0">
        <w:rPr>
          <w:rFonts w:ascii="Times New Roman" w:eastAsia="Times New Roman" w:hAnsi="Times New Roman" w:cs="Times New Roman"/>
          <w:b/>
          <w:bCs/>
          <w:sz w:val="28"/>
          <w:szCs w:val="28"/>
          <w:lang w:eastAsia="ru-RU"/>
        </w:rPr>
        <w:t>Порядок назначения исследований</w:t>
      </w:r>
    </w:p>
    <w:p w14:paraId="611F96F3" w14:textId="33D13F0C" w:rsidR="00A55058" w:rsidRPr="006A02E2" w:rsidRDefault="00A55058" w:rsidP="00A55058">
      <w:pPr>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В послеоперационном периоде в зависимости от типа хирургического вмешательства (микрохирургическое/эндоваскулярное/радиохирургическое) типа патологии (церебральная аневризма/АВМ/</w:t>
      </w:r>
      <w:r w:rsidRPr="00A55058">
        <w:rPr>
          <w:rFonts w:ascii="Times New Roman" w:eastAsia="Times New Roman" w:hAnsi="Times New Roman" w:cs="Times New Roman"/>
          <w:sz w:val="28"/>
          <w:szCs w:val="28"/>
          <w:lang w:eastAsia="ru-RU"/>
        </w:rPr>
        <w:t xml:space="preserve">кавернозная мальформация) врач поликлиники без консультации нейрохирурга/ангиохирурга КДО в праве назначить контрольное исследование согласно следующему алгоритму </w:t>
      </w:r>
      <w:r w:rsidR="006E6EFD">
        <w:rPr>
          <w:rFonts w:ascii="Times New Roman" w:eastAsia="Times New Roman" w:hAnsi="Times New Roman" w:cs="Times New Roman"/>
          <w:sz w:val="28"/>
          <w:szCs w:val="28"/>
          <w:lang w:eastAsia="ru-RU"/>
        </w:rPr>
        <w:br/>
      </w:r>
      <w:r w:rsidRPr="00A55058">
        <w:rPr>
          <w:rFonts w:ascii="Times New Roman" w:eastAsia="Times New Roman" w:hAnsi="Times New Roman" w:cs="Times New Roman"/>
          <w:sz w:val="28"/>
          <w:szCs w:val="28"/>
          <w:lang w:eastAsia="ru-RU"/>
        </w:rPr>
        <w:t xml:space="preserve">с последующим направлением к нейрохирургу/ангиохирургу КДО </w:t>
      </w:r>
      <w:r w:rsidR="006E6EFD">
        <w:rPr>
          <w:rFonts w:ascii="Times New Roman" w:eastAsia="Times New Roman" w:hAnsi="Times New Roman" w:cs="Times New Roman"/>
          <w:sz w:val="28"/>
          <w:szCs w:val="28"/>
          <w:lang w:eastAsia="ru-RU"/>
        </w:rPr>
        <w:br/>
      </w:r>
      <w:r w:rsidRPr="00A55058">
        <w:rPr>
          <w:rFonts w:ascii="Times New Roman" w:eastAsia="Times New Roman" w:hAnsi="Times New Roman" w:cs="Times New Roman"/>
          <w:sz w:val="28"/>
          <w:szCs w:val="28"/>
          <w:lang w:eastAsia="ru-RU"/>
        </w:rPr>
        <w:t>при наличии данной рекомендации в выписном эпикризе из стационара:</w:t>
      </w:r>
    </w:p>
    <w:p w14:paraId="13EEC63E" w14:textId="77777777" w:rsidR="00A55058" w:rsidRPr="006A02E2" w:rsidRDefault="00A55058" w:rsidP="00A55058">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w:t>
      </w:r>
      <w:r w:rsidRPr="006A02E2">
        <w:rPr>
          <w:rFonts w:ascii="Times New Roman" w:eastAsia="Times New Roman" w:hAnsi="Times New Roman" w:cs="Times New Roman"/>
          <w:sz w:val="28"/>
          <w:szCs w:val="28"/>
          <w:lang w:eastAsia="ru-RU"/>
        </w:rPr>
        <w:tab/>
        <w:t>КТ-ангиография церебральных артерий при микрохирургическом вмешательстве по поводу церебральной аневризмы, АВМ;</w:t>
      </w:r>
    </w:p>
    <w:p w14:paraId="4A37E375" w14:textId="77777777" w:rsidR="00A55058" w:rsidRPr="006A02E2" w:rsidRDefault="00A55058" w:rsidP="00A55058">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w:t>
      </w:r>
      <w:r w:rsidRPr="006A02E2">
        <w:rPr>
          <w:rFonts w:ascii="Times New Roman" w:eastAsia="Times New Roman" w:hAnsi="Times New Roman" w:cs="Times New Roman"/>
          <w:sz w:val="28"/>
          <w:szCs w:val="28"/>
          <w:lang w:eastAsia="ru-RU"/>
        </w:rPr>
        <w:tab/>
        <w:t>МРТ ангиография церебральных артерий при эндоваскулярном вмешательстве по поводу церебральной аневризмы;</w:t>
      </w:r>
    </w:p>
    <w:p w14:paraId="5D1DDC6A" w14:textId="77777777" w:rsidR="00A55058" w:rsidRPr="006A02E2" w:rsidRDefault="00A55058" w:rsidP="00A55058">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t>-</w:t>
      </w:r>
      <w:r w:rsidRPr="006A02E2">
        <w:rPr>
          <w:rFonts w:ascii="Times New Roman" w:eastAsia="Times New Roman" w:hAnsi="Times New Roman" w:cs="Times New Roman"/>
          <w:sz w:val="28"/>
          <w:szCs w:val="28"/>
          <w:lang w:eastAsia="ru-RU"/>
        </w:rPr>
        <w:tab/>
        <w:t>МРТ головного мозга с контрастным усилением при оперативном вмешательстве по поводу каверномы/АВМ.</w:t>
      </w:r>
    </w:p>
    <w:p w14:paraId="5D9DB156" w14:textId="77777777" w:rsidR="00A55058" w:rsidRPr="006A02E2" w:rsidRDefault="00A55058" w:rsidP="00A55058">
      <w:pPr>
        <w:spacing w:after="0" w:line="240" w:lineRule="auto"/>
        <w:ind w:firstLine="709"/>
        <w:jc w:val="both"/>
        <w:rPr>
          <w:rFonts w:ascii="Times New Roman" w:eastAsia="Times New Roman" w:hAnsi="Times New Roman" w:cs="Times New Roman"/>
          <w:sz w:val="28"/>
          <w:szCs w:val="28"/>
          <w:lang w:eastAsia="ru-RU"/>
        </w:rPr>
      </w:pPr>
      <w:r w:rsidRPr="006A02E2">
        <w:rPr>
          <w:rFonts w:ascii="Times New Roman" w:eastAsia="Times New Roman" w:hAnsi="Times New Roman" w:cs="Times New Roman"/>
          <w:sz w:val="28"/>
          <w:szCs w:val="28"/>
          <w:lang w:eastAsia="ru-RU"/>
        </w:rPr>
        <w:lastRenderedPageBreak/>
        <w:t>Сроки выполнения контрольного исследования определены выписным эпикризом (</w:t>
      </w:r>
      <w:r w:rsidRPr="006A02E2">
        <w:rPr>
          <w:rFonts w:ascii="Times New Roman" w:eastAsia="Times New Roman" w:hAnsi="Times New Roman" w:cs="Times New Roman"/>
          <w:b/>
          <w:bCs/>
          <w:sz w:val="28"/>
          <w:szCs w:val="28"/>
          <w:lang w:eastAsia="ru-RU"/>
        </w:rPr>
        <w:t>1,5-12 месяцев</w:t>
      </w:r>
      <w:r w:rsidRPr="006A02E2">
        <w:rPr>
          <w:rFonts w:ascii="Times New Roman" w:eastAsia="Times New Roman" w:hAnsi="Times New Roman" w:cs="Times New Roman"/>
          <w:sz w:val="28"/>
          <w:szCs w:val="28"/>
          <w:lang w:eastAsia="ru-RU"/>
        </w:rPr>
        <w:t xml:space="preserve">). </w:t>
      </w:r>
    </w:p>
    <w:p w14:paraId="3E15452E" w14:textId="77777777" w:rsidR="006A02E2" w:rsidRPr="006A02E2" w:rsidRDefault="006A02E2" w:rsidP="006A02E2">
      <w:pPr>
        <w:widowControl w:val="0"/>
        <w:tabs>
          <w:tab w:val="left" w:pos="993"/>
        </w:tabs>
        <w:autoSpaceDE w:val="0"/>
        <w:autoSpaceDN w:val="0"/>
        <w:adjustRightInd w:val="0"/>
        <w:spacing w:after="0" w:line="240" w:lineRule="auto"/>
        <w:jc w:val="both"/>
        <w:rPr>
          <w:rFonts w:ascii="Times New Roman" w:eastAsia="Calibri" w:hAnsi="Times New Roman" w:cs="Times New Roman"/>
          <w:bCs/>
          <w:sz w:val="28"/>
          <w:szCs w:val="28"/>
        </w:rPr>
      </w:pPr>
    </w:p>
    <w:p w14:paraId="510BD2C5"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r w:rsidRPr="006A02E2">
        <w:rPr>
          <w:rFonts w:ascii="Times New Roman" w:hAnsi="Times New Roman" w:cs="Times New Roman"/>
          <w:b/>
          <w:sz w:val="28"/>
          <w:szCs w:val="28"/>
        </w:rPr>
        <w:t>Г) Другие заболевания и состояния</w:t>
      </w:r>
    </w:p>
    <w:p w14:paraId="7EC8A947" w14:textId="4420C602" w:rsidR="003B4012" w:rsidRPr="006A02E2" w:rsidRDefault="003B4012" w:rsidP="003B4012">
      <w:pPr>
        <w:widowControl w:val="0"/>
        <w:tabs>
          <w:tab w:val="left" w:pos="993"/>
        </w:tabs>
        <w:autoSpaceDE w:val="0"/>
        <w:autoSpaceDN w:val="0"/>
        <w:adjustRightInd w:val="0"/>
        <w:spacing w:before="120" w:after="0" w:line="240" w:lineRule="auto"/>
        <w:ind w:firstLine="709"/>
        <w:jc w:val="both"/>
        <w:rPr>
          <w:rFonts w:ascii="Times New Roman" w:eastAsia="Calibri" w:hAnsi="Times New Roman" w:cs="Times New Roman"/>
          <w:bCs/>
          <w:sz w:val="28"/>
          <w:szCs w:val="28"/>
        </w:rPr>
      </w:pPr>
      <w:r w:rsidRPr="003B4012">
        <w:rPr>
          <w:rFonts w:ascii="Times New Roman" w:eastAsia="Calibri" w:hAnsi="Times New Roman" w:cs="Times New Roman"/>
          <w:bCs/>
          <w:sz w:val="28"/>
          <w:szCs w:val="28"/>
        </w:rPr>
        <w:t xml:space="preserve">В данную группу включены пациенты, которые ранее проходили лечение в нейрохирургическом/ангиохирургическом стационаре, тактика обследования которых на последующем амбулаторном этапе была определена в стационаре и регламентирована данными выписного эпикриза (либо </w:t>
      </w:r>
      <w:r w:rsidR="006E6EFD">
        <w:rPr>
          <w:rFonts w:ascii="Times New Roman" w:eastAsia="Calibri" w:hAnsi="Times New Roman" w:cs="Times New Roman"/>
          <w:bCs/>
          <w:sz w:val="28"/>
          <w:szCs w:val="28"/>
        </w:rPr>
        <w:br/>
      </w:r>
      <w:r w:rsidRPr="003B4012">
        <w:rPr>
          <w:rFonts w:ascii="Times New Roman" w:eastAsia="Calibri" w:hAnsi="Times New Roman" w:cs="Times New Roman"/>
          <w:bCs/>
          <w:sz w:val="28"/>
          <w:szCs w:val="28"/>
        </w:rPr>
        <w:t xml:space="preserve">врачом-нейрохирургом/ангиохирургом КДО или стационара в ходе консультации принято решение об отсутствии показаний к оперативному лечению в настоящее время, но рекомендовано проведение обследования </w:t>
      </w:r>
      <w:r w:rsidR="006E6EFD">
        <w:rPr>
          <w:rFonts w:ascii="Times New Roman" w:eastAsia="Calibri" w:hAnsi="Times New Roman" w:cs="Times New Roman"/>
          <w:bCs/>
          <w:sz w:val="28"/>
          <w:szCs w:val="28"/>
        </w:rPr>
        <w:br/>
      </w:r>
      <w:r w:rsidRPr="003B4012">
        <w:rPr>
          <w:rFonts w:ascii="Times New Roman" w:eastAsia="Calibri" w:hAnsi="Times New Roman" w:cs="Times New Roman"/>
          <w:bCs/>
          <w:sz w:val="28"/>
          <w:szCs w:val="28"/>
        </w:rPr>
        <w:t xml:space="preserve">в динамике с последующей повторной консультацией </w:t>
      </w:r>
      <w:r w:rsidRPr="006E6EFD">
        <w:rPr>
          <w:rFonts w:ascii="Times New Roman" w:eastAsia="Calibri" w:hAnsi="Times New Roman" w:cs="Times New Roman"/>
          <w:b/>
          <w:sz w:val="28"/>
          <w:szCs w:val="28"/>
        </w:rPr>
        <w:t>в срок до 12 месяцев</w:t>
      </w:r>
      <w:r w:rsidRPr="003B4012">
        <w:rPr>
          <w:rFonts w:ascii="Times New Roman" w:eastAsia="Calibri" w:hAnsi="Times New Roman" w:cs="Times New Roman"/>
          <w:bCs/>
          <w:sz w:val="28"/>
          <w:szCs w:val="28"/>
        </w:rPr>
        <w:t>).</w:t>
      </w:r>
    </w:p>
    <w:p w14:paraId="6096EA12"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189EA8AE"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Коды МКБ-10</w:t>
      </w:r>
    </w:p>
    <w:p w14:paraId="19B9E385"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G40-G47</w:t>
      </w:r>
      <w:r w:rsidRPr="006A02E2">
        <w:rPr>
          <w:rFonts w:ascii="Times New Roman" w:hAnsi="Times New Roman" w:cs="Times New Roman"/>
          <w:bCs/>
          <w:sz w:val="28"/>
          <w:szCs w:val="28"/>
        </w:rPr>
        <w:tab/>
        <w:t>Эпизодические и пароксизмальные расстройства* (эпилепсия после оперативного лечения).</w:t>
      </w:r>
    </w:p>
    <w:p w14:paraId="444E2917" w14:textId="77777777" w:rsidR="00866B54" w:rsidRPr="00866B54" w:rsidRDefault="00866B54" w:rsidP="00866B5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866B54">
        <w:rPr>
          <w:rFonts w:ascii="Times New Roman" w:hAnsi="Times New Roman" w:cs="Times New Roman"/>
          <w:bCs/>
          <w:sz w:val="28"/>
          <w:szCs w:val="28"/>
        </w:rPr>
        <w:t>Q85.1 Туберозный склероз*</w:t>
      </w:r>
    </w:p>
    <w:p w14:paraId="058B3E3C" w14:textId="77777777" w:rsidR="00866B54" w:rsidRPr="00866B54" w:rsidRDefault="00866B54" w:rsidP="00866B5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866B54">
        <w:rPr>
          <w:rFonts w:ascii="Times New Roman" w:hAnsi="Times New Roman" w:cs="Times New Roman"/>
          <w:bCs/>
          <w:sz w:val="28"/>
          <w:szCs w:val="28"/>
        </w:rPr>
        <w:t>D18</w:t>
      </w:r>
      <w:r w:rsidRPr="00866B54">
        <w:rPr>
          <w:rFonts w:ascii="Times New Roman" w:hAnsi="Times New Roman" w:cs="Times New Roman"/>
          <w:bCs/>
          <w:sz w:val="28"/>
          <w:szCs w:val="28"/>
        </w:rPr>
        <w:tab/>
        <w:t>Гемангиома и лимфангиома любой локализации.</w:t>
      </w:r>
    </w:p>
    <w:p w14:paraId="49DF4655" w14:textId="77777777" w:rsidR="00866B54" w:rsidRPr="00866B54" w:rsidRDefault="00866B54" w:rsidP="00866B5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866B54">
        <w:rPr>
          <w:rFonts w:ascii="Times New Roman" w:hAnsi="Times New Roman" w:cs="Times New Roman"/>
          <w:bCs/>
          <w:sz w:val="28"/>
          <w:szCs w:val="28"/>
        </w:rPr>
        <w:t>T90.0 Последствия поверхностной травмы головы</w:t>
      </w:r>
    </w:p>
    <w:p w14:paraId="159A101C" w14:textId="77777777" w:rsidR="00866B54" w:rsidRPr="00866B54" w:rsidRDefault="00866B54" w:rsidP="00866B5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866B54">
        <w:rPr>
          <w:rFonts w:ascii="Times New Roman" w:hAnsi="Times New Roman" w:cs="Times New Roman"/>
          <w:bCs/>
          <w:sz w:val="28"/>
          <w:szCs w:val="28"/>
        </w:rPr>
        <w:t>T90.1 Последствия открытого ранения головы</w:t>
      </w:r>
    </w:p>
    <w:p w14:paraId="5268C4DB" w14:textId="77777777" w:rsidR="00866B54" w:rsidRPr="0033255A" w:rsidRDefault="00866B54" w:rsidP="00866B5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866B54">
        <w:rPr>
          <w:rFonts w:ascii="Times New Roman" w:hAnsi="Times New Roman" w:cs="Times New Roman"/>
          <w:bCs/>
          <w:sz w:val="28"/>
          <w:szCs w:val="28"/>
        </w:rPr>
        <w:t>T90.2 Последствия перелома черепа и костей лица</w:t>
      </w:r>
    </w:p>
    <w:p w14:paraId="0B5A23A9" w14:textId="4A0456F2"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T90.3 Последствия травмы черепных нервов</w:t>
      </w:r>
    </w:p>
    <w:p w14:paraId="1C16C2AB"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T90.5 Последствия внутричерепной травмы</w:t>
      </w:r>
    </w:p>
    <w:p w14:paraId="3036DD68"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T90.8 Последствия других уточненных травм головы</w:t>
      </w:r>
    </w:p>
    <w:p w14:paraId="43D8BCF7"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T90.9 Последствия неуточненной травмы головы</w:t>
      </w:r>
    </w:p>
    <w:p w14:paraId="6CD635EE"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T91.1 Последствие перелома позвоночника</w:t>
      </w:r>
    </w:p>
    <w:p w14:paraId="70DFE25F"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T91.3 Последствие травмы спинного мозга</w:t>
      </w:r>
    </w:p>
    <w:p w14:paraId="57FC3A8A"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T92.4 Последствие травмы нерва верхней конечности</w:t>
      </w:r>
    </w:p>
    <w:p w14:paraId="025EACDC"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T93.4 Последствие травмы нерва нижней конечности</w:t>
      </w:r>
    </w:p>
    <w:p w14:paraId="26E5215F" w14:textId="3859032F"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 xml:space="preserve">I60.0 Субарахноидальное кровоизлияние из каротидного синуса </w:t>
      </w:r>
      <w:r w:rsidR="006E6EFD">
        <w:rPr>
          <w:rFonts w:ascii="Times New Roman" w:hAnsi="Times New Roman" w:cs="Times New Roman"/>
          <w:bCs/>
          <w:sz w:val="28"/>
          <w:szCs w:val="28"/>
        </w:rPr>
        <w:br/>
      </w:r>
      <w:r w:rsidRPr="006A02E2">
        <w:rPr>
          <w:rFonts w:ascii="Times New Roman" w:hAnsi="Times New Roman" w:cs="Times New Roman"/>
          <w:bCs/>
          <w:sz w:val="28"/>
          <w:szCs w:val="28"/>
        </w:rPr>
        <w:t>и бифуркации</w:t>
      </w:r>
    </w:p>
    <w:p w14:paraId="3F3E0C4F"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I60.1 Субарахноидальное кровоизлияние из средней мозговой артерии</w:t>
      </w:r>
    </w:p>
    <w:p w14:paraId="4A6B0186"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I60.2 Субарахноидальное кровоизлияние из передней соединительной артерии</w:t>
      </w:r>
    </w:p>
    <w:p w14:paraId="06264ED2"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I60.3 Субарахноидальное кровоизлияние из задней соединительной артерии</w:t>
      </w:r>
    </w:p>
    <w:p w14:paraId="06AA794D"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I60.4 Субарахноидальное кровоизлияние из базилярной артерии</w:t>
      </w:r>
    </w:p>
    <w:p w14:paraId="54FC3C7D"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I60.5 Субарахноидальное кровоизлияние из позвоночной артерии</w:t>
      </w:r>
    </w:p>
    <w:p w14:paraId="6BA9661E"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I60.6 Субарахноидальное кровоизлияние из других внутричерепных артерий</w:t>
      </w:r>
    </w:p>
    <w:p w14:paraId="5CBF7D84"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I60.7 Субарахноидальное кровоизлияние из внутричерепной артерии неуточненной</w:t>
      </w:r>
    </w:p>
    <w:p w14:paraId="393F0B18"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I60.8 Другое субарахноидальное кровоизлияние</w:t>
      </w:r>
    </w:p>
    <w:p w14:paraId="42995EE7"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I60.9 Субарахноидальное кровоизлияние неуточненное</w:t>
      </w:r>
    </w:p>
    <w:p w14:paraId="10DA8CD4"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lastRenderedPageBreak/>
        <w:t>I61.0 Внутримозговое кровоизлияние в полушарие субкортикальное</w:t>
      </w:r>
    </w:p>
    <w:p w14:paraId="2B594A61"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I61.1 Внутримозговое кровоизлияние в полушарие кортикальное</w:t>
      </w:r>
    </w:p>
    <w:p w14:paraId="1B8728E8"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I61.2 Внутримозговое кровоизлияние в полушарие неуточненное</w:t>
      </w:r>
    </w:p>
    <w:p w14:paraId="2B391291"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I61.3 Внутримозговое кровоизлияние в ствол мозга</w:t>
      </w:r>
    </w:p>
    <w:p w14:paraId="478A06B0"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I61.4 Внутримозговое кровоизлияние в мозжечок</w:t>
      </w:r>
    </w:p>
    <w:p w14:paraId="152F68C1"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I61.5 Внутримозговое кровоизлияние внутрижелудочковое</w:t>
      </w:r>
    </w:p>
    <w:p w14:paraId="56D26D48"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I61.6 Внутримозговое кровоизлияние множественной локализации</w:t>
      </w:r>
    </w:p>
    <w:p w14:paraId="61B753B2"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I61.8 Другое внутримозговое кровоизлияние</w:t>
      </w:r>
    </w:p>
    <w:p w14:paraId="5112CD1F"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I61.9 Внутримозговое кровоизлияние неуточненное</w:t>
      </w:r>
    </w:p>
    <w:p w14:paraId="595408F5"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I62.0 Субдуральное кровоизлияние (острое) (нетравматическое)</w:t>
      </w:r>
    </w:p>
    <w:p w14:paraId="07E89206"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I62.1 Нетравматическое экстрадуральное кровоизлияние</w:t>
      </w:r>
    </w:p>
    <w:p w14:paraId="00369CB1"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I62.9 Внутричерепное кровоизлияние (нетравматическое) неуточненное</w:t>
      </w:r>
    </w:p>
    <w:p w14:paraId="4A25E1BB"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G91.0 Сообщающаяся гидроцефалия</w:t>
      </w:r>
    </w:p>
    <w:p w14:paraId="2A519BF4"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G91.1 Обструктивная гидроцефалия</w:t>
      </w:r>
    </w:p>
    <w:p w14:paraId="17D8996A"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G91.2 Гидроцефалия нормального давления</w:t>
      </w:r>
    </w:p>
    <w:p w14:paraId="6B822CB4"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G91.3 Посттравматическая гидроцефалия неуточненная</w:t>
      </w:r>
    </w:p>
    <w:p w14:paraId="7BF9F43E"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G91.8 Другие виды гидроцефалии</w:t>
      </w:r>
    </w:p>
    <w:p w14:paraId="3F1BDC4B"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G91.9 Гидроцефалия неуточненная</w:t>
      </w:r>
    </w:p>
    <w:p w14:paraId="2ADF0722" w14:textId="77777777" w:rsidR="006A02E2" w:rsidRPr="006A02E2" w:rsidRDefault="006A02E2" w:rsidP="006A02E2">
      <w:pPr>
        <w:spacing w:after="0" w:line="240" w:lineRule="auto"/>
        <w:ind w:firstLine="709"/>
        <w:jc w:val="both"/>
        <w:rPr>
          <w:rFonts w:ascii="Times New Roman" w:hAnsi="Times New Roman" w:cs="Times New Roman"/>
          <w:bCs/>
          <w:sz w:val="28"/>
          <w:szCs w:val="28"/>
        </w:rPr>
      </w:pPr>
    </w:p>
    <w:p w14:paraId="4609E727" w14:textId="77777777" w:rsidR="0032335C" w:rsidRPr="0032335C" w:rsidRDefault="0032335C" w:rsidP="0032335C">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32335C">
        <w:rPr>
          <w:rFonts w:ascii="Times New Roman" w:hAnsi="Times New Roman" w:cs="Times New Roman"/>
          <w:b/>
          <w:sz w:val="28"/>
          <w:szCs w:val="28"/>
        </w:rPr>
        <w:t>Определяемая цель исследования</w:t>
      </w:r>
      <w:r w:rsidRPr="0032335C">
        <w:rPr>
          <w:rFonts w:ascii="Times New Roman" w:hAnsi="Times New Roman" w:cs="Times New Roman"/>
          <w:bCs/>
          <w:sz w:val="28"/>
          <w:szCs w:val="28"/>
        </w:rPr>
        <w:t>: контроль лечения.</w:t>
      </w:r>
    </w:p>
    <w:p w14:paraId="04F58F73" w14:textId="77777777" w:rsidR="0032335C" w:rsidRPr="006A02E2" w:rsidRDefault="0032335C" w:rsidP="0032335C">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 xml:space="preserve">Допустимо назначение следующих (одного или нескольких) </w:t>
      </w:r>
      <w:r w:rsidRPr="006A02E2">
        <w:rPr>
          <w:rFonts w:ascii="Times New Roman" w:hAnsi="Times New Roman" w:cs="Times New Roman"/>
          <w:b/>
          <w:sz w:val="28"/>
          <w:szCs w:val="28"/>
        </w:rPr>
        <w:t>исследований</w:t>
      </w:r>
      <w:r w:rsidRPr="006A02E2">
        <w:rPr>
          <w:rFonts w:ascii="Times New Roman" w:hAnsi="Times New Roman" w:cs="Times New Roman"/>
          <w:bCs/>
          <w:sz w:val="28"/>
          <w:szCs w:val="28"/>
        </w:rPr>
        <w:t xml:space="preserve">: </w:t>
      </w:r>
    </w:p>
    <w:p w14:paraId="26EABDBD"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10</w:t>
      </w:r>
      <w:r w:rsidRPr="006A02E2">
        <w:rPr>
          <w:rFonts w:ascii="Times New Roman" w:hAnsi="Times New Roman" w:cs="Times New Roman"/>
          <w:bCs/>
          <w:sz w:val="28"/>
          <w:szCs w:val="28"/>
        </w:rPr>
        <w:tab/>
        <w:t>Магнитно-резонансная томография головного мозга.</w:t>
      </w:r>
    </w:p>
    <w:p w14:paraId="167DB210"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11</w:t>
      </w:r>
      <w:r w:rsidRPr="006A02E2">
        <w:rPr>
          <w:rFonts w:ascii="Times New Roman" w:hAnsi="Times New Roman" w:cs="Times New Roman"/>
          <w:bCs/>
          <w:sz w:val="28"/>
          <w:szCs w:val="28"/>
        </w:rPr>
        <w:tab/>
        <w:t xml:space="preserve">Магнитно-резонансная томография головного мозга </w:t>
      </w:r>
      <w:r w:rsidRPr="006A02E2">
        <w:rPr>
          <w:rFonts w:ascii="Times New Roman" w:hAnsi="Times New Roman" w:cs="Times New Roman"/>
          <w:bCs/>
          <w:sz w:val="28"/>
          <w:szCs w:val="28"/>
        </w:rPr>
        <w:br/>
        <w:t>с контрастированием.</w:t>
      </w:r>
    </w:p>
    <w:p w14:paraId="6F24BE57"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183</w:t>
      </w:r>
      <w:r w:rsidRPr="006A02E2">
        <w:rPr>
          <w:rFonts w:ascii="Times New Roman" w:hAnsi="Times New Roman" w:cs="Times New Roman"/>
          <w:bCs/>
          <w:sz w:val="28"/>
          <w:szCs w:val="28"/>
        </w:rPr>
        <w:tab/>
        <w:t>Магнитно-резонансная томография шейного отдела позвоночника.</w:t>
      </w:r>
    </w:p>
    <w:p w14:paraId="6FA70816"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184</w:t>
      </w:r>
      <w:r w:rsidRPr="006A02E2">
        <w:rPr>
          <w:rFonts w:ascii="Times New Roman" w:hAnsi="Times New Roman" w:cs="Times New Roman"/>
          <w:bCs/>
          <w:sz w:val="28"/>
          <w:szCs w:val="28"/>
        </w:rPr>
        <w:tab/>
        <w:t xml:space="preserve">Магнитно-резонансная томография шейного отдела позвоночника </w:t>
      </w:r>
      <w:r w:rsidRPr="006A02E2">
        <w:rPr>
          <w:rFonts w:ascii="Times New Roman" w:hAnsi="Times New Roman" w:cs="Times New Roman"/>
          <w:bCs/>
          <w:sz w:val="28"/>
          <w:szCs w:val="28"/>
        </w:rPr>
        <w:br/>
        <w:t>с контрастированием.</w:t>
      </w:r>
    </w:p>
    <w:p w14:paraId="75EE3730"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185</w:t>
      </w:r>
      <w:r w:rsidRPr="006A02E2">
        <w:rPr>
          <w:rFonts w:ascii="Times New Roman" w:hAnsi="Times New Roman" w:cs="Times New Roman"/>
          <w:bCs/>
          <w:sz w:val="28"/>
          <w:szCs w:val="28"/>
        </w:rPr>
        <w:tab/>
        <w:t>Магнитно-резонансная томография грудного отдела позвоночника.</w:t>
      </w:r>
    </w:p>
    <w:p w14:paraId="4EC82EBD"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186</w:t>
      </w:r>
      <w:r w:rsidRPr="006A02E2">
        <w:rPr>
          <w:rFonts w:ascii="Times New Roman" w:hAnsi="Times New Roman" w:cs="Times New Roman"/>
          <w:bCs/>
          <w:sz w:val="28"/>
          <w:szCs w:val="28"/>
        </w:rPr>
        <w:tab/>
        <w:t>Магнитно-резонансная томография грудного отдела позвоночника с контрастированием.</w:t>
      </w:r>
    </w:p>
    <w:p w14:paraId="51821EC0" w14:textId="77777777" w:rsidR="00A8355B"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187</w:t>
      </w:r>
      <w:r w:rsidRPr="006A02E2">
        <w:rPr>
          <w:rFonts w:ascii="Times New Roman" w:hAnsi="Times New Roman" w:cs="Times New Roman"/>
          <w:bCs/>
          <w:sz w:val="28"/>
          <w:szCs w:val="28"/>
        </w:rPr>
        <w:tab/>
        <w:t>Магнитно-резонансная томография пояснично-крестцового отдела.</w:t>
      </w:r>
    </w:p>
    <w:p w14:paraId="0C072274" w14:textId="14105463"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188</w:t>
      </w:r>
      <w:r w:rsidR="00E84C32" w:rsidRPr="006A02E2">
        <w:rPr>
          <w:rFonts w:ascii="Times New Roman" w:hAnsi="Times New Roman" w:cs="Times New Roman"/>
          <w:bCs/>
          <w:sz w:val="28"/>
          <w:szCs w:val="28"/>
        </w:rPr>
        <w:tab/>
      </w:r>
      <w:r w:rsidRPr="006A02E2">
        <w:rPr>
          <w:rFonts w:ascii="Times New Roman" w:hAnsi="Times New Roman" w:cs="Times New Roman"/>
          <w:bCs/>
          <w:sz w:val="28"/>
          <w:szCs w:val="28"/>
        </w:rPr>
        <w:t>Магнитно-резонансная томография пояснично-крестцового отдела позвоночника с контрастированием</w:t>
      </w:r>
    </w:p>
    <w:p w14:paraId="08C16A86"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1115</w:t>
      </w:r>
      <w:r w:rsidRPr="006A02E2">
        <w:rPr>
          <w:rFonts w:ascii="Times New Roman" w:hAnsi="Times New Roman" w:cs="Times New Roman"/>
          <w:bCs/>
          <w:sz w:val="28"/>
          <w:szCs w:val="28"/>
        </w:rPr>
        <w:tab/>
        <w:t>Магнитно-резонансная томография головного мозга и шейного отдела позвоночника с контрастированием.</w:t>
      </w:r>
    </w:p>
    <w:p w14:paraId="7F205ADC"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1117</w:t>
      </w:r>
      <w:r w:rsidRPr="006A02E2">
        <w:rPr>
          <w:rFonts w:ascii="Times New Roman" w:hAnsi="Times New Roman" w:cs="Times New Roman"/>
          <w:bCs/>
          <w:sz w:val="28"/>
          <w:szCs w:val="28"/>
        </w:rPr>
        <w:tab/>
        <w:t xml:space="preserve">Магнитно-резонансная томография головного мозга, шейного </w:t>
      </w:r>
      <w:r w:rsidRPr="006A02E2">
        <w:rPr>
          <w:rFonts w:ascii="Times New Roman" w:hAnsi="Times New Roman" w:cs="Times New Roman"/>
          <w:bCs/>
          <w:sz w:val="28"/>
          <w:szCs w:val="28"/>
        </w:rPr>
        <w:br/>
        <w:t>и грудного отделов позвоночника с контрастированием.</w:t>
      </w:r>
    </w:p>
    <w:p w14:paraId="174AB55E"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1118</w:t>
      </w:r>
      <w:r w:rsidRPr="006A02E2">
        <w:rPr>
          <w:rFonts w:ascii="Times New Roman" w:hAnsi="Times New Roman" w:cs="Times New Roman"/>
          <w:bCs/>
          <w:sz w:val="28"/>
          <w:szCs w:val="28"/>
        </w:rPr>
        <w:tab/>
        <w:t>Магнитно-резонансная томография позвоночника на протяжении (шейный, грудной, пояснично-крестцовый отделы).</w:t>
      </w:r>
    </w:p>
    <w:p w14:paraId="281C8BFA" w14:textId="12CC9B3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6</w:t>
      </w:r>
      <w:r w:rsidR="00E84C32" w:rsidRPr="006A02E2">
        <w:rPr>
          <w:rFonts w:ascii="Times New Roman" w:hAnsi="Times New Roman" w:cs="Times New Roman"/>
          <w:bCs/>
          <w:sz w:val="28"/>
          <w:szCs w:val="28"/>
        </w:rPr>
        <w:tab/>
      </w:r>
      <w:r w:rsidRPr="006A02E2">
        <w:rPr>
          <w:rFonts w:ascii="Times New Roman" w:hAnsi="Times New Roman" w:cs="Times New Roman"/>
          <w:bCs/>
          <w:sz w:val="28"/>
          <w:szCs w:val="28"/>
        </w:rPr>
        <w:t>Компьютерная томография головного мозга</w:t>
      </w:r>
    </w:p>
    <w:p w14:paraId="6A32AB77" w14:textId="50607EF9"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lastRenderedPageBreak/>
        <w:t>7</w:t>
      </w:r>
      <w:r w:rsidR="00E84C32" w:rsidRPr="006A02E2">
        <w:rPr>
          <w:rFonts w:ascii="Times New Roman" w:hAnsi="Times New Roman" w:cs="Times New Roman"/>
          <w:bCs/>
          <w:sz w:val="28"/>
          <w:szCs w:val="28"/>
        </w:rPr>
        <w:tab/>
      </w:r>
      <w:r w:rsidRPr="006A02E2">
        <w:rPr>
          <w:rFonts w:ascii="Times New Roman" w:hAnsi="Times New Roman" w:cs="Times New Roman"/>
          <w:bCs/>
          <w:sz w:val="28"/>
          <w:szCs w:val="28"/>
        </w:rPr>
        <w:t>Компьютерная томография головного мозга с контрастированием</w:t>
      </w:r>
    </w:p>
    <w:p w14:paraId="34E8F688" w14:textId="2BB96BF2"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112</w:t>
      </w:r>
      <w:r w:rsidR="00E84C32" w:rsidRPr="006A02E2">
        <w:rPr>
          <w:rFonts w:ascii="Times New Roman" w:hAnsi="Times New Roman" w:cs="Times New Roman"/>
          <w:bCs/>
          <w:sz w:val="28"/>
          <w:szCs w:val="28"/>
        </w:rPr>
        <w:tab/>
      </w:r>
      <w:r w:rsidRPr="006A02E2">
        <w:rPr>
          <w:rFonts w:ascii="Times New Roman" w:hAnsi="Times New Roman" w:cs="Times New Roman"/>
          <w:bCs/>
          <w:sz w:val="28"/>
          <w:szCs w:val="28"/>
        </w:rPr>
        <w:t>Компьютерная томография шейного отдела позвоночника</w:t>
      </w:r>
    </w:p>
    <w:p w14:paraId="6846945F" w14:textId="49DBEE5A"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113</w:t>
      </w:r>
      <w:r w:rsidR="00E84C32" w:rsidRPr="006A02E2">
        <w:rPr>
          <w:rFonts w:ascii="Times New Roman" w:hAnsi="Times New Roman" w:cs="Times New Roman"/>
          <w:bCs/>
          <w:sz w:val="28"/>
          <w:szCs w:val="28"/>
        </w:rPr>
        <w:tab/>
      </w:r>
      <w:r w:rsidRPr="006A02E2">
        <w:rPr>
          <w:rFonts w:ascii="Times New Roman" w:hAnsi="Times New Roman" w:cs="Times New Roman"/>
          <w:bCs/>
          <w:sz w:val="28"/>
          <w:szCs w:val="28"/>
        </w:rPr>
        <w:t xml:space="preserve">Компьютерная томография шейного отдела позвоночника </w:t>
      </w:r>
      <w:r w:rsidR="006E6EFD">
        <w:rPr>
          <w:rFonts w:ascii="Times New Roman" w:hAnsi="Times New Roman" w:cs="Times New Roman"/>
          <w:bCs/>
          <w:sz w:val="28"/>
          <w:szCs w:val="28"/>
        </w:rPr>
        <w:br/>
      </w:r>
      <w:r w:rsidRPr="006A02E2">
        <w:rPr>
          <w:rFonts w:ascii="Times New Roman" w:hAnsi="Times New Roman" w:cs="Times New Roman"/>
          <w:bCs/>
          <w:sz w:val="28"/>
          <w:szCs w:val="28"/>
        </w:rPr>
        <w:t>с контрастированием</w:t>
      </w:r>
    </w:p>
    <w:p w14:paraId="76B6FFF6" w14:textId="6FB36AB0"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114</w:t>
      </w:r>
      <w:r w:rsidR="00E84C32" w:rsidRPr="006A02E2">
        <w:rPr>
          <w:rFonts w:ascii="Times New Roman" w:hAnsi="Times New Roman" w:cs="Times New Roman"/>
          <w:bCs/>
          <w:sz w:val="28"/>
          <w:szCs w:val="28"/>
        </w:rPr>
        <w:tab/>
      </w:r>
      <w:r w:rsidRPr="006A02E2">
        <w:rPr>
          <w:rFonts w:ascii="Times New Roman" w:hAnsi="Times New Roman" w:cs="Times New Roman"/>
          <w:bCs/>
          <w:sz w:val="28"/>
          <w:szCs w:val="28"/>
        </w:rPr>
        <w:t>Компьютерная томография грудного отдела позвоночника</w:t>
      </w:r>
    </w:p>
    <w:p w14:paraId="65867F72" w14:textId="1553C91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115</w:t>
      </w:r>
      <w:r w:rsidR="00E84C32" w:rsidRPr="006A02E2">
        <w:rPr>
          <w:rFonts w:ascii="Times New Roman" w:hAnsi="Times New Roman" w:cs="Times New Roman"/>
          <w:bCs/>
          <w:sz w:val="28"/>
          <w:szCs w:val="28"/>
        </w:rPr>
        <w:tab/>
      </w:r>
      <w:r w:rsidRPr="006A02E2">
        <w:rPr>
          <w:rFonts w:ascii="Times New Roman" w:hAnsi="Times New Roman" w:cs="Times New Roman"/>
          <w:bCs/>
          <w:sz w:val="28"/>
          <w:szCs w:val="28"/>
        </w:rPr>
        <w:t xml:space="preserve">Компьютерная томография грудного отдела позвоночника </w:t>
      </w:r>
      <w:r w:rsidR="006E6EFD">
        <w:rPr>
          <w:rFonts w:ascii="Times New Roman" w:hAnsi="Times New Roman" w:cs="Times New Roman"/>
          <w:bCs/>
          <w:sz w:val="28"/>
          <w:szCs w:val="28"/>
        </w:rPr>
        <w:br/>
      </w:r>
      <w:r w:rsidRPr="006A02E2">
        <w:rPr>
          <w:rFonts w:ascii="Times New Roman" w:hAnsi="Times New Roman" w:cs="Times New Roman"/>
          <w:bCs/>
          <w:sz w:val="28"/>
          <w:szCs w:val="28"/>
        </w:rPr>
        <w:t>с контрастированием</w:t>
      </w:r>
    </w:p>
    <w:p w14:paraId="73D414A6" w14:textId="6F98A195"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116</w:t>
      </w:r>
      <w:r w:rsidR="00E84C32" w:rsidRPr="006A02E2">
        <w:rPr>
          <w:rFonts w:ascii="Times New Roman" w:hAnsi="Times New Roman" w:cs="Times New Roman"/>
          <w:bCs/>
          <w:sz w:val="28"/>
          <w:szCs w:val="28"/>
        </w:rPr>
        <w:tab/>
      </w:r>
      <w:r w:rsidRPr="006A02E2">
        <w:rPr>
          <w:rFonts w:ascii="Times New Roman" w:hAnsi="Times New Roman" w:cs="Times New Roman"/>
          <w:bCs/>
          <w:sz w:val="28"/>
          <w:szCs w:val="28"/>
        </w:rPr>
        <w:t>Компьютерная томография пояснично-крестцового отдела позвоночника</w:t>
      </w:r>
    </w:p>
    <w:p w14:paraId="2A291526" w14:textId="7A3616E8"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117</w:t>
      </w:r>
      <w:r w:rsidR="00E84C32" w:rsidRPr="006A02E2">
        <w:rPr>
          <w:rFonts w:ascii="Times New Roman" w:hAnsi="Times New Roman" w:cs="Times New Roman"/>
          <w:bCs/>
          <w:sz w:val="28"/>
          <w:szCs w:val="28"/>
        </w:rPr>
        <w:tab/>
      </w:r>
      <w:r w:rsidRPr="006A02E2">
        <w:rPr>
          <w:rFonts w:ascii="Times New Roman" w:hAnsi="Times New Roman" w:cs="Times New Roman"/>
          <w:bCs/>
          <w:sz w:val="28"/>
          <w:szCs w:val="28"/>
        </w:rPr>
        <w:t>Компьютерная томография пояснично-крестцового отдела позвоночника с контрастированием</w:t>
      </w:r>
    </w:p>
    <w:p w14:paraId="051D1B90"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407</w:t>
      </w:r>
      <w:r w:rsidRPr="006A02E2">
        <w:rPr>
          <w:rFonts w:ascii="Times New Roman" w:hAnsi="Times New Roman" w:cs="Times New Roman"/>
          <w:bCs/>
          <w:sz w:val="28"/>
          <w:szCs w:val="28"/>
        </w:rPr>
        <w:tab/>
        <w:t xml:space="preserve">Компьютерная томография ангиография сосудов шеи </w:t>
      </w:r>
      <w:r w:rsidRPr="006A02E2">
        <w:rPr>
          <w:rFonts w:ascii="Times New Roman" w:hAnsi="Times New Roman" w:cs="Times New Roman"/>
          <w:bCs/>
          <w:sz w:val="28"/>
          <w:szCs w:val="28"/>
        </w:rPr>
        <w:br/>
        <w:t>с контрастированием.</w:t>
      </w:r>
    </w:p>
    <w:p w14:paraId="48B72519" w14:textId="77777777" w:rsidR="006A02E2" w:rsidRPr="006A02E2"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135</w:t>
      </w:r>
      <w:r w:rsidRPr="006A02E2">
        <w:rPr>
          <w:rFonts w:ascii="Times New Roman" w:hAnsi="Times New Roman" w:cs="Times New Roman"/>
          <w:bCs/>
          <w:sz w:val="28"/>
          <w:szCs w:val="28"/>
        </w:rPr>
        <w:tab/>
        <w:t xml:space="preserve">КТ-ангиография интракраниальных сосудов (артерий и вен) </w:t>
      </w:r>
      <w:r w:rsidRPr="006A02E2">
        <w:rPr>
          <w:rFonts w:ascii="Times New Roman" w:hAnsi="Times New Roman" w:cs="Times New Roman"/>
          <w:bCs/>
          <w:sz w:val="28"/>
          <w:szCs w:val="28"/>
        </w:rPr>
        <w:br/>
        <w:t>с контрастированием.</w:t>
      </w:r>
    </w:p>
    <w:p w14:paraId="35171C5B" w14:textId="77777777" w:rsidR="006A02E2" w:rsidRPr="0035299F" w:rsidRDefault="006A02E2" w:rsidP="006A02E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A02E2">
        <w:rPr>
          <w:rFonts w:ascii="Times New Roman" w:hAnsi="Times New Roman" w:cs="Times New Roman"/>
          <w:bCs/>
          <w:sz w:val="28"/>
          <w:szCs w:val="28"/>
        </w:rPr>
        <w:t>137</w:t>
      </w:r>
      <w:r w:rsidRPr="006A02E2">
        <w:rPr>
          <w:rFonts w:ascii="Times New Roman" w:hAnsi="Times New Roman" w:cs="Times New Roman"/>
          <w:bCs/>
          <w:sz w:val="28"/>
          <w:szCs w:val="28"/>
        </w:rPr>
        <w:tab/>
        <w:t>КТ-ангиография артерий шеи с контрастированием.</w:t>
      </w:r>
    </w:p>
    <w:p w14:paraId="73B1F752" w14:textId="77777777" w:rsidR="008E3D94" w:rsidRPr="008E3D94" w:rsidRDefault="008E3D94" w:rsidP="008E3D94">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p>
    <w:p w14:paraId="519E3453" w14:textId="67627615" w:rsidR="008E3D94" w:rsidRPr="008E3D94" w:rsidRDefault="008E3D94" w:rsidP="00711334">
      <w:pPr>
        <w:widowControl w:val="0"/>
        <w:tabs>
          <w:tab w:val="left" w:pos="1418"/>
        </w:tabs>
        <w:autoSpaceDE w:val="0"/>
        <w:autoSpaceDN w:val="0"/>
        <w:adjustRightInd w:val="0"/>
        <w:spacing w:after="120" w:line="240" w:lineRule="auto"/>
        <w:jc w:val="center"/>
        <w:rPr>
          <w:rFonts w:ascii="Times New Roman" w:hAnsi="Times New Roman" w:cs="Times New Roman"/>
          <w:bCs/>
          <w:sz w:val="28"/>
          <w:szCs w:val="28"/>
        </w:rPr>
      </w:pPr>
      <w:r w:rsidRPr="008E3D94">
        <w:rPr>
          <w:rFonts w:ascii="Times New Roman" w:hAnsi="Times New Roman" w:cs="Times New Roman"/>
          <w:b/>
          <w:sz w:val="28"/>
          <w:szCs w:val="28"/>
        </w:rPr>
        <w:t>Порядок назначения исследований</w:t>
      </w:r>
    </w:p>
    <w:p w14:paraId="3EB18623" w14:textId="3AE6CBB8" w:rsidR="008E3D94" w:rsidRPr="0035299F" w:rsidRDefault="008E3D94" w:rsidP="008E3D9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8E3D94">
        <w:rPr>
          <w:rFonts w:ascii="Times New Roman" w:hAnsi="Times New Roman" w:cs="Times New Roman"/>
          <w:bCs/>
          <w:sz w:val="28"/>
          <w:szCs w:val="28"/>
        </w:rPr>
        <w:t>В послеоперационном периоде в зависимости от типа хирургического вмешательства и прочих факторов, результатов морфологического исследования операционного материала врач поликлиники без повторной консультации врача КДО в праве назначить контрольное исследование согласно рекомендации выписного эпикриза из стационара в сроки, указанные в выписном эпикризе (</w:t>
      </w:r>
      <w:r w:rsidRPr="006E6EFD">
        <w:rPr>
          <w:rFonts w:ascii="Times New Roman" w:hAnsi="Times New Roman" w:cs="Times New Roman"/>
          <w:b/>
          <w:sz w:val="28"/>
          <w:szCs w:val="28"/>
        </w:rPr>
        <w:t>1</w:t>
      </w:r>
      <w:r w:rsidR="006E6EFD" w:rsidRPr="006E6EFD">
        <w:rPr>
          <w:rFonts w:ascii="Times New Roman" w:hAnsi="Times New Roman" w:cs="Times New Roman"/>
          <w:b/>
          <w:sz w:val="28"/>
          <w:szCs w:val="28"/>
        </w:rPr>
        <w:t xml:space="preserve"> </w:t>
      </w:r>
      <w:r w:rsidR="008C4605">
        <w:rPr>
          <w:rFonts w:ascii="Times New Roman" w:hAnsi="Times New Roman" w:cs="Times New Roman"/>
          <w:b/>
          <w:sz w:val="28"/>
          <w:szCs w:val="28"/>
        </w:rPr>
        <w:t>–</w:t>
      </w:r>
      <w:r w:rsidR="006E6EFD" w:rsidRPr="006E6EFD">
        <w:rPr>
          <w:rFonts w:ascii="Times New Roman" w:hAnsi="Times New Roman" w:cs="Times New Roman"/>
          <w:b/>
          <w:sz w:val="28"/>
          <w:szCs w:val="28"/>
        </w:rPr>
        <w:t xml:space="preserve"> </w:t>
      </w:r>
      <w:r w:rsidRPr="006E6EFD">
        <w:rPr>
          <w:rFonts w:ascii="Times New Roman" w:hAnsi="Times New Roman" w:cs="Times New Roman"/>
          <w:b/>
          <w:sz w:val="28"/>
          <w:szCs w:val="28"/>
        </w:rPr>
        <w:t>12 месяцев</w:t>
      </w:r>
      <w:r w:rsidRPr="008E3D94">
        <w:rPr>
          <w:rFonts w:ascii="Times New Roman" w:hAnsi="Times New Roman" w:cs="Times New Roman"/>
          <w:bCs/>
          <w:sz w:val="28"/>
          <w:szCs w:val="28"/>
        </w:rPr>
        <w:t xml:space="preserve">) с последующим обязательным направлением к врачу КДО стационара, где было проведено оперативное вмешательство. Если на этапе первичной диагностики врачом КДО показаний для проведения оперативного лечения не усмотрено, но даны рекомендации </w:t>
      </w:r>
      <w:r w:rsidR="006E6EFD">
        <w:rPr>
          <w:rFonts w:ascii="Times New Roman" w:hAnsi="Times New Roman" w:cs="Times New Roman"/>
          <w:bCs/>
          <w:sz w:val="28"/>
          <w:szCs w:val="28"/>
        </w:rPr>
        <w:br/>
      </w:r>
      <w:r w:rsidRPr="008E3D94">
        <w:rPr>
          <w:rFonts w:ascii="Times New Roman" w:hAnsi="Times New Roman" w:cs="Times New Roman"/>
          <w:bCs/>
          <w:sz w:val="28"/>
          <w:szCs w:val="28"/>
        </w:rPr>
        <w:t>о необходимости проведения исследования в динамике (</w:t>
      </w:r>
      <w:r w:rsidRPr="006E6EFD">
        <w:rPr>
          <w:rFonts w:ascii="Times New Roman" w:hAnsi="Times New Roman" w:cs="Times New Roman"/>
          <w:b/>
          <w:sz w:val="28"/>
          <w:szCs w:val="28"/>
        </w:rPr>
        <w:t>в срок 1</w:t>
      </w:r>
      <w:r w:rsidR="006E6EFD" w:rsidRPr="006E6EFD">
        <w:rPr>
          <w:rFonts w:ascii="Times New Roman" w:hAnsi="Times New Roman" w:cs="Times New Roman"/>
          <w:b/>
          <w:sz w:val="28"/>
          <w:szCs w:val="28"/>
        </w:rPr>
        <w:t xml:space="preserve"> </w:t>
      </w:r>
      <w:r w:rsidR="008C4605">
        <w:rPr>
          <w:rFonts w:ascii="Times New Roman" w:hAnsi="Times New Roman" w:cs="Times New Roman"/>
          <w:b/>
          <w:sz w:val="28"/>
          <w:szCs w:val="28"/>
        </w:rPr>
        <w:t>–</w:t>
      </w:r>
      <w:r w:rsidR="006E6EFD" w:rsidRPr="006E6EFD">
        <w:rPr>
          <w:rFonts w:ascii="Times New Roman" w:hAnsi="Times New Roman" w:cs="Times New Roman"/>
          <w:b/>
          <w:sz w:val="28"/>
          <w:szCs w:val="28"/>
        </w:rPr>
        <w:t xml:space="preserve"> </w:t>
      </w:r>
      <w:r w:rsidRPr="006E6EFD">
        <w:rPr>
          <w:rFonts w:ascii="Times New Roman" w:hAnsi="Times New Roman" w:cs="Times New Roman"/>
          <w:b/>
          <w:sz w:val="28"/>
          <w:szCs w:val="28"/>
        </w:rPr>
        <w:t>12 месяцев</w:t>
      </w:r>
      <w:r w:rsidRPr="008E3D94">
        <w:rPr>
          <w:rFonts w:ascii="Times New Roman" w:hAnsi="Times New Roman" w:cs="Times New Roman"/>
          <w:bCs/>
          <w:sz w:val="28"/>
          <w:szCs w:val="28"/>
        </w:rPr>
        <w:t xml:space="preserve"> после консультации), врач поликлиники в праве назначить контрольное исследование самостоятельно ориентируясь на сроки и объем обследований, указанных в рекомендации врача-нейрохирурга КДО, с последующим обязательным направлением к врачу-нейрохирургу КДО.</w:t>
      </w:r>
    </w:p>
    <w:p w14:paraId="6636D003" w14:textId="070E7605" w:rsidR="00D900DA" w:rsidRPr="00C073D9" w:rsidRDefault="00D900D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p>
    <w:p w14:paraId="29285DA9" w14:textId="12614981" w:rsidR="00C073D9" w:rsidRPr="00C073D9" w:rsidRDefault="00C073D9" w:rsidP="00C073D9">
      <w:pPr>
        <w:pStyle w:val="a5"/>
        <w:widowControl w:val="0"/>
        <w:numPr>
          <w:ilvl w:val="0"/>
          <w:numId w:val="10"/>
        </w:numPr>
        <w:tabs>
          <w:tab w:val="left" w:pos="1418"/>
        </w:tabs>
        <w:autoSpaceDE w:val="0"/>
        <w:autoSpaceDN w:val="0"/>
        <w:adjustRightInd w:val="0"/>
        <w:spacing w:after="0" w:line="240" w:lineRule="auto"/>
        <w:ind w:left="0" w:firstLine="709"/>
        <w:jc w:val="both"/>
        <w:rPr>
          <w:rFonts w:ascii="Times New Roman" w:hAnsi="Times New Roman" w:cs="Times New Roman"/>
          <w:bCs/>
          <w:sz w:val="28"/>
          <w:szCs w:val="28"/>
        </w:rPr>
      </w:pPr>
      <w:r w:rsidRPr="00C073D9">
        <w:rPr>
          <w:rFonts w:ascii="Times New Roman" w:hAnsi="Times New Roman" w:cs="Times New Roman"/>
          <w:b/>
          <w:sz w:val="28"/>
          <w:szCs w:val="28"/>
        </w:rPr>
        <w:t xml:space="preserve">Врач поликлиники может назначить МРТ/КТ в рамках диспансерного наблюдения. </w:t>
      </w:r>
      <w:r w:rsidRPr="00C073D9">
        <w:rPr>
          <w:rFonts w:ascii="Times New Roman" w:hAnsi="Times New Roman" w:cs="Times New Roman"/>
          <w:bCs/>
          <w:sz w:val="28"/>
          <w:szCs w:val="28"/>
        </w:rPr>
        <w:t xml:space="preserve">В данную группу включены состояния, требующие длительного динамического наблюдения в поликлинике </w:t>
      </w:r>
      <w:r w:rsidR="006E6EFD">
        <w:rPr>
          <w:rFonts w:ascii="Times New Roman" w:hAnsi="Times New Roman" w:cs="Times New Roman"/>
          <w:bCs/>
          <w:sz w:val="28"/>
          <w:szCs w:val="28"/>
        </w:rPr>
        <w:br/>
      </w:r>
      <w:r w:rsidRPr="00C073D9">
        <w:rPr>
          <w:rFonts w:ascii="Times New Roman" w:hAnsi="Times New Roman" w:cs="Times New Roman"/>
          <w:bCs/>
          <w:sz w:val="28"/>
          <w:szCs w:val="28"/>
        </w:rPr>
        <w:t xml:space="preserve">и проведения МРТ/КТ в динамике </w:t>
      </w:r>
      <w:r w:rsidRPr="00C073D9">
        <w:rPr>
          <w:rFonts w:ascii="Times New Roman" w:hAnsi="Times New Roman" w:cs="Times New Roman"/>
          <w:b/>
          <w:sz w:val="28"/>
          <w:szCs w:val="28"/>
        </w:rPr>
        <w:t>через 1 год и более после установления диагноза</w:t>
      </w:r>
      <w:r w:rsidRPr="00C073D9">
        <w:rPr>
          <w:rFonts w:ascii="Times New Roman" w:hAnsi="Times New Roman" w:cs="Times New Roman"/>
          <w:bCs/>
          <w:sz w:val="28"/>
          <w:szCs w:val="28"/>
        </w:rPr>
        <w:t>.</w:t>
      </w:r>
    </w:p>
    <w:p w14:paraId="0C9DD318" w14:textId="505D19F3" w:rsidR="00C073D9" w:rsidRPr="007D7C30" w:rsidRDefault="00C073D9" w:rsidP="0021777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w:t>
      </w:r>
      <w:r w:rsidR="0021777D">
        <w:rPr>
          <w:rFonts w:ascii="Times New Roman" w:hAnsi="Times New Roman" w:cs="Times New Roman"/>
          <w:bCs/>
          <w:sz w:val="28"/>
          <w:szCs w:val="28"/>
        </w:rPr>
        <w:tab/>
      </w:r>
      <w:r w:rsidRPr="007D7C30">
        <w:rPr>
          <w:rFonts w:ascii="Times New Roman" w:hAnsi="Times New Roman" w:cs="Times New Roman"/>
          <w:bCs/>
          <w:sz w:val="28"/>
          <w:szCs w:val="28"/>
        </w:rPr>
        <w:t>доброкачественные и неуточненные новообразования ЦНС, периферических нервов и вегетативной нервной системы;</w:t>
      </w:r>
    </w:p>
    <w:p w14:paraId="1DB80A20" w14:textId="391F0EAC" w:rsidR="00C073D9" w:rsidRPr="007D7C30" w:rsidRDefault="00C073D9" w:rsidP="0021777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w:t>
      </w:r>
      <w:r w:rsidR="0021777D">
        <w:rPr>
          <w:rFonts w:ascii="Times New Roman" w:hAnsi="Times New Roman" w:cs="Times New Roman"/>
          <w:bCs/>
          <w:sz w:val="28"/>
          <w:szCs w:val="28"/>
        </w:rPr>
        <w:tab/>
      </w:r>
      <w:r w:rsidRPr="007D7C30">
        <w:rPr>
          <w:rFonts w:ascii="Times New Roman" w:hAnsi="Times New Roman" w:cs="Times New Roman"/>
          <w:bCs/>
          <w:sz w:val="28"/>
          <w:szCs w:val="28"/>
        </w:rPr>
        <w:t>патология интракраниальных артерий</w:t>
      </w:r>
      <w:r w:rsidR="0021777D">
        <w:rPr>
          <w:rFonts w:ascii="Times New Roman" w:hAnsi="Times New Roman" w:cs="Times New Roman"/>
          <w:bCs/>
          <w:sz w:val="28"/>
          <w:szCs w:val="28"/>
        </w:rPr>
        <w:t>;</w:t>
      </w:r>
    </w:p>
    <w:p w14:paraId="38692F43" w14:textId="481B1FE1" w:rsidR="00C073D9" w:rsidRDefault="00C073D9" w:rsidP="0021777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w:t>
      </w:r>
      <w:r w:rsidR="0021777D">
        <w:rPr>
          <w:rFonts w:ascii="Times New Roman" w:hAnsi="Times New Roman" w:cs="Times New Roman"/>
          <w:bCs/>
          <w:sz w:val="28"/>
          <w:szCs w:val="28"/>
        </w:rPr>
        <w:tab/>
      </w:r>
      <w:r w:rsidRPr="007D7C30">
        <w:rPr>
          <w:rFonts w:ascii="Times New Roman" w:hAnsi="Times New Roman" w:cs="Times New Roman"/>
          <w:bCs/>
          <w:sz w:val="28"/>
          <w:szCs w:val="28"/>
        </w:rPr>
        <w:t xml:space="preserve">другие «редкие» заболевания и состояния. </w:t>
      </w:r>
      <w:r w:rsidRPr="00C76A85">
        <w:rPr>
          <w:rFonts w:ascii="Times New Roman" w:hAnsi="Times New Roman" w:cs="Times New Roman"/>
          <w:bCs/>
          <w:sz w:val="28"/>
          <w:szCs w:val="28"/>
        </w:rPr>
        <w:t xml:space="preserve"> </w:t>
      </w:r>
    </w:p>
    <w:p w14:paraId="3646FBAD" w14:textId="77777777" w:rsidR="00C073D9"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Врач-невролог поликлиники назначает МРТ/КТ на основании рекомендаций</w:t>
      </w:r>
      <w:r>
        <w:rPr>
          <w:rFonts w:ascii="Times New Roman" w:hAnsi="Times New Roman" w:cs="Times New Roman"/>
          <w:bCs/>
          <w:sz w:val="28"/>
          <w:szCs w:val="28"/>
        </w:rPr>
        <w:t xml:space="preserve"> </w:t>
      </w:r>
      <w:r w:rsidRPr="00C76A85">
        <w:rPr>
          <w:rFonts w:ascii="Times New Roman" w:hAnsi="Times New Roman" w:cs="Times New Roman"/>
          <w:bCs/>
          <w:sz w:val="28"/>
          <w:szCs w:val="28"/>
        </w:rPr>
        <w:t>в выписном эпикризе или консультации врача КДО</w:t>
      </w:r>
      <w:r>
        <w:rPr>
          <w:rFonts w:ascii="Times New Roman" w:hAnsi="Times New Roman" w:cs="Times New Roman"/>
          <w:bCs/>
          <w:sz w:val="28"/>
          <w:szCs w:val="28"/>
        </w:rPr>
        <w:t xml:space="preserve"> </w:t>
      </w:r>
      <w:r>
        <w:rPr>
          <w:rFonts w:ascii="Times New Roman" w:hAnsi="Times New Roman" w:cs="Times New Roman"/>
          <w:bCs/>
          <w:sz w:val="28"/>
          <w:szCs w:val="28"/>
        </w:rPr>
        <w:lastRenderedPageBreak/>
        <w:t>(рекомендации по длительному наблюдению могут быть даны на этапе первичной постановки диагноза предоперационного и послеоперационного планирования), в которых указаны сроки проведения и объемы инструментальных обследований</w:t>
      </w:r>
      <w:r w:rsidRPr="00C76A85">
        <w:rPr>
          <w:rFonts w:ascii="Times New Roman" w:hAnsi="Times New Roman" w:cs="Times New Roman"/>
          <w:bCs/>
          <w:sz w:val="28"/>
          <w:szCs w:val="28"/>
        </w:rPr>
        <w:t>,</w:t>
      </w:r>
      <w:r>
        <w:rPr>
          <w:rFonts w:ascii="Times New Roman" w:hAnsi="Times New Roman" w:cs="Times New Roman"/>
          <w:bCs/>
          <w:sz w:val="28"/>
          <w:szCs w:val="28"/>
        </w:rPr>
        <w:t xml:space="preserve"> необходимые для оценки эффективности лечения в долгосрочной перспективе.</w:t>
      </w:r>
    </w:p>
    <w:p w14:paraId="5C31E99F" w14:textId="77777777" w:rsidR="00C073D9"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Врач-невролог поликлиники </w:t>
      </w:r>
      <w:r w:rsidRPr="00A04184">
        <w:rPr>
          <w:rFonts w:ascii="Times New Roman" w:hAnsi="Times New Roman" w:cs="Times New Roman"/>
          <w:b/>
          <w:sz w:val="28"/>
          <w:szCs w:val="28"/>
        </w:rPr>
        <w:t>самостоятельно</w:t>
      </w:r>
      <w:r>
        <w:rPr>
          <w:rFonts w:ascii="Times New Roman" w:hAnsi="Times New Roman" w:cs="Times New Roman"/>
          <w:bCs/>
          <w:sz w:val="28"/>
          <w:szCs w:val="28"/>
        </w:rPr>
        <w:t xml:space="preserve"> назначает КТ/МРТ, ориентируясь на рекомендации в выписном эпикризе или заключение врача КДО, содержащие рекомендации по объемам и срокам обследования пациента в долгосрочной перспективе (</w:t>
      </w:r>
      <w:r w:rsidRPr="00A04184">
        <w:rPr>
          <w:rFonts w:ascii="Times New Roman" w:hAnsi="Times New Roman" w:cs="Times New Roman"/>
          <w:b/>
          <w:sz w:val="28"/>
          <w:szCs w:val="28"/>
        </w:rPr>
        <w:t>более 12 мес</w:t>
      </w:r>
      <w:r>
        <w:rPr>
          <w:rFonts w:ascii="Times New Roman" w:hAnsi="Times New Roman" w:cs="Times New Roman"/>
          <w:bCs/>
          <w:sz w:val="28"/>
          <w:szCs w:val="28"/>
        </w:rPr>
        <w:t>.)</w:t>
      </w:r>
    </w:p>
    <w:p w14:paraId="01DC676F"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А</w:t>
      </w:r>
      <w:r w:rsidRPr="007D7C30">
        <w:rPr>
          <w:rFonts w:ascii="Times New Roman" w:hAnsi="Times New Roman" w:cs="Times New Roman"/>
          <w:b/>
          <w:bCs/>
          <w:sz w:val="28"/>
          <w:szCs w:val="28"/>
        </w:rPr>
        <w:t>) Доброкачественные и неуточненные новообразования ЦНС, периферических нервов и вегетативной нервной системы.</w:t>
      </w:r>
      <w:r w:rsidRPr="007D7C30">
        <w:rPr>
          <w:rFonts w:ascii="Times New Roman" w:hAnsi="Times New Roman" w:cs="Times New Roman"/>
          <w:bCs/>
          <w:sz w:val="28"/>
          <w:szCs w:val="28"/>
        </w:rPr>
        <w:t xml:space="preserve"> </w:t>
      </w:r>
    </w:p>
    <w:p w14:paraId="7F78CBA9"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Код по МКБ</w:t>
      </w:r>
      <w:r>
        <w:rPr>
          <w:rFonts w:ascii="Times New Roman" w:hAnsi="Times New Roman" w:cs="Times New Roman"/>
          <w:bCs/>
          <w:sz w:val="28"/>
          <w:szCs w:val="28"/>
        </w:rPr>
        <w:t>:</w:t>
      </w:r>
      <w:r w:rsidRPr="007D7C30">
        <w:rPr>
          <w:rFonts w:ascii="Times New Roman" w:hAnsi="Times New Roman" w:cs="Times New Roman"/>
          <w:bCs/>
          <w:sz w:val="28"/>
          <w:szCs w:val="28"/>
        </w:rPr>
        <w:t xml:space="preserve"> </w:t>
      </w:r>
    </w:p>
    <w:p w14:paraId="582A1765" w14:textId="77777777" w:rsidR="00C073D9" w:rsidRPr="006B31A3"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D32</w:t>
      </w:r>
      <w:r w:rsidRPr="006B31A3">
        <w:rPr>
          <w:rFonts w:ascii="Times New Roman" w:hAnsi="Times New Roman" w:cs="Times New Roman"/>
          <w:bCs/>
          <w:sz w:val="28"/>
          <w:szCs w:val="28"/>
        </w:rPr>
        <w:tab/>
        <w:t xml:space="preserve">Доброкачественное новообразование мозговых оболочек. </w:t>
      </w:r>
    </w:p>
    <w:p w14:paraId="61D057FA" w14:textId="77777777" w:rsidR="00C073D9" w:rsidRPr="006B31A3"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D33</w:t>
      </w:r>
      <w:r w:rsidRPr="006B31A3">
        <w:rPr>
          <w:rFonts w:ascii="Times New Roman" w:hAnsi="Times New Roman" w:cs="Times New Roman"/>
          <w:bCs/>
          <w:sz w:val="28"/>
          <w:szCs w:val="28"/>
        </w:rPr>
        <w:tab/>
        <w:t>Доброкачественное новообразование головного мозга и других отделов центральной нервной системы.</w:t>
      </w:r>
    </w:p>
    <w:p w14:paraId="10CC0D4E" w14:textId="77777777" w:rsidR="00C073D9" w:rsidRPr="006B31A3"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 xml:space="preserve">D42 Новообразование неопределенного или неизвестного характера мозговых оболочек, </w:t>
      </w:r>
    </w:p>
    <w:p w14:paraId="7F2729FF" w14:textId="77777777" w:rsidR="00C073D9" w:rsidRPr="006B31A3"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D43 Новообразование неопределенного или неизвестного характера головного мозга и центральной нервной системы,</w:t>
      </w:r>
    </w:p>
    <w:p w14:paraId="1C83127A"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D48.2 Новообразование неопределенного или неизвестного характера периферических нервов и вегетативной нервной системы</w:t>
      </w:r>
    </w:p>
    <w:p w14:paraId="6B688917"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
          <w:bCs/>
          <w:sz w:val="28"/>
          <w:szCs w:val="28"/>
        </w:rPr>
        <w:t>Определяемая цель исследования</w:t>
      </w:r>
      <w:r w:rsidRPr="007D7C30">
        <w:rPr>
          <w:rFonts w:ascii="Times New Roman" w:hAnsi="Times New Roman" w:cs="Times New Roman"/>
          <w:bCs/>
          <w:sz w:val="28"/>
          <w:szCs w:val="28"/>
        </w:rPr>
        <w:t xml:space="preserve">: </w:t>
      </w:r>
      <w:r>
        <w:rPr>
          <w:rFonts w:ascii="Times New Roman" w:hAnsi="Times New Roman" w:cs="Times New Roman"/>
          <w:bCs/>
          <w:sz w:val="28"/>
          <w:szCs w:val="28"/>
        </w:rPr>
        <w:t>диспансерное наблюдение</w:t>
      </w:r>
      <w:r w:rsidRPr="007D7C30">
        <w:rPr>
          <w:rFonts w:ascii="Times New Roman" w:hAnsi="Times New Roman" w:cs="Times New Roman"/>
          <w:bCs/>
          <w:sz w:val="28"/>
          <w:szCs w:val="28"/>
        </w:rPr>
        <w:t>.</w:t>
      </w:r>
    </w:p>
    <w:p w14:paraId="24602F18"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 xml:space="preserve">Допустимо назначение </w:t>
      </w:r>
      <w:r w:rsidRPr="007D7C30">
        <w:rPr>
          <w:rFonts w:ascii="Times New Roman" w:hAnsi="Times New Roman" w:cs="Times New Roman"/>
          <w:b/>
          <w:bCs/>
          <w:sz w:val="28"/>
          <w:szCs w:val="28"/>
        </w:rPr>
        <w:t>одного или нескольких исследований</w:t>
      </w:r>
      <w:r w:rsidRPr="007D7C30">
        <w:rPr>
          <w:rFonts w:ascii="Times New Roman" w:hAnsi="Times New Roman" w:cs="Times New Roman"/>
          <w:bCs/>
          <w:sz w:val="28"/>
          <w:szCs w:val="28"/>
        </w:rPr>
        <w:t>:</w:t>
      </w:r>
    </w:p>
    <w:p w14:paraId="18FB6963"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11</w:t>
      </w:r>
      <w:r w:rsidRPr="007D7C30">
        <w:rPr>
          <w:rFonts w:ascii="Times New Roman" w:hAnsi="Times New Roman" w:cs="Times New Roman"/>
          <w:bCs/>
          <w:sz w:val="28"/>
          <w:szCs w:val="28"/>
        </w:rPr>
        <w:tab/>
        <w:t xml:space="preserve">Магнитно-резонансная томография головного мозга </w:t>
      </w:r>
      <w:r w:rsidRPr="007D7C30">
        <w:rPr>
          <w:rFonts w:ascii="Times New Roman" w:hAnsi="Times New Roman" w:cs="Times New Roman"/>
          <w:bCs/>
          <w:sz w:val="28"/>
          <w:szCs w:val="28"/>
        </w:rPr>
        <w:br/>
        <w:t>с контрастированием.</w:t>
      </w:r>
    </w:p>
    <w:p w14:paraId="0006C140"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184</w:t>
      </w:r>
      <w:r w:rsidRPr="007D7C30">
        <w:rPr>
          <w:rFonts w:ascii="Times New Roman" w:hAnsi="Times New Roman" w:cs="Times New Roman"/>
          <w:bCs/>
          <w:sz w:val="28"/>
          <w:szCs w:val="28"/>
        </w:rPr>
        <w:tab/>
        <w:t xml:space="preserve">Магнитно-резонансная томография шейного отдела позвоночника </w:t>
      </w:r>
      <w:r w:rsidRPr="007D7C30">
        <w:rPr>
          <w:rFonts w:ascii="Times New Roman" w:hAnsi="Times New Roman" w:cs="Times New Roman"/>
          <w:bCs/>
          <w:sz w:val="28"/>
          <w:szCs w:val="28"/>
        </w:rPr>
        <w:br/>
        <w:t>с контрастированием.</w:t>
      </w:r>
    </w:p>
    <w:p w14:paraId="1E307644"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186</w:t>
      </w:r>
      <w:r w:rsidRPr="007D7C30">
        <w:rPr>
          <w:rFonts w:ascii="Times New Roman" w:hAnsi="Times New Roman" w:cs="Times New Roman"/>
          <w:bCs/>
          <w:sz w:val="28"/>
          <w:szCs w:val="28"/>
        </w:rPr>
        <w:tab/>
        <w:t>Магнитно-резонансная томография грудного отдела позвоночника с контрастированием.</w:t>
      </w:r>
    </w:p>
    <w:p w14:paraId="4435C328"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187</w:t>
      </w:r>
      <w:r w:rsidRPr="007D7C30">
        <w:rPr>
          <w:rFonts w:ascii="Times New Roman" w:hAnsi="Times New Roman" w:cs="Times New Roman"/>
          <w:bCs/>
          <w:sz w:val="28"/>
          <w:szCs w:val="28"/>
        </w:rPr>
        <w:tab/>
        <w:t xml:space="preserve">Магнитно-резонансная томография пояснично-крестцового отдела. </w:t>
      </w:r>
    </w:p>
    <w:p w14:paraId="5D8C9C56"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188 Магнитно-резонансная томография пояснично-крестцового отдела позвоночника с контрастированием</w:t>
      </w:r>
    </w:p>
    <w:p w14:paraId="4D2A31D1" w14:textId="77777777" w:rsidR="0021777D" w:rsidRDefault="0021777D" w:rsidP="00C073D9">
      <w:pPr>
        <w:widowControl w:val="0"/>
        <w:tabs>
          <w:tab w:val="left" w:pos="1418"/>
        </w:tabs>
        <w:autoSpaceDE w:val="0"/>
        <w:autoSpaceDN w:val="0"/>
        <w:adjustRightInd w:val="0"/>
        <w:spacing w:after="0" w:line="240" w:lineRule="auto"/>
        <w:ind w:firstLine="709"/>
        <w:jc w:val="center"/>
        <w:rPr>
          <w:rFonts w:ascii="Times New Roman" w:hAnsi="Times New Roman" w:cs="Times New Roman"/>
          <w:b/>
          <w:bCs/>
          <w:sz w:val="28"/>
          <w:szCs w:val="28"/>
        </w:rPr>
      </w:pPr>
    </w:p>
    <w:p w14:paraId="6FC7513C" w14:textId="43221E1F" w:rsidR="00C073D9" w:rsidRDefault="00C073D9" w:rsidP="00711334">
      <w:pPr>
        <w:widowControl w:val="0"/>
        <w:tabs>
          <w:tab w:val="left" w:pos="1418"/>
        </w:tabs>
        <w:autoSpaceDE w:val="0"/>
        <w:autoSpaceDN w:val="0"/>
        <w:adjustRightInd w:val="0"/>
        <w:spacing w:after="120" w:line="240" w:lineRule="auto"/>
        <w:jc w:val="center"/>
        <w:rPr>
          <w:rFonts w:ascii="Times New Roman" w:hAnsi="Times New Roman" w:cs="Times New Roman"/>
          <w:b/>
          <w:bCs/>
          <w:sz w:val="28"/>
          <w:szCs w:val="28"/>
        </w:rPr>
      </w:pPr>
      <w:r w:rsidRPr="007D7C30">
        <w:rPr>
          <w:rFonts w:ascii="Times New Roman" w:hAnsi="Times New Roman" w:cs="Times New Roman"/>
          <w:b/>
          <w:bCs/>
          <w:sz w:val="28"/>
          <w:szCs w:val="28"/>
        </w:rPr>
        <w:t>Порядок назначения исследований</w:t>
      </w:r>
    </w:p>
    <w:p w14:paraId="0A8BE47B" w14:textId="4CD2F656"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61956">
        <w:rPr>
          <w:rFonts w:ascii="Times New Roman" w:hAnsi="Times New Roman" w:cs="Times New Roman"/>
          <w:bCs/>
          <w:sz w:val="28"/>
          <w:szCs w:val="28"/>
        </w:rPr>
        <w:t xml:space="preserve">В рамках долгосрочного (диспансерного/динамического) наблюдения </w:t>
      </w:r>
      <w:r w:rsidR="0021777D">
        <w:rPr>
          <w:rFonts w:ascii="Times New Roman" w:hAnsi="Times New Roman" w:cs="Times New Roman"/>
          <w:bCs/>
          <w:sz w:val="28"/>
          <w:szCs w:val="28"/>
        </w:rPr>
        <w:br/>
      </w:r>
      <w:r w:rsidRPr="007D7C30">
        <w:rPr>
          <w:rFonts w:ascii="Times New Roman" w:hAnsi="Times New Roman" w:cs="Times New Roman"/>
          <w:bCs/>
          <w:sz w:val="28"/>
          <w:szCs w:val="28"/>
        </w:rPr>
        <w:t xml:space="preserve">в зависимости от </w:t>
      </w:r>
      <w:r>
        <w:rPr>
          <w:rFonts w:ascii="Times New Roman" w:hAnsi="Times New Roman" w:cs="Times New Roman"/>
          <w:bCs/>
          <w:sz w:val="28"/>
          <w:szCs w:val="28"/>
        </w:rPr>
        <w:t xml:space="preserve">вила лечения (консервативное или хирургическое), </w:t>
      </w:r>
      <w:r w:rsidRPr="007D7C30">
        <w:rPr>
          <w:rFonts w:ascii="Times New Roman" w:hAnsi="Times New Roman" w:cs="Times New Roman"/>
          <w:bCs/>
          <w:sz w:val="28"/>
          <w:szCs w:val="28"/>
        </w:rPr>
        <w:t>типа хирургического вмешательства</w:t>
      </w:r>
      <w:r>
        <w:rPr>
          <w:rFonts w:ascii="Times New Roman" w:hAnsi="Times New Roman" w:cs="Times New Roman"/>
          <w:bCs/>
          <w:sz w:val="28"/>
          <w:szCs w:val="28"/>
        </w:rPr>
        <w:t xml:space="preserve"> </w:t>
      </w:r>
      <w:r w:rsidRPr="007D7C30">
        <w:rPr>
          <w:rFonts w:ascii="Times New Roman" w:hAnsi="Times New Roman" w:cs="Times New Roman"/>
          <w:bCs/>
          <w:sz w:val="28"/>
          <w:szCs w:val="28"/>
        </w:rPr>
        <w:t>(микрохирургическое</w:t>
      </w:r>
      <w:r>
        <w:rPr>
          <w:rFonts w:ascii="Times New Roman" w:hAnsi="Times New Roman" w:cs="Times New Roman"/>
          <w:bCs/>
          <w:sz w:val="28"/>
          <w:szCs w:val="28"/>
        </w:rPr>
        <w:t xml:space="preserve"> </w:t>
      </w:r>
      <w:r w:rsidR="0021777D">
        <w:rPr>
          <w:rFonts w:ascii="Times New Roman" w:hAnsi="Times New Roman" w:cs="Times New Roman"/>
          <w:bCs/>
          <w:sz w:val="28"/>
          <w:szCs w:val="28"/>
        </w:rPr>
        <w:br/>
      </w:r>
      <w:r>
        <w:rPr>
          <w:rFonts w:ascii="Times New Roman" w:hAnsi="Times New Roman" w:cs="Times New Roman"/>
          <w:bCs/>
          <w:sz w:val="28"/>
          <w:szCs w:val="28"/>
        </w:rPr>
        <w:t xml:space="preserve">или </w:t>
      </w:r>
      <w:r w:rsidRPr="007D7C30">
        <w:rPr>
          <w:rFonts w:ascii="Times New Roman" w:hAnsi="Times New Roman" w:cs="Times New Roman"/>
          <w:bCs/>
          <w:sz w:val="28"/>
          <w:szCs w:val="28"/>
        </w:rPr>
        <w:t>радиохирургическое,</w:t>
      </w:r>
      <w:r>
        <w:rPr>
          <w:rFonts w:ascii="Times New Roman" w:hAnsi="Times New Roman" w:cs="Times New Roman"/>
          <w:bCs/>
          <w:sz w:val="28"/>
          <w:szCs w:val="28"/>
        </w:rPr>
        <w:t xml:space="preserve"> </w:t>
      </w:r>
      <w:r w:rsidRPr="007D7C30">
        <w:rPr>
          <w:rFonts w:ascii="Times New Roman" w:hAnsi="Times New Roman" w:cs="Times New Roman"/>
          <w:bCs/>
          <w:sz w:val="28"/>
          <w:szCs w:val="28"/>
        </w:rPr>
        <w:t>радикальное</w:t>
      </w:r>
      <w:r>
        <w:rPr>
          <w:rFonts w:ascii="Times New Roman" w:hAnsi="Times New Roman" w:cs="Times New Roman"/>
          <w:bCs/>
          <w:sz w:val="28"/>
          <w:szCs w:val="28"/>
        </w:rPr>
        <w:t xml:space="preserve"> или </w:t>
      </w:r>
      <w:r w:rsidRPr="007D7C30">
        <w:rPr>
          <w:rFonts w:ascii="Times New Roman" w:hAnsi="Times New Roman" w:cs="Times New Roman"/>
          <w:bCs/>
          <w:sz w:val="28"/>
          <w:szCs w:val="28"/>
        </w:rPr>
        <w:t>нерад</w:t>
      </w:r>
      <w:r>
        <w:rPr>
          <w:rFonts w:ascii="Times New Roman" w:hAnsi="Times New Roman" w:cs="Times New Roman"/>
          <w:bCs/>
          <w:sz w:val="28"/>
          <w:szCs w:val="28"/>
        </w:rPr>
        <w:t>и</w:t>
      </w:r>
      <w:r w:rsidRPr="007D7C30">
        <w:rPr>
          <w:rFonts w:ascii="Times New Roman" w:hAnsi="Times New Roman" w:cs="Times New Roman"/>
          <w:bCs/>
          <w:sz w:val="28"/>
          <w:szCs w:val="28"/>
        </w:rPr>
        <w:t xml:space="preserve">кальное), результатов морфологического исследования операционного материала врач поликлиники без повторной консультации нейрохирурга КДО в праве назначить контрольное исследование (МРТ соответствующего отдела ЦНС </w:t>
      </w:r>
      <w:r w:rsidR="0021777D">
        <w:rPr>
          <w:rFonts w:ascii="Times New Roman" w:hAnsi="Times New Roman" w:cs="Times New Roman"/>
          <w:bCs/>
          <w:sz w:val="28"/>
          <w:szCs w:val="28"/>
        </w:rPr>
        <w:br/>
      </w:r>
      <w:r w:rsidRPr="007D7C30">
        <w:rPr>
          <w:rFonts w:ascii="Times New Roman" w:hAnsi="Times New Roman" w:cs="Times New Roman"/>
          <w:bCs/>
          <w:sz w:val="28"/>
          <w:szCs w:val="28"/>
        </w:rPr>
        <w:t xml:space="preserve">с контрастным усилением) согласно рекомендации выписного эпикриза </w:t>
      </w:r>
      <w:r w:rsidR="0021777D">
        <w:rPr>
          <w:rFonts w:ascii="Times New Roman" w:hAnsi="Times New Roman" w:cs="Times New Roman"/>
          <w:bCs/>
          <w:sz w:val="28"/>
          <w:szCs w:val="28"/>
        </w:rPr>
        <w:br/>
      </w:r>
      <w:r w:rsidRPr="007D7C30">
        <w:rPr>
          <w:rFonts w:ascii="Times New Roman" w:hAnsi="Times New Roman" w:cs="Times New Roman"/>
          <w:bCs/>
          <w:sz w:val="28"/>
          <w:szCs w:val="28"/>
        </w:rPr>
        <w:t>из стационара в сроки, указанные в выписном эпикризе (</w:t>
      </w:r>
      <w:r w:rsidRPr="007D7C30">
        <w:rPr>
          <w:rFonts w:ascii="Times New Roman" w:hAnsi="Times New Roman" w:cs="Times New Roman"/>
          <w:b/>
          <w:bCs/>
          <w:sz w:val="28"/>
          <w:szCs w:val="28"/>
        </w:rPr>
        <w:t>12 месяцев</w:t>
      </w:r>
      <w:r>
        <w:rPr>
          <w:rFonts w:ascii="Times New Roman" w:hAnsi="Times New Roman" w:cs="Times New Roman"/>
          <w:b/>
          <w:bCs/>
          <w:sz w:val="28"/>
          <w:szCs w:val="28"/>
        </w:rPr>
        <w:t xml:space="preserve"> и более</w:t>
      </w:r>
      <w:r w:rsidRPr="007D7C30">
        <w:rPr>
          <w:rFonts w:ascii="Times New Roman" w:hAnsi="Times New Roman" w:cs="Times New Roman"/>
          <w:bCs/>
          <w:sz w:val="28"/>
          <w:szCs w:val="28"/>
        </w:rPr>
        <w:t xml:space="preserve">) </w:t>
      </w:r>
      <w:r w:rsidRPr="007D7C30">
        <w:rPr>
          <w:rFonts w:ascii="Times New Roman" w:hAnsi="Times New Roman" w:cs="Times New Roman"/>
          <w:bCs/>
          <w:sz w:val="28"/>
          <w:szCs w:val="28"/>
        </w:rPr>
        <w:lastRenderedPageBreak/>
        <w:t>с последующим обязательным направлением к нейрохирургу КДО, где было проведено оперативное вмешательство. Если на этапе первичной диагностики врачом КДО</w:t>
      </w:r>
      <w:r>
        <w:rPr>
          <w:rFonts w:ascii="Times New Roman" w:hAnsi="Times New Roman" w:cs="Times New Roman"/>
          <w:bCs/>
          <w:sz w:val="28"/>
          <w:szCs w:val="28"/>
        </w:rPr>
        <w:t xml:space="preserve"> или при последующих консультациях в рамках динамического наблюдения</w:t>
      </w:r>
      <w:r w:rsidRPr="007D7C30">
        <w:rPr>
          <w:rFonts w:ascii="Times New Roman" w:hAnsi="Times New Roman" w:cs="Times New Roman"/>
          <w:bCs/>
          <w:sz w:val="28"/>
          <w:szCs w:val="28"/>
        </w:rPr>
        <w:t xml:space="preserve"> показаний для проведения оперативного лечения не усмотрено, но даны рекомендации о необходимости проведения исследования в динамике (</w:t>
      </w:r>
      <w:r w:rsidRPr="0021777D">
        <w:rPr>
          <w:rFonts w:ascii="Times New Roman" w:hAnsi="Times New Roman" w:cs="Times New Roman"/>
          <w:b/>
          <w:sz w:val="28"/>
          <w:szCs w:val="28"/>
        </w:rPr>
        <w:t>через 12 мес</w:t>
      </w:r>
      <w:r w:rsidR="0021777D" w:rsidRPr="0021777D">
        <w:rPr>
          <w:rFonts w:ascii="Times New Roman" w:hAnsi="Times New Roman" w:cs="Times New Roman"/>
          <w:b/>
          <w:sz w:val="28"/>
          <w:szCs w:val="28"/>
        </w:rPr>
        <w:t>яцев</w:t>
      </w:r>
      <w:r>
        <w:rPr>
          <w:rFonts w:ascii="Times New Roman" w:hAnsi="Times New Roman" w:cs="Times New Roman"/>
          <w:bCs/>
          <w:sz w:val="28"/>
          <w:szCs w:val="28"/>
        </w:rPr>
        <w:t xml:space="preserve"> и более</w:t>
      </w:r>
      <w:r w:rsidRPr="007D7C30">
        <w:rPr>
          <w:rFonts w:ascii="Times New Roman" w:hAnsi="Times New Roman" w:cs="Times New Roman"/>
          <w:bCs/>
          <w:sz w:val="28"/>
          <w:szCs w:val="28"/>
        </w:rPr>
        <w:t>), врач поликлиники в праве назначить контрольное исследование самостоятельно ориентируясь на сроки и объем обследований, указанных в рекомендации врача-нейрохирурга КДО, с последующим обязательным направлением к врачу-нейрохирургу КДО.</w:t>
      </w:r>
    </w:p>
    <w:p w14:paraId="33C8FB7B"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40646B62"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Б</w:t>
      </w:r>
      <w:r w:rsidRPr="007D7C30">
        <w:rPr>
          <w:rFonts w:ascii="Times New Roman" w:hAnsi="Times New Roman" w:cs="Times New Roman"/>
          <w:b/>
          <w:bCs/>
          <w:sz w:val="28"/>
          <w:szCs w:val="28"/>
        </w:rPr>
        <w:t>) Патология интракраниальных артерий.</w:t>
      </w:r>
      <w:r w:rsidRPr="007D7C30">
        <w:rPr>
          <w:rFonts w:ascii="Times New Roman" w:hAnsi="Times New Roman" w:cs="Times New Roman"/>
          <w:bCs/>
          <w:sz w:val="28"/>
          <w:szCs w:val="28"/>
        </w:rPr>
        <w:t xml:space="preserve"> </w:t>
      </w:r>
    </w:p>
    <w:p w14:paraId="6778764D"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135F50CD" w14:textId="77777777" w:rsidR="00C073D9" w:rsidRPr="006B31A3"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I67.0 Расслоение мозговых артерий без разрыва</w:t>
      </w:r>
    </w:p>
    <w:p w14:paraId="4AAB805E" w14:textId="77777777" w:rsidR="00C073D9" w:rsidRPr="006B31A3"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I67.1 Аневризма мозга без разрыва</w:t>
      </w:r>
    </w:p>
    <w:p w14:paraId="30688352" w14:textId="77777777" w:rsidR="00C073D9" w:rsidRPr="006B31A3"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Q28.0 Артериовенозная аномалия развития прецеребральных сосудов</w:t>
      </w:r>
    </w:p>
    <w:p w14:paraId="3482AD38" w14:textId="77777777" w:rsidR="00C073D9" w:rsidRPr="006B31A3"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Q28.1 Другие пороки развития прецеребральных сосудов</w:t>
      </w:r>
    </w:p>
    <w:p w14:paraId="143BFB50" w14:textId="77777777" w:rsidR="00C073D9" w:rsidRPr="006B31A3"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Q28.2 Артериовенозный порок развития церебральных сосудов</w:t>
      </w:r>
    </w:p>
    <w:p w14:paraId="5C24E7DB" w14:textId="544126C5" w:rsidR="00C073D9" w:rsidRPr="006B31A3"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 xml:space="preserve">I65 Закупорка и стеноз прецеребральных артерий, не приводящие </w:t>
      </w:r>
      <w:r w:rsidR="0021777D">
        <w:rPr>
          <w:rFonts w:ascii="Times New Roman" w:hAnsi="Times New Roman" w:cs="Times New Roman"/>
          <w:bCs/>
          <w:sz w:val="28"/>
          <w:szCs w:val="28"/>
        </w:rPr>
        <w:br/>
      </w:r>
      <w:r w:rsidRPr="006B31A3">
        <w:rPr>
          <w:rFonts w:ascii="Times New Roman" w:hAnsi="Times New Roman" w:cs="Times New Roman"/>
          <w:bCs/>
          <w:sz w:val="28"/>
          <w:szCs w:val="28"/>
        </w:rPr>
        <w:t>к инфаркту мозга</w:t>
      </w:r>
    </w:p>
    <w:p w14:paraId="0EDF9474" w14:textId="77777777" w:rsidR="00C073D9" w:rsidRPr="006B31A3"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I65.0 Закупорка и стеноз позвоночной артерии</w:t>
      </w:r>
    </w:p>
    <w:p w14:paraId="324EDC17" w14:textId="77777777" w:rsidR="00C073D9" w:rsidRPr="006B31A3"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I65.1 Закупорка и стеноз базилярной артерии</w:t>
      </w:r>
    </w:p>
    <w:p w14:paraId="165E2FCE" w14:textId="77777777" w:rsidR="00C073D9" w:rsidRPr="006B31A3"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I65.3 Закупорка и стеноз множественных и двусторонних прецеребральных артерий</w:t>
      </w:r>
    </w:p>
    <w:p w14:paraId="365CB652" w14:textId="77777777" w:rsidR="00C073D9" w:rsidRPr="006B31A3"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I65.8 Закупорка и стеноз других прецеребральных артерий</w:t>
      </w:r>
    </w:p>
    <w:p w14:paraId="1DCB4261" w14:textId="77777777" w:rsidR="00C073D9" w:rsidRPr="006B31A3"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I65.9 Закупорка и стеноз неуточненной прецеребральной артерии</w:t>
      </w:r>
    </w:p>
    <w:p w14:paraId="19BE4DDF" w14:textId="1191C728" w:rsidR="00C073D9" w:rsidRPr="006B31A3"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 xml:space="preserve">I63 </w:t>
      </w:r>
      <w:r w:rsidR="00E45825" w:rsidRPr="006B31A3">
        <w:rPr>
          <w:rFonts w:ascii="Times New Roman" w:hAnsi="Times New Roman" w:cs="Times New Roman"/>
          <w:bCs/>
          <w:sz w:val="28"/>
          <w:szCs w:val="28"/>
        </w:rPr>
        <w:t>И</w:t>
      </w:r>
      <w:r w:rsidRPr="006B31A3">
        <w:rPr>
          <w:rFonts w:ascii="Times New Roman" w:hAnsi="Times New Roman" w:cs="Times New Roman"/>
          <w:bCs/>
          <w:sz w:val="28"/>
          <w:szCs w:val="28"/>
        </w:rPr>
        <w:t>нфаркт мозга</w:t>
      </w:r>
    </w:p>
    <w:p w14:paraId="34BE1431"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31A3">
        <w:rPr>
          <w:rFonts w:ascii="Times New Roman" w:hAnsi="Times New Roman" w:cs="Times New Roman"/>
          <w:bCs/>
          <w:sz w:val="28"/>
          <w:szCs w:val="28"/>
        </w:rPr>
        <w:t>I72 Другие формы аневризмы и расслоения</w:t>
      </w:r>
    </w:p>
    <w:p w14:paraId="7B196DC5"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
          <w:bCs/>
          <w:sz w:val="28"/>
          <w:szCs w:val="28"/>
        </w:rPr>
        <w:t>Определяемая цель исследования</w:t>
      </w:r>
      <w:r w:rsidRPr="007D7C30">
        <w:rPr>
          <w:rFonts w:ascii="Times New Roman" w:hAnsi="Times New Roman" w:cs="Times New Roman"/>
          <w:bCs/>
          <w:sz w:val="28"/>
          <w:szCs w:val="28"/>
        </w:rPr>
        <w:t xml:space="preserve">: </w:t>
      </w:r>
      <w:r>
        <w:rPr>
          <w:rFonts w:ascii="Times New Roman" w:hAnsi="Times New Roman" w:cs="Times New Roman"/>
          <w:bCs/>
          <w:sz w:val="28"/>
          <w:szCs w:val="28"/>
        </w:rPr>
        <w:t>диспансерное наблюдение</w:t>
      </w:r>
      <w:r w:rsidRPr="007D7C30">
        <w:rPr>
          <w:rFonts w:ascii="Times New Roman" w:hAnsi="Times New Roman" w:cs="Times New Roman"/>
          <w:bCs/>
          <w:sz w:val="28"/>
          <w:szCs w:val="28"/>
        </w:rPr>
        <w:t>.</w:t>
      </w:r>
    </w:p>
    <w:p w14:paraId="199513D5"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 xml:space="preserve">Допустимо назначение </w:t>
      </w:r>
      <w:r w:rsidRPr="007D7C30">
        <w:rPr>
          <w:rFonts w:ascii="Times New Roman" w:hAnsi="Times New Roman" w:cs="Times New Roman"/>
          <w:b/>
          <w:bCs/>
          <w:sz w:val="28"/>
          <w:szCs w:val="28"/>
        </w:rPr>
        <w:t>одного или нескольких исследований</w:t>
      </w:r>
      <w:r w:rsidRPr="007D7C30">
        <w:rPr>
          <w:rFonts w:ascii="Times New Roman" w:hAnsi="Times New Roman" w:cs="Times New Roman"/>
          <w:bCs/>
          <w:sz w:val="28"/>
          <w:szCs w:val="28"/>
        </w:rPr>
        <w:t>:</w:t>
      </w:r>
    </w:p>
    <w:p w14:paraId="07269033"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407</w:t>
      </w:r>
      <w:r w:rsidRPr="007D7C30">
        <w:rPr>
          <w:rFonts w:ascii="Times New Roman" w:hAnsi="Times New Roman" w:cs="Times New Roman"/>
          <w:bCs/>
          <w:sz w:val="28"/>
          <w:szCs w:val="28"/>
        </w:rPr>
        <w:tab/>
        <w:t xml:space="preserve">Компьютерная томография ангиография сосудов шеи </w:t>
      </w:r>
      <w:r w:rsidRPr="007D7C30">
        <w:rPr>
          <w:rFonts w:ascii="Times New Roman" w:hAnsi="Times New Roman" w:cs="Times New Roman"/>
          <w:bCs/>
          <w:sz w:val="28"/>
          <w:szCs w:val="28"/>
        </w:rPr>
        <w:br/>
        <w:t>с контрастированием.</w:t>
      </w:r>
    </w:p>
    <w:p w14:paraId="6D76A262"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135</w:t>
      </w:r>
      <w:r w:rsidRPr="007D7C30">
        <w:rPr>
          <w:rFonts w:ascii="Times New Roman" w:hAnsi="Times New Roman" w:cs="Times New Roman"/>
          <w:bCs/>
          <w:sz w:val="28"/>
          <w:szCs w:val="28"/>
        </w:rPr>
        <w:tab/>
        <w:t xml:space="preserve">КТ-ангиография интракраниальных сосудов (артерий и вен) </w:t>
      </w:r>
      <w:r w:rsidRPr="007D7C30">
        <w:rPr>
          <w:rFonts w:ascii="Times New Roman" w:hAnsi="Times New Roman" w:cs="Times New Roman"/>
          <w:bCs/>
          <w:sz w:val="28"/>
          <w:szCs w:val="28"/>
        </w:rPr>
        <w:br/>
        <w:t>с контрастированием.</w:t>
      </w:r>
    </w:p>
    <w:p w14:paraId="7B4069BB"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137</w:t>
      </w:r>
      <w:r w:rsidRPr="007D7C30">
        <w:rPr>
          <w:rFonts w:ascii="Times New Roman" w:hAnsi="Times New Roman" w:cs="Times New Roman"/>
          <w:bCs/>
          <w:sz w:val="28"/>
          <w:szCs w:val="28"/>
        </w:rPr>
        <w:tab/>
        <w:t>КТ-ангиография артерий шеи с контрастированием.</w:t>
      </w:r>
    </w:p>
    <w:p w14:paraId="71252CEE"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11</w:t>
      </w:r>
      <w:r w:rsidRPr="007D7C30">
        <w:rPr>
          <w:rFonts w:ascii="Times New Roman" w:hAnsi="Times New Roman" w:cs="Times New Roman"/>
          <w:bCs/>
          <w:sz w:val="28"/>
          <w:szCs w:val="28"/>
        </w:rPr>
        <w:tab/>
        <w:t xml:space="preserve">Магнитно-резонансная томография головного мозга </w:t>
      </w:r>
      <w:r w:rsidRPr="007D7C30">
        <w:rPr>
          <w:rFonts w:ascii="Times New Roman" w:hAnsi="Times New Roman" w:cs="Times New Roman"/>
          <w:bCs/>
          <w:sz w:val="28"/>
          <w:szCs w:val="28"/>
        </w:rPr>
        <w:br/>
        <w:t>с контрастированием.</w:t>
      </w:r>
    </w:p>
    <w:p w14:paraId="3A39AC5C"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212</w:t>
      </w:r>
      <w:r w:rsidRPr="007D7C30">
        <w:rPr>
          <w:rFonts w:ascii="Times New Roman" w:hAnsi="Times New Roman" w:cs="Times New Roman"/>
          <w:bCs/>
          <w:sz w:val="28"/>
          <w:szCs w:val="28"/>
        </w:rPr>
        <w:tab/>
        <w:t>Магнитно-резонансная артериография интракраниальных артерий с контрастированием.</w:t>
      </w:r>
    </w:p>
    <w:p w14:paraId="51960FAD"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
          <w:bCs/>
          <w:sz w:val="28"/>
          <w:szCs w:val="28"/>
        </w:rPr>
      </w:pPr>
      <w:r w:rsidRPr="007D7C30">
        <w:rPr>
          <w:rFonts w:ascii="Times New Roman" w:hAnsi="Times New Roman" w:cs="Times New Roman"/>
          <w:b/>
          <w:bCs/>
          <w:sz w:val="28"/>
          <w:szCs w:val="28"/>
        </w:rPr>
        <w:t>Порядок назначения исследований.</w:t>
      </w:r>
    </w:p>
    <w:p w14:paraId="04E439EA" w14:textId="2819F3EC"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 xml:space="preserve">В </w:t>
      </w:r>
      <w:r>
        <w:rPr>
          <w:rFonts w:ascii="Times New Roman" w:hAnsi="Times New Roman" w:cs="Times New Roman"/>
          <w:bCs/>
          <w:sz w:val="28"/>
          <w:szCs w:val="28"/>
        </w:rPr>
        <w:t>рамках долгосрочного (диспансерного/динамического) наблюдения</w:t>
      </w:r>
      <w:r w:rsidRPr="007D7C30">
        <w:rPr>
          <w:rFonts w:ascii="Times New Roman" w:hAnsi="Times New Roman" w:cs="Times New Roman"/>
          <w:bCs/>
          <w:sz w:val="28"/>
          <w:szCs w:val="28"/>
        </w:rPr>
        <w:t xml:space="preserve"> </w:t>
      </w:r>
      <w:r w:rsidR="0021777D">
        <w:rPr>
          <w:rFonts w:ascii="Times New Roman" w:hAnsi="Times New Roman" w:cs="Times New Roman"/>
          <w:bCs/>
          <w:sz w:val="28"/>
          <w:szCs w:val="28"/>
        </w:rPr>
        <w:br/>
      </w:r>
      <w:r w:rsidRPr="007D7C30">
        <w:rPr>
          <w:rFonts w:ascii="Times New Roman" w:hAnsi="Times New Roman" w:cs="Times New Roman"/>
          <w:bCs/>
          <w:sz w:val="28"/>
          <w:szCs w:val="28"/>
        </w:rPr>
        <w:t xml:space="preserve">в зависимости от </w:t>
      </w:r>
      <w:r>
        <w:rPr>
          <w:rFonts w:ascii="Times New Roman" w:hAnsi="Times New Roman" w:cs="Times New Roman"/>
          <w:bCs/>
          <w:sz w:val="28"/>
          <w:szCs w:val="28"/>
        </w:rPr>
        <w:t xml:space="preserve">вида лечения (консервативное или хирургическое), типа </w:t>
      </w:r>
      <w:r w:rsidRPr="007D7C30">
        <w:rPr>
          <w:rFonts w:ascii="Times New Roman" w:hAnsi="Times New Roman" w:cs="Times New Roman"/>
          <w:bCs/>
          <w:sz w:val="28"/>
          <w:szCs w:val="28"/>
        </w:rPr>
        <w:t>хирургического</w:t>
      </w:r>
      <w:r>
        <w:rPr>
          <w:rFonts w:ascii="Times New Roman" w:hAnsi="Times New Roman" w:cs="Times New Roman"/>
          <w:bCs/>
          <w:sz w:val="28"/>
          <w:szCs w:val="28"/>
        </w:rPr>
        <w:t> </w:t>
      </w:r>
      <w:r w:rsidRPr="007D7C30">
        <w:rPr>
          <w:rFonts w:ascii="Times New Roman" w:hAnsi="Times New Roman" w:cs="Times New Roman"/>
          <w:bCs/>
          <w:sz w:val="28"/>
          <w:szCs w:val="28"/>
        </w:rPr>
        <w:t>вмешательства(микрохирургическое/эндоваскулярное/радио</w:t>
      </w:r>
      <w:r>
        <w:rPr>
          <w:rFonts w:ascii="Times New Roman" w:hAnsi="Times New Roman" w:cs="Times New Roman"/>
          <w:bCs/>
          <w:sz w:val="28"/>
          <w:szCs w:val="28"/>
        </w:rPr>
        <w:t>-</w:t>
      </w:r>
      <w:r w:rsidRPr="007D7C30">
        <w:rPr>
          <w:rFonts w:ascii="Times New Roman" w:hAnsi="Times New Roman" w:cs="Times New Roman"/>
          <w:bCs/>
          <w:sz w:val="28"/>
          <w:szCs w:val="28"/>
        </w:rPr>
        <w:t>хирургическое)</w:t>
      </w:r>
      <w:r>
        <w:rPr>
          <w:rFonts w:ascii="Times New Roman" w:hAnsi="Times New Roman" w:cs="Times New Roman"/>
          <w:bCs/>
          <w:sz w:val="28"/>
          <w:szCs w:val="28"/>
        </w:rPr>
        <w:t>,</w:t>
      </w:r>
      <w:r w:rsidRPr="007D7C30">
        <w:rPr>
          <w:rFonts w:ascii="Times New Roman" w:hAnsi="Times New Roman" w:cs="Times New Roman"/>
          <w:bCs/>
          <w:sz w:val="28"/>
          <w:szCs w:val="28"/>
        </w:rPr>
        <w:t xml:space="preserve"> типа патологии (церебральная аневризма/АВМ/кавернозная мальформация) врач поликлиники без консультации </w:t>
      </w:r>
      <w:r w:rsidRPr="007D7C30">
        <w:rPr>
          <w:rFonts w:ascii="Times New Roman" w:hAnsi="Times New Roman" w:cs="Times New Roman"/>
          <w:bCs/>
          <w:sz w:val="28"/>
          <w:szCs w:val="28"/>
        </w:rPr>
        <w:lastRenderedPageBreak/>
        <w:t xml:space="preserve">нейрохирурга/ангиохирурга КДО вправе назначить контрольное исследование согласно следующему алгоритму с последующим направлением </w:t>
      </w:r>
      <w:r w:rsidR="0021777D">
        <w:rPr>
          <w:rFonts w:ascii="Times New Roman" w:hAnsi="Times New Roman" w:cs="Times New Roman"/>
          <w:bCs/>
          <w:sz w:val="28"/>
          <w:szCs w:val="28"/>
        </w:rPr>
        <w:br/>
      </w:r>
      <w:r w:rsidRPr="007D7C30">
        <w:rPr>
          <w:rFonts w:ascii="Times New Roman" w:hAnsi="Times New Roman" w:cs="Times New Roman"/>
          <w:bCs/>
          <w:sz w:val="28"/>
          <w:szCs w:val="28"/>
        </w:rPr>
        <w:t>к нейрохирургу/ангиохирургу КДО при наличии рекомендации в выписном эпикризе из стационара:</w:t>
      </w:r>
    </w:p>
    <w:p w14:paraId="428E8639" w14:textId="77777777" w:rsidR="00C073D9" w:rsidRPr="007D7C30" w:rsidRDefault="00C073D9" w:rsidP="00711334">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w:t>
      </w:r>
      <w:r w:rsidRPr="007D7C30">
        <w:rPr>
          <w:rFonts w:ascii="Times New Roman" w:hAnsi="Times New Roman" w:cs="Times New Roman"/>
          <w:bCs/>
          <w:sz w:val="28"/>
          <w:szCs w:val="28"/>
        </w:rPr>
        <w:tab/>
        <w:t>КТ-ангиография церебральных артерий при микрохирургическом вмешательстве по поводу церебральной аневризмы, АВМ;</w:t>
      </w:r>
    </w:p>
    <w:p w14:paraId="70C005BB" w14:textId="77777777" w:rsidR="00C073D9" w:rsidRPr="007D7C30" w:rsidRDefault="00C073D9" w:rsidP="00711334">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w:t>
      </w:r>
      <w:r w:rsidRPr="007D7C30">
        <w:rPr>
          <w:rFonts w:ascii="Times New Roman" w:hAnsi="Times New Roman" w:cs="Times New Roman"/>
          <w:bCs/>
          <w:sz w:val="28"/>
          <w:szCs w:val="28"/>
        </w:rPr>
        <w:tab/>
        <w:t>МРТ ангиография церебральных артерий при эндоваскулярном вмешательстве по поводу церебральной аневризмы;</w:t>
      </w:r>
    </w:p>
    <w:p w14:paraId="11A8CCA6" w14:textId="77777777" w:rsidR="00C073D9" w:rsidRPr="007D7C30" w:rsidRDefault="00C073D9" w:rsidP="00711334">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w:t>
      </w:r>
      <w:r w:rsidRPr="007D7C30">
        <w:rPr>
          <w:rFonts w:ascii="Times New Roman" w:hAnsi="Times New Roman" w:cs="Times New Roman"/>
          <w:bCs/>
          <w:sz w:val="28"/>
          <w:szCs w:val="28"/>
        </w:rPr>
        <w:tab/>
        <w:t>МРТ головного мозга с контрастным усилением при оперативном вмешательстве по поводу каверномы/АВМ.</w:t>
      </w:r>
    </w:p>
    <w:p w14:paraId="13BFBD92" w14:textId="06AF6E51"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 xml:space="preserve">Сроки выполнения контрольного исследования определены выписным эпикризом </w:t>
      </w:r>
      <w:r>
        <w:rPr>
          <w:rFonts w:ascii="Times New Roman" w:hAnsi="Times New Roman" w:cs="Times New Roman"/>
          <w:bCs/>
          <w:sz w:val="28"/>
          <w:szCs w:val="28"/>
        </w:rPr>
        <w:t xml:space="preserve">или консультативным заключением врача КДО </w:t>
      </w:r>
      <w:r w:rsidRPr="007D7C30">
        <w:rPr>
          <w:rFonts w:ascii="Times New Roman" w:hAnsi="Times New Roman" w:cs="Times New Roman"/>
          <w:bCs/>
          <w:sz w:val="28"/>
          <w:szCs w:val="28"/>
        </w:rPr>
        <w:t>(</w:t>
      </w:r>
      <w:r w:rsidRPr="007D7C30">
        <w:rPr>
          <w:rFonts w:ascii="Times New Roman" w:hAnsi="Times New Roman" w:cs="Times New Roman"/>
          <w:b/>
          <w:sz w:val="28"/>
          <w:szCs w:val="28"/>
        </w:rPr>
        <w:t>1</w:t>
      </w:r>
      <w:r w:rsidRPr="007D7C30">
        <w:rPr>
          <w:rFonts w:ascii="Times New Roman" w:hAnsi="Times New Roman" w:cs="Times New Roman"/>
          <w:b/>
          <w:bCs/>
          <w:sz w:val="28"/>
          <w:szCs w:val="28"/>
        </w:rPr>
        <w:t>2 месяцев</w:t>
      </w:r>
      <w:r>
        <w:rPr>
          <w:rFonts w:ascii="Times New Roman" w:hAnsi="Times New Roman" w:cs="Times New Roman"/>
          <w:b/>
          <w:bCs/>
          <w:sz w:val="28"/>
          <w:szCs w:val="28"/>
        </w:rPr>
        <w:t xml:space="preserve"> </w:t>
      </w:r>
      <w:r w:rsidR="0021777D">
        <w:rPr>
          <w:rFonts w:ascii="Times New Roman" w:hAnsi="Times New Roman" w:cs="Times New Roman"/>
          <w:b/>
          <w:bCs/>
          <w:sz w:val="28"/>
          <w:szCs w:val="28"/>
        </w:rPr>
        <w:br/>
      </w:r>
      <w:r>
        <w:rPr>
          <w:rFonts w:ascii="Times New Roman" w:hAnsi="Times New Roman" w:cs="Times New Roman"/>
          <w:b/>
          <w:bCs/>
          <w:sz w:val="28"/>
          <w:szCs w:val="28"/>
        </w:rPr>
        <w:t>и более</w:t>
      </w:r>
      <w:r w:rsidRPr="007D7C30">
        <w:rPr>
          <w:rFonts w:ascii="Times New Roman" w:hAnsi="Times New Roman" w:cs="Times New Roman"/>
          <w:bCs/>
          <w:sz w:val="28"/>
          <w:szCs w:val="28"/>
        </w:rPr>
        <w:t xml:space="preserve">). </w:t>
      </w:r>
    </w:p>
    <w:p w14:paraId="3DD84588"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2CF054CA"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В</w:t>
      </w:r>
      <w:r w:rsidRPr="007D7C30">
        <w:rPr>
          <w:rFonts w:ascii="Times New Roman" w:hAnsi="Times New Roman" w:cs="Times New Roman"/>
          <w:b/>
          <w:bCs/>
          <w:sz w:val="28"/>
          <w:szCs w:val="28"/>
        </w:rPr>
        <w:t xml:space="preserve">) Другие </w:t>
      </w:r>
      <w:r>
        <w:rPr>
          <w:rFonts w:ascii="Times New Roman" w:hAnsi="Times New Roman" w:cs="Times New Roman"/>
          <w:b/>
          <w:bCs/>
          <w:sz w:val="28"/>
          <w:szCs w:val="28"/>
        </w:rPr>
        <w:t xml:space="preserve">«редкие» </w:t>
      </w:r>
      <w:r w:rsidRPr="007D7C30">
        <w:rPr>
          <w:rFonts w:ascii="Times New Roman" w:hAnsi="Times New Roman" w:cs="Times New Roman"/>
          <w:b/>
          <w:bCs/>
          <w:sz w:val="28"/>
          <w:szCs w:val="28"/>
        </w:rPr>
        <w:t>заболевания и состояния</w:t>
      </w:r>
    </w:p>
    <w:p w14:paraId="1AF18FD1"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402714E0" w14:textId="7B0EB304"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 xml:space="preserve">В данную группу включены пациенты, которые ранее проходили лечение в нейрохирургическом/ангиохирургическом стационаре, тактика обследования которых на последующем амбулаторном этапе была определена в стационаре и регламентирована данными выписного эпикриза (либо врачом-нейрохирургом/ангиохирургом КДО или стационара в ходе консультации принято решение об отсутствии показаний к оперативному лечению </w:t>
      </w:r>
      <w:r w:rsidR="0021777D">
        <w:rPr>
          <w:rFonts w:ascii="Times New Roman" w:hAnsi="Times New Roman" w:cs="Times New Roman"/>
          <w:bCs/>
          <w:sz w:val="28"/>
          <w:szCs w:val="28"/>
        </w:rPr>
        <w:br/>
      </w:r>
      <w:r w:rsidRPr="007D7C30">
        <w:rPr>
          <w:rFonts w:ascii="Times New Roman" w:hAnsi="Times New Roman" w:cs="Times New Roman"/>
          <w:bCs/>
          <w:sz w:val="28"/>
          <w:szCs w:val="28"/>
        </w:rPr>
        <w:t xml:space="preserve">в настоящее время, но рекомендовано проведение обследования в динамике </w:t>
      </w:r>
      <w:r w:rsidR="0021777D">
        <w:rPr>
          <w:rFonts w:ascii="Times New Roman" w:hAnsi="Times New Roman" w:cs="Times New Roman"/>
          <w:bCs/>
          <w:sz w:val="28"/>
          <w:szCs w:val="28"/>
        </w:rPr>
        <w:br/>
      </w:r>
      <w:r w:rsidRPr="007D7C30">
        <w:rPr>
          <w:rFonts w:ascii="Times New Roman" w:hAnsi="Times New Roman" w:cs="Times New Roman"/>
          <w:bCs/>
          <w:sz w:val="28"/>
          <w:szCs w:val="28"/>
        </w:rPr>
        <w:t>с последующей повторной консультацией в ср</w:t>
      </w:r>
      <w:r>
        <w:rPr>
          <w:rFonts w:ascii="Times New Roman" w:hAnsi="Times New Roman" w:cs="Times New Roman"/>
          <w:bCs/>
          <w:sz w:val="28"/>
          <w:szCs w:val="28"/>
        </w:rPr>
        <w:t>оки, превышающие</w:t>
      </w:r>
      <w:r w:rsidRPr="007D7C30">
        <w:rPr>
          <w:rFonts w:ascii="Times New Roman" w:hAnsi="Times New Roman" w:cs="Times New Roman"/>
          <w:bCs/>
          <w:sz w:val="28"/>
          <w:szCs w:val="28"/>
        </w:rPr>
        <w:t xml:space="preserve"> 12 месяцев).</w:t>
      </w:r>
    </w:p>
    <w:p w14:paraId="3658A7F2"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022FCF33"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Коды МКБ-10</w:t>
      </w:r>
    </w:p>
    <w:p w14:paraId="7F2C9AA9"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G40-G47</w:t>
      </w:r>
      <w:r w:rsidRPr="001A2F05">
        <w:rPr>
          <w:rFonts w:ascii="Times New Roman" w:hAnsi="Times New Roman" w:cs="Times New Roman"/>
          <w:bCs/>
          <w:sz w:val="28"/>
          <w:szCs w:val="28"/>
        </w:rPr>
        <w:tab/>
        <w:t>Эпизодические и пароксизмальные расстройства* (эпилепсия после оперативного лечения).</w:t>
      </w:r>
    </w:p>
    <w:p w14:paraId="6D363C02"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Q85.1 Туберозный склероз*</w:t>
      </w:r>
    </w:p>
    <w:p w14:paraId="54A8F7CF"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D18</w:t>
      </w:r>
      <w:r w:rsidRPr="001A2F05">
        <w:rPr>
          <w:rFonts w:ascii="Times New Roman" w:hAnsi="Times New Roman" w:cs="Times New Roman"/>
          <w:bCs/>
          <w:sz w:val="28"/>
          <w:szCs w:val="28"/>
        </w:rPr>
        <w:tab/>
        <w:t>Гемангиома и лимфангиома любой локализации.</w:t>
      </w:r>
    </w:p>
    <w:p w14:paraId="7137AD5E"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bookmarkStart w:id="21" w:name="_Hlk215577553"/>
      <w:r w:rsidRPr="001A2F05">
        <w:rPr>
          <w:rFonts w:ascii="Times New Roman" w:hAnsi="Times New Roman" w:cs="Times New Roman"/>
          <w:bCs/>
          <w:sz w:val="28"/>
          <w:szCs w:val="28"/>
        </w:rPr>
        <w:t>T90.0 Последствия поверхностной травмы головы</w:t>
      </w:r>
    </w:p>
    <w:p w14:paraId="0002E1F1"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T90.1 Последствия открытого ранения головы</w:t>
      </w:r>
    </w:p>
    <w:p w14:paraId="09A29885"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T90.2 Последствия перелома черепа и костей лица</w:t>
      </w:r>
    </w:p>
    <w:bookmarkEnd w:id="21"/>
    <w:p w14:paraId="3DC1E21C"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T90.3 Последствия травмы черепных нервов</w:t>
      </w:r>
    </w:p>
    <w:p w14:paraId="520C31E5"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T90.5 Последствия внутричерепной травмы</w:t>
      </w:r>
    </w:p>
    <w:p w14:paraId="38E30A3D"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T90.8 Последствия других уточненных травм головы</w:t>
      </w:r>
    </w:p>
    <w:p w14:paraId="790C9D26"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T90.9 Последствия неуточненной травмы головы</w:t>
      </w:r>
    </w:p>
    <w:p w14:paraId="73F5B695"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T91.1 Последствие перелома позвоночника</w:t>
      </w:r>
    </w:p>
    <w:p w14:paraId="346A7508"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T91.3 Последствие травмы спинного мозга</w:t>
      </w:r>
    </w:p>
    <w:p w14:paraId="731873F8"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T92.4 Последствие травмы нерва верхней конечности</w:t>
      </w:r>
    </w:p>
    <w:p w14:paraId="0C25D68D"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T93.4 Последствие травмы нерва нижней конечности</w:t>
      </w:r>
    </w:p>
    <w:p w14:paraId="1663ECAA" w14:textId="7DF69078"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 xml:space="preserve">I60.0 Субарахноидальное кровоизлияние из каротидного синуса </w:t>
      </w:r>
      <w:r w:rsidR="0021777D">
        <w:rPr>
          <w:rFonts w:ascii="Times New Roman" w:hAnsi="Times New Roman" w:cs="Times New Roman"/>
          <w:bCs/>
          <w:sz w:val="28"/>
          <w:szCs w:val="28"/>
        </w:rPr>
        <w:br/>
      </w:r>
      <w:r w:rsidRPr="001A2F05">
        <w:rPr>
          <w:rFonts w:ascii="Times New Roman" w:hAnsi="Times New Roman" w:cs="Times New Roman"/>
          <w:bCs/>
          <w:sz w:val="28"/>
          <w:szCs w:val="28"/>
        </w:rPr>
        <w:t>и бифуркации</w:t>
      </w:r>
    </w:p>
    <w:p w14:paraId="127AE0C5"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I60.1 Субарахноидальное кровоизлияние из средней мозговой артерии</w:t>
      </w:r>
    </w:p>
    <w:p w14:paraId="0F0DA316"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lastRenderedPageBreak/>
        <w:t>I60.2 Субарахноидальное кровоизлияние из передней соединительной артерии</w:t>
      </w:r>
    </w:p>
    <w:p w14:paraId="19363B57"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I60.3 Субарахноидальное кровоизлияние из задней соединительной артерии</w:t>
      </w:r>
    </w:p>
    <w:p w14:paraId="508F42DC"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I60.4 Субарахноидальное кровоизлияние из базилярной артерии</w:t>
      </w:r>
    </w:p>
    <w:p w14:paraId="2304CBFD"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I60.5 Субарахноидальное кровоизлияние из позвоночной артерии</w:t>
      </w:r>
    </w:p>
    <w:p w14:paraId="0A126921"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I60.6 Субарахноидальное кровоизлияние из других внутричерепных артерий</w:t>
      </w:r>
    </w:p>
    <w:p w14:paraId="7F57BDA6"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I60.7 Субарахноидальное кровоизлияние из внутричерепной артерии неуточненной</w:t>
      </w:r>
    </w:p>
    <w:p w14:paraId="64137F04"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I60.8 Другое субарахноидальное кровоизлияние</w:t>
      </w:r>
    </w:p>
    <w:p w14:paraId="5AFCA414"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I60.9 Субарахноидальное кровоизлияние неуточненное</w:t>
      </w:r>
    </w:p>
    <w:p w14:paraId="292F7520"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I61.0 Внутримозговое кровоизлияние в полушарие субкортикальное</w:t>
      </w:r>
    </w:p>
    <w:p w14:paraId="1CAD08A5"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I61.1 Внутримозговое кровоизлияние в полушарие кортикальное</w:t>
      </w:r>
    </w:p>
    <w:p w14:paraId="35316860"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I61.2 Внутримозговое кровоизлияние в полушарие неуточненное</w:t>
      </w:r>
    </w:p>
    <w:p w14:paraId="437DFAD3"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I61.3 Внутримозговое кровоизлияние в ствол мозга</w:t>
      </w:r>
    </w:p>
    <w:p w14:paraId="530C4339"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I61.4 Внутримозговое кровоизлияние в мозжечок</w:t>
      </w:r>
    </w:p>
    <w:p w14:paraId="187BC1FE"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I61.5 Внутримозговое кровоизлияние внутрижелудочковое</w:t>
      </w:r>
    </w:p>
    <w:p w14:paraId="5ECDF068"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I61.6 Внутримозговое кровоизлияние множественной локализации</w:t>
      </w:r>
    </w:p>
    <w:p w14:paraId="1D8CBC65"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I61.8 Другое внутримозговое кровоизлияние</w:t>
      </w:r>
    </w:p>
    <w:p w14:paraId="3B2436C6"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I61.9 Внутримозговое кровоизлияние неуточненное</w:t>
      </w:r>
    </w:p>
    <w:p w14:paraId="775619BA"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I62.0 Субдуральное кровоизлияние (острое) (нетравматическое)</w:t>
      </w:r>
    </w:p>
    <w:p w14:paraId="3D25DF92"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I62.1 Нетравматическое экстрадуральное кровоизлияние</w:t>
      </w:r>
    </w:p>
    <w:p w14:paraId="70FEA633"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I62.9 Внутричерепное кровоизлияние (нетравматическое) неуточненное</w:t>
      </w:r>
    </w:p>
    <w:p w14:paraId="743ADB46"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G91.0 Сообщающаяся гидроцефалия</w:t>
      </w:r>
    </w:p>
    <w:p w14:paraId="10FB0A3D"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G91.1 Обструктивная гидроцефалия</w:t>
      </w:r>
    </w:p>
    <w:p w14:paraId="09C478BE"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G91.2 Гидроцефалия нормального давления</w:t>
      </w:r>
    </w:p>
    <w:p w14:paraId="5158B570"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G91.3 Посттравматическая гидроцефалия неуточненная</w:t>
      </w:r>
    </w:p>
    <w:p w14:paraId="53356E2A" w14:textId="77777777" w:rsidR="00C073D9" w:rsidRPr="001A2F05"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G91.8 Другие виды гидроцефалии</w:t>
      </w:r>
    </w:p>
    <w:p w14:paraId="43D0315A"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1A2F05">
        <w:rPr>
          <w:rFonts w:ascii="Times New Roman" w:hAnsi="Times New Roman" w:cs="Times New Roman"/>
          <w:bCs/>
          <w:sz w:val="28"/>
          <w:szCs w:val="28"/>
        </w:rPr>
        <w:t>G91.9 Гидроцефалия неуточненная</w:t>
      </w:r>
    </w:p>
    <w:p w14:paraId="25021959"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
          <w:bCs/>
          <w:sz w:val="28"/>
          <w:szCs w:val="28"/>
        </w:rPr>
      </w:pPr>
    </w:p>
    <w:p w14:paraId="5C932207"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
          <w:bCs/>
          <w:sz w:val="28"/>
          <w:szCs w:val="28"/>
        </w:rPr>
        <w:t>Определяемая цель исследования</w:t>
      </w:r>
      <w:r w:rsidRPr="007D7C30">
        <w:rPr>
          <w:rFonts w:ascii="Times New Roman" w:hAnsi="Times New Roman" w:cs="Times New Roman"/>
          <w:bCs/>
          <w:sz w:val="28"/>
          <w:szCs w:val="28"/>
        </w:rPr>
        <w:t xml:space="preserve">: </w:t>
      </w:r>
      <w:r>
        <w:rPr>
          <w:rFonts w:ascii="Times New Roman" w:hAnsi="Times New Roman" w:cs="Times New Roman"/>
          <w:bCs/>
          <w:sz w:val="28"/>
          <w:szCs w:val="28"/>
        </w:rPr>
        <w:t>диспансерное наблюдение</w:t>
      </w:r>
      <w:r w:rsidRPr="007D7C30">
        <w:rPr>
          <w:rFonts w:ascii="Times New Roman" w:hAnsi="Times New Roman" w:cs="Times New Roman"/>
          <w:bCs/>
          <w:sz w:val="28"/>
          <w:szCs w:val="28"/>
        </w:rPr>
        <w:t>.</w:t>
      </w:r>
    </w:p>
    <w:p w14:paraId="138D5750"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 xml:space="preserve">Допустимо назначение следующих (одного или нескольких) </w:t>
      </w:r>
      <w:r w:rsidRPr="007D7C30">
        <w:rPr>
          <w:rFonts w:ascii="Times New Roman" w:hAnsi="Times New Roman" w:cs="Times New Roman"/>
          <w:b/>
          <w:bCs/>
          <w:sz w:val="28"/>
          <w:szCs w:val="28"/>
        </w:rPr>
        <w:t>исследований</w:t>
      </w:r>
      <w:r w:rsidRPr="007D7C30">
        <w:rPr>
          <w:rFonts w:ascii="Times New Roman" w:hAnsi="Times New Roman" w:cs="Times New Roman"/>
          <w:bCs/>
          <w:sz w:val="28"/>
          <w:szCs w:val="28"/>
        </w:rPr>
        <w:t xml:space="preserve">: </w:t>
      </w:r>
    </w:p>
    <w:p w14:paraId="305B59B3"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10</w:t>
      </w:r>
      <w:r w:rsidRPr="007D7C30">
        <w:rPr>
          <w:rFonts w:ascii="Times New Roman" w:hAnsi="Times New Roman" w:cs="Times New Roman"/>
          <w:bCs/>
          <w:sz w:val="28"/>
          <w:szCs w:val="28"/>
        </w:rPr>
        <w:tab/>
        <w:t>Магнитно-резонансная томография головного мозга.</w:t>
      </w:r>
    </w:p>
    <w:p w14:paraId="3B8D065D"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11</w:t>
      </w:r>
      <w:r w:rsidRPr="007D7C30">
        <w:rPr>
          <w:rFonts w:ascii="Times New Roman" w:hAnsi="Times New Roman" w:cs="Times New Roman"/>
          <w:bCs/>
          <w:sz w:val="28"/>
          <w:szCs w:val="28"/>
        </w:rPr>
        <w:tab/>
        <w:t xml:space="preserve">Магнитно-резонансная томография головного мозга </w:t>
      </w:r>
      <w:r w:rsidRPr="007D7C30">
        <w:rPr>
          <w:rFonts w:ascii="Times New Roman" w:hAnsi="Times New Roman" w:cs="Times New Roman"/>
          <w:bCs/>
          <w:sz w:val="28"/>
          <w:szCs w:val="28"/>
        </w:rPr>
        <w:br/>
        <w:t>с контрастированием.</w:t>
      </w:r>
    </w:p>
    <w:p w14:paraId="2C39EB90"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183</w:t>
      </w:r>
      <w:r w:rsidRPr="007D7C30">
        <w:rPr>
          <w:rFonts w:ascii="Times New Roman" w:hAnsi="Times New Roman" w:cs="Times New Roman"/>
          <w:bCs/>
          <w:sz w:val="28"/>
          <w:szCs w:val="28"/>
        </w:rPr>
        <w:tab/>
        <w:t>Магнитно-резонансная томография шейного отдела позвоночника.</w:t>
      </w:r>
    </w:p>
    <w:p w14:paraId="450EBB9E"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184</w:t>
      </w:r>
      <w:r w:rsidRPr="007D7C30">
        <w:rPr>
          <w:rFonts w:ascii="Times New Roman" w:hAnsi="Times New Roman" w:cs="Times New Roman"/>
          <w:bCs/>
          <w:sz w:val="28"/>
          <w:szCs w:val="28"/>
        </w:rPr>
        <w:tab/>
        <w:t xml:space="preserve">Магнитно-резонансная томография шейного отдела позвоночника </w:t>
      </w:r>
      <w:r w:rsidRPr="007D7C30">
        <w:rPr>
          <w:rFonts w:ascii="Times New Roman" w:hAnsi="Times New Roman" w:cs="Times New Roman"/>
          <w:bCs/>
          <w:sz w:val="28"/>
          <w:szCs w:val="28"/>
        </w:rPr>
        <w:br/>
        <w:t>с контрастированием.</w:t>
      </w:r>
    </w:p>
    <w:p w14:paraId="6140811A"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185</w:t>
      </w:r>
      <w:r w:rsidRPr="007D7C30">
        <w:rPr>
          <w:rFonts w:ascii="Times New Roman" w:hAnsi="Times New Roman" w:cs="Times New Roman"/>
          <w:bCs/>
          <w:sz w:val="28"/>
          <w:szCs w:val="28"/>
        </w:rPr>
        <w:tab/>
        <w:t>Магнитно-резонансная томография грудного отдела позвоночника.</w:t>
      </w:r>
    </w:p>
    <w:p w14:paraId="02A5A115"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186</w:t>
      </w:r>
      <w:r w:rsidRPr="007D7C30">
        <w:rPr>
          <w:rFonts w:ascii="Times New Roman" w:hAnsi="Times New Roman" w:cs="Times New Roman"/>
          <w:bCs/>
          <w:sz w:val="28"/>
          <w:szCs w:val="28"/>
        </w:rPr>
        <w:tab/>
        <w:t xml:space="preserve">Магнитно-резонансная томография грудного отдела позвоночника </w:t>
      </w:r>
      <w:r w:rsidRPr="007D7C30">
        <w:rPr>
          <w:rFonts w:ascii="Times New Roman" w:hAnsi="Times New Roman" w:cs="Times New Roman"/>
          <w:bCs/>
          <w:sz w:val="28"/>
          <w:szCs w:val="28"/>
        </w:rPr>
        <w:lastRenderedPageBreak/>
        <w:t>с контрастированием.</w:t>
      </w:r>
    </w:p>
    <w:p w14:paraId="272165EB"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187</w:t>
      </w:r>
      <w:r w:rsidRPr="007D7C30">
        <w:rPr>
          <w:rFonts w:ascii="Times New Roman" w:hAnsi="Times New Roman" w:cs="Times New Roman"/>
          <w:bCs/>
          <w:sz w:val="28"/>
          <w:szCs w:val="28"/>
        </w:rPr>
        <w:tab/>
        <w:t xml:space="preserve">Магнитно-резонансная томография пояснично-крестцового отдела. </w:t>
      </w:r>
    </w:p>
    <w:p w14:paraId="474FA032"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188 Магнитно-резонансная томография пояснично-крестцового отдела позвоночника с контрастированием</w:t>
      </w:r>
    </w:p>
    <w:p w14:paraId="54C17501"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1115</w:t>
      </w:r>
      <w:r w:rsidRPr="007D7C30">
        <w:rPr>
          <w:rFonts w:ascii="Times New Roman" w:hAnsi="Times New Roman" w:cs="Times New Roman"/>
          <w:bCs/>
          <w:sz w:val="28"/>
          <w:szCs w:val="28"/>
        </w:rPr>
        <w:tab/>
        <w:t>Магнитно-резонансная томография головного мозга и шейного отдела позвоночника с контрастированием.</w:t>
      </w:r>
    </w:p>
    <w:p w14:paraId="1CB29536"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1117</w:t>
      </w:r>
      <w:r w:rsidRPr="007D7C30">
        <w:rPr>
          <w:rFonts w:ascii="Times New Roman" w:hAnsi="Times New Roman" w:cs="Times New Roman"/>
          <w:bCs/>
          <w:sz w:val="28"/>
          <w:szCs w:val="28"/>
        </w:rPr>
        <w:tab/>
        <w:t xml:space="preserve">Магнитно-резонансная томография головного мозга, шейного </w:t>
      </w:r>
      <w:r w:rsidRPr="007D7C30">
        <w:rPr>
          <w:rFonts w:ascii="Times New Roman" w:hAnsi="Times New Roman" w:cs="Times New Roman"/>
          <w:bCs/>
          <w:sz w:val="28"/>
          <w:szCs w:val="28"/>
        </w:rPr>
        <w:br/>
        <w:t>и грудного отделов позвоночника с контрастированием.</w:t>
      </w:r>
    </w:p>
    <w:p w14:paraId="0A12F709"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1118</w:t>
      </w:r>
      <w:r w:rsidRPr="007D7C30">
        <w:rPr>
          <w:rFonts w:ascii="Times New Roman" w:hAnsi="Times New Roman" w:cs="Times New Roman"/>
          <w:bCs/>
          <w:sz w:val="28"/>
          <w:szCs w:val="28"/>
        </w:rPr>
        <w:tab/>
        <w:t>Магнитно-резонансная томография позвоночника на протяжении (шейный, грудной, пояснично-крестцовый отделы).</w:t>
      </w:r>
    </w:p>
    <w:p w14:paraId="149BD383" w14:textId="24562478"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6</w:t>
      </w:r>
      <w:r w:rsidR="00E45825" w:rsidRPr="007D7C30">
        <w:rPr>
          <w:rFonts w:ascii="Times New Roman" w:hAnsi="Times New Roman" w:cs="Times New Roman"/>
          <w:bCs/>
          <w:sz w:val="28"/>
          <w:szCs w:val="28"/>
        </w:rPr>
        <w:tab/>
      </w:r>
      <w:r w:rsidRPr="007D7C30">
        <w:rPr>
          <w:rFonts w:ascii="Times New Roman" w:hAnsi="Times New Roman" w:cs="Times New Roman"/>
          <w:bCs/>
          <w:sz w:val="28"/>
          <w:szCs w:val="28"/>
        </w:rPr>
        <w:t>Компьютерная томография головного мозга</w:t>
      </w:r>
    </w:p>
    <w:p w14:paraId="390E07C1" w14:textId="60D0C381"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7</w:t>
      </w:r>
      <w:r w:rsidR="00E45825" w:rsidRPr="007D7C30">
        <w:rPr>
          <w:rFonts w:ascii="Times New Roman" w:hAnsi="Times New Roman" w:cs="Times New Roman"/>
          <w:bCs/>
          <w:sz w:val="28"/>
          <w:szCs w:val="28"/>
        </w:rPr>
        <w:tab/>
      </w:r>
      <w:r w:rsidRPr="007D7C30">
        <w:rPr>
          <w:rFonts w:ascii="Times New Roman" w:hAnsi="Times New Roman" w:cs="Times New Roman"/>
          <w:bCs/>
          <w:sz w:val="28"/>
          <w:szCs w:val="28"/>
        </w:rPr>
        <w:t>Компьютерная томография головного мозга с контрастированием</w:t>
      </w:r>
    </w:p>
    <w:p w14:paraId="6A4C55AC" w14:textId="18AC2093"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112</w:t>
      </w:r>
      <w:r w:rsidR="00E45825" w:rsidRPr="007D7C30">
        <w:rPr>
          <w:rFonts w:ascii="Times New Roman" w:hAnsi="Times New Roman" w:cs="Times New Roman"/>
          <w:bCs/>
          <w:sz w:val="28"/>
          <w:szCs w:val="28"/>
        </w:rPr>
        <w:tab/>
      </w:r>
      <w:r w:rsidRPr="007D7C30">
        <w:rPr>
          <w:rFonts w:ascii="Times New Roman" w:hAnsi="Times New Roman" w:cs="Times New Roman"/>
          <w:bCs/>
          <w:sz w:val="28"/>
          <w:szCs w:val="28"/>
        </w:rPr>
        <w:t>Компьютерная томография шейного отдела позвоночника</w:t>
      </w:r>
    </w:p>
    <w:p w14:paraId="0D7F8A2B" w14:textId="0ED35242"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113</w:t>
      </w:r>
      <w:r w:rsidR="00E45825" w:rsidRPr="007D7C30">
        <w:rPr>
          <w:rFonts w:ascii="Times New Roman" w:hAnsi="Times New Roman" w:cs="Times New Roman"/>
          <w:bCs/>
          <w:sz w:val="28"/>
          <w:szCs w:val="28"/>
        </w:rPr>
        <w:tab/>
      </w:r>
      <w:r w:rsidRPr="007D7C30">
        <w:rPr>
          <w:rFonts w:ascii="Times New Roman" w:hAnsi="Times New Roman" w:cs="Times New Roman"/>
          <w:bCs/>
          <w:sz w:val="28"/>
          <w:szCs w:val="28"/>
        </w:rPr>
        <w:t>Компьютерная томография шейного отдела позвоночника с контрастированием</w:t>
      </w:r>
    </w:p>
    <w:p w14:paraId="70E44F90" w14:textId="0CA260DC"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114</w:t>
      </w:r>
      <w:r w:rsidR="00E45825" w:rsidRPr="007D7C30">
        <w:rPr>
          <w:rFonts w:ascii="Times New Roman" w:hAnsi="Times New Roman" w:cs="Times New Roman"/>
          <w:bCs/>
          <w:sz w:val="28"/>
          <w:szCs w:val="28"/>
        </w:rPr>
        <w:tab/>
      </w:r>
      <w:r w:rsidRPr="007D7C30">
        <w:rPr>
          <w:rFonts w:ascii="Times New Roman" w:hAnsi="Times New Roman" w:cs="Times New Roman"/>
          <w:bCs/>
          <w:sz w:val="28"/>
          <w:szCs w:val="28"/>
        </w:rPr>
        <w:t>Компьютерная томография грудного отдела позвоночника</w:t>
      </w:r>
    </w:p>
    <w:p w14:paraId="01CD2D25" w14:textId="36D7939E"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115</w:t>
      </w:r>
      <w:r w:rsidR="00E45825" w:rsidRPr="007D7C30">
        <w:rPr>
          <w:rFonts w:ascii="Times New Roman" w:hAnsi="Times New Roman" w:cs="Times New Roman"/>
          <w:bCs/>
          <w:sz w:val="28"/>
          <w:szCs w:val="28"/>
        </w:rPr>
        <w:tab/>
      </w:r>
      <w:r w:rsidRPr="007D7C30">
        <w:rPr>
          <w:rFonts w:ascii="Times New Roman" w:hAnsi="Times New Roman" w:cs="Times New Roman"/>
          <w:bCs/>
          <w:sz w:val="28"/>
          <w:szCs w:val="28"/>
        </w:rPr>
        <w:t>Компьютерная томография грудного отдела позвоночника с контрастированием</w:t>
      </w:r>
    </w:p>
    <w:p w14:paraId="37499239" w14:textId="65107002"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116</w:t>
      </w:r>
      <w:r w:rsidR="00E45825" w:rsidRPr="007D7C30">
        <w:rPr>
          <w:rFonts w:ascii="Times New Roman" w:hAnsi="Times New Roman" w:cs="Times New Roman"/>
          <w:bCs/>
          <w:sz w:val="28"/>
          <w:szCs w:val="28"/>
        </w:rPr>
        <w:tab/>
      </w:r>
      <w:r w:rsidRPr="007D7C30">
        <w:rPr>
          <w:rFonts w:ascii="Times New Roman" w:hAnsi="Times New Roman" w:cs="Times New Roman"/>
          <w:bCs/>
          <w:sz w:val="28"/>
          <w:szCs w:val="28"/>
        </w:rPr>
        <w:t>Компьютерная томография пояснично-крестцового отдела позвоночника</w:t>
      </w:r>
    </w:p>
    <w:p w14:paraId="1C7B6DE0" w14:textId="5F2754E9"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117</w:t>
      </w:r>
      <w:r w:rsidR="00E45825" w:rsidRPr="007D7C30">
        <w:rPr>
          <w:rFonts w:ascii="Times New Roman" w:hAnsi="Times New Roman" w:cs="Times New Roman"/>
          <w:bCs/>
          <w:sz w:val="28"/>
          <w:szCs w:val="28"/>
        </w:rPr>
        <w:tab/>
      </w:r>
      <w:r w:rsidRPr="007D7C30">
        <w:rPr>
          <w:rFonts w:ascii="Times New Roman" w:hAnsi="Times New Roman" w:cs="Times New Roman"/>
          <w:bCs/>
          <w:sz w:val="28"/>
          <w:szCs w:val="28"/>
        </w:rPr>
        <w:t>Компьютерная томография пояснично-крестцового отдела позвоночника с контрастированием</w:t>
      </w:r>
    </w:p>
    <w:p w14:paraId="4632FAB3"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407</w:t>
      </w:r>
      <w:r w:rsidRPr="007D7C30">
        <w:rPr>
          <w:rFonts w:ascii="Times New Roman" w:hAnsi="Times New Roman" w:cs="Times New Roman"/>
          <w:bCs/>
          <w:sz w:val="28"/>
          <w:szCs w:val="28"/>
        </w:rPr>
        <w:tab/>
        <w:t xml:space="preserve">Компьютерная томография ангиография сосудов шеи </w:t>
      </w:r>
      <w:r w:rsidRPr="007D7C30">
        <w:rPr>
          <w:rFonts w:ascii="Times New Roman" w:hAnsi="Times New Roman" w:cs="Times New Roman"/>
          <w:bCs/>
          <w:sz w:val="28"/>
          <w:szCs w:val="28"/>
        </w:rPr>
        <w:br/>
        <w:t>с контрастированием.</w:t>
      </w:r>
    </w:p>
    <w:p w14:paraId="2CC87414"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135</w:t>
      </w:r>
      <w:r w:rsidRPr="007D7C30">
        <w:rPr>
          <w:rFonts w:ascii="Times New Roman" w:hAnsi="Times New Roman" w:cs="Times New Roman"/>
          <w:bCs/>
          <w:sz w:val="28"/>
          <w:szCs w:val="28"/>
        </w:rPr>
        <w:tab/>
        <w:t xml:space="preserve">КТ-ангиография интракраниальных сосудов (артерий и вен) </w:t>
      </w:r>
      <w:r w:rsidRPr="007D7C30">
        <w:rPr>
          <w:rFonts w:ascii="Times New Roman" w:hAnsi="Times New Roman" w:cs="Times New Roman"/>
          <w:bCs/>
          <w:sz w:val="28"/>
          <w:szCs w:val="28"/>
        </w:rPr>
        <w:br/>
        <w:t>с контрастированием.</w:t>
      </w:r>
    </w:p>
    <w:p w14:paraId="2119EEF2" w14:textId="77777777" w:rsidR="00C073D9" w:rsidRPr="007D7C30"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137</w:t>
      </w:r>
      <w:r w:rsidRPr="007D7C30">
        <w:rPr>
          <w:rFonts w:ascii="Times New Roman" w:hAnsi="Times New Roman" w:cs="Times New Roman"/>
          <w:bCs/>
          <w:sz w:val="28"/>
          <w:szCs w:val="28"/>
        </w:rPr>
        <w:tab/>
        <w:t>КТ-ангиография артерий шеи с контрастированием.</w:t>
      </w:r>
    </w:p>
    <w:p w14:paraId="7AF07EEB" w14:textId="31B3F031" w:rsidR="00C073D9" w:rsidRDefault="00C073D9"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E45825">
        <w:rPr>
          <w:rFonts w:ascii="Times New Roman" w:hAnsi="Times New Roman" w:cs="Times New Roman"/>
          <w:bCs/>
          <w:sz w:val="28"/>
          <w:szCs w:val="28"/>
        </w:rPr>
        <w:t xml:space="preserve">* при установлении диагноза </w:t>
      </w:r>
      <w:r w:rsidRPr="00E45825">
        <w:rPr>
          <w:rFonts w:ascii="Times New Roman" w:hAnsi="Times New Roman" w:cs="Times New Roman"/>
          <w:bCs/>
          <w:sz w:val="28"/>
          <w:szCs w:val="28"/>
          <w:lang w:val="en-US"/>
        </w:rPr>
        <w:t>Q</w:t>
      </w:r>
      <w:r w:rsidRPr="00E45825">
        <w:rPr>
          <w:rFonts w:ascii="Times New Roman" w:hAnsi="Times New Roman" w:cs="Times New Roman"/>
          <w:bCs/>
          <w:sz w:val="28"/>
          <w:szCs w:val="28"/>
        </w:rPr>
        <w:t xml:space="preserve">85.1 Туберозный склероз диспансерное наблюдение осуществляется врачом-неврологом в соответствии </w:t>
      </w:r>
      <w:r w:rsidR="0021777D">
        <w:rPr>
          <w:rFonts w:ascii="Times New Roman" w:hAnsi="Times New Roman" w:cs="Times New Roman"/>
          <w:bCs/>
          <w:sz w:val="28"/>
          <w:szCs w:val="28"/>
        </w:rPr>
        <w:br/>
      </w:r>
      <w:r w:rsidRPr="00E45825">
        <w:rPr>
          <w:rFonts w:ascii="Times New Roman" w:hAnsi="Times New Roman" w:cs="Times New Roman"/>
          <w:bCs/>
          <w:sz w:val="28"/>
          <w:szCs w:val="28"/>
        </w:rPr>
        <w:t xml:space="preserve">с требованиями регламента, учитывая особенности течения заболевания ряд исследований КТ/МРТ может быть назначен врачами иных специальностей, </w:t>
      </w:r>
      <w:r w:rsidR="0021777D">
        <w:rPr>
          <w:rFonts w:ascii="Times New Roman" w:hAnsi="Times New Roman" w:cs="Times New Roman"/>
          <w:bCs/>
          <w:sz w:val="28"/>
          <w:szCs w:val="28"/>
        </w:rPr>
        <w:br/>
      </w:r>
      <w:r w:rsidRPr="00E45825">
        <w:rPr>
          <w:rFonts w:ascii="Times New Roman" w:hAnsi="Times New Roman" w:cs="Times New Roman"/>
          <w:bCs/>
          <w:sz w:val="28"/>
          <w:szCs w:val="28"/>
        </w:rPr>
        <w:t>в том числе врачами-травматологами-ортопедами, врачами-челюстно-лицевыми хирургами, врачами-оториноларинголовами</w:t>
      </w:r>
      <w:r w:rsidR="0021777D">
        <w:rPr>
          <w:rFonts w:ascii="Times New Roman" w:hAnsi="Times New Roman" w:cs="Times New Roman"/>
          <w:bCs/>
          <w:sz w:val="28"/>
          <w:szCs w:val="28"/>
        </w:rPr>
        <w:t>, иными врачами</w:t>
      </w:r>
      <w:r w:rsidRPr="00E45825">
        <w:rPr>
          <w:rFonts w:ascii="Times New Roman" w:hAnsi="Times New Roman" w:cs="Times New Roman"/>
          <w:bCs/>
          <w:sz w:val="28"/>
          <w:szCs w:val="28"/>
        </w:rPr>
        <w:t xml:space="preserve"> (исследования, которые могут быть назначены пациенту в рамках диспансерного наблюдения</w:t>
      </w:r>
      <w:r w:rsidR="0021777D">
        <w:rPr>
          <w:rFonts w:ascii="Times New Roman" w:hAnsi="Times New Roman" w:cs="Times New Roman"/>
          <w:bCs/>
          <w:sz w:val="28"/>
          <w:szCs w:val="28"/>
        </w:rPr>
        <w:t>,</w:t>
      </w:r>
      <w:r w:rsidRPr="00E45825">
        <w:rPr>
          <w:rFonts w:ascii="Times New Roman" w:hAnsi="Times New Roman" w:cs="Times New Roman"/>
          <w:bCs/>
          <w:sz w:val="28"/>
          <w:szCs w:val="28"/>
        </w:rPr>
        <w:t xml:space="preserve"> приведены отдельно в </w:t>
      </w:r>
      <w:r w:rsidR="0021777D">
        <w:rPr>
          <w:rFonts w:ascii="Times New Roman" w:hAnsi="Times New Roman" w:cs="Times New Roman"/>
          <w:bCs/>
          <w:sz w:val="28"/>
          <w:szCs w:val="28"/>
        </w:rPr>
        <w:t>п</w:t>
      </w:r>
      <w:r w:rsidRPr="00E45825">
        <w:rPr>
          <w:rFonts w:ascii="Times New Roman" w:hAnsi="Times New Roman" w:cs="Times New Roman"/>
          <w:bCs/>
          <w:sz w:val="28"/>
          <w:szCs w:val="28"/>
        </w:rPr>
        <w:t>риложении 5</w:t>
      </w:r>
      <w:r w:rsidR="0021777D">
        <w:rPr>
          <w:rFonts w:ascii="Times New Roman" w:hAnsi="Times New Roman" w:cs="Times New Roman"/>
          <w:bCs/>
          <w:sz w:val="28"/>
          <w:szCs w:val="28"/>
        </w:rPr>
        <w:t xml:space="preserve"> </w:t>
      </w:r>
      <w:r w:rsidR="0021777D">
        <w:rPr>
          <w:rFonts w:ascii="Times New Roman" w:hAnsi="Times New Roman" w:cs="Times New Roman"/>
          <w:bCs/>
          <w:sz w:val="28"/>
          <w:szCs w:val="28"/>
        </w:rPr>
        <w:br/>
        <w:t>к настоящему приказу</w:t>
      </w:r>
      <w:r w:rsidRPr="00E45825">
        <w:rPr>
          <w:rFonts w:ascii="Times New Roman" w:hAnsi="Times New Roman" w:cs="Times New Roman"/>
          <w:bCs/>
          <w:sz w:val="28"/>
          <w:szCs w:val="28"/>
        </w:rPr>
        <w:t>).</w:t>
      </w:r>
    </w:p>
    <w:p w14:paraId="1D01CE84" w14:textId="77777777" w:rsidR="00E45825" w:rsidRPr="007D7C30" w:rsidRDefault="00E45825"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74208BC" w14:textId="0EEA61A8" w:rsidR="00C073D9" w:rsidRDefault="00C073D9" w:rsidP="00711334">
      <w:pPr>
        <w:widowControl w:val="0"/>
        <w:tabs>
          <w:tab w:val="left" w:pos="1418"/>
        </w:tabs>
        <w:autoSpaceDE w:val="0"/>
        <w:autoSpaceDN w:val="0"/>
        <w:adjustRightInd w:val="0"/>
        <w:spacing w:after="0" w:line="240" w:lineRule="auto"/>
        <w:jc w:val="center"/>
        <w:rPr>
          <w:rFonts w:ascii="Times New Roman" w:hAnsi="Times New Roman" w:cs="Times New Roman"/>
          <w:b/>
          <w:bCs/>
          <w:sz w:val="28"/>
          <w:szCs w:val="28"/>
        </w:rPr>
      </w:pPr>
      <w:r w:rsidRPr="007D7C30">
        <w:rPr>
          <w:rFonts w:ascii="Times New Roman" w:hAnsi="Times New Roman" w:cs="Times New Roman"/>
          <w:b/>
          <w:bCs/>
          <w:sz w:val="28"/>
          <w:szCs w:val="28"/>
        </w:rPr>
        <w:t>Порядок назначения исследований</w:t>
      </w:r>
    </w:p>
    <w:p w14:paraId="6F82CE13" w14:textId="225E165A" w:rsidR="00C073D9" w:rsidRDefault="00C073D9" w:rsidP="00711334">
      <w:pPr>
        <w:widowControl w:val="0"/>
        <w:tabs>
          <w:tab w:val="left" w:pos="1418"/>
        </w:tabs>
        <w:autoSpaceDE w:val="0"/>
        <w:autoSpaceDN w:val="0"/>
        <w:adjustRightInd w:val="0"/>
        <w:spacing w:before="120" w:after="0" w:line="240" w:lineRule="auto"/>
        <w:ind w:firstLine="709"/>
        <w:jc w:val="both"/>
        <w:rPr>
          <w:rFonts w:ascii="Times New Roman" w:hAnsi="Times New Roman" w:cs="Times New Roman"/>
          <w:bCs/>
          <w:sz w:val="28"/>
          <w:szCs w:val="28"/>
        </w:rPr>
      </w:pPr>
      <w:r w:rsidRPr="00161956">
        <w:rPr>
          <w:rFonts w:ascii="Times New Roman" w:hAnsi="Times New Roman" w:cs="Times New Roman"/>
          <w:bCs/>
          <w:sz w:val="28"/>
          <w:szCs w:val="28"/>
        </w:rPr>
        <w:t xml:space="preserve">В рамках долгосрочного (диспансерного/динамического) наблюдения </w:t>
      </w:r>
      <w:r w:rsidR="0021777D">
        <w:rPr>
          <w:rFonts w:ascii="Times New Roman" w:hAnsi="Times New Roman" w:cs="Times New Roman"/>
          <w:bCs/>
          <w:sz w:val="28"/>
          <w:szCs w:val="28"/>
        </w:rPr>
        <w:br/>
      </w:r>
      <w:r w:rsidRPr="007D7C30">
        <w:rPr>
          <w:rFonts w:ascii="Times New Roman" w:hAnsi="Times New Roman" w:cs="Times New Roman"/>
          <w:bCs/>
          <w:sz w:val="28"/>
          <w:szCs w:val="28"/>
        </w:rPr>
        <w:t xml:space="preserve">в зависимости от </w:t>
      </w:r>
      <w:r>
        <w:rPr>
          <w:rFonts w:ascii="Times New Roman" w:hAnsi="Times New Roman" w:cs="Times New Roman"/>
          <w:bCs/>
          <w:sz w:val="28"/>
          <w:szCs w:val="28"/>
        </w:rPr>
        <w:t xml:space="preserve">вида лечения (консервативное или хирургическое), </w:t>
      </w:r>
      <w:r w:rsidRPr="007D7C30">
        <w:rPr>
          <w:rFonts w:ascii="Times New Roman" w:hAnsi="Times New Roman" w:cs="Times New Roman"/>
          <w:bCs/>
          <w:sz w:val="28"/>
          <w:szCs w:val="28"/>
        </w:rPr>
        <w:t xml:space="preserve">типа хирургического вмешательства и прочих факторов, результатов морфологического исследования операционного материала врач поликлиники без повторной консультации врача КДО вправе назначить контрольное </w:t>
      </w:r>
      <w:r w:rsidRPr="007D7C30">
        <w:rPr>
          <w:rFonts w:ascii="Times New Roman" w:hAnsi="Times New Roman" w:cs="Times New Roman"/>
          <w:bCs/>
          <w:sz w:val="28"/>
          <w:szCs w:val="28"/>
        </w:rPr>
        <w:lastRenderedPageBreak/>
        <w:t xml:space="preserve">исследование согласно рекомендации выписного эпикриза из стационара </w:t>
      </w:r>
      <w:r w:rsidR="0021777D">
        <w:rPr>
          <w:rFonts w:ascii="Times New Roman" w:hAnsi="Times New Roman" w:cs="Times New Roman"/>
          <w:bCs/>
          <w:sz w:val="28"/>
          <w:szCs w:val="28"/>
        </w:rPr>
        <w:br/>
      </w:r>
      <w:r w:rsidRPr="007D7C30">
        <w:rPr>
          <w:rFonts w:ascii="Times New Roman" w:hAnsi="Times New Roman" w:cs="Times New Roman"/>
          <w:bCs/>
          <w:sz w:val="28"/>
          <w:szCs w:val="28"/>
        </w:rPr>
        <w:t>в сроки, указанные в выписном эпикризе (</w:t>
      </w:r>
      <w:r>
        <w:rPr>
          <w:rFonts w:ascii="Times New Roman" w:hAnsi="Times New Roman" w:cs="Times New Roman"/>
          <w:bCs/>
          <w:sz w:val="28"/>
          <w:szCs w:val="28"/>
        </w:rPr>
        <w:t xml:space="preserve">через </w:t>
      </w:r>
      <w:r w:rsidRPr="00711334">
        <w:rPr>
          <w:rFonts w:ascii="Times New Roman" w:hAnsi="Times New Roman" w:cs="Times New Roman"/>
          <w:b/>
          <w:sz w:val="28"/>
          <w:szCs w:val="28"/>
        </w:rPr>
        <w:t>12 месяцев</w:t>
      </w:r>
      <w:r>
        <w:rPr>
          <w:rFonts w:ascii="Times New Roman" w:hAnsi="Times New Roman" w:cs="Times New Roman"/>
          <w:bCs/>
          <w:sz w:val="28"/>
          <w:szCs w:val="28"/>
        </w:rPr>
        <w:t xml:space="preserve"> и более</w:t>
      </w:r>
      <w:r w:rsidRPr="007D7C30">
        <w:rPr>
          <w:rFonts w:ascii="Times New Roman" w:hAnsi="Times New Roman" w:cs="Times New Roman"/>
          <w:bCs/>
          <w:sz w:val="28"/>
          <w:szCs w:val="28"/>
        </w:rPr>
        <w:t xml:space="preserve">) </w:t>
      </w:r>
      <w:r w:rsidR="0021777D">
        <w:rPr>
          <w:rFonts w:ascii="Times New Roman" w:hAnsi="Times New Roman" w:cs="Times New Roman"/>
          <w:bCs/>
          <w:sz w:val="28"/>
          <w:szCs w:val="28"/>
        </w:rPr>
        <w:br/>
      </w:r>
      <w:r w:rsidRPr="007D7C30">
        <w:rPr>
          <w:rFonts w:ascii="Times New Roman" w:hAnsi="Times New Roman" w:cs="Times New Roman"/>
          <w:bCs/>
          <w:sz w:val="28"/>
          <w:szCs w:val="28"/>
        </w:rPr>
        <w:t xml:space="preserve">с последующим обязательным направлением к врачу КДО стационара. </w:t>
      </w:r>
      <w:r w:rsidR="0021777D">
        <w:rPr>
          <w:rFonts w:ascii="Times New Roman" w:hAnsi="Times New Roman" w:cs="Times New Roman"/>
          <w:bCs/>
          <w:sz w:val="28"/>
          <w:szCs w:val="28"/>
        </w:rPr>
        <w:br/>
      </w:r>
      <w:r w:rsidRPr="007D7C30">
        <w:rPr>
          <w:rFonts w:ascii="Times New Roman" w:hAnsi="Times New Roman" w:cs="Times New Roman"/>
          <w:bCs/>
          <w:sz w:val="28"/>
          <w:szCs w:val="28"/>
        </w:rPr>
        <w:t>Если на этапе первичной диагностики</w:t>
      </w:r>
      <w:r>
        <w:rPr>
          <w:rFonts w:ascii="Times New Roman" w:hAnsi="Times New Roman" w:cs="Times New Roman"/>
          <w:bCs/>
          <w:sz w:val="28"/>
          <w:szCs w:val="28"/>
        </w:rPr>
        <w:t xml:space="preserve"> или при повторных консультациях </w:t>
      </w:r>
      <w:r w:rsidRPr="007D7C30">
        <w:rPr>
          <w:rFonts w:ascii="Times New Roman" w:hAnsi="Times New Roman" w:cs="Times New Roman"/>
          <w:bCs/>
          <w:sz w:val="28"/>
          <w:szCs w:val="28"/>
        </w:rPr>
        <w:t xml:space="preserve"> врачом КДО показаний для проведения оперативного лечения не усмотрено, но даны рекомендации о необходимости проведения исследования в динамике (в срок </w:t>
      </w:r>
      <w:r w:rsidRPr="00711334">
        <w:rPr>
          <w:rFonts w:ascii="Times New Roman" w:hAnsi="Times New Roman" w:cs="Times New Roman"/>
          <w:b/>
          <w:sz w:val="28"/>
          <w:szCs w:val="28"/>
        </w:rPr>
        <w:t>12 месяцев</w:t>
      </w:r>
      <w:r>
        <w:rPr>
          <w:rFonts w:ascii="Times New Roman" w:hAnsi="Times New Roman" w:cs="Times New Roman"/>
          <w:bCs/>
          <w:sz w:val="28"/>
          <w:szCs w:val="28"/>
        </w:rPr>
        <w:t xml:space="preserve"> и более</w:t>
      </w:r>
      <w:r w:rsidRPr="007D7C30">
        <w:rPr>
          <w:rFonts w:ascii="Times New Roman" w:hAnsi="Times New Roman" w:cs="Times New Roman"/>
          <w:bCs/>
          <w:sz w:val="28"/>
          <w:szCs w:val="28"/>
        </w:rPr>
        <w:t xml:space="preserve"> после консультации), врач поликлиники в праве назначить контрольное исследование самостоятельно ориентируясь на сроки и объем обследований, указанных в рекомендации врача-нейрохирурга КДО, с последующим обязательным направлением к врачу-нейрохирургу КДО.</w:t>
      </w:r>
    </w:p>
    <w:p w14:paraId="51DC9428" w14:textId="77777777" w:rsidR="00F15174" w:rsidRPr="007D7C30" w:rsidRDefault="00F15174" w:rsidP="00C073D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0828958F" w14:textId="4D5F62F6" w:rsidR="00C073D9" w:rsidRDefault="00C073D9" w:rsidP="00C073D9">
      <w:pPr>
        <w:spacing w:after="0" w:line="240" w:lineRule="auto"/>
        <w:ind w:firstLine="709"/>
        <w:jc w:val="both"/>
        <w:rPr>
          <w:rFonts w:ascii="Times New Roman" w:eastAsia="Times New Roman" w:hAnsi="Times New Roman" w:cs="Times New Roman"/>
          <w:b/>
          <w:bCs/>
          <w:sz w:val="28"/>
          <w:szCs w:val="28"/>
          <w:lang w:eastAsia="ru-RU"/>
        </w:rPr>
      </w:pPr>
      <w:r w:rsidRPr="00F15174">
        <w:rPr>
          <w:rFonts w:ascii="Times New Roman" w:eastAsia="Times New Roman" w:hAnsi="Times New Roman" w:cs="Times New Roman"/>
          <w:b/>
          <w:bCs/>
          <w:sz w:val="28"/>
          <w:szCs w:val="28"/>
          <w:lang w:val="en-US" w:eastAsia="ru-RU"/>
        </w:rPr>
        <w:t>V</w:t>
      </w:r>
      <w:r w:rsidR="00F15174" w:rsidRPr="00F15174">
        <w:rPr>
          <w:rFonts w:ascii="Times New Roman" w:hAnsi="Times New Roman" w:cs="Times New Roman"/>
          <w:bCs/>
          <w:sz w:val="28"/>
          <w:szCs w:val="28"/>
        </w:rPr>
        <w:tab/>
      </w:r>
      <w:r w:rsidRPr="00F15174">
        <w:rPr>
          <w:rFonts w:ascii="Times New Roman" w:eastAsia="Times New Roman" w:hAnsi="Times New Roman" w:cs="Times New Roman"/>
          <w:b/>
          <w:bCs/>
          <w:iCs/>
          <w:sz w:val="28"/>
          <w:szCs w:val="28"/>
          <w:lang w:eastAsia="ru-RU"/>
        </w:rPr>
        <w:t>Назначение КТ/МРТ при направлении на МСЭ</w:t>
      </w:r>
      <w:r w:rsidR="0021777D">
        <w:rPr>
          <w:rFonts w:ascii="Times New Roman" w:eastAsia="Times New Roman" w:hAnsi="Times New Roman" w:cs="Times New Roman"/>
          <w:b/>
          <w:bCs/>
          <w:sz w:val="28"/>
          <w:szCs w:val="28"/>
          <w:lang w:eastAsia="ru-RU"/>
        </w:rPr>
        <w:t>.</w:t>
      </w:r>
    </w:p>
    <w:p w14:paraId="34726FC2" w14:textId="28B8D3C8" w:rsidR="00976B0E" w:rsidRPr="00976B0E" w:rsidRDefault="00D80D2B" w:rsidP="00711334">
      <w:pPr>
        <w:widowControl w:val="0"/>
        <w:tabs>
          <w:tab w:val="left" w:pos="1418"/>
        </w:tabs>
        <w:autoSpaceDE w:val="0"/>
        <w:autoSpaceDN w:val="0"/>
        <w:adjustRightInd w:val="0"/>
        <w:spacing w:before="120"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А</w:t>
      </w:r>
      <w:r w:rsidR="00976B0E" w:rsidRPr="0037543F">
        <w:rPr>
          <w:rFonts w:ascii="Times New Roman" w:hAnsi="Times New Roman" w:cs="Times New Roman"/>
          <w:b/>
          <w:bCs/>
          <w:sz w:val="28"/>
          <w:szCs w:val="28"/>
        </w:rPr>
        <w:t xml:space="preserve">) </w:t>
      </w:r>
      <w:r w:rsidR="00976B0E" w:rsidRPr="00976B0E">
        <w:rPr>
          <w:rFonts w:ascii="Times New Roman" w:hAnsi="Times New Roman" w:cs="Times New Roman"/>
          <w:b/>
          <w:bCs/>
          <w:sz w:val="28"/>
          <w:szCs w:val="28"/>
        </w:rPr>
        <w:t xml:space="preserve">Воспалительные болезни центральной нервной системы (ЦНС). </w:t>
      </w:r>
    </w:p>
    <w:p w14:paraId="25362C70" w14:textId="4A5C897E" w:rsidR="00976B0E" w:rsidRPr="00976B0E" w:rsidRDefault="00976B0E" w:rsidP="00976B0E">
      <w:pPr>
        <w:spacing w:after="0" w:line="240" w:lineRule="auto"/>
        <w:ind w:firstLine="709"/>
        <w:jc w:val="both"/>
        <w:rPr>
          <w:rFonts w:ascii="Times New Roman" w:hAnsi="Times New Roman" w:cs="Times New Roman"/>
          <w:sz w:val="28"/>
          <w:szCs w:val="28"/>
        </w:rPr>
      </w:pPr>
      <w:r w:rsidRPr="00976B0E">
        <w:rPr>
          <w:rFonts w:ascii="Times New Roman" w:eastAsia="Times New Roman" w:hAnsi="Times New Roman" w:cs="Times New Roman"/>
          <w:sz w:val="28"/>
          <w:szCs w:val="28"/>
          <w:lang w:eastAsia="ru-RU"/>
        </w:rPr>
        <w:t>G00 - G09</w:t>
      </w:r>
      <w:r w:rsidRPr="006E4324">
        <w:rPr>
          <w:rFonts w:ascii="Times New Roman" w:hAnsi="Times New Roman" w:cs="Times New Roman"/>
          <w:bCs/>
          <w:sz w:val="28"/>
          <w:szCs w:val="28"/>
        </w:rPr>
        <w:tab/>
      </w:r>
      <w:r w:rsidRPr="00976B0E">
        <w:rPr>
          <w:rFonts w:ascii="Times New Roman" w:hAnsi="Times New Roman" w:cs="Times New Roman"/>
          <w:sz w:val="28"/>
          <w:szCs w:val="28"/>
        </w:rPr>
        <w:t>Воспалительные болезни центральной нервной системы (ЦНС)</w:t>
      </w:r>
      <w:r>
        <w:rPr>
          <w:rFonts w:ascii="Times New Roman" w:hAnsi="Times New Roman" w:cs="Times New Roman"/>
          <w:sz w:val="28"/>
          <w:szCs w:val="28"/>
        </w:rPr>
        <w:t>.</w:t>
      </w:r>
    </w:p>
    <w:p w14:paraId="2A5378B0" w14:textId="77777777" w:rsidR="00976B0E" w:rsidRPr="007D7C30" w:rsidRDefault="00976B0E" w:rsidP="00976B0E">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
          <w:bCs/>
          <w:sz w:val="28"/>
          <w:szCs w:val="28"/>
        </w:rPr>
        <w:t>Определяемая цель исследования</w:t>
      </w:r>
      <w:r w:rsidRPr="007D7C30">
        <w:rPr>
          <w:rFonts w:ascii="Times New Roman" w:hAnsi="Times New Roman" w:cs="Times New Roman"/>
          <w:bCs/>
          <w:sz w:val="28"/>
          <w:szCs w:val="28"/>
        </w:rPr>
        <w:t xml:space="preserve">: </w:t>
      </w:r>
      <w:r>
        <w:rPr>
          <w:rFonts w:ascii="Times New Roman" w:hAnsi="Times New Roman" w:cs="Times New Roman"/>
          <w:bCs/>
          <w:sz w:val="28"/>
          <w:szCs w:val="28"/>
        </w:rPr>
        <w:t>направление на МСЭ</w:t>
      </w:r>
      <w:r w:rsidRPr="007D7C30">
        <w:rPr>
          <w:rFonts w:ascii="Times New Roman" w:hAnsi="Times New Roman" w:cs="Times New Roman"/>
          <w:bCs/>
          <w:sz w:val="28"/>
          <w:szCs w:val="28"/>
        </w:rPr>
        <w:t>.</w:t>
      </w:r>
    </w:p>
    <w:p w14:paraId="5F49D406" w14:textId="77777777" w:rsidR="00976B0E" w:rsidRPr="007D7C30" w:rsidRDefault="00976B0E" w:rsidP="00976B0E">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 xml:space="preserve">Допустимо назначение </w:t>
      </w:r>
      <w:r w:rsidRPr="007D7C30">
        <w:rPr>
          <w:rFonts w:ascii="Times New Roman" w:hAnsi="Times New Roman" w:cs="Times New Roman"/>
          <w:b/>
          <w:bCs/>
          <w:sz w:val="28"/>
          <w:szCs w:val="28"/>
        </w:rPr>
        <w:t>одного или нескольких исследований</w:t>
      </w:r>
      <w:r w:rsidRPr="007D7C30">
        <w:rPr>
          <w:rFonts w:ascii="Times New Roman" w:hAnsi="Times New Roman" w:cs="Times New Roman"/>
          <w:bCs/>
          <w:sz w:val="28"/>
          <w:szCs w:val="28"/>
        </w:rPr>
        <w:t>:</w:t>
      </w:r>
    </w:p>
    <w:p w14:paraId="4E799CCA" w14:textId="268D4EEC" w:rsidR="00976B0E" w:rsidRPr="00976B0E" w:rsidRDefault="00976B0E" w:rsidP="00976B0E">
      <w:pPr>
        <w:spacing w:after="0" w:line="240" w:lineRule="auto"/>
        <w:ind w:firstLine="709"/>
        <w:jc w:val="both"/>
        <w:rPr>
          <w:rFonts w:ascii="Times New Roman" w:eastAsia="Times New Roman" w:hAnsi="Times New Roman" w:cs="Times New Roman"/>
          <w:sz w:val="28"/>
          <w:szCs w:val="28"/>
          <w:lang w:eastAsia="ru-RU"/>
        </w:rPr>
      </w:pPr>
      <w:r w:rsidRPr="00976B0E">
        <w:rPr>
          <w:rFonts w:ascii="Times New Roman" w:eastAsia="Times New Roman" w:hAnsi="Times New Roman" w:cs="Times New Roman"/>
          <w:sz w:val="28"/>
          <w:szCs w:val="28"/>
          <w:lang w:eastAsia="ru-RU"/>
        </w:rPr>
        <w:t>10</w:t>
      </w:r>
      <w:r w:rsidRPr="0037543F">
        <w:rPr>
          <w:rFonts w:ascii="Times New Roman" w:hAnsi="Times New Roman" w:cs="Times New Roman"/>
          <w:sz w:val="28"/>
          <w:szCs w:val="28"/>
        </w:rPr>
        <w:tab/>
      </w:r>
      <w:r w:rsidRPr="00976B0E">
        <w:rPr>
          <w:rFonts w:ascii="Times New Roman" w:eastAsia="Times New Roman" w:hAnsi="Times New Roman" w:cs="Times New Roman"/>
          <w:sz w:val="28"/>
          <w:szCs w:val="28"/>
          <w:lang w:eastAsia="ru-RU"/>
        </w:rPr>
        <w:t>Магнитно-резонансная томография головного мозга</w:t>
      </w:r>
    </w:p>
    <w:p w14:paraId="2A80BEC9" w14:textId="79107A4A" w:rsidR="00976B0E" w:rsidRPr="00976B0E" w:rsidRDefault="00976B0E" w:rsidP="00976B0E">
      <w:pPr>
        <w:spacing w:after="0" w:line="240" w:lineRule="auto"/>
        <w:ind w:firstLine="709"/>
        <w:jc w:val="both"/>
        <w:rPr>
          <w:rFonts w:ascii="Times New Roman" w:eastAsia="Times New Roman" w:hAnsi="Times New Roman" w:cs="Times New Roman"/>
          <w:sz w:val="28"/>
          <w:szCs w:val="28"/>
          <w:lang w:eastAsia="ru-RU"/>
        </w:rPr>
      </w:pPr>
      <w:r w:rsidRPr="00976B0E">
        <w:rPr>
          <w:rFonts w:ascii="Times New Roman" w:eastAsia="Times New Roman" w:hAnsi="Times New Roman" w:cs="Times New Roman"/>
          <w:sz w:val="28"/>
          <w:szCs w:val="28"/>
          <w:lang w:eastAsia="ru-RU"/>
        </w:rPr>
        <w:t>1107</w:t>
      </w:r>
      <w:r w:rsidRPr="0037543F">
        <w:rPr>
          <w:rFonts w:ascii="Times New Roman" w:hAnsi="Times New Roman" w:cs="Times New Roman"/>
          <w:sz w:val="28"/>
          <w:szCs w:val="28"/>
        </w:rPr>
        <w:tab/>
      </w:r>
      <w:r w:rsidRPr="00976B0E">
        <w:rPr>
          <w:rFonts w:ascii="Times New Roman" w:eastAsia="Times New Roman" w:hAnsi="Times New Roman" w:cs="Times New Roman"/>
          <w:sz w:val="28"/>
          <w:szCs w:val="28"/>
          <w:lang w:eastAsia="ru-RU"/>
        </w:rPr>
        <w:t>Магнитно-резонансная томография головного мозга, артериография интракраниальных артерий и венография интракраниальных вен и синусов</w:t>
      </w:r>
    </w:p>
    <w:p w14:paraId="2823F0D9" w14:textId="2ECB133F" w:rsidR="00976B0E" w:rsidRPr="00976B0E" w:rsidRDefault="00976B0E" w:rsidP="00976B0E">
      <w:pPr>
        <w:spacing w:after="0" w:line="240" w:lineRule="auto"/>
        <w:ind w:firstLine="709"/>
        <w:jc w:val="both"/>
        <w:rPr>
          <w:rFonts w:ascii="Times New Roman" w:eastAsia="Times New Roman" w:hAnsi="Times New Roman" w:cs="Times New Roman"/>
          <w:sz w:val="28"/>
          <w:szCs w:val="28"/>
          <w:lang w:eastAsia="ru-RU"/>
        </w:rPr>
      </w:pPr>
      <w:r w:rsidRPr="00976B0E">
        <w:rPr>
          <w:rFonts w:ascii="Times New Roman" w:eastAsia="Times New Roman" w:hAnsi="Times New Roman" w:cs="Times New Roman"/>
          <w:sz w:val="28"/>
          <w:szCs w:val="28"/>
          <w:lang w:eastAsia="ru-RU"/>
        </w:rPr>
        <w:t>1109</w:t>
      </w:r>
      <w:r w:rsidRPr="0037543F">
        <w:rPr>
          <w:rFonts w:ascii="Times New Roman" w:hAnsi="Times New Roman" w:cs="Times New Roman"/>
          <w:sz w:val="28"/>
          <w:szCs w:val="28"/>
        </w:rPr>
        <w:tab/>
      </w:r>
      <w:r w:rsidRPr="00976B0E">
        <w:rPr>
          <w:rFonts w:ascii="Times New Roman" w:eastAsia="Times New Roman" w:hAnsi="Times New Roman" w:cs="Times New Roman"/>
          <w:sz w:val="28"/>
          <w:szCs w:val="28"/>
          <w:lang w:eastAsia="ru-RU"/>
        </w:rPr>
        <w:t>Магнитно-резонансная томография головного мозга, артериография интракраниальных артерий</w:t>
      </w:r>
    </w:p>
    <w:p w14:paraId="05DB87C8" w14:textId="61F29D48" w:rsidR="00976B0E" w:rsidRPr="00976B0E" w:rsidRDefault="00976B0E" w:rsidP="00976B0E">
      <w:pPr>
        <w:spacing w:after="0" w:line="240" w:lineRule="auto"/>
        <w:ind w:firstLine="709"/>
        <w:jc w:val="both"/>
        <w:rPr>
          <w:rFonts w:ascii="Times New Roman" w:eastAsia="Times New Roman" w:hAnsi="Times New Roman" w:cs="Times New Roman"/>
          <w:sz w:val="28"/>
          <w:szCs w:val="28"/>
          <w:lang w:eastAsia="ru-RU"/>
        </w:rPr>
      </w:pPr>
      <w:r w:rsidRPr="00976B0E">
        <w:rPr>
          <w:rFonts w:ascii="Times New Roman" w:eastAsia="Times New Roman" w:hAnsi="Times New Roman" w:cs="Times New Roman"/>
          <w:sz w:val="28"/>
          <w:szCs w:val="28"/>
          <w:lang w:eastAsia="ru-RU"/>
        </w:rPr>
        <w:t>1111</w:t>
      </w:r>
      <w:r w:rsidRPr="0037543F">
        <w:rPr>
          <w:rFonts w:ascii="Times New Roman" w:hAnsi="Times New Roman" w:cs="Times New Roman"/>
          <w:sz w:val="28"/>
          <w:szCs w:val="28"/>
        </w:rPr>
        <w:tab/>
      </w:r>
      <w:r w:rsidRPr="00976B0E">
        <w:rPr>
          <w:rFonts w:ascii="Times New Roman" w:eastAsia="Times New Roman" w:hAnsi="Times New Roman" w:cs="Times New Roman"/>
          <w:sz w:val="28"/>
          <w:szCs w:val="28"/>
          <w:lang w:eastAsia="ru-RU"/>
        </w:rPr>
        <w:t>Магнитно-резонансная томография головного мозга, венография интракраниальных вен и синусов</w:t>
      </w:r>
    </w:p>
    <w:p w14:paraId="796395D6" w14:textId="0946E9B6" w:rsidR="00976B0E" w:rsidRDefault="00976B0E" w:rsidP="00976B0E">
      <w:pPr>
        <w:spacing w:after="0" w:line="240" w:lineRule="auto"/>
        <w:ind w:firstLine="709"/>
        <w:jc w:val="both"/>
        <w:rPr>
          <w:rFonts w:ascii="Times New Roman" w:eastAsia="Times New Roman" w:hAnsi="Times New Roman" w:cs="Times New Roman"/>
          <w:sz w:val="28"/>
          <w:szCs w:val="28"/>
          <w:lang w:eastAsia="ru-RU"/>
        </w:rPr>
      </w:pPr>
      <w:r w:rsidRPr="00976B0E">
        <w:rPr>
          <w:rFonts w:ascii="Times New Roman" w:eastAsia="Times New Roman" w:hAnsi="Times New Roman" w:cs="Times New Roman"/>
          <w:sz w:val="28"/>
          <w:szCs w:val="28"/>
          <w:lang w:eastAsia="ru-RU"/>
        </w:rPr>
        <w:t>6</w:t>
      </w:r>
      <w:r w:rsidRPr="0037543F">
        <w:rPr>
          <w:rFonts w:ascii="Times New Roman" w:hAnsi="Times New Roman" w:cs="Times New Roman"/>
          <w:sz w:val="28"/>
          <w:szCs w:val="28"/>
        </w:rPr>
        <w:tab/>
      </w:r>
      <w:r w:rsidRPr="00976B0E">
        <w:rPr>
          <w:rFonts w:ascii="Times New Roman" w:eastAsia="Times New Roman" w:hAnsi="Times New Roman" w:cs="Times New Roman"/>
          <w:sz w:val="28"/>
          <w:szCs w:val="28"/>
          <w:lang w:eastAsia="ru-RU"/>
        </w:rPr>
        <w:t>Компьютерная томография головного мозга</w:t>
      </w:r>
    </w:p>
    <w:p w14:paraId="27C8730E" w14:textId="2BAE121E" w:rsidR="00AF5234" w:rsidRPr="00AF5234" w:rsidRDefault="00D80D2B" w:rsidP="00AF5234">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Б</w:t>
      </w:r>
      <w:r w:rsidR="00AF5234" w:rsidRPr="00AF5234">
        <w:rPr>
          <w:rFonts w:ascii="Times New Roman" w:hAnsi="Times New Roman" w:cs="Times New Roman"/>
          <w:b/>
          <w:sz w:val="28"/>
          <w:szCs w:val="28"/>
        </w:rPr>
        <w:t xml:space="preserve">) </w:t>
      </w:r>
      <w:r w:rsidR="00285BEF">
        <w:rPr>
          <w:rFonts w:ascii="Times New Roman" w:hAnsi="Times New Roman" w:cs="Times New Roman"/>
          <w:b/>
          <w:sz w:val="28"/>
          <w:szCs w:val="28"/>
        </w:rPr>
        <w:t>Прочие заболевания ЦНС</w:t>
      </w:r>
      <w:r w:rsidR="00AF5234" w:rsidRPr="00AF5234">
        <w:rPr>
          <w:rFonts w:ascii="Times New Roman" w:hAnsi="Times New Roman" w:cs="Times New Roman"/>
          <w:b/>
          <w:sz w:val="28"/>
          <w:szCs w:val="28"/>
        </w:rPr>
        <w:t xml:space="preserve">. </w:t>
      </w:r>
    </w:p>
    <w:p w14:paraId="09ED162A" w14:textId="77777777" w:rsidR="00285BEF" w:rsidRDefault="00AF5234" w:rsidP="00AF523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F5234">
        <w:rPr>
          <w:rFonts w:ascii="Times New Roman" w:hAnsi="Times New Roman" w:cs="Times New Roman"/>
          <w:bCs/>
          <w:sz w:val="28"/>
          <w:szCs w:val="28"/>
        </w:rPr>
        <w:t>I60 - I69</w:t>
      </w:r>
      <w:r w:rsidRPr="00AF5234">
        <w:rPr>
          <w:rFonts w:ascii="Times New Roman" w:hAnsi="Times New Roman" w:cs="Times New Roman"/>
          <w:bCs/>
          <w:sz w:val="28"/>
          <w:szCs w:val="28"/>
        </w:rPr>
        <w:tab/>
      </w:r>
      <w:r w:rsidR="00285BEF" w:rsidRPr="00285BEF">
        <w:rPr>
          <w:rFonts w:ascii="Times New Roman" w:hAnsi="Times New Roman" w:cs="Times New Roman"/>
          <w:bCs/>
          <w:sz w:val="28"/>
          <w:szCs w:val="28"/>
        </w:rPr>
        <w:t xml:space="preserve">Цереброваскулярные болезни. </w:t>
      </w:r>
    </w:p>
    <w:p w14:paraId="2A698D39" w14:textId="1321E857" w:rsidR="00AF5234" w:rsidRPr="00AF5234" w:rsidRDefault="002024EF" w:rsidP="00AF523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2024EF">
        <w:rPr>
          <w:rFonts w:ascii="Times New Roman" w:hAnsi="Times New Roman" w:cs="Times New Roman"/>
          <w:bCs/>
          <w:sz w:val="28"/>
          <w:szCs w:val="28"/>
        </w:rPr>
        <w:t>G30-G32</w:t>
      </w:r>
      <w:r w:rsidR="00AF5234" w:rsidRPr="00AF5234">
        <w:rPr>
          <w:rFonts w:ascii="Times New Roman" w:hAnsi="Times New Roman" w:cs="Times New Roman"/>
          <w:bCs/>
          <w:sz w:val="28"/>
          <w:szCs w:val="28"/>
        </w:rPr>
        <w:tab/>
      </w:r>
      <w:r w:rsidRPr="002024EF">
        <w:rPr>
          <w:rFonts w:ascii="Times New Roman" w:hAnsi="Times New Roman" w:cs="Times New Roman"/>
          <w:bCs/>
          <w:sz w:val="28"/>
          <w:szCs w:val="28"/>
        </w:rPr>
        <w:t>Дегенеративные заболевания ЦНС</w:t>
      </w:r>
      <w:r w:rsidR="00AF5234" w:rsidRPr="002024EF">
        <w:rPr>
          <w:rFonts w:ascii="Times New Roman" w:hAnsi="Times New Roman" w:cs="Times New Roman"/>
          <w:bCs/>
          <w:sz w:val="28"/>
          <w:szCs w:val="28"/>
        </w:rPr>
        <w:t>.</w:t>
      </w:r>
    </w:p>
    <w:p w14:paraId="5AEEE219" w14:textId="0E6A529E" w:rsidR="00285BEF" w:rsidRPr="00285BEF" w:rsidRDefault="00285BEF" w:rsidP="00285BEF">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2024EF">
        <w:rPr>
          <w:rFonts w:ascii="Times New Roman" w:hAnsi="Times New Roman" w:cs="Times New Roman"/>
          <w:bCs/>
          <w:sz w:val="28"/>
          <w:szCs w:val="28"/>
        </w:rPr>
        <w:t>G</w:t>
      </w:r>
      <w:r>
        <w:rPr>
          <w:rFonts w:ascii="Times New Roman" w:hAnsi="Times New Roman" w:cs="Times New Roman"/>
          <w:bCs/>
          <w:sz w:val="28"/>
          <w:szCs w:val="28"/>
        </w:rPr>
        <w:t>10</w:t>
      </w:r>
      <w:r w:rsidRPr="002024EF">
        <w:rPr>
          <w:rFonts w:ascii="Times New Roman" w:hAnsi="Times New Roman" w:cs="Times New Roman"/>
          <w:bCs/>
          <w:sz w:val="28"/>
          <w:szCs w:val="28"/>
        </w:rPr>
        <w:t>-G</w:t>
      </w:r>
      <w:r>
        <w:rPr>
          <w:rFonts w:ascii="Times New Roman" w:hAnsi="Times New Roman" w:cs="Times New Roman"/>
          <w:bCs/>
          <w:sz w:val="28"/>
          <w:szCs w:val="28"/>
        </w:rPr>
        <w:t>14</w:t>
      </w:r>
      <w:r w:rsidRPr="00AF5234">
        <w:rPr>
          <w:rFonts w:ascii="Times New Roman" w:hAnsi="Times New Roman" w:cs="Times New Roman"/>
          <w:bCs/>
          <w:sz w:val="28"/>
          <w:szCs w:val="28"/>
        </w:rPr>
        <w:tab/>
      </w:r>
      <w:r w:rsidRPr="00285BEF">
        <w:rPr>
          <w:rFonts w:ascii="Times New Roman" w:hAnsi="Times New Roman" w:cs="Times New Roman"/>
          <w:bCs/>
          <w:sz w:val="28"/>
          <w:szCs w:val="28"/>
        </w:rPr>
        <w:t>Системные атрофии, поражающие преимущественно центральную нервную систему.</w:t>
      </w:r>
    </w:p>
    <w:p w14:paraId="56C98167" w14:textId="2CC2846A" w:rsidR="00285BEF" w:rsidRPr="00285BEF" w:rsidRDefault="00285BEF" w:rsidP="00285BEF">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285BEF">
        <w:rPr>
          <w:rFonts w:ascii="Times New Roman" w:hAnsi="Times New Roman" w:cs="Times New Roman"/>
          <w:bCs/>
          <w:sz w:val="28"/>
          <w:szCs w:val="28"/>
        </w:rPr>
        <w:t xml:space="preserve">G80 </w:t>
      </w:r>
      <w:r w:rsidRPr="00285BEF">
        <w:rPr>
          <w:rFonts w:ascii="Times New Roman" w:hAnsi="Times New Roman" w:cs="Times New Roman"/>
          <w:bCs/>
          <w:sz w:val="28"/>
          <w:szCs w:val="28"/>
        </w:rPr>
        <w:tab/>
        <w:t>Детский церебральный паралич.</w:t>
      </w:r>
    </w:p>
    <w:p w14:paraId="72A62EC3" w14:textId="12BCEBFF" w:rsidR="00285BEF" w:rsidRPr="00285BEF" w:rsidRDefault="00285BEF" w:rsidP="00285BEF">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285BEF">
        <w:rPr>
          <w:rFonts w:ascii="Times New Roman" w:hAnsi="Times New Roman" w:cs="Times New Roman"/>
          <w:bCs/>
          <w:sz w:val="28"/>
          <w:szCs w:val="28"/>
        </w:rPr>
        <w:t>Q04</w:t>
      </w:r>
      <w:r w:rsidRPr="00285BEF">
        <w:rPr>
          <w:rFonts w:ascii="Times New Roman" w:hAnsi="Times New Roman" w:cs="Times New Roman"/>
          <w:bCs/>
          <w:sz w:val="28"/>
          <w:szCs w:val="28"/>
        </w:rPr>
        <w:tab/>
        <w:t xml:space="preserve">Другие врожденные аномалии </w:t>
      </w:r>
      <w:r>
        <w:rPr>
          <w:rFonts w:ascii="Times New Roman" w:hAnsi="Times New Roman" w:cs="Times New Roman"/>
          <w:bCs/>
          <w:sz w:val="28"/>
          <w:szCs w:val="28"/>
        </w:rPr>
        <w:t>(</w:t>
      </w:r>
      <w:r w:rsidRPr="00285BEF">
        <w:rPr>
          <w:rFonts w:ascii="Times New Roman" w:hAnsi="Times New Roman" w:cs="Times New Roman"/>
          <w:bCs/>
          <w:sz w:val="28"/>
          <w:szCs w:val="28"/>
        </w:rPr>
        <w:t>пороки развития</w:t>
      </w:r>
      <w:r>
        <w:rPr>
          <w:rFonts w:ascii="Times New Roman" w:hAnsi="Times New Roman" w:cs="Times New Roman"/>
          <w:bCs/>
          <w:sz w:val="28"/>
          <w:szCs w:val="28"/>
        </w:rPr>
        <w:t>)</w:t>
      </w:r>
      <w:r w:rsidRPr="00285BEF">
        <w:rPr>
          <w:rFonts w:ascii="Times New Roman" w:hAnsi="Times New Roman" w:cs="Times New Roman"/>
          <w:bCs/>
          <w:sz w:val="28"/>
          <w:szCs w:val="28"/>
        </w:rPr>
        <w:t xml:space="preserve"> мозга.</w:t>
      </w:r>
    </w:p>
    <w:p w14:paraId="2E5B96E1" w14:textId="41ADAD6F" w:rsidR="00AF5234" w:rsidRPr="00AF5234" w:rsidRDefault="00AF5234" w:rsidP="00AF5234">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r w:rsidRPr="00AF5234">
        <w:rPr>
          <w:rFonts w:ascii="Times New Roman" w:hAnsi="Times New Roman" w:cs="Times New Roman"/>
          <w:b/>
          <w:sz w:val="28"/>
          <w:szCs w:val="28"/>
        </w:rPr>
        <w:t>Определяемая цель исследования: направление на МСЭ.</w:t>
      </w:r>
    </w:p>
    <w:p w14:paraId="0AB8010B" w14:textId="77777777" w:rsidR="00AF5234" w:rsidRPr="00AF5234" w:rsidRDefault="00AF5234" w:rsidP="00AF523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F5234">
        <w:rPr>
          <w:rFonts w:ascii="Times New Roman" w:hAnsi="Times New Roman" w:cs="Times New Roman"/>
          <w:bCs/>
          <w:sz w:val="28"/>
          <w:szCs w:val="28"/>
        </w:rPr>
        <w:t>Допустимо назначение одного или нескольких исследований:</w:t>
      </w:r>
    </w:p>
    <w:p w14:paraId="500CCB87" w14:textId="77777777" w:rsidR="00AF5234" w:rsidRPr="00AF5234" w:rsidRDefault="00AF5234" w:rsidP="00AF523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F5234">
        <w:rPr>
          <w:rFonts w:ascii="Times New Roman" w:hAnsi="Times New Roman" w:cs="Times New Roman"/>
          <w:bCs/>
          <w:sz w:val="28"/>
          <w:szCs w:val="28"/>
        </w:rPr>
        <w:t>10</w:t>
      </w:r>
      <w:r w:rsidRPr="00AF5234">
        <w:rPr>
          <w:rFonts w:ascii="Times New Roman" w:hAnsi="Times New Roman" w:cs="Times New Roman"/>
          <w:bCs/>
          <w:sz w:val="28"/>
          <w:szCs w:val="28"/>
        </w:rPr>
        <w:tab/>
        <w:t>Магнитно-резонансная томография головного мозга</w:t>
      </w:r>
    </w:p>
    <w:p w14:paraId="64230D52" w14:textId="2E81DBB1" w:rsidR="00285BEF" w:rsidRPr="00285BEF" w:rsidRDefault="00285BEF" w:rsidP="00285BEF">
      <w:pPr>
        <w:spacing w:after="0" w:line="240" w:lineRule="auto"/>
        <w:ind w:firstLine="709"/>
        <w:jc w:val="both"/>
        <w:rPr>
          <w:rFonts w:ascii="Times New Roman" w:eastAsia="Times New Roman" w:hAnsi="Times New Roman" w:cs="Times New Roman"/>
          <w:sz w:val="28"/>
          <w:szCs w:val="28"/>
          <w:lang w:eastAsia="ru-RU"/>
        </w:rPr>
      </w:pPr>
      <w:r w:rsidRPr="00285BEF">
        <w:rPr>
          <w:rFonts w:ascii="Times New Roman" w:eastAsia="Times New Roman" w:hAnsi="Times New Roman" w:cs="Times New Roman"/>
          <w:sz w:val="28"/>
          <w:szCs w:val="28"/>
          <w:lang w:eastAsia="ru-RU"/>
        </w:rPr>
        <w:t>1107</w:t>
      </w:r>
      <w:r w:rsidR="004B646D" w:rsidRPr="00AF5234">
        <w:rPr>
          <w:rFonts w:ascii="Times New Roman" w:hAnsi="Times New Roman" w:cs="Times New Roman"/>
          <w:bCs/>
          <w:sz w:val="28"/>
          <w:szCs w:val="28"/>
        </w:rPr>
        <w:tab/>
      </w:r>
      <w:r w:rsidRPr="00285BEF">
        <w:rPr>
          <w:rFonts w:ascii="Times New Roman" w:eastAsia="Times New Roman" w:hAnsi="Times New Roman" w:cs="Times New Roman"/>
          <w:sz w:val="28"/>
          <w:szCs w:val="28"/>
          <w:lang w:eastAsia="ru-RU"/>
        </w:rPr>
        <w:t xml:space="preserve"> Магнитно-резонансная томография головного мозга, артериография интракраниальных артерий и венография интракраниальных вен и синусов</w:t>
      </w:r>
    </w:p>
    <w:p w14:paraId="2FC2ECF7" w14:textId="2577D9C4" w:rsidR="00285BEF" w:rsidRPr="00285BEF" w:rsidRDefault="00285BEF" w:rsidP="00285BEF">
      <w:pPr>
        <w:spacing w:after="0" w:line="240" w:lineRule="auto"/>
        <w:ind w:firstLine="709"/>
        <w:jc w:val="both"/>
        <w:rPr>
          <w:rFonts w:ascii="Times New Roman" w:eastAsia="Times New Roman" w:hAnsi="Times New Roman" w:cs="Times New Roman"/>
          <w:sz w:val="28"/>
          <w:szCs w:val="28"/>
          <w:lang w:eastAsia="ru-RU"/>
        </w:rPr>
      </w:pPr>
      <w:r w:rsidRPr="00285BEF">
        <w:rPr>
          <w:rFonts w:ascii="Times New Roman" w:eastAsia="Times New Roman" w:hAnsi="Times New Roman" w:cs="Times New Roman"/>
          <w:sz w:val="28"/>
          <w:szCs w:val="28"/>
          <w:lang w:eastAsia="ru-RU"/>
        </w:rPr>
        <w:t>1109</w:t>
      </w:r>
      <w:r w:rsidR="004B646D" w:rsidRPr="00AF5234">
        <w:rPr>
          <w:rFonts w:ascii="Times New Roman" w:hAnsi="Times New Roman" w:cs="Times New Roman"/>
          <w:bCs/>
          <w:sz w:val="28"/>
          <w:szCs w:val="28"/>
        </w:rPr>
        <w:tab/>
      </w:r>
      <w:r w:rsidRPr="00285BEF">
        <w:rPr>
          <w:rFonts w:ascii="Times New Roman" w:eastAsia="Times New Roman" w:hAnsi="Times New Roman" w:cs="Times New Roman"/>
          <w:sz w:val="28"/>
          <w:szCs w:val="28"/>
          <w:lang w:eastAsia="ru-RU"/>
        </w:rPr>
        <w:t xml:space="preserve"> Магнитно-резонансная томография головного мозга, артериография интракраниальных артерий</w:t>
      </w:r>
    </w:p>
    <w:p w14:paraId="640981F7" w14:textId="641E81AA" w:rsidR="00285BEF" w:rsidRPr="00285BEF" w:rsidRDefault="00285BEF" w:rsidP="00285BEF">
      <w:pPr>
        <w:spacing w:after="0" w:line="240" w:lineRule="auto"/>
        <w:ind w:firstLine="709"/>
        <w:jc w:val="both"/>
        <w:rPr>
          <w:rFonts w:ascii="Times New Roman" w:eastAsia="Times New Roman" w:hAnsi="Times New Roman" w:cs="Times New Roman"/>
          <w:sz w:val="28"/>
          <w:szCs w:val="28"/>
          <w:lang w:eastAsia="ru-RU"/>
        </w:rPr>
      </w:pPr>
      <w:r w:rsidRPr="00285BEF">
        <w:rPr>
          <w:rFonts w:ascii="Times New Roman" w:eastAsia="Times New Roman" w:hAnsi="Times New Roman" w:cs="Times New Roman"/>
          <w:sz w:val="28"/>
          <w:szCs w:val="28"/>
          <w:lang w:eastAsia="ru-RU"/>
        </w:rPr>
        <w:t>1111</w:t>
      </w:r>
      <w:r w:rsidR="004B646D" w:rsidRPr="00AF5234">
        <w:rPr>
          <w:rFonts w:ascii="Times New Roman" w:hAnsi="Times New Roman" w:cs="Times New Roman"/>
          <w:bCs/>
          <w:sz w:val="28"/>
          <w:szCs w:val="28"/>
        </w:rPr>
        <w:tab/>
      </w:r>
      <w:r w:rsidRPr="00285BEF">
        <w:rPr>
          <w:rFonts w:ascii="Times New Roman" w:eastAsia="Times New Roman" w:hAnsi="Times New Roman" w:cs="Times New Roman"/>
          <w:sz w:val="28"/>
          <w:szCs w:val="28"/>
          <w:lang w:eastAsia="ru-RU"/>
        </w:rPr>
        <w:t xml:space="preserve"> Магнитно-резонансная томография головного мозга, венография интракраниальных вен и синусов</w:t>
      </w:r>
    </w:p>
    <w:p w14:paraId="7916C24A" w14:textId="4637F355" w:rsidR="0037543F" w:rsidRDefault="00285BEF" w:rsidP="00285BEF">
      <w:pPr>
        <w:spacing w:after="0" w:line="240" w:lineRule="auto"/>
        <w:ind w:firstLine="709"/>
        <w:jc w:val="both"/>
        <w:rPr>
          <w:rFonts w:ascii="Times New Roman" w:eastAsia="Times New Roman" w:hAnsi="Times New Roman" w:cs="Times New Roman"/>
          <w:sz w:val="28"/>
          <w:szCs w:val="28"/>
          <w:lang w:eastAsia="ru-RU"/>
        </w:rPr>
      </w:pPr>
      <w:r w:rsidRPr="00285BEF">
        <w:rPr>
          <w:rFonts w:ascii="Times New Roman" w:eastAsia="Times New Roman" w:hAnsi="Times New Roman" w:cs="Times New Roman"/>
          <w:sz w:val="28"/>
          <w:szCs w:val="28"/>
          <w:lang w:eastAsia="ru-RU"/>
        </w:rPr>
        <w:t>6</w:t>
      </w:r>
      <w:r w:rsidR="004B646D" w:rsidRPr="00AF5234">
        <w:rPr>
          <w:rFonts w:ascii="Times New Roman" w:hAnsi="Times New Roman" w:cs="Times New Roman"/>
          <w:bCs/>
          <w:sz w:val="28"/>
          <w:szCs w:val="28"/>
        </w:rPr>
        <w:tab/>
      </w:r>
      <w:r w:rsidRPr="00285BEF">
        <w:rPr>
          <w:rFonts w:ascii="Times New Roman" w:eastAsia="Times New Roman" w:hAnsi="Times New Roman" w:cs="Times New Roman"/>
          <w:sz w:val="28"/>
          <w:szCs w:val="28"/>
          <w:lang w:eastAsia="ru-RU"/>
        </w:rPr>
        <w:t>Компьютерная томография головного мозга</w:t>
      </w:r>
    </w:p>
    <w:p w14:paraId="6406E59D" w14:textId="26E54BEB" w:rsidR="0072060F" w:rsidRPr="0072060F" w:rsidRDefault="00D80D2B" w:rsidP="0072060F">
      <w:pPr>
        <w:widowControl w:val="0"/>
        <w:tabs>
          <w:tab w:val="left" w:pos="1418"/>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В</w:t>
      </w:r>
      <w:r w:rsidR="0072060F" w:rsidRPr="0072060F">
        <w:rPr>
          <w:rFonts w:ascii="Times New Roman" w:eastAsia="Times New Roman" w:hAnsi="Times New Roman" w:cs="Times New Roman"/>
          <w:b/>
          <w:bCs/>
          <w:sz w:val="28"/>
          <w:szCs w:val="28"/>
          <w:lang w:eastAsia="ru-RU"/>
        </w:rPr>
        <w:t xml:space="preserve">) </w:t>
      </w:r>
      <w:hyperlink r:id="rId8" w:history="1">
        <w:r w:rsidR="0072060F" w:rsidRPr="0072060F">
          <w:rPr>
            <w:rFonts w:ascii="Times New Roman" w:eastAsia="Times New Roman" w:hAnsi="Times New Roman" w:cs="Times New Roman"/>
            <w:b/>
            <w:bCs/>
            <w:sz w:val="28"/>
            <w:szCs w:val="28"/>
            <w:lang w:eastAsia="ru-RU"/>
          </w:rPr>
          <w:t xml:space="preserve">Злокачественное новообразование периферических нервов </w:t>
        </w:r>
        <w:r w:rsidR="0021777D">
          <w:rPr>
            <w:rFonts w:ascii="Times New Roman" w:eastAsia="Times New Roman" w:hAnsi="Times New Roman" w:cs="Times New Roman"/>
            <w:b/>
            <w:bCs/>
            <w:sz w:val="28"/>
            <w:szCs w:val="28"/>
            <w:lang w:eastAsia="ru-RU"/>
          </w:rPr>
          <w:br/>
        </w:r>
        <w:r w:rsidR="0072060F" w:rsidRPr="0072060F">
          <w:rPr>
            <w:rFonts w:ascii="Times New Roman" w:eastAsia="Times New Roman" w:hAnsi="Times New Roman" w:cs="Times New Roman"/>
            <w:b/>
            <w:bCs/>
            <w:sz w:val="28"/>
            <w:szCs w:val="28"/>
            <w:lang w:eastAsia="ru-RU"/>
          </w:rPr>
          <w:t>и вегетативной нервной системы</w:t>
        </w:r>
      </w:hyperlink>
      <w:r w:rsidR="0072060F" w:rsidRPr="0072060F">
        <w:rPr>
          <w:rFonts w:ascii="Times New Roman" w:eastAsia="Times New Roman" w:hAnsi="Times New Roman" w:cs="Times New Roman"/>
          <w:b/>
          <w:bCs/>
          <w:sz w:val="28"/>
          <w:szCs w:val="28"/>
          <w:lang w:eastAsia="ru-RU"/>
        </w:rPr>
        <w:t xml:space="preserve">. </w:t>
      </w:r>
    </w:p>
    <w:p w14:paraId="77A3A727" w14:textId="459E4319" w:rsidR="0072060F" w:rsidRDefault="0072060F" w:rsidP="0072060F">
      <w:pPr>
        <w:widowControl w:val="0"/>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060F">
        <w:rPr>
          <w:rFonts w:ascii="Times New Roman" w:eastAsia="Times New Roman" w:hAnsi="Times New Roman" w:cs="Times New Roman"/>
          <w:sz w:val="28"/>
          <w:szCs w:val="28"/>
          <w:lang w:eastAsia="ru-RU"/>
        </w:rPr>
        <w:t>C47</w:t>
      </w:r>
      <w:r w:rsidRPr="0072060F">
        <w:rPr>
          <w:rFonts w:ascii="Times New Roman" w:eastAsia="Times New Roman" w:hAnsi="Times New Roman" w:cs="Times New Roman"/>
          <w:sz w:val="28"/>
          <w:szCs w:val="28"/>
          <w:lang w:eastAsia="ru-RU"/>
        </w:rPr>
        <w:tab/>
      </w:r>
      <w:hyperlink r:id="rId9" w:history="1">
        <w:r w:rsidRPr="0072060F">
          <w:rPr>
            <w:rFonts w:ascii="Times New Roman" w:eastAsia="Times New Roman" w:hAnsi="Times New Roman" w:cs="Times New Roman"/>
            <w:sz w:val="28"/>
            <w:szCs w:val="28"/>
            <w:lang w:eastAsia="ru-RU"/>
          </w:rPr>
          <w:t xml:space="preserve">Злокачественное новообразование периферических нервов </w:t>
        </w:r>
        <w:r w:rsidR="0021777D">
          <w:rPr>
            <w:rFonts w:ascii="Times New Roman" w:eastAsia="Times New Roman" w:hAnsi="Times New Roman" w:cs="Times New Roman"/>
            <w:sz w:val="28"/>
            <w:szCs w:val="28"/>
            <w:lang w:eastAsia="ru-RU"/>
          </w:rPr>
          <w:br/>
        </w:r>
        <w:r w:rsidRPr="0072060F">
          <w:rPr>
            <w:rFonts w:ascii="Times New Roman" w:eastAsia="Times New Roman" w:hAnsi="Times New Roman" w:cs="Times New Roman"/>
            <w:sz w:val="28"/>
            <w:szCs w:val="28"/>
            <w:lang w:eastAsia="ru-RU"/>
          </w:rPr>
          <w:t>и вегетативной нервной системы</w:t>
        </w:r>
      </w:hyperlink>
      <w:r w:rsidRPr="0072060F">
        <w:rPr>
          <w:rFonts w:ascii="Times New Roman" w:eastAsia="Times New Roman" w:hAnsi="Times New Roman" w:cs="Times New Roman"/>
          <w:sz w:val="28"/>
          <w:szCs w:val="28"/>
          <w:lang w:eastAsia="ru-RU"/>
        </w:rPr>
        <w:t xml:space="preserve">. </w:t>
      </w:r>
    </w:p>
    <w:p w14:paraId="1D355B37" w14:textId="77777777" w:rsidR="0072060F" w:rsidRPr="00AF5234" w:rsidRDefault="0072060F" w:rsidP="0072060F">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r w:rsidRPr="00AF5234">
        <w:rPr>
          <w:rFonts w:ascii="Times New Roman" w:hAnsi="Times New Roman" w:cs="Times New Roman"/>
          <w:b/>
          <w:sz w:val="28"/>
          <w:szCs w:val="28"/>
        </w:rPr>
        <w:t>Определяемая цель исследования: направление на МСЭ.</w:t>
      </w:r>
    </w:p>
    <w:p w14:paraId="22F921BA" w14:textId="77777777" w:rsidR="0072060F" w:rsidRPr="00AF5234" w:rsidRDefault="0072060F" w:rsidP="0072060F">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F5234">
        <w:rPr>
          <w:rFonts w:ascii="Times New Roman" w:hAnsi="Times New Roman" w:cs="Times New Roman"/>
          <w:bCs/>
          <w:sz w:val="28"/>
          <w:szCs w:val="28"/>
        </w:rPr>
        <w:t>Допустимо назначение одного или нескольких исследований:</w:t>
      </w:r>
    </w:p>
    <w:p w14:paraId="60F7C1E4" w14:textId="420E5103" w:rsidR="0072060F" w:rsidRPr="0072060F" w:rsidRDefault="0072060F" w:rsidP="0072060F">
      <w:pPr>
        <w:widowControl w:val="0"/>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060F">
        <w:rPr>
          <w:rFonts w:ascii="Times New Roman" w:eastAsia="Times New Roman" w:hAnsi="Times New Roman" w:cs="Times New Roman"/>
          <w:sz w:val="28"/>
          <w:szCs w:val="28"/>
          <w:lang w:eastAsia="ru-RU"/>
        </w:rPr>
        <w:t>97</w:t>
      </w:r>
      <w:r w:rsidRPr="00AF5234">
        <w:rPr>
          <w:rFonts w:ascii="Times New Roman" w:hAnsi="Times New Roman" w:cs="Times New Roman"/>
          <w:bCs/>
          <w:sz w:val="28"/>
          <w:szCs w:val="28"/>
        </w:rPr>
        <w:tab/>
      </w:r>
      <w:r w:rsidRPr="0072060F">
        <w:rPr>
          <w:rFonts w:ascii="Times New Roman" w:eastAsia="Times New Roman" w:hAnsi="Times New Roman" w:cs="Times New Roman"/>
          <w:sz w:val="28"/>
          <w:szCs w:val="28"/>
          <w:lang w:eastAsia="ru-RU"/>
        </w:rPr>
        <w:t xml:space="preserve"> Компьютерная томография органов грудной клетки </w:t>
      </w:r>
    </w:p>
    <w:p w14:paraId="61A3E9B1" w14:textId="41BC7BA9" w:rsidR="0072060F" w:rsidRDefault="0072060F" w:rsidP="0072060F">
      <w:pPr>
        <w:widowControl w:val="0"/>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060F">
        <w:rPr>
          <w:rFonts w:ascii="Times New Roman" w:eastAsia="Times New Roman" w:hAnsi="Times New Roman" w:cs="Times New Roman"/>
          <w:sz w:val="28"/>
          <w:szCs w:val="28"/>
          <w:lang w:eastAsia="ru-RU"/>
        </w:rPr>
        <w:t xml:space="preserve">103 </w:t>
      </w:r>
      <w:r w:rsidRPr="00AF5234">
        <w:rPr>
          <w:rFonts w:ascii="Times New Roman" w:hAnsi="Times New Roman" w:cs="Times New Roman"/>
          <w:bCs/>
          <w:sz w:val="28"/>
          <w:szCs w:val="28"/>
        </w:rPr>
        <w:tab/>
      </w:r>
      <w:r w:rsidRPr="0072060F">
        <w:rPr>
          <w:rFonts w:ascii="Times New Roman" w:eastAsia="Times New Roman" w:hAnsi="Times New Roman" w:cs="Times New Roman"/>
          <w:sz w:val="28"/>
          <w:szCs w:val="28"/>
          <w:lang w:eastAsia="ru-RU"/>
        </w:rPr>
        <w:t>Компьютерная томография органов брюшной полости и малого таза</w:t>
      </w:r>
    </w:p>
    <w:p w14:paraId="3E81279D" w14:textId="6380EFEB" w:rsidR="0048334C" w:rsidRPr="0048334C" w:rsidRDefault="00D80D2B" w:rsidP="0048334C">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Г</w:t>
      </w:r>
      <w:r w:rsidR="0072060F" w:rsidRPr="0048334C">
        <w:rPr>
          <w:rFonts w:ascii="Times New Roman" w:hAnsi="Times New Roman" w:cs="Times New Roman"/>
          <w:b/>
          <w:sz w:val="28"/>
          <w:szCs w:val="28"/>
        </w:rPr>
        <w:t xml:space="preserve">) </w:t>
      </w:r>
      <w:r w:rsidR="0048334C" w:rsidRPr="0048334C">
        <w:rPr>
          <w:rFonts w:ascii="Times New Roman" w:hAnsi="Times New Roman" w:cs="Times New Roman"/>
          <w:b/>
          <w:sz w:val="28"/>
          <w:szCs w:val="28"/>
        </w:rPr>
        <w:t xml:space="preserve">Злокачественные новообразования глаза, головного мозга </w:t>
      </w:r>
      <w:r w:rsidR="0021777D">
        <w:rPr>
          <w:rFonts w:ascii="Times New Roman" w:hAnsi="Times New Roman" w:cs="Times New Roman"/>
          <w:b/>
          <w:sz w:val="28"/>
          <w:szCs w:val="28"/>
        </w:rPr>
        <w:br/>
      </w:r>
      <w:r w:rsidR="0048334C" w:rsidRPr="0048334C">
        <w:rPr>
          <w:rFonts w:ascii="Times New Roman" w:hAnsi="Times New Roman" w:cs="Times New Roman"/>
          <w:b/>
          <w:sz w:val="28"/>
          <w:szCs w:val="28"/>
        </w:rPr>
        <w:t xml:space="preserve">и других отделов центральной нервной системы. </w:t>
      </w:r>
    </w:p>
    <w:p w14:paraId="7BD988B9" w14:textId="64810268" w:rsidR="0048334C" w:rsidRPr="0048334C" w:rsidRDefault="0048334C" w:rsidP="0048334C">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8334C">
        <w:rPr>
          <w:rFonts w:ascii="Times New Roman" w:hAnsi="Times New Roman" w:cs="Times New Roman"/>
          <w:bCs/>
          <w:sz w:val="28"/>
          <w:szCs w:val="28"/>
        </w:rPr>
        <w:t>C70 - C72</w:t>
      </w:r>
      <w:r w:rsidRPr="0048334C">
        <w:rPr>
          <w:rFonts w:ascii="Times New Roman" w:hAnsi="Times New Roman" w:cs="Times New Roman"/>
          <w:bCs/>
          <w:sz w:val="28"/>
          <w:szCs w:val="28"/>
        </w:rPr>
        <w:tab/>
        <w:t xml:space="preserve">Злокачественные новообразования глаза, головного мозга </w:t>
      </w:r>
      <w:r w:rsidR="0021777D">
        <w:rPr>
          <w:rFonts w:ascii="Times New Roman" w:hAnsi="Times New Roman" w:cs="Times New Roman"/>
          <w:bCs/>
          <w:sz w:val="28"/>
          <w:szCs w:val="28"/>
        </w:rPr>
        <w:br/>
      </w:r>
      <w:r w:rsidRPr="0048334C">
        <w:rPr>
          <w:rFonts w:ascii="Times New Roman" w:hAnsi="Times New Roman" w:cs="Times New Roman"/>
          <w:bCs/>
          <w:sz w:val="28"/>
          <w:szCs w:val="28"/>
        </w:rPr>
        <w:t xml:space="preserve">и других отделов центральной нервной системы. </w:t>
      </w:r>
    </w:p>
    <w:p w14:paraId="635F277A" w14:textId="77777777" w:rsidR="0048334C" w:rsidRPr="00AF5234" w:rsidRDefault="0048334C" w:rsidP="0048334C">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r w:rsidRPr="00AF5234">
        <w:rPr>
          <w:rFonts w:ascii="Times New Roman" w:hAnsi="Times New Roman" w:cs="Times New Roman"/>
          <w:b/>
          <w:sz w:val="28"/>
          <w:szCs w:val="28"/>
        </w:rPr>
        <w:t>Определяемая цель исследования: направление на МСЭ.</w:t>
      </w:r>
    </w:p>
    <w:p w14:paraId="547A6057" w14:textId="77777777" w:rsidR="0048334C" w:rsidRPr="00AF5234" w:rsidRDefault="0048334C" w:rsidP="0048334C">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F5234">
        <w:rPr>
          <w:rFonts w:ascii="Times New Roman" w:hAnsi="Times New Roman" w:cs="Times New Roman"/>
          <w:bCs/>
          <w:sz w:val="28"/>
          <w:szCs w:val="28"/>
        </w:rPr>
        <w:t>Допустимо назначение одного или нескольких исследований:</w:t>
      </w:r>
    </w:p>
    <w:p w14:paraId="60CD1713" w14:textId="4446292C" w:rsidR="0048334C" w:rsidRPr="0048334C" w:rsidRDefault="0048334C" w:rsidP="0048334C">
      <w:pPr>
        <w:spacing w:after="0" w:line="240" w:lineRule="auto"/>
        <w:ind w:firstLine="709"/>
        <w:jc w:val="both"/>
        <w:rPr>
          <w:rFonts w:ascii="Times New Roman" w:eastAsia="Times New Roman" w:hAnsi="Times New Roman" w:cs="Times New Roman"/>
          <w:sz w:val="28"/>
          <w:szCs w:val="28"/>
          <w:lang w:eastAsia="ru-RU"/>
        </w:rPr>
      </w:pPr>
      <w:r w:rsidRPr="0048334C">
        <w:rPr>
          <w:rFonts w:ascii="Times New Roman" w:eastAsia="Times New Roman" w:hAnsi="Times New Roman" w:cs="Times New Roman"/>
          <w:sz w:val="28"/>
          <w:szCs w:val="28"/>
          <w:lang w:eastAsia="ru-RU"/>
        </w:rPr>
        <w:t>11</w:t>
      </w:r>
      <w:r w:rsidRPr="00AF5234">
        <w:rPr>
          <w:rFonts w:ascii="Times New Roman" w:hAnsi="Times New Roman" w:cs="Times New Roman"/>
          <w:bCs/>
          <w:sz w:val="28"/>
          <w:szCs w:val="28"/>
        </w:rPr>
        <w:tab/>
      </w:r>
      <w:r w:rsidRPr="0048334C">
        <w:rPr>
          <w:rFonts w:ascii="Times New Roman" w:eastAsia="Times New Roman" w:hAnsi="Times New Roman" w:cs="Times New Roman"/>
          <w:sz w:val="28"/>
          <w:szCs w:val="28"/>
          <w:lang w:eastAsia="ru-RU"/>
        </w:rPr>
        <w:t xml:space="preserve">Магнитно-резонансная томография головного мозга </w:t>
      </w:r>
      <w:r w:rsidR="0021777D">
        <w:rPr>
          <w:rFonts w:ascii="Times New Roman" w:eastAsia="Times New Roman" w:hAnsi="Times New Roman" w:cs="Times New Roman"/>
          <w:sz w:val="28"/>
          <w:szCs w:val="28"/>
          <w:lang w:eastAsia="ru-RU"/>
        </w:rPr>
        <w:br/>
      </w:r>
      <w:r w:rsidRPr="0048334C">
        <w:rPr>
          <w:rFonts w:ascii="Times New Roman" w:eastAsia="Times New Roman" w:hAnsi="Times New Roman" w:cs="Times New Roman"/>
          <w:sz w:val="28"/>
          <w:szCs w:val="28"/>
          <w:lang w:eastAsia="ru-RU"/>
        </w:rPr>
        <w:t>с контрастированием</w:t>
      </w:r>
    </w:p>
    <w:p w14:paraId="36FB2AD0" w14:textId="76DD21F7" w:rsidR="0048334C" w:rsidRPr="0048334C" w:rsidRDefault="0048334C" w:rsidP="0048334C">
      <w:pPr>
        <w:spacing w:after="0" w:line="240" w:lineRule="auto"/>
        <w:ind w:firstLine="709"/>
        <w:jc w:val="both"/>
        <w:rPr>
          <w:rFonts w:ascii="Times New Roman" w:eastAsia="Times New Roman" w:hAnsi="Times New Roman" w:cs="Times New Roman"/>
          <w:sz w:val="28"/>
          <w:szCs w:val="28"/>
          <w:lang w:eastAsia="ru-RU"/>
        </w:rPr>
      </w:pPr>
      <w:r w:rsidRPr="0048334C">
        <w:rPr>
          <w:rFonts w:ascii="Times New Roman" w:eastAsia="Times New Roman" w:hAnsi="Times New Roman" w:cs="Times New Roman"/>
          <w:sz w:val="28"/>
          <w:szCs w:val="28"/>
          <w:lang w:eastAsia="ru-RU"/>
        </w:rPr>
        <w:t>103</w:t>
      </w:r>
      <w:r w:rsidRPr="00AF5234">
        <w:rPr>
          <w:rFonts w:ascii="Times New Roman" w:hAnsi="Times New Roman" w:cs="Times New Roman"/>
          <w:bCs/>
          <w:sz w:val="28"/>
          <w:szCs w:val="28"/>
        </w:rPr>
        <w:tab/>
      </w:r>
      <w:r w:rsidRPr="0048334C">
        <w:rPr>
          <w:rFonts w:ascii="Times New Roman" w:eastAsia="Times New Roman" w:hAnsi="Times New Roman" w:cs="Times New Roman"/>
          <w:sz w:val="28"/>
          <w:szCs w:val="28"/>
          <w:lang w:eastAsia="ru-RU"/>
        </w:rPr>
        <w:t>Компьютерная томография органов брюшной полости и малого таза</w:t>
      </w:r>
    </w:p>
    <w:p w14:paraId="5CA65184" w14:textId="0EB34E81" w:rsidR="0048334C" w:rsidRPr="0048334C" w:rsidRDefault="0048334C" w:rsidP="0048334C">
      <w:pPr>
        <w:spacing w:after="0" w:line="240" w:lineRule="auto"/>
        <w:ind w:firstLine="709"/>
        <w:jc w:val="both"/>
        <w:rPr>
          <w:rFonts w:ascii="Times New Roman" w:eastAsia="Times New Roman" w:hAnsi="Times New Roman" w:cs="Times New Roman"/>
          <w:sz w:val="28"/>
          <w:szCs w:val="28"/>
          <w:lang w:eastAsia="ru-RU"/>
        </w:rPr>
      </w:pPr>
      <w:r w:rsidRPr="0048334C">
        <w:rPr>
          <w:rFonts w:ascii="Times New Roman" w:eastAsia="Times New Roman" w:hAnsi="Times New Roman" w:cs="Times New Roman"/>
          <w:sz w:val="28"/>
          <w:szCs w:val="28"/>
          <w:lang w:eastAsia="ru-RU"/>
        </w:rPr>
        <w:t>97</w:t>
      </w:r>
      <w:r w:rsidRPr="00AF5234">
        <w:rPr>
          <w:rFonts w:ascii="Times New Roman" w:hAnsi="Times New Roman" w:cs="Times New Roman"/>
          <w:bCs/>
          <w:sz w:val="28"/>
          <w:szCs w:val="28"/>
        </w:rPr>
        <w:tab/>
      </w:r>
      <w:r w:rsidRPr="0048334C">
        <w:rPr>
          <w:rFonts w:ascii="Times New Roman" w:eastAsia="Times New Roman" w:hAnsi="Times New Roman" w:cs="Times New Roman"/>
          <w:sz w:val="28"/>
          <w:szCs w:val="28"/>
          <w:lang w:eastAsia="ru-RU"/>
        </w:rPr>
        <w:t xml:space="preserve">Компьютерная томография органов грудной клетки </w:t>
      </w:r>
    </w:p>
    <w:p w14:paraId="561D2FD1" w14:textId="3566FA53" w:rsidR="0072060F" w:rsidRDefault="0048334C" w:rsidP="0048334C">
      <w:pPr>
        <w:spacing w:after="0" w:line="240" w:lineRule="auto"/>
        <w:ind w:firstLine="709"/>
        <w:jc w:val="both"/>
        <w:rPr>
          <w:rFonts w:ascii="Times New Roman" w:eastAsia="Times New Roman" w:hAnsi="Times New Roman" w:cs="Times New Roman"/>
          <w:sz w:val="28"/>
          <w:szCs w:val="28"/>
          <w:lang w:eastAsia="ru-RU"/>
        </w:rPr>
      </w:pPr>
      <w:r w:rsidRPr="0048334C">
        <w:rPr>
          <w:rFonts w:ascii="Times New Roman" w:eastAsia="Times New Roman" w:hAnsi="Times New Roman" w:cs="Times New Roman"/>
          <w:sz w:val="28"/>
          <w:szCs w:val="28"/>
          <w:lang w:eastAsia="ru-RU"/>
        </w:rPr>
        <w:t>391</w:t>
      </w:r>
      <w:r w:rsidRPr="00AF5234">
        <w:rPr>
          <w:rFonts w:ascii="Times New Roman" w:hAnsi="Times New Roman" w:cs="Times New Roman"/>
          <w:bCs/>
          <w:sz w:val="28"/>
          <w:szCs w:val="28"/>
        </w:rPr>
        <w:tab/>
      </w:r>
      <w:r w:rsidRPr="0048334C">
        <w:rPr>
          <w:rFonts w:ascii="Times New Roman" w:eastAsia="Times New Roman" w:hAnsi="Times New Roman" w:cs="Times New Roman"/>
          <w:sz w:val="28"/>
          <w:szCs w:val="28"/>
          <w:lang w:eastAsia="ru-RU"/>
        </w:rPr>
        <w:t>Компьютерная томография органов грудной клетки, органов брюшной полости, органов малого таза</w:t>
      </w:r>
    </w:p>
    <w:p w14:paraId="17FE3CBC" w14:textId="52A64B35" w:rsidR="00C073D9" w:rsidRPr="00F15174" w:rsidRDefault="00C073D9" w:rsidP="00C073D9">
      <w:pPr>
        <w:spacing w:after="0" w:line="240" w:lineRule="auto"/>
        <w:ind w:firstLine="709"/>
        <w:jc w:val="both"/>
        <w:rPr>
          <w:rFonts w:ascii="Times New Roman" w:eastAsia="Times New Roman" w:hAnsi="Times New Roman" w:cs="Times New Roman"/>
          <w:sz w:val="28"/>
          <w:szCs w:val="28"/>
          <w:lang w:eastAsia="ru-RU"/>
        </w:rPr>
      </w:pPr>
      <w:r w:rsidRPr="00F15174">
        <w:rPr>
          <w:rFonts w:ascii="Times New Roman" w:eastAsia="Times New Roman" w:hAnsi="Times New Roman" w:cs="Times New Roman"/>
          <w:sz w:val="28"/>
          <w:szCs w:val="28"/>
          <w:lang w:eastAsia="ru-RU"/>
        </w:rPr>
        <w:t xml:space="preserve">Назначение МРТ/КТ обследования (формирование направления </w:t>
      </w:r>
      <w:r w:rsidR="0021777D">
        <w:rPr>
          <w:rFonts w:ascii="Times New Roman" w:eastAsia="Times New Roman" w:hAnsi="Times New Roman" w:cs="Times New Roman"/>
          <w:sz w:val="28"/>
          <w:szCs w:val="28"/>
          <w:lang w:eastAsia="ru-RU"/>
        </w:rPr>
        <w:br/>
      </w:r>
      <w:r w:rsidRPr="00F15174">
        <w:rPr>
          <w:rFonts w:ascii="Times New Roman" w:eastAsia="Times New Roman" w:hAnsi="Times New Roman" w:cs="Times New Roman"/>
          <w:sz w:val="28"/>
          <w:szCs w:val="28"/>
          <w:lang w:eastAsia="ru-RU"/>
        </w:rPr>
        <w:t xml:space="preserve">на исследование в ЕМИАС) перед направлением в бюро МСЭ осуществляется только после принятия врачебной комиссии медицинской организации решения о подготовке направления в бюро МСЭ и определении объема обследований (в соответствии с требованиями Порядка направления гражданина на медико-социальную экспертизу (раздел </w:t>
      </w:r>
      <w:r w:rsidRPr="00F15174">
        <w:rPr>
          <w:rFonts w:ascii="Times New Roman" w:eastAsia="Times New Roman" w:hAnsi="Times New Roman" w:cs="Times New Roman"/>
          <w:sz w:val="28"/>
          <w:szCs w:val="28"/>
          <w:lang w:val="en-US" w:eastAsia="ru-RU"/>
        </w:rPr>
        <w:t>III</w:t>
      </w:r>
      <w:r w:rsidRPr="00F15174">
        <w:rPr>
          <w:rFonts w:ascii="Times New Roman" w:eastAsia="Times New Roman" w:hAnsi="Times New Roman" w:cs="Times New Roman"/>
          <w:sz w:val="28"/>
          <w:szCs w:val="28"/>
          <w:lang w:eastAsia="ru-RU"/>
        </w:rPr>
        <w:t xml:space="preserve"> Правил признания лица инвалидом), утвержденного постановлением Правительства Российской Федерации от 05.04.2022 № 588 «О признании лица инвалидом».</w:t>
      </w:r>
    </w:p>
    <w:p w14:paraId="0F6CAB1A" w14:textId="50A0225E" w:rsidR="00C073D9" w:rsidRPr="004F19A1" w:rsidRDefault="00C073D9" w:rsidP="00C073D9">
      <w:pPr>
        <w:spacing w:after="0" w:line="240" w:lineRule="auto"/>
        <w:ind w:firstLine="709"/>
        <w:jc w:val="both"/>
        <w:rPr>
          <w:rFonts w:ascii="Times New Roman" w:eastAsia="Times New Roman" w:hAnsi="Times New Roman" w:cs="Times New Roman"/>
          <w:sz w:val="28"/>
          <w:szCs w:val="28"/>
          <w:lang w:eastAsia="ru-RU"/>
        </w:rPr>
      </w:pPr>
      <w:r w:rsidRPr="00F15174">
        <w:rPr>
          <w:rFonts w:ascii="Times New Roman" w:eastAsia="Times New Roman" w:hAnsi="Times New Roman" w:cs="Times New Roman"/>
          <w:sz w:val="28"/>
          <w:szCs w:val="28"/>
          <w:lang w:eastAsia="ru-RU"/>
        </w:rPr>
        <w:t xml:space="preserve">Назначение КТ/МРТ для МСЭ осуществляют строго в соответствии </w:t>
      </w:r>
      <w:r w:rsidR="0021777D">
        <w:rPr>
          <w:rFonts w:ascii="Times New Roman" w:eastAsia="Times New Roman" w:hAnsi="Times New Roman" w:cs="Times New Roman"/>
          <w:sz w:val="28"/>
          <w:szCs w:val="28"/>
          <w:lang w:eastAsia="ru-RU"/>
        </w:rPr>
        <w:br/>
      </w:r>
      <w:r w:rsidRPr="00F15174">
        <w:rPr>
          <w:rFonts w:ascii="Times New Roman" w:eastAsia="Times New Roman" w:hAnsi="Times New Roman" w:cs="Times New Roman"/>
          <w:sz w:val="28"/>
          <w:szCs w:val="28"/>
          <w:lang w:eastAsia="ru-RU"/>
        </w:rPr>
        <w:t>с перечнем, утвержденным совместным приказом Минтруда и соцзащиты России № 259н и Минздрава России 238н от 16.05.2024 «Об утверждении перечня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w:t>
      </w:r>
    </w:p>
    <w:p w14:paraId="1361078A" w14:textId="0C6AEDBC" w:rsidR="00C073D9" w:rsidRDefault="00C073D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3243ACBD" w14:textId="2A53627E" w:rsidR="008C5268" w:rsidRDefault="008C5268"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«ХИРУРГИЯ»</w:t>
      </w:r>
    </w:p>
    <w:p w14:paraId="27B74359" w14:textId="4355941E" w:rsidR="008C5268" w:rsidRPr="00C76A85" w:rsidRDefault="008C5268" w:rsidP="00711334">
      <w:pPr>
        <w:pStyle w:val="a5"/>
        <w:widowControl w:val="0"/>
        <w:numPr>
          <w:ilvl w:val="0"/>
          <w:numId w:val="11"/>
        </w:numPr>
        <w:tabs>
          <w:tab w:val="left" w:pos="0"/>
          <w:tab w:val="left" w:pos="1276"/>
        </w:tabs>
        <w:autoSpaceDE w:val="0"/>
        <w:autoSpaceDN w:val="0"/>
        <w:adjustRightInd w:val="0"/>
        <w:spacing w:before="120" w:after="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Врач поликлиники самостоятельно принимает решение </w:t>
      </w:r>
      <w:r w:rsidRPr="00C76A85">
        <w:rPr>
          <w:rFonts w:ascii="Times New Roman" w:hAnsi="Times New Roman" w:cs="Times New Roman"/>
          <w:b/>
          <w:sz w:val="28"/>
          <w:szCs w:val="28"/>
        </w:rPr>
        <w:br/>
        <w:t>о назначении МРТ/КТ</w:t>
      </w:r>
    </w:p>
    <w:p w14:paraId="4C1A96CC" w14:textId="5F36E21F" w:rsidR="008C5268" w:rsidRPr="00C76A85" w:rsidRDefault="008C5268" w:rsidP="004C6BDD">
      <w:pPr>
        <w:pStyle w:val="ConsPlusNormal"/>
        <w:ind w:firstLine="709"/>
        <w:jc w:val="both"/>
        <w:outlineLvl w:val="0"/>
        <w:rPr>
          <w:rFonts w:ascii="Times New Roman" w:hAnsi="Times New Roman" w:cs="Times New Roman"/>
          <w:bCs/>
          <w:sz w:val="28"/>
          <w:szCs w:val="28"/>
        </w:rPr>
      </w:pPr>
      <w:r w:rsidRPr="00C76A85">
        <w:rPr>
          <w:rFonts w:ascii="Times New Roman" w:hAnsi="Times New Roman" w:cs="Times New Roman"/>
          <w:sz w:val="28"/>
          <w:szCs w:val="28"/>
        </w:rPr>
        <w:t xml:space="preserve">Назначение КТ/МРТ с целью постановки диагноза </w:t>
      </w:r>
      <w:r w:rsidRPr="00C76A85">
        <w:rPr>
          <w:rFonts w:ascii="Times New Roman" w:hAnsi="Times New Roman" w:cs="Times New Roman"/>
          <w:sz w:val="28"/>
          <w:szCs w:val="28"/>
        </w:rPr>
        <w:br/>
        <w:t xml:space="preserve">и предоперационного планирования при оказании медицинской помощи </w:t>
      </w:r>
      <w:r w:rsidRPr="00C76A85">
        <w:rPr>
          <w:rFonts w:ascii="Times New Roman" w:hAnsi="Times New Roman" w:cs="Times New Roman"/>
          <w:sz w:val="28"/>
          <w:szCs w:val="28"/>
        </w:rPr>
        <w:br/>
        <w:t>по профилю «</w:t>
      </w:r>
      <w:r w:rsidR="00A64FD0" w:rsidRPr="00C76A85">
        <w:rPr>
          <w:rFonts w:ascii="Times New Roman" w:hAnsi="Times New Roman" w:cs="Times New Roman"/>
          <w:sz w:val="28"/>
          <w:szCs w:val="28"/>
        </w:rPr>
        <w:t>хирургия</w:t>
      </w:r>
      <w:r w:rsidRPr="00C76A85">
        <w:rPr>
          <w:rFonts w:ascii="Times New Roman" w:hAnsi="Times New Roman" w:cs="Times New Roman"/>
          <w:sz w:val="28"/>
          <w:szCs w:val="28"/>
        </w:rPr>
        <w:t xml:space="preserve">» производиться врачом поликлиники </w:t>
      </w:r>
      <w:r w:rsidRPr="00C76A85">
        <w:rPr>
          <w:rFonts w:ascii="Times New Roman" w:hAnsi="Times New Roman" w:cs="Times New Roman"/>
          <w:b/>
          <w:bCs/>
          <w:sz w:val="28"/>
          <w:szCs w:val="28"/>
        </w:rPr>
        <w:t>самостоятельно</w:t>
      </w:r>
      <w:r w:rsidRPr="00C76A85">
        <w:rPr>
          <w:rFonts w:ascii="Times New Roman" w:hAnsi="Times New Roman" w:cs="Times New Roman"/>
          <w:sz w:val="28"/>
          <w:szCs w:val="28"/>
        </w:rPr>
        <w:t xml:space="preserve"> для следующих нозологических групп: </w:t>
      </w:r>
    </w:p>
    <w:p w14:paraId="3317F749" w14:textId="7CD18400"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доброкачественные новообразования больших слюнных желез</w:t>
      </w:r>
      <w:r w:rsidR="00177981"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397689EE" w14:textId="081B5CB5"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эхинококкоз</w:t>
      </w:r>
      <w:r w:rsidR="00177981" w:rsidRPr="00C76A85">
        <w:rPr>
          <w:rFonts w:ascii="Times New Roman" w:hAnsi="Times New Roman" w:cs="Times New Roman"/>
          <w:bCs/>
          <w:sz w:val="28"/>
          <w:szCs w:val="28"/>
        </w:rPr>
        <w:t>;</w:t>
      </w:r>
    </w:p>
    <w:p w14:paraId="13964435" w14:textId="6C563011"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доброкачественное новообразование подкожно-жировой клетчатки</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мягких тканей</w:t>
      </w:r>
      <w:r w:rsidR="00177981" w:rsidRPr="00C76A85">
        <w:rPr>
          <w:rFonts w:ascii="Times New Roman" w:hAnsi="Times New Roman" w:cs="Times New Roman"/>
          <w:bCs/>
          <w:sz w:val="28"/>
          <w:szCs w:val="28"/>
        </w:rPr>
        <w:t>;</w:t>
      </w:r>
    </w:p>
    <w:p w14:paraId="06C36971" w14:textId="4881EBED"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другие болезни аппендикса (червеобразного отростка)</w:t>
      </w:r>
      <w:r w:rsidR="00177981" w:rsidRPr="00C76A85">
        <w:rPr>
          <w:rFonts w:ascii="Times New Roman" w:hAnsi="Times New Roman" w:cs="Times New Roman"/>
          <w:bCs/>
          <w:sz w:val="28"/>
          <w:szCs w:val="28"/>
        </w:rPr>
        <w:t>;</w:t>
      </w:r>
    </w:p>
    <w:p w14:paraId="11B0D2C5" w14:textId="558466B5"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грыжи</w:t>
      </w:r>
      <w:r w:rsidR="00177981" w:rsidRPr="00C76A85">
        <w:rPr>
          <w:rFonts w:ascii="Times New Roman" w:hAnsi="Times New Roman" w:cs="Times New Roman"/>
          <w:bCs/>
          <w:sz w:val="28"/>
          <w:szCs w:val="28"/>
        </w:rPr>
        <w:t>;</w:t>
      </w:r>
    </w:p>
    <w:p w14:paraId="47928451" w14:textId="64CD304E"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болезни желчного пузыря и желчных протоков</w:t>
      </w:r>
      <w:r w:rsidR="00177981" w:rsidRPr="00C76A85">
        <w:rPr>
          <w:rFonts w:ascii="Times New Roman" w:hAnsi="Times New Roman" w:cs="Times New Roman"/>
          <w:bCs/>
          <w:sz w:val="28"/>
          <w:szCs w:val="28"/>
        </w:rPr>
        <w:t>;</w:t>
      </w:r>
    </w:p>
    <w:p w14:paraId="5AEAEC78" w14:textId="3DA25E0F"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заболевания поджелудочной железы: хронический панкреатит</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кисты поджелудочной железы</w:t>
      </w:r>
      <w:r w:rsidR="00177981" w:rsidRPr="00C76A85">
        <w:rPr>
          <w:rFonts w:ascii="Times New Roman" w:hAnsi="Times New Roman" w:cs="Times New Roman"/>
          <w:bCs/>
          <w:sz w:val="28"/>
          <w:szCs w:val="28"/>
        </w:rPr>
        <w:t>;</w:t>
      </w:r>
    </w:p>
    <w:p w14:paraId="017E97A8" w14:textId="5E8CE65E"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заболевания печени</w:t>
      </w:r>
      <w:r w:rsidR="00177981" w:rsidRPr="00C76A85">
        <w:rPr>
          <w:rFonts w:ascii="Times New Roman" w:hAnsi="Times New Roman" w:cs="Times New Roman"/>
          <w:bCs/>
          <w:sz w:val="28"/>
          <w:szCs w:val="28"/>
        </w:rPr>
        <w:t>;</w:t>
      </w:r>
    </w:p>
    <w:p w14:paraId="708CB642" w14:textId="5E6E85B4"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доброкачественные новообразования органов пищеварения</w:t>
      </w:r>
      <w:r w:rsidR="00177981" w:rsidRPr="00C76A85">
        <w:rPr>
          <w:rFonts w:ascii="Times New Roman" w:hAnsi="Times New Roman" w:cs="Times New Roman"/>
          <w:bCs/>
          <w:sz w:val="28"/>
          <w:szCs w:val="28"/>
        </w:rPr>
        <w:t>;</w:t>
      </w:r>
    </w:p>
    <w:p w14:paraId="613904F3" w14:textId="5CB0DC41"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заболевания пищевода</w:t>
      </w:r>
      <w:r w:rsidR="00177981" w:rsidRPr="00C76A85">
        <w:rPr>
          <w:rFonts w:ascii="Times New Roman" w:hAnsi="Times New Roman" w:cs="Times New Roman"/>
          <w:bCs/>
          <w:sz w:val="28"/>
          <w:szCs w:val="28"/>
        </w:rPr>
        <w:t>;</w:t>
      </w:r>
    </w:p>
    <w:p w14:paraId="637FD723" w14:textId="77777777"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доброкачественные новообразования мягких тканей забрюшинного пространства и брюшины.</w:t>
      </w:r>
    </w:p>
    <w:p w14:paraId="3A6D3308" w14:textId="77777777" w:rsidR="008C5268" w:rsidRPr="00C76A85" w:rsidRDefault="008C5268" w:rsidP="004C6BDD">
      <w:pPr>
        <w:spacing w:after="0" w:line="240" w:lineRule="auto"/>
        <w:ind w:firstLine="709"/>
        <w:jc w:val="both"/>
        <w:rPr>
          <w:rFonts w:ascii="Times New Roman" w:eastAsia="Times New Roman" w:hAnsi="Times New Roman" w:cs="Times New Roman"/>
          <w:b/>
          <w:sz w:val="28"/>
          <w:szCs w:val="28"/>
          <w:lang w:eastAsia="ru-RU"/>
        </w:rPr>
      </w:pPr>
    </w:p>
    <w:p w14:paraId="0A4B812B" w14:textId="51C8131B" w:rsidR="008C5268" w:rsidRPr="00C76A85" w:rsidRDefault="008C5268"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r w:rsidRPr="00C76A85">
        <w:rPr>
          <w:rFonts w:ascii="Times New Roman" w:eastAsia="Calibri" w:hAnsi="Times New Roman" w:cs="Times New Roman"/>
          <w:b/>
          <w:sz w:val="28"/>
          <w:szCs w:val="28"/>
        </w:rPr>
        <w:t>А)</w:t>
      </w:r>
      <w:r w:rsidR="00381FC4"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Доброкачественные новообразования больших слюнных желез</w:t>
      </w:r>
    </w:p>
    <w:p w14:paraId="0DA6F823"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Коды МКБ-10</w:t>
      </w:r>
    </w:p>
    <w:p w14:paraId="5989FBF4" w14:textId="797DAD2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D11.0</w:t>
      </w:r>
      <w:r w:rsidRPr="00C76A85">
        <w:rPr>
          <w:rFonts w:ascii="Times New Roman" w:hAnsi="Times New Roman" w:cs="Times New Roman"/>
          <w:bCs/>
          <w:sz w:val="28"/>
          <w:szCs w:val="28"/>
        </w:rPr>
        <w:tab/>
        <w:t>Околоушной слюнной железы</w:t>
      </w:r>
      <w:r w:rsidR="007D3D50" w:rsidRPr="00C76A85">
        <w:rPr>
          <w:rFonts w:ascii="Times New Roman" w:hAnsi="Times New Roman" w:cs="Times New Roman"/>
          <w:bCs/>
          <w:sz w:val="28"/>
          <w:szCs w:val="28"/>
        </w:rPr>
        <w:t>.</w:t>
      </w:r>
    </w:p>
    <w:p w14:paraId="1D93A40C" w14:textId="6569501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D11.7</w:t>
      </w:r>
      <w:r w:rsidRPr="00C76A85">
        <w:rPr>
          <w:rFonts w:ascii="Times New Roman" w:hAnsi="Times New Roman" w:cs="Times New Roman"/>
          <w:bCs/>
          <w:sz w:val="28"/>
          <w:szCs w:val="28"/>
        </w:rPr>
        <w:tab/>
        <w:t xml:space="preserve"> Других больших слюнных желез</w:t>
      </w:r>
      <w:r w:rsidR="007D3D50" w:rsidRPr="00C76A85">
        <w:rPr>
          <w:rFonts w:ascii="Times New Roman" w:hAnsi="Times New Roman" w:cs="Times New Roman"/>
          <w:bCs/>
          <w:sz w:val="28"/>
          <w:szCs w:val="28"/>
        </w:rPr>
        <w:t>.</w:t>
      </w:r>
    </w:p>
    <w:p w14:paraId="4409231F" w14:textId="1431895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D11.9</w:t>
      </w:r>
      <w:r w:rsidRPr="00C76A85">
        <w:rPr>
          <w:rFonts w:ascii="Times New Roman" w:hAnsi="Times New Roman" w:cs="Times New Roman"/>
          <w:bCs/>
          <w:sz w:val="28"/>
          <w:szCs w:val="28"/>
        </w:rPr>
        <w:tab/>
        <w:t>Большой слюнной железы неуточненное</w:t>
      </w:r>
      <w:r w:rsidR="007D3D50" w:rsidRPr="00C76A85">
        <w:rPr>
          <w:rFonts w:ascii="Times New Roman" w:hAnsi="Times New Roman" w:cs="Times New Roman"/>
          <w:bCs/>
          <w:sz w:val="28"/>
          <w:szCs w:val="28"/>
        </w:rPr>
        <w:t>.</w:t>
      </w:r>
    </w:p>
    <w:p w14:paraId="2D953008"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
          <w:sz w:val="28"/>
          <w:szCs w:val="28"/>
        </w:rPr>
      </w:pPr>
    </w:p>
    <w:p w14:paraId="357BB426" w14:textId="5340747D" w:rsidR="007D3D50"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
          <w:sz w:val="28"/>
          <w:szCs w:val="28"/>
        </w:rPr>
        <w:t>Жалобы</w:t>
      </w:r>
      <w:r w:rsidRPr="00C76A85">
        <w:rPr>
          <w:rFonts w:ascii="Times New Roman" w:eastAsia="Calibri" w:hAnsi="Times New Roman" w:cs="Times New Roman"/>
          <w:bCs/>
          <w:sz w:val="28"/>
          <w:szCs w:val="28"/>
        </w:rPr>
        <w:t xml:space="preserve"> в основном местного характера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общее состояние не страдает. Беспокоит наличие объемного новообразования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эстетический дефект</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асимметрия области поражения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чувство инородного тела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болезненность </w:t>
      </w:r>
      <w:r w:rsidR="00E700B2"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или неприятные ощущения при жевании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сухость во рту</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ограничение движения языка или шеи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затрудненное открывание рта или глотания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нарушение функции лицевого нерва (парез</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паралич). </w:t>
      </w:r>
    </w:p>
    <w:p w14:paraId="4C0786F6" w14:textId="72E1B187" w:rsidR="007D3D50"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При воспалительных процессах у пациентов могут возникать болевые ощущения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а также возможно появление общих воспалительных симптомов</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таких как повышение температуры тела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лихорадка. </w:t>
      </w:r>
    </w:p>
    <w:p w14:paraId="4F607F98" w14:textId="65BAD844"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При отдельных видах образований возможно периодическое кровотечение.</w:t>
      </w:r>
    </w:p>
    <w:p w14:paraId="440BB825" w14:textId="5C298A0D"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Анамнез: начало заболевания постепенное</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медленно прогрессирующее течение заболевания (от 6 месяцев до нескольких лет). Пациент не может </w:t>
      </w:r>
      <w:r w:rsidRPr="00C76A85">
        <w:rPr>
          <w:rFonts w:ascii="Times New Roman" w:eastAsia="Calibri" w:hAnsi="Times New Roman" w:cs="Times New Roman"/>
          <w:bCs/>
          <w:sz w:val="28"/>
          <w:szCs w:val="28"/>
        </w:rPr>
        <w:br/>
        <w:t>с чем-либо связать появление симптомов. Обращает на себя внимание связь начала заболевания с гормональными изменениями (например</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беременностью)</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воспалительными заболеваниями слюнной железы</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травмами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воздействием излучения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выраженность деформации лица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подчелюстной области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стремительная скорость проявления внешних изменений. </w:t>
      </w:r>
    </w:p>
    <w:p w14:paraId="10A439B0" w14:textId="502FAF9A"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КТ/МРТ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из исследований:</w:t>
      </w:r>
    </w:p>
    <w:p w14:paraId="0745CB0A" w14:textId="4B6EE7C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316</w:t>
      </w:r>
      <w:r w:rsidRPr="00C76A85">
        <w:rPr>
          <w:rFonts w:ascii="Times New Roman" w:hAnsi="Times New Roman" w:cs="Times New Roman"/>
          <w:bCs/>
          <w:sz w:val="28"/>
          <w:szCs w:val="28"/>
        </w:rPr>
        <w:tab/>
        <w:t>Ультразвуковое исследование слюнных желез</w:t>
      </w:r>
      <w:r w:rsidR="007D3D50"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1B8AF7A8" w14:textId="78BDE1C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930</w:t>
      </w:r>
      <w:r w:rsidRPr="00C76A85">
        <w:rPr>
          <w:rFonts w:ascii="Times New Roman" w:hAnsi="Times New Roman" w:cs="Times New Roman"/>
          <w:bCs/>
          <w:sz w:val="28"/>
          <w:szCs w:val="28"/>
        </w:rPr>
        <w:tab/>
        <w:t>Ультразвуковое исследование лимфатических узлов шеи</w:t>
      </w:r>
      <w:r w:rsidR="007D3D50" w:rsidRPr="00C76A85">
        <w:rPr>
          <w:rFonts w:ascii="Times New Roman" w:hAnsi="Times New Roman" w:cs="Times New Roman"/>
          <w:bCs/>
          <w:sz w:val="28"/>
          <w:szCs w:val="28"/>
        </w:rPr>
        <w:t>.</w:t>
      </w:r>
    </w:p>
    <w:p w14:paraId="3D4BA446" w14:textId="457058AF"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врач-хирург</w:t>
      </w:r>
      <w:r w:rsidRPr="00C76A85">
        <w:rPr>
          <w:rFonts w:ascii="Times New Roman" w:hAnsi="Times New Roman" w:cs="Times New Roman"/>
          <w:bCs/>
          <w:sz w:val="28"/>
          <w:szCs w:val="28"/>
        </w:rPr>
        <w:t xml:space="preserve"> </w:t>
      </w:r>
      <w:r w:rsidR="00177981" w:rsidRPr="00C76A85">
        <w:rPr>
          <w:rFonts w:ascii="Times New Roman" w:hAnsi="Times New Roman" w:cs="Times New Roman"/>
          <w:bCs/>
          <w:sz w:val="28"/>
          <w:szCs w:val="28"/>
        </w:rPr>
        <w:br/>
      </w:r>
      <w:r w:rsidRPr="00C76A85">
        <w:rPr>
          <w:rFonts w:ascii="Times New Roman" w:hAnsi="Times New Roman" w:cs="Times New Roman"/>
          <w:bCs/>
          <w:sz w:val="28"/>
          <w:szCs w:val="28"/>
        </w:rPr>
        <w:t>или</w:t>
      </w:r>
      <w:r w:rsidRPr="00C76A85">
        <w:rPr>
          <w:rFonts w:ascii="Times New Roman" w:hAnsi="Times New Roman" w:cs="Times New Roman"/>
          <w:b/>
          <w:sz w:val="28"/>
          <w:szCs w:val="28"/>
        </w:rPr>
        <w:t xml:space="preserve"> врач-оториноларинголог</w:t>
      </w:r>
      <w:r w:rsidR="00DB5861">
        <w:rPr>
          <w:rFonts w:ascii="Times New Roman" w:hAnsi="Times New Roman" w:cs="Times New Roman"/>
          <w:b/>
          <w:sz w:val="28"/>
          <w:szCs w:val="28"/>
        </w:rPr>
        <w:t xml:space="preserve"> </w:t>
      </w:r>
      <w:r w:rsidR="00DB5861" w:rsidRPr="00C76A85">
        <w:rPr>
          <w:rFonts w:ascii="Times New Roman" w:hAnsi="Times New Roman" w:cs="Times New Roman"/>
          <w:bCs/>
          <w:sz w:val="28"/>
          <w:szCs w:val="28"/>
        </w:rPr>
        <w:t>или</w:t>
      </w:r>
      <w:r w:rsidR="00DB5861">
        <w:rPr>
          <w:rFonts w:ascii="Times New Roman" w:hAnsi="Times New Roman" w:cs="Times New Roman"/>
          <w:bCs/>
          <w:sz w:val="28"/>
          <w:szCs w:val="28"/>
        </w:rPr>
        <w:t xml:space="preserve"> </w:t>
      </w:r>
      <w:r w:rsidR="00DB5861" w:rsidRPr="00DB5861">
        <w:rPr>
          <w:rFonts w:ascii="Times New Roman" w:hAnsi="Times New Roman" w:cs="Times New Roman"/>
          <w:b/>
          <w:sz w:val="28"/>
          <w:szCs w:val="28"/>
        </w:rPr>
        <w:t>врач-стоматолог- хирург</w:t>
      </w:r>
      <w:r w:rsidRPr="00DB5861">
        <w:rPr>
          <w:rFonts w:ascii="Times New Roman" w:hAnsi="Times New Roman" w:cs="Times New Roman"/>
          <w:b/>
          <w:sz w:val="28"/>
          <w:szCs w:val="28"/>
        </w:rPr>
        <w:t>.</w:t>
      </w:r>
    </w:p>
    <w:p w14:paraId="19E9ECC5"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p>
    <w:p w14:paraId="3E2D0527"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02B7CDC"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7F620000" w14:textId="278C7DF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357</w:t>
      </w:r>
      <w:r w:rsidRPr="00C76A85">
        <w:rPr>
          <w:rFonts w:ascii="Times New Roman" w:hAnsi="Times New Roman" w:cs="Times New Roman"/>
          <w:bCs/>
          <w:sz w:val="28"/>
          <w:szCs w:val="28"/>
        </w:rPr>
        <w:tab/>
        <w:t>Магнитно-резонансная мягких тканей лицевого отдела черепа</w:t>
      </w:r>
      <w:r w:rsidR="007D3D50" w:rsidRPr="00C76A85">
        <w:rPr>
          <w:rFonts w:ascii="Times New Roman" w:hAnsi="Times New Roman" w:cs="Times New Roman"/>
          <w:bCs/>
          <w:sz w:val="28"/>
          <w:szCs w:val="28"/>
        </w:rPr>
        <w:t>.</w:t>
      </w:r>
    </w:p>
    <w:p w14:paraId="6DA6F868" w14:textId="15D3ED1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358</w:t>
      </w:r>
      <w:r w:rsidRPr="00C76A85">
        <w:rPr>
          <w:rFonts w:ascii="Times New Roman" w:hAnsi="Times New Roman" w:cs="Times New Roman"/>
          <w:bCs/>
          <w:sz w:val="28"/>
          <w:szCs w:val="28"/>
        </w:rPr>
        <w:tab/>
        <w:t>Магнитно-резонансная томография мягких тканей лицевого отдела черепа с контрастированием</w:t>
      </w:r>
      <w:r w:rsidR="007D3D50" w:rsidRPr="00C76A85">
        <w:rPr>
          <w:rFonts w:ascii="Times New Roman" w:hAnsi="Times New Roman" w:cs="Times New Roman"/>
          <w:bCs/>
          <w:sz w:val="28"/>
          <w:szCs w:val="28"/>
        </w:rPr>
        <w:t>.</w:t>
      </w:r>
    </w:p>
    <w:p w14:paraId="3994AA17" w14:textId="7E3BB28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385</w:t>
      </w:r>
      <w:r w:rsidRPr="00C76A85">
        <w:rPr>
          <w:rFonts w:ascii="Times New Roman" w:hAnsi="Times New Roman" w:cs="Times New Roman"/>
          <w:bCs/>
          <w:sz w:val="28"/>
          <w:szCs w:val="28"/>
        </w:rPr>
        <w:tab/>
        <w:t>Компьютерная томография челюстно-лицевой области</w:t>
      </w:r>
      <w:r w:rsidR="007D3D50"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174DF505" w14:textId="662FB9BC" w:rsidR="008C5268" w:rsidRPr="00D3714A" w:rsidRDefault="00D3714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3714A">
        <w:rPr>
          <w:rFonts w:ascii="Times New Roman" w:hAnsi="Times New Roman" w:cs="Times New Roman"/>
          <w:bCs/>
          <w:sz w:val="28"/>
          <w:szCs w:val="28"/>
        </w:rPr>
        <w:t>401</w:t>
      </w:r>
      <w:r w:rsidR="008C5268" w:rsidRPr="00D3714A">
        <w:rPr>
          <w:rFonts w:ascii="Times New Roman" w:hAnsi="Times New Roman" w:cs="Times New Roman"/>
          <w:bCs/>
          <w:sz w:val="28"/>
          <w:szCs w:val="28"/>
        </w:rPr>
        <w:tab/>
      </w:r>
      <w:r w:rsidRPr="00D3714A">
        <w:rPr>
          <w:rFonts w:ascii="Times New Roman" w:hAnsi="Times New Roman" w:cs="Times New Roman"/>
          <w:bCs/>
          <w:sz w:val="28"/>
          <w:szCs w:val="28"/>
        </w:rPr>
        <w:t>Компьютерная томография головы и шеи с контрастированием</w:t>
      </w:r>
      <w:r w:rsidR="007D3D50" w:rsidRPr="00D3714A">
        <w:rPr>
          <w:rFonts w:ascii="Times New Roman" w:hAnsi="Times New Roman" w:cs="Times New Roman"/>
          <w:bCs/>
          <w:sz w:val="28"/>
          <w:szCs w:val="28"/>
        </w:rPr>
        <w:t>.</w:t>
      </w:r>
    </w:p>
    <w:p w14:paraId="24BD914B" w14:textId="5255CA7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93</w:t>
      </w:r>
      <w:r w:rsidRPr="00C76A85">
        <w:rPr>
          <w:rFonts w:ascii="Times New Roman" w:hAnsi="Times New Roman" w:cs="Times New Roman"/>
          <w:bCs/>
          <w:sz w:val="28"/>
          <w:szCs w:val="28"/>
        </w:rPr>
        <w:tab/>
        <w:t>Компьютерная томография лицевого отдела череп</w:t>
      </w:r>
      <w:r w:rsidR="007D3D50" w:rsidRPr="00C76A85">
        <w:rPr>
          <w:rFonts w:ascii="Times New Roman" w:hAnsi="Times New Roman" w:cs="Times New Roman"/>
          <w:bCs/>
          <w:sz w:val="28"/>
          <w:szCs w:val="28"/>
        </w:rPr>
        <w:t>.</w:t>
      </w:r>
      <w:r w:rsidRPr="00C76A85">
        <w:rPr>
          <w:rFonts w:ascii="Times New Roman" w:hAnsi="Times New Roman" w:cs="Times New Roman"/>
          <w:bCs/>
          <w:sz w:val="28"/>
          <w:szCs w:val="28"/>
        </w:rPr>
        <w:t>а</w:t>
      </w:r>
    </w:p>
    <w:p w14:paraId="177BA0DF" w14:textId="4044569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397</w:t>
      </w:r>
      <w:r w:rsidRPr="00C76A85">
        <w:rPr>
          <w:rFonts w:ascii="Times New Roman" w:hAnsi="Times New Roman" w:cs="Times New Roman"/>
          <w:bCs/>
          <w:sz w:val="28"/>
          <w:szCs w:val="28"/>
        </w:rPr>
        <w:tab/>
        <w:t xml:space="preserve">Компьютерная томография лицевого отдела черепа </w:t>
      </w:r>
      <w:r w:rsidR="00177981"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7D3D50" w:rsidRPr="00C76A85">
        <w:rPr>
          <w:rFonts w:ascii="Times New Roman" w:hAnsi="Times New Roman" w:cs="Times New Roman"/>
          <w:bCs/>
          <w:sz w:val="28"/>
          <w:szCs w:val="28"/>
        </w:rPr>
        <w:t>.</w:t>
      </w:r>
    </w:p>
    <w:p w14:paraId="40C535DD" w14:textId="77777777" w:rsidR="00177981" w:rsidRPr="00C76A85" w:rsidRDefault="00177981"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
          <w:sz w:val="28"/>
          <w:szCs w:val="28"/>
        </w:rPr>
      </w:pPr>
    </w:p>
    <w:p w14:paraId="6AE95789" w14:textId="0391C263" w:rsidR="008C5268" w:rsidRPr="00C76A85" w:rsidRDefault="008C5268"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r w:rsidRPr="00C76A85">
        <w:rPr>
          <w:rFonts w:ascii="Times New Roman" w:eastAsia="Calibri" w:hAnsi="Times New Roman" w:cs="Times New Roman"/>
          <w:b/>
          <w:sz w:val="28"/>
          <w:szCs w:val="28"/>
        </w:rPr>
        <w:t>Б)</w:t>
      </w:r>
      <w:r w:rsidR="00381FC4"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 xml:space="preserve">Эхинококкоз </w:t>
      </w:r>
    </w:p>
    <w:p w14:paraId="14D000CF"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Коды МКБ-10</w:t>
      </w:r>
    </w:p>
    <w:p w14:paraId="0ABBB72E" w14:textId="236BAC6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B67.0</w:t>
      </w:r>
      <w:r w:rsidRPr="00C76A85">
        <w:rPr>
          <w:rFonts w:ascii="Times New Roman" w:hAnsi="Times New Roman" w:cs="Times New Roman"/>
          <w:bCs/>
          <w:sz w:val="28"/>
          <w:szCs w:val="28"/>
        </w:rPr>
        <w:tab/>
        <w:t>Инвазия печени</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вызванная Echinococcus granulosus</w:t>
      </w:r>
      <w:r w:rsidR="007D3D50"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5E6F191B" w14:textId="3A1AAF0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B67.5</w:t>
      </w:r>
      <w:r w:rsidRPr="00C76A85">
        <w:rPr>
          <w:rFonts w:ascii="Times New Roman" w:hAnsi="Times New Roman" w:cs="Times New Roman"/>
          <w:bCs/>
          <w:sz w:val="28"/>
          <w:szCs w:val="28"/>
        </w:rPr>
        <w:tab/>
        <w:t>Инвазия печени</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вызванная Echinococcus multilocularis</w:t>
      </w:r>
      <w:r w:rsidR="007D3D50" w:rsidRPr="00C76A85">
        <w:rPr>
          <w:rFonts w:ascii="Times New Roman" w:hAnsi="Times New Roman" w:cs="Times New Roman"/>
          <w:bCs/>
          <w:sz w:val="28"/>
          <w:szCs w:val="28"/>
        </w:rPr>
        <w:t>.</w:t>
      </w:r>
    </w:p>
    <w:p w14:paraId="6722FFE4" w14:textId="269F00E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B67.8</w:t>
      </w:r>
      <w:r w:rsidRPr="00C76A85">
        <w:rPr>
          <w:rFonts w:ascii="Times New Roman" w:hAnsi="Times New Roman" w:cs="Times New Roman"/>
          <w:bCs/>
          <w:sz w:val="28"/>
          <w:szCs w:val="28"/>
        </w:rPr>
        <w:tab/>
        <w:t>Эхинококкоз печени неуточненный</w:t>
      </w:r>
      <w:r w:rsidR="007D3D50" w:rsidRPr="00C76A85">
        <w:rPr>
          <w:rFonts w:ascii="Times New Roman" w:hAnsi="Times New Roman" w:cs="Times New Roman"/>
          <w:bCs/>
          <w:sz w:val="28"/>
          <w:szCs w:val="28"/>
        </w:rPr>
        <w:t>.</w:t>
      </w:r>
    </w:p>
    <w:p w14:paraId="44BFBAEC"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
          <w:sz w:val="28"/>
          <w:szCs w:val="28"/>
        </w:rPr>
      </w:pPr>
    </w:p>
    <w:p w14:paraId="69A51BE9" w14:textId="2C7B6CBC" w:rsidR="007D3D50"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
          <w:sz w:val="28"/>
          <w:szCs w:val="28"/>
        </w:rPr>
        <w:t xml:space="preserve">Жалобы </w:t>
      </w:r>
      <w:r w:rsidRPr="00C76A85">
        <w:rPr>
          <w:rFonts w:ascii="Times New Roman" w:eastAsia="Calibri" w:hAnsi="Times New Roman" w:cs="Times New Roman"/>
          <w:bCs/>
          <w:sz w:val="28"/>
          <w:szCs w:val="28"/>
        </w:rPr>
        <w:t>отсутствуют в доклиническую стадию. В клиническую</w:t>
      </w:r>
      <w:r w:rsidR="00E700B2" w:rsidRPr="00C76A85">
        <w:rPr>
          <w:rFonts w:ascii="Times New Roman" w:eastAsia="Calibri" w:hAnsi="Times New Roman" w:cs="Times New Roman"/>
          <w:bCs/>
          <w:sz w:val="28"/>
          <w:szCs w:val="28"/>
        </w:rPr>
        <w:t xml:space="preserve"> стадию жалобы на </w:t>
      </w:r>
      <w:r w:rsidRPr="00C76A85">
        <w:rPr>
          <w:rFonts w:ascii="Times New Roman" w:eastAsia="Calibri" w:hAnsi="Times New Roman" w:cs="Times New Roman"/>
          <w:bCs/>
          <w:sz w:val="28"/>
          <w:szCs w:val="28"/>
        </w:rPr>
        <w:t>тошнот</w:t>
      </w:r>
      <w:r w:rsidR="00E700B2" w:rsidRPr="00C76A85">
        <w:rPr>
          <w:rFonts w:ascii="Times New Roman" w:eastAsia="Calibri" w:hAnsi="Times New Roman" w:cs="Times New Roman"/>
          <w:bCs/>
          <w:sz w:val="28"/>
          <w:szCs w:val="28"/>
        </w:rPr>
        <w:t>у</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снижение аппетита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периодически возникающ</w:t>
      </w:r>
      <w:r w:rsidR="00E700B2" w:rsidRPr="00C76A85">
        <w:rPr>
          <w:rFonts w:ascii="Times New Roman" w:eastAsia="Calibri" w:hAnsi="Times New Roman" w:cs="Times New Roman"/>
          <w:bCs/>
          <w:sz w:val="28"/>
          <w:szCs w:val="28"/>
        </w:rPr>
        <w:t>ую</w:t>
      </w:r>
      <w:r w:rsidRPr="00C76A85">
        <w:rPr>
          <w:rFonts w:ascii="Times New Roman" w:eastAsia="Calibri" w:hAnsi="Times New Roman" w:cs="Times New Roman"/>
          <w:bCs/>
          <w:sz w:val="28"/>
          <w:szCs w:val="28"/>
        </w:rPr>
        <w:t xml:space="preserve"> диаре</w:t>
      </w:r>
      <w:r w:rsidR="00E700B2" w:rsidRPr="00C76A85">
        <w:rPr>
          <w:rFonts w:ascii="Times New Roman" w:eastAsia="Calibri" w:hAnsi="Times New Roman" w:cs="Times New Roman"/>
          <w:bCs/>
          <w:sz w:val="28"/>
          <w:szCs w:val="28"/>
        </w:rPr>
        <w:t>ю</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тяжесть и боли в правом подреберье</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особенно у лиц из эндемичных районов. Объективно обнаруживается гепатоспленомегалия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иногда эхинококковая киста печени пальпируется в виде округлого плотного образования. </w:t>
      </w:r>
      <w:r w:rsidR="00E700B2"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 xml:space="preserve">При компрессии воротной вены </w:t>
      </w:r>
      <w:r w:rsidR="00E700B2"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асцит</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портальная гипертензия. </w:t>
      </w:r>
    </w:p>
    <w:p w14:paraId="0A72DB8F" w14:textId="31901E31"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В анамнезе: постепенное начало заболевания в течение длительного времени (5–10 лет и более) – киста раст</w:t>
      </w:r>
      <w:r w:rsidR="00381FC4" w:rsidRPr="00C76A85">
        <w:rPr>
          <w:rFonts w:ascii="Times New Roman" w:eastAsia="Calibri" w:hAnsi="Times New Roman" w:cs="Times New Roman"/>
          <w:bCs/>
          <w:sz w:val="28"/>
          <w:szCs w:val="28"/>
        </w:rPr>
        <w:t>е</w:t>
      </w:r>
      <w:r w:rsidRPr="00C76A85">
        <w:rPr>
          <w:rFonts w:ascii="Times New Roman" w:eastAsia="Calibri" w:hAnsi="Times New Roman" w:cs="Times New Roman"/>
          <w:bCs/>
          <w:sz w:val="28"/>
          <w:szCs w:val="28"/>
        </w:rPr>
        <w:t>т медленно. Постепенное появление неспецифических симптомов</w:t>
      </w:r>
      <w:r w:rsidR="00E700B2" w:rsidRPr="00C76A85">
        <w:rPr>
          <w:rFonts w:ascii="Times New Roman" w:eastAsia="Calibri" w:hAnsi="Times New Roman" w:cs="Times New Roman"/>
          <w:bCs/>
          <w:sz w:val="28"/>
          <w:szCs w:val="28"/>
        </w:rPr>
        <w:t>.</w:t>
      </w:r>
    </w:p>
    <w:p w14:paraId="735DBF08" w14:textId="27536F4D"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Эпидемиологический анамнез: учет природной очаговости эхинококкоза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профессия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контакт с собаками и сельскохозяйственными животными.</w:t>
      </w:r>
    </w:p>
    <w:p w14:paraId="6E769E0C"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КТ/МРТ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одного из исследований:</w:t>
      </w:r>
    </w:p>
    <w:p w14:paraId="579A3436" w14:textId="14FF4A3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7D3D50" w:rsidRPr="00C76A85">
        <w:rPr>
          <w:rFonts w:ascii="Times New Roman" w:hAnsi="Times New Roman" w:cs="Times New Roman"/>
          <w:bCs/>
          <w:sz w:val="28"/>
          <w:szCs w:val="28"/>
        </w:rPr>
        <w:t>.</w:t>
      </w:r>
    </w:p>
    <w:p w14:paraId="46D324C0" w14:textId="77777777" w:rsidR="00030291" w:rsidRPr="00C76A85" w:rsidRDefault="000302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8BA8966" w14:textId="2EFA6625"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Самостоятельное назначение МРТ возможно врачом поликлиники </w:t>
      </w:r>
      <w:r w:rsidRPr="00C76A85">
        <w:rPr>
          <w:rFonts w:ascii="Times New Roman" w:hAnsi="Times New Roman" w:cs="Times New Roman"/>
          <w:bCs/>
          <w:sz w:val="28"/>
          <w:szCs w:val="28"/>
        </w:rPr>
        <w:br/>
        <w:t xml:space="preserve">по специальности (должности) </w:t>
      </w:r>
      <w:r w:rsidRPr="00C76A85">
        <w:rPr>
          <w:rFonts w:ascii="Times New Roman" w:hAnsi="Times New Roman" w:cs="Times New Roman"/>
          <w:b/>
          <w:sz w:val="28"/>
          <w:szCs w:val="28"/>
        </w:rPr>
        <w:t>врач-хирург</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Pr="00C76A85">
        <w:rPr>
          <w:rFonts w:ascii="Times New Roman" w:hAnsi="Times New Roman" w:cs="Times New Roman"/>
          <w:b/>
          <w:sz w:val="28"/>
          <w:szCs w:val="28"/>
        </w:rPr>
        <w:t>ВОП</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врач-терапевт</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w:t>
      </w:r>
      <w:r w:rsidRPr="00C76A85">
        <w:rPr>
          <w:rFonts w:ascii="Times New Roman" w:hAnsi="Times New Roman" w:cs="Times New Roman"/>
          <w:b/>
          <w:sz w:val="28"/>
          <w:szCs w:val="28"/>
        </w:rPr>
        <w:br/>
        <w:t>врач-инфекционист.</w:t>
      </w:r>
    </w:p>
    <w:p w14:paraId="273606C4" w14:textId="2D35C1AD"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030291" w:rsidRPr="00C76A85">
        <w:rPr>
          <w:rFonts w:ascii="Times New Roman" w:hAnsi="Times New Roman" w:cs="Times New Roman"/>
          <w:bCs/>
          <w:sz w:val="28"/>
          <w:szCs w:val="28"/>
        </w:rPr>
        <w:t>.</w:t>
      </w:r>
    </w:p>
    <w:p w14:paraId="5EAE58A8"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18BFB7F"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lastRenderedPageBreak/>
        <w:t>исследований</w:t>
      </w:r>
      <w:r w:rsidRPr="00C76A85">
        <w:rPr>
          <w:rFonts w:ascii="Times New Roman" w:hAnsi="Times New Roman" w:cs="Times New Roman"/>
          <w:bCs/>
          <w:sz w:val="28"/>
          <w:szCs w:val="28"/>
        </w:rPr>
        <w:t xml:space="preserve">: </w:t>
      </w:r>
    </w:p>
    <w:p w14:paraId="26DDB553" w14:textId="77777777" w:rsidR="00C56D13" w:rsidRPr="00C76A85" w:rsidRDefault="00C56D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p>
    <w:p w14:paraId="228203BA" w14:textId="77777777" w:rsidR="00C56D13" w:rsidRPr="00C76A85" w:rsidRDefault="00C56D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p>
    <w:p w14:paraId="70D5B07D" w14:textId="77777777" w:rsidR="00C56D13" w:rsidRPr="00C76A85" w:rsidRDefault="00C56D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p>
    <w:p w14:paraId="50E094E9" w14:textId="77777777" w:rsidR="00C56D13" w:rsidRPr="00C76A85" w:rsidRDefault="00C56D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Pr="00C76A85">
        <w:rPr>
          <w:rFonts w:ascii="Times New Roman" w:hAnsi="Times New Roman" w:cs="Times New Roman"/>
          <w:bCs/>
          <w:sz w:val="28"/>
          <w:szCs w:val="28"/>
        </w:rPr>
        <w:br/>
        <w:t>с контрастированием.</w:t>
      </w:r>
    </w:p>
    <w:p w14:paraId="52BD7EE4" w14:textId="77777777" w:rsidR="00C56D13" w:rsidRPr="00C76A85" w:rsidRDefault="00C56D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172</w:t>
      </w:r>
      <w:r w:rsidRPr="00C76A85">
        <w:rPr>
          <w:rFonts w:ascii="Times New Roman" w:hAnsi="Times New Roman" w:cs="Times New Roman"/>
          <w:bCs/>
          <w:sz w:val="28"/>
          <w:szCs w:val="28"/>
        </w:rPr>
        <w:tab/>
        <w:t>Магнитно-резонансная холангипанкреатография.</w:t>
      </w:r>
    </w:p>
    <w:p w14:paraId="4AB9DF46" w14:textId="77777777" w:rsidR="00C56D13" w:rsidRPr="00C76A85" w:rsidRDefault="00C56D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97</w:t>
      </w:r>
      <w:r w:rsidRPr="00C76A85">
        <w:rPr>
          <w:rFonts w:ascii="Times New Roman" w:hAnsi="Times New Roman" w:cs="Times New Roman"/>
          <w:bCs/>
          <w:sz w:val="28"/>
          <w:szCs w:val="28"/>
        </w:rPr>
        <w:tab/>
        <w:t xml:space="preserve">Компьютерная томография органов грудной клетки. </w:t>
      </w:r>
    </w:p>
    <w:p w14:paraId="09AE405F" w14:textId="77777777" w:rsidR="00D3714A" w:rsidRDefault="00C56D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98</w:t>
      </w:r>
      <w:r w:rsidRPr="00C76A85">
        <w:rPr>
          <w:rFonts w:ascii="Times New Roman" w:hAnsi="Times New Roman" w:cs="Times New Roman"/>
          <w:bCs/>
          <w:sz w:val="28"/>
          <w:szCs w:val="28"/>
        </w:rPr>
        <w:tab/>
        <w:t xml:space="preserve">Компьютерная томография органов грудной клетки </w:t>
      </w:r>
      <w:r w:rsidRPr="00C76A85">
        <w:rPr>
          <w:rFonts w:ascii="Times New Roman" w:hAnsi="Times New Roman" w:cs="Times New Roman"/>
          <w:bCs/>
          <w:sz w:val="28"/>
          <w:szCs w:val="28"/>
        </w:rPr>
        <w:br/>
        <w:t>с контрастированием.</w:t>
      </w:r>
      <w:r w:rsidR="00D3714A" w:rsidRPr="00D3714A">
        <w:rPr>
          <w:rFonts w:ascii="Times New Roman" w:hAnsi="Times New Roman" w:cs="Times New Roman"/>
          <w:bCs/>
          <w:sz w:val="28"/>
          <w:szCs w:val="28"/>
        </w:rPr>
        <w:t xml:space="preserve"> </w:t>
      </w:r>
    </w:p>
    <w:p w14:paraId="57B7503A" w14:textId="0F8DAFC5" w:rsidR="00C56D13" w:rsidRPr="00C76A85" w:rsidRDefault="00D3714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1061</w:t>
      </w:r>
      <w:r w:rsidRPr="00D3714A">
        <w:rPr>
          <w:rFonts w:ascii="Times New Roman" w:hAnsi="Times New Roman" w:cs="Times New Roman"/>
          <w:bCs/>
          <w:sz w:val="28"/>
          <w:szCs w:val="28"/>
        </w:rPr>
        <w:tab/>
        <w:t xml:space="preserve">Компьютерная томография органов брюшной полости </w:t>
      </w:r>
      <w:r w:rsidR="0021777D">
        <w:rPr>
          <w:rFonts w:ascii="Times New Roman" w:hAnsi="Times New Roman" w:cs="Times New Roman"/>
          <w:bCs/>
          <w:sz w:val="28"/>
          <w:szCs w:val="28"/>
        </w:rPr>
        <w:br/>
      </w:r>
      <w:r w:rsidRPr="00D3714A">
        <w:rPr>
          <w:rFonts w:ascii="Times New Roman" w:hAnsi="Times New Roman" w:cs="Times New Roman"/>
          <w:bCs/>
          <w:sz w:val="28"/>
          <w:szCs w:val="28"/>
        </w:rPr>
        <w:t>с контрастированием.</w:t>
      </w:r>
    </w:p>
    <w:p w14:paraId="2E8DAC12" w14:textId="77777777" w:rsidR="00C56D13" w:rsidRPr="00C76A85" w:rsidRDefault="00C56D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391</w:t>
      </w:r>
      <w:r w:rsidRPr="00C76A85">
        <w:rPr>
          <w:rFonts w:ascii="Times New Roman" w:hAnsi="Times New Roman" w:cs="Times New Roman"/>
          <w:bCs/>
          <w:sz w:val="28"/>
          <w:szCs w:val="28"/>
        </w:rPr>
        <w:tab/>
        <w:t>Компьютерная томография органов грудной клетки, органов брюшной полости, органов малого таза.</w:t>
      </w:r>
    </w:p>
    <w:p w14:paraId="0C0EF0B4" w14:textId="77777777" w:rsidR="00C56D13" w:rsidRPr="00C76A85" w:rsidRDefault="00C56D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404</w:t>
      </w:r>
      <w:r w:rsidRPr="00C76A85">
        <w:rPr>
          <w:rFonts w:ascii="Times New Roman" w:hAnsi="Times New Roman" w:cs="Times New Roman"/>
          <w:bCs/>
          <w:sz w:val="28"/>
          <w:szCs w:val="28"/>
        </w:rPr>
        <w:tab/>
        <w:t>Компьютерная томография органов грудной клетки, брюшной полости и малого таза с контрастированием.</w:t>
      </w:r>
    </w:p>
    <w:p w14:paraId="3434EBC7" w14:textId="77777777" w:rsidR="00C56D13" w:rsidRPr="00C76A85" w:rsidRDefault="00C56D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364</w:t>
      </w:r>
      <w:r w:rsidRPr="00C76A85">
        <w:rPr>
          <w:rFonts w:ascii="Times New Roman" w:hAnsi="Times New Roman" w:cs="Times New Roman"/>
          <w:bCs/>
          <w:sz w:val="28"/>
          <w:szCs w:val="28"/>
        </w:rPr>
        <w:tab/>
        <w:t>Магнитно-резонансная томография органов грудной клетки.</w:t>
      </w:r>
    </w:p>
    <w:p w14:paraId="6D460895" w14:textId="77777777" w:rsidR="00C56D13" w:rsidRPr="00C76A85" w:rsidRDefault="00C56D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380</w:t>
      </w:r>
      <w:r w:rsidRPr="00C76A85">
        <w:rPr>
          <w:rFonts w:ascii="Times New Roman" w:hAnsi="Times New Roman" w:cs="Times New Roman"/>
          <w:bCs/>
          <w:sz w:val="28"/>
          <w:szCs w:val="28"/>
        </w:rPr>
        <w:tab/>
        <w:t xml:space="preserve">Магнитно-резонансная томография органов грудной клетки </w:t>
      </w:r>
      <w:r w:rsidRPr="00C76A85">
        <w:rPr>
          <w:rFonts w:ascii="Times New Roman" w:hAnsi="Times New Roman" w:cs="Times New Roman"/>
          <w:bCs/>
          <w:sz w:val="28"/>
          <w:szCs w:val="28"/>
        </w:rPr>
        <w:br/>
        <w:t>с контрастированием.</w:t>
      </w:r>
    </w:p>
    <w:p w14:paraId="32C42D6C" w14:textId="77777777" w:rsidR="00C56D13" w:rsidRPr="00C76A85" w:rsidRDefault="00C56D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w:t>
      </w:r>
      <w:r w:rsidRPr="00C76A85">
        <w:rPr>
          <w:rFonts w:ascii="Times New Roman" w:hAnsi="Times New Roman" w:cs="Times New Roman"/>
          <w:bCs/>
          <w:sz w:val="28"/>
          <w:szCs w:val="28"/>
        </w:rPr>
        <w:tab/>
        <w:t>Компьютерная томография головного мозга.</w:t>
      </w:r>
    </w:p>
    <w:p w14:paraId="2B0F544A" w14:textId="77777777" w:rsidR="00C56D13" w:rsidRPr="00C76A85" w:rsidRDefault="00C56D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w:t>
      </w:r>
      <w:r w:rsidRPr="00C76A85">
        <w:rPr>
          <w:rFonts w:ascii="Times New Roman" w:hAnsi="Times New Roman" w:cs="Times New Roman"/>
          <w:bCs/>
          <w:sz w:val="28"/>
          <w:szCs w:val="28"/>
        </w:rPr>
        <w:tab/>
        <w:t>Компьютерная томография головного мозга с контрастированием.</w:t>
      </w:r>
    </w:p>
    <w:p w14:paraId="06215C60" w14:textId="77777777" w:rsidR="00C56D13" w:rsidRPr="00C76A85" w:rsidRDefault="00C56D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w:t>
      </w:r>
      <w:r w:rsidRPr="00C76A85">
        <w:rPr>
          <w:rFonts w:ascii="Times New Roman" w:hAnsi="Times New Roman" w:cs="Times New Roman"/>
          <w:bCs/>
          <w:sz w:val="28"/>
          <w:szCs w:val="28"/>
        </w:rPr>
        <w:tab/>
        <w:t xml:space="preserve">Магнитно-резонансная томография головного мозга </w:t>
      </w:r>
      <w:r w:rsidRPr="00C76A85">
        <w:rPr>
          <w:rFonts w:ascii="Times New Roman" w:hAnsi="Times New Roman" w:cs="Times New Roman"/>
          <w:bCs/>
          <w:sz w:val="28"/>
          <w:szCs w:val="28"/>
        </w:rPr>
        <w:br/>
        <w:t>c контрастированием.</w:t>
      </w:r>
    </w:p>
    <w:p w14:paraId="085E960C"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2FAF125E" w14:textId="7E003E2A" w:rsidR="008C5268" w:rsidRPr="00C76A85" w:rsidRDefault="008C5268"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r w:rsidRPr="00C76A85">
        <w:rPr>
          <w:rFonts w:ascii="Times New Roman" w:eastAsia="Calibri" w:hAnsi="Times New Roman" w:cs="Times New Roman"/>
          <w:b/>
          <w:sz w:val="28"/>
          <w:szCs w:val="28"/>
        </w:rPr>
        <w:t>В)</w:t>
      </w:r>
      <w:r w:rsidR="00FC766E"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Доброкачественное новообразование подкожно-жировой клетчатки</w:t>
      </w:r>
      <w:r w:rsidR="0087188C" w:rsidRPr="00C76A85">
        <w:rPr>
          <w:rFonts w:ascii="Times New Roman" w:eastAsia="Calibri" w:hAnsi="Times New Roman" w:cs="Times New Roman"/>
          <w:b/>
          <w:sz w:val="28"/>
          <w:szCs w:val="28"/>
        </w:rPr>
        <w:t>,</w:t>
      </w:r>
      <w:r w:rsidRPr="00C76A85">
        <w:rPr>
          <w:rFonts w:ascii="Times New Roman" w:eastAsia="Calibri" w:hAnsi="Times New Roman" w:cs="Times New Roman"/>
          <w:b/>
          <w:sz w:val="28"/>
          <w:szCs w:val="28"/>
        </w:rPr>
        <w:t xml:space="preserve"> мягких тканей </w:t>
      </w:r>
    </w:p>
    <w:p w14:paraId="6A6068FA"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Коды МКБ-10</w:t>
      </w:r>
    </w:p>
    <w:p w14:paraId="0FA82DF1" w14:textId="2CD7869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D17.0</w:t>
      </w:r>
      <w:r w:rsidRPr="00C76A85">
        <w:rPr>
          <w:rFonts w:ascii="Times New Roman" w:hAnsi="Times New Roman" w:cs="Times New Roman"/>
          <w:bCs/>
          <w:sz w:val="28"/>
          <w:szCs w:val="28"/>
        </w:rPr>
        <w:tab/>
        <w:t xml:space="preserve">Доброкачественное новообразование жировой ткани кожи </w:t>
      </w:r>
      <w:r w:rsidR="00E700B2" w:rsidRPr="00C76A85">
        <w:rPr>
          <w:rFonts w:ascii="Times New Roman" w:hAnsi="Times New Roman" w:cs="Times New Roman"/>
          <w:bCs/>
          <w:sz w:val="28"/>
          <w:szCs w:val="28"/>
        </w:rPr>
        <w:br/>
      </w:r>
      <w:r w:rsidRPr="00C76A85">
        <w:rPr>
          <w:rFonts w:ascii="Times New Roman" w:hAnsi="Times New Roman" w:cs="Times New Roman"/>
          <w:bCs/>
          <w:sz w:val="28"/>
          <w:szCs w:val="28"/>
        </w:rPr>
        <w:t>и подкожной клетчатки головы</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лица и шеи</w:t>
      </w:r>
      <w:r w:rsidR="007D3D50" w:rsidRPr="00C76A85">
        <w:rPr>
          <w:rFonts w:ascii="Times New Roman" w:hAnsi="Times New Roman" w:cs="Times New Roman"/>
          <w:bCs/>
          <w:sz w:val="28"/>
          <w:szCs w:val="28"/>
        </w:rPr>
        <w:t>.</w:t>
      </w:r>
    </w:p>
    <w:p w14:paraId="41F73857" w14:textId="131000F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D17.1</w:t>
      </w:r>
      <w:r w:rsidRPr="00C76A85">
        <w:rPr>
          <w:rFonts w:ascii="Times New Roman" w:hAnsi="Times New Roman" w:cs="Times New Roman"/>
          <w:bCs/>
          <w:sz w:val="28"/>
          <w:szCs w:val="28"/>
        </w:rPr>
        <w:tab/>
        <w:t xml:space="preserve">Доброкачественное новообразование жировой ткани кожи </w:t>
      </w:r>
      <w:r w:rsidR="00B879F4" w:rsidRPr="00C76A85">
        <w:rPr>
          <w:rFonts w:ascii="Times New Roman" w:hAnsi="Times New Roman" w:cs="Times New Roman"/>
          <w:bCs/>
          <w:sz w:val="28"/>
          <w:szCs w:val="28"/>
        </w:rPr>
        <w:br/>
      </w:r>
      <w:r w:rsidRPr="00C76A85">
        <w:rPr>
          <w:rFonts w:ascii="Times New Roman" w:hAnsi="Times New Roman" w:cs="Times New Roman"/>
          <w:bCs/>
          <w:sz w:val="28"/>
          <w:szCs w:val="28"/>
        </w:rPr>
        <w:t>и подкожной клетчатки туловища</w:t>
      </w:r>
      <w:r w:rsidR="007D3D50" w:rsidRPr="00C76A85">
        <w:rPr>
          <w:rFonts w:ascii="Times New Roman" w:hAnsi="Times New Roman" w:cs="Times New Roman"/>
          <w:bCs/>
          <w:sz w:val="28"/>
          <w:szCs w:val="28"/>
        </w:rPr>
        <w:t>.</w:t>
      </w:r>
    </w:p>
    <w:p w14:paraId="44392783" w14:textId="68024C0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D17.2</w:t>
      </w:r>
      <w:r w:rsidRPr="00C76A85">
        <w:rPr>
          <w:rFonts w:ascii="Times New Roman" w:hAnsi="Times New Roman" w:cs="Times New Roman"/>
          <w:bCs/>
          <w:sz w:val="28"/>
          <w:szCs w:val="28"/>
        </w:rPr>
        <w:tab/>
        <w:t xml:space="preserve">Доброкачественное новообразование жировой ткани кожи </w:t>
      </w:r>
      <w:r w:rsidR="00B879F4" w:rsidRPr="00C76A85">
        <w:rPr>
          <w:rFonts w:ascii="Times New Roman" w:hAnsi="Times New Roman" w:cs="Times New Roman"/>
          <w:bCs/>
          <w:sz w:val="28"/>
          <w:szCs w:val="28"/>
        </w:rPr>
        <w:br/>
      </w:r>
      <w:r w:rsidRPr="00C76A85">
        <w:rPr>
          <w:rFonts w:ascii="Times New Roman" w:hAnsi="Times New Roman" w:cs="Times New Roman"/>
          <w:bCs/>
          <w:sz w:val="28"/>
          <w:szCs w:val="28"/>
        </w:rPr>
        <w:t>и подкожной клетчатки конечностей</w:t>
      </w:r>
      <w:r w:rsidR="007D3D50" w:rsidRPr="00C76A85">
        <w:rPr>
          <w:rFonts w:ascii="Times New Roman" w:hAnsi="Times New Roman" w:cs="Times New Roman"/>
          <w:bCs/>
          <w:sz w:val="28"/>
          <w:szCs w:val="28"/>
        </w:rPr>
        <w:t>.</w:t>
      </w:r>
    </w:p>
    <w:p w14:paraId="5FADB87C" w14:textId="3B2AFD1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D17.3</w:t>
      </w:r>
      <w:r w:rsidRPr="00C76A85">
        <w:rPr>
          <w:rFonts w:ascii="Times New Roman" w:hAnsi="Times New Roman" w:cs="Times New Roman"/>
          <w:bCs/>
          <w:sz w:val="28"/>
          <w:szCs w:val="28"/>
        </w:rPr>
        <w:tab/>
        <w:t xml:space="preserve">Доброкачественное новообразование жировой ткани кожи </w:t>
      </w:r>
      <w:r w:rsidR="00B879F4" w:rsidRPr="00C76A85">
        <w:rPr>
          <w:rFonts w:ascii="Times New Roman" w:hAnsi="Times New Roman" w:cs="Times New Roman"/>
          <w:bCs/>
          <w:sz w:val="28"/>
          <w:szCs w:val="28"/>
        </w:rPr>
        <w:br/>
      </w:r>
      <w:r w:rsidRPr="00C76A85">
        <w:rPr>
          <w:rFonts w:ascii="Times New Roman" w:hAnsi="Times New Roman" w:cs="Times New Roman"/>
          <w:bCs/>
          <w:sz w:val="28"/>
          <w:szCs w:val="28"/>
        </w:rPr>
        <w:t>и подкожной клетчатки других и неуточненных локализаций</w:t>
      </w:r>
      <w:r w:rsidR="007D3D50" w:rsidRPr="00C76A85">
        <w:rPr>
          <w:rFonts w:ascii="Times New Roman" w:hAnsi="Times New Roman" w:cs="Times New Roman"/>
          <w:bCs/>
          <w:sz w:val="28"/>
          <w:szCs w:val="28"/>
        </w:rPr>
        <w:t>.</w:t>
      </w:r>
    </w:p>
    <w:p w14:paraId="268B5C78" w14:textId="7B3C015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D17.4</w:t>
      </w:r>
      <w:r w:rsidRPr="00C76A85">
        <w:rPr>
          <w:rFonts w:ascii="Times New Roman" w:hAnsi="Times New Roman" w:cs="Times New Roman"/>
          <w:bCs/>
          <w:sz w:val="28"/>
          <w:szCs w:val="28"/>
        </w:rPr>
        <w:tab/>
        <w:t>Доброкачественное новообразование жировой ткани органов грудной клетки</w:t>
      </w:r>
      <w:r w:rsidR="007D3D50" w:rsidRPr="00C76A85">
        <w:rPr>
          <w:rFonts w:ascii="Times New Roman" w:hAnsi="Times New Roman" w:cs="Times New Roman"/>
          <w:bCs/>
          <w:sz w:val="28"/>
          <w:szCs w:val="28"/>
        </w:rPr>
        <w:t>.</w:t>
      </w:r>
    </w:p>
    <w:p w14:paraId="4B671EE4" w14:textId="480C6A5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D17.5</w:t>
      </w:r>
      <w:r w:rsidRPr="00C76A85">
        <w:rPr>
          <w:rFonts w:ascii="Times New Roman" w:hAnsi="Times New Roman" w:cs="Times New Roman"/>
          <w:bCs/>
          <w:sz w:val="28"/>
          <w:szCs w:val="28"/>
        </w:rPr>
        <w:tab/>
        <w:t>Доброкачественное новообразование жировой ткани внутри брюшных органов</w:t>
      </w:r>
      <w:r w:rsidR="007D3D50" w:rsidRPr="00C76A85">
        <w:rPr>
          <w:rFonts w:ascii="Times New Roman" w:hAnsi="Times New Roman" w:cs="Times New Roman"/>
          <w:bCs/>
          <w:sz w:val="28"/>
          <w:szCs w:val="28"/>
        </w:rPr>
        <w:t>.</w:t>
      </w:r>
    </w:p>
    <w:p w14:paraId="4E18EC9D" w14:textId="1F57FEF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D17.6</w:t>
      </w:r>
      <w:r w:rsidRPr="00C76A85">
        <w:rPr>
          <w:rFonts w:ascii="Times New Roman" w:hAnsi="Times New Roman" w:cs="Times New Roman"/>
          <w:bCs/>
          <w:sz w:val="28"/>
          <w:szCs w:val="28"/>
        </w:rPr>
        <w:tab/>
        <w:t>Доброкачественное новообразование жировой ткани семенного канатика</w:t>
      </w:r>
      <w:r w:rsidR="007D3D50" w:rsidRPr="00C76A85">
        <w:rPr>
          <w:rFonts w:ascii="Times New Roman" w:hAnsi="Times New Roman" w:cs="Times New Roman"/>
          <w:bCs/>
          <w:sz w:val="28"/>
          <w:szCs w:val="28"/>
        </w:rPr>
        <w:t>.</w:t>
      </w:r>
    </w:p>
    <w:p w14:paraId="2D3A306F" w14:textId="0DDC490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D17.7</w:t>
      </w:r>
      <w:r w:rsidRPr="00C76A85">
        <w:rPr>
          <w:rFonts w:ascii="Times New Roman" w:hAnsi="Times New Roman" w:cs="Times New Roman"/>
          <w:bCs/>
          <w:sz w:val="28"/>
          <w:szCs w:val="28"/>
        </w:rPr>
        <w:tab/>
        <w:t xml:space="preserve">Доброкачественное новообразование жировой ткани других </w:t>
      </w:r>
      <w:r w:rsidRPr="00C76A85">
        <w:rPr>
          <w:rFonts w:ascii="Times New Roman" w:hAnsi="Times New Roman" w:cs="Times New Roman"/>
          <w:bCs/>
          <w:sz w:val="28"/>
          <w:szCs w:val="28"/>
        </w:rPr>
        <w:lastRenderedPageBreak/>
        <w:t>локализаций Брюшины и Забрюшинного пространства</w:t>
      </w:r>
      <w:r w:rsidR="007D3D50" w:rsidRPr="00C76A85">
        <w:rPr>
          <w:rFonts w:ascii="Times New Roman" w:hAnsi="Times New Roman" w:cs="Times New Roman"/>
          <w:bCs/>
          <w:sz w:val="28"/>
          <w:szCs w:val="28"/>
        </w:rPr>
        <w:t>.</w:t>
      </w:r>
    </w:p>
    <w:p w14:paraId="2C60CD4B" w14:textId="56E982F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D17.9</w:t>
      </w:r>
      <w:r w:rsidRPr="00C76A85">
        <w:rPr>
          <w:rFonts w:ascii="Times New Roman" w:hAnsi="Times New Roman" w:cs="Times New Roman"/>
          <w:bCs/>
          <w:sz w:val="28"/>
          <w:szCs w:val="28"/>
        </w:rPr>
        <w:tab/>
        <w:t>Доброкачественное новообразование жировой ткани неуточненной локализации</w:t>
      </w:r>
      <w:r w:rsidR="007D3D50" w:rsidRPr="00C76A85">
        <w:rPr>
          <w:rFonts w:ascii="Times New Roman" w:hAnsi="Times New Roman" w:cs="Times New Roman"/>
          <w:bCs/>
          <w:sz w:val="28"/>
          <w:szCs w:val="28"/>
        </w:rPr>
        <w:t>.</w:t>
      </w:r>
    </w:p>
    <w:p w14:paraId="18B08E37" w14:textId="5751B17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w:t>
      </w:r>
      <w:r w:rsidRPr="00C76A85">
        <w:rPr>
          <w:rFonts w:ascii="Times New Roman" w:hAnsi="Times New Roman" w:cs="Times New Roman"/>
          <w:bCs/>
          <w:sz w:val="28"/>
          <w:szCs w:val="28"/>
        </w:rPr>
        <w:tab/>
        <w:t xml:space="preserve">Другие доброкачественные новообразования соединительной </w:t>
      </w:r>
      <w:r w:rsidR="00B879F4" w:rsidRPr="00C76A85">
        <w:rPr>
          <w:rFonts w:ascii="Times New Roman" w:hAnsi="Times New Roman" w:cs="Times New Roman"/>
          <w:bCs/>
          <w:sz w:val="28"/>
          <w:szCs w:val="28"/>
        </w:rPr>
        <w:br/>
      </w:r>
      <w:r w:rsidRPr="00C76A85">
        <w:rPr>
          <w:rFonts w:ascii="Times New Roman" w:hAnsi="Times New Roman" w:cs="Times New Roman"/>
          <w:bCs/>
          <w:sz w:val="28"/>
          <w:szCs w:val="28"/>
        </w:rPr>
        <w:t>и других мягких тканей</w:t>
      </w:r>
      <w:r w:rsidR="007D3D50" w:rsidRPr="00C76A85">
        <w:rPr>
          <w:rFonts w:ascii="Times New Roman" w:hAnsi="Times New Roman" w:cs="Times New Roman"/>
          <w:bCs/>
          <w:sz w:val="28"/>
          <w:szCs w:val="28"/>
        </w:rPr>
        <w:t>.</w:t>
      </w:r>
    </w:p>
    <w:p w14:paraId="484C90E6" w14:textId="73DA91D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D21.0</w:t>
      </w:r>
      <w:r w:rsidRPr="00C76A85">
        <w:rPr>
          <w:rFonts w:ascii="Times New Roman" w:hAnsi="Times New Roman" w:cs="Times New Roman"/>
          <w:bCs/>
          <w:sz w:val="28"/>
          <w:szCs w:val="28"/>
        </w:rPr>
        <w:tab/>
        <w:t>Соединительной и других мягких тканей головы</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лица и шеи</w:t>
      </w:r>
      <w:r w:rsidR="007D3D50"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3C5F94E2" w14:textId="2B7795D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D21.1</w:t>
      </w:r>
      <w:r w:rsidRPr="00C76A85">
        <w:rPr>
          <w:rFonts w:ascii="Times New Roman" w:hAnsi="Times New Roman" w:cs="Times New Roman"/>
          <w:bCs/>
          <w:sz w:val="28"/>
          <w:szCs w:val="28"/>
        </w:rPr>
        <w:tab/>
        <w:t>Соединительной и других мягких тканей верхней конечности</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включая область плечевого пояса</w:t>
      </w:r>
      <w:r w:rsidR="007D3D50" w:rsidRPr="00C76A85">
        <w:rPr>
          <w:rFonts w:ascii="Times New Roman" w:hAnsi="Times New Roman" w:cs="Times New Roman"/>
          <w:bCs/>
          <w:sz w:val="28"/>
          <w:szCs w:val="28"/>
        </w:rPr>
        <w:t>.</w:t>
      </w:r>
    </w:p>
    <w:p w14:paraId="39DF66F6" w14:textId="3ECD6D2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D21.2</w:t>
      </w:r>
      <w:r w:rsidRPr="00C76A85">
        <w:rPr>
          <w:rFonts w:ascii="Times New Roman" w:hAnsi="Times New Roman" w:cs="Times New Roman"/>
          <w:bCs/>
          <w:sz w:val="28"/>
          <w:szCs w:val="28"/>
        </w:rPr>
        <w:tab/>
        <w:t>Соединительной и других мягких тканей нижней конечности</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включая тазобедренную область</w:t>
      </w:r>
      <w:r w:rsidR="007D3D50" w:rsidRPr="00C76A85">
        <w:rPr>
          <w:rFonts w:ascii="Times New Roman" w:hAnsi="Times New Roman" w:cs="Times New Roman"/>
          <w:bCs/>
          <w:sz w:val="28"/>
          <w:szCs w:val="28"/>
        </w:rPr>
        <w:t>.</w:t>
      </w:r>
    </w:p>
    <w:p w14:paraId="4A7DC26F" w14:textId="78FD997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D21.3</w:t>
      </w:r>
      <w:r w:rsidRPr="00C76A85">
        <w:rPr>
          <w:rFonts w:ascii="Times New Roman" w:hAnsi="Times New Roman" w:cs="Times New Roman"/>
          <w:bCs/>
          <w:sz w:val="28"/>
          <w:szCs w:val="28"/>
        </w:rPr>
        <w:tab/>
        <w:t>Соединительной и других мягких тканей грудной клетки</w:t>
      </w:r>
      <w:r w:rsidR="007D3D50" w:rsidRPr="00C76A85">
        <w:rPr>
          <w:rFonts w:ascii="Times New Roman" w:hAnsi="Times New Roman" w:cs="Times New Roman"/>
          <w:bCs/>
          <w:sz w:val="28"/>
          <w:szCs w:val="28"/>
        </w:rPr>
        <w:t>.</w:t>
      </w:r>
    </w:p>
    <w:p w14:paraId="5598F8B6" w14:textId="33F5836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D21.4</w:t>
      </w:r>
      <w:r w:rsidRPr="00C76A85">
        <w:rPr>
          <w:rFonts w:ascii="Times New Roman" w:hAnsi="Times New Roman" w:cs="Times New Roman"/>
          <w:bCs/>
          <w:sz w:val="28"/>
          <w:szCs w:val="28"/>
        </w:rPr>
        <w:tab/>
        <w:t>Соединительной и других мягких тканей живота</w:t>
      </w:r>
      <w:r w:rsidR="007D3D50" w:rsidRPr="00C76A85">
        <w:rPr>
          <w:rFonts w:ascii="Times New Roman" w:hAnsi="Times New Roman" w:cs="Times New Roman"/>
          <w:bCs/>
          <w:sz w:val="28"/>
          <w:szCs w:val="28"/>
        </w:rPr>
        <w:t>.</w:t>
      </w:r>
    </w:p>
    <w:p w14:paraId="688A3688" w14:textId="6CBE2AE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D21.5</w:t>
      </w:r>
      <w:r w:rsidRPr="00C76A85">
        <w:rPr>
          <w:rFonts w:ascii="Times New Roman" w:hAnsi="Times New Roman" w:cs="Times New Roman"/>
          <w:bCs/>
          <w:sz w:val="28"/>
          <w:szCs w:val="28"/>
        </w:rPr>
        <w:tab/>
        <w:t>Соединительной и других мягких тканей таза</w:t>
      </w:r>
      <w:r w:rsidR="007D3D50" w:rsidRPr="00C76A85">
        <w:rPr>
          <w:rFonts w:ascii="Times New Roman" w:hAnsi="Times New Roman" w:cs="Times New Roman"/>
          <w:bCs/>
          <w:sz w:val="28"/>
          <w:szCs w:val="28"/>
        </w:rPr>
        <w:t>.</w:t>
      </w:r>
    </w:p>
    <w:p w14:paraId="195AE623" w14:textId="5681CE9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D21.6</w:t>
      </w:r>
      <w:r w:rsidRPr="00C76A85">
        <w:rPr>
          <w:rFonts w:ascii="Times New Roman" w:hAnsi="Times New Roman" w:cs="Times New Roman"/>
          <w:bCs/>
          <w:sz w:val="28"/>
          <w:szCs w:val="28"/>
        </w:rPr>
        <w:tab/>
        <w:t>Соединительной и других мягких тканей туловища неуточненной части</w:t>
      </w:r>
      <w:r w:rsidR="007D3D50" w:rsidRPr="00C76A85">
        <w:rPr>
          <w:rFonts w:ascii="Times New Roman" w:hAnsi="Times New Roman" w:cs="Times New Roman"/>
          <w:bCs/>
          <w:sz w:val="28"/>
          <w:szCs w:val="28"/>
        </w:rPr>
        <w:t>.</w:t>
      </w:r>
    </w:p>
    <w:p w14:paraId="4F3B8150" w14:textId="5620C1E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D21.9</w:t>
      </w:r>
      <w:r w:rsidRPr="00C76A85">
        <w:rPr>
          <w:rFonts w:ascii="Times New Roman" w:hAnsi="Times New Roman" w:cs="Times New Roman"/>
          <w:bCs/>
          <w:sz w:val="28"/>
          <w:szCs w:val="28"/>
        </w:rPr>
        <w:tab/>
        <w:t>Соединительной и других мягких тканей неуточненной локализации</w:t>
      </w:r>
      <w:r w:rsidR="007D3D50" w:rsidRPr="00C76A85">
        <w:rPr>
          <w:rFonts w:ascii="Times New Roman" w:hAnsi="Times New Roman" w:cs="Times New Roman"/>
          <w:bCs/>
          <w:sz w:val="28"/>
          <w:szCs w:val="28"/>
        </w:rPr>
        <w:t>.</w:t>
      </w:r>
    </w:p>
    <w:p w14:paraId="41BCDD65" w14:textId="77777777" w:rsidR="007D3D50" w:rsidRPr="00C76A85" w:rsidRDefault="007D3D5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39E189F7" w14:textId="4828C2A8"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
          <w:sz w:val="28"/>
          <w:szCs w:val="28"/>
        </w:rPr>
        <w:t>Жалобы</w:t>
      </w:r>
      <w:r w:rsidRPr="00C76A85">
        <w:rPr>
          <w:rFonts w:ascii="Times New Roman" w:eastAsia="Calibri" w:hAnsi="Times New Roman" w:cs="Times New Roman"/>
          <w:bCs/>
          <w:sz w:val="28"/>
          <w:szCs w:val="28"/>
        </w:rPr>
        <w:t xml:space="preserve"> в основном местного характера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общее состояние не страдает. Беспокоит наличие объемного новообразования подкожно-жировой клетчатки </w:t>
      </w:r>
      <w:r w:rsidRPr="00C76A85">
        <w:rPr>
          <w:rFonts w:ascii="Times New Roman" w:eastAsia="Calibri" w:hAnsi="Times New Roman" w:cs="Times New Roman"/>
          <w:bCs/>
          <w:sz w:val="28"/>
          <w:szCs w:val="28"/>
        </w:rPr>
        <w:br/>
        <w:t>или мягких тканей</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эстетический дефект</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асимметрия области поражения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чувство инородного тела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ограничение движения в пораженной области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болезненность. При локализации новообразования в зоне сосудисто-нервных пучков возможно нарушение чувствительности и функции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отеки. В анамнезе: начало заболевания постепенное</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медленно прогрессирующее течение </w:t>
      </w:r>
      <w:r w:rsidR="00030291"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 xml:space="preserve">(от нескольких месяцев до нескольких лет). Пациент не может с чем-то связать появление симптомов или отмечает связь начала заболевания </w:t>
      </w:r>
      <w:r w:rsidR="007D3D50"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 xml:space="preserve">с воспалительными процессами или травмами. Особое внимание следует обратить на интенсивный рост новообразования за последние </w:t>
      </w:r>
      <w:r w:rsidRPr="00C76A85">
        <w:rPr>
          <w:rFonts w:ascii="Times New Roman" w:eastAsia="Calibri" w:hAnsi="Times New Roman" w:cs="Times New Roman"/>
          <w:b/>
          <w:sz w:val="28"/>
          <w:szCs w:val="28"/>
        </w:rPr>
        <w:t>6 месяцев</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w:t>
      </w:r>
      <w:r w:rsidR="007D3D50"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в т</w:t>
      </w:r>
      <w:r w:rsidR="007D3D50" w:rsidRPr="00C76A85">
        <w:rPr>
          <w:rFonts w:ascii="Times New Roman" w:eastAsia="Calibri" w:hAnsi="Times New Roman" w:cs="Times New Roman"/>
          <w:bCs/>
          <w:sz w:val="28"/>
          <w:szCs w:val="28"/>
        </w:rPr>
        <w:t>ом числе</w:t>
      </w:r>
      <w:r w:rsidRPr="00C76A85">
        <w:rPr>
          <w:rFonts w:ascii="Times New Roman" w:eastAsia="Calibri" w:hAnsi="Times New Roman" w:cs="Times New Roman"/>
          <w:bCs/>
          <w:sz w:val="28"/>
          <w:szCs w:val="28"/>
        </w:rPr>
        <w:t xml:space="preserve"> размеры новообразования более </w:t>
      </w:r>
      <w:r w:rsidRPr="00C76A85">
        <w:rPr>
          <w:rFonts w:ascii="Times New Roman" w:eastAsia="Calibri" w:hAnsi="Times New Roman" w:cs="Times New Roman"/>
          <w:b/>
          <w:sz w:val="28"/>
          <w:szCs w:val="28"/>
        </w:rPr>
        <w:t>15 см</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а также наличие в анамнезе злокачественных новообразований. </w:t>
      </w:r>
    </w:p>
    <w:p w14:paraId="1C769F5A" w14:textId="585ABAEF"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w:t>
      </w:r>
      <w:r w:rsidRPr="00C76A85">
        <w:rPr>
          <w:rFonts w:ascii="Times New Roman" w:hAnsi="Times New Roman" w:cs="Times New Roman"/>
          <w:bCs/>
          <w:sz w:val="28"/>
          <w:szCs w:val="28"/>
        </w:rPr>
        <w:br/>
        <w:t xml:space="preserve">из исследований: </w:t>
      </w:r>
    </w:p>
    <w:p w14:paraId="0DCBF246" w14:textId="1F5FEAAC" w:rsidR="008C5268" w:rsidRPr="00C76A85" w:rsidRDefault="00FC766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314</w:t>
      </w:r>
      <w:r w:rsidRPr="00C76A85">
        <w:rPr>
          <w:rFonts w:ascii="Times New Roman" w:hAnsi="Times New Roman" w:cs="Times New Roman"/>
          <w:bCs/>
          <w:sz w:val="28"/>
          <w:szCs w:val="28"/>
        </w:rPr>
        <w:tab/>
      </w:r>
      <w:r w:rsidR="008C5268" w:rsidRPr="00C76A85">
        <w:rPr>
          <w:rFonts w:ascii="Times New Roman" w:hAnsi="Times New Roman" w:cs="Times New Roman"/>
          <w:bCs/>
          <w:sz w:val="28"/>
          <w:szCs w:val="28"/>
        </w:rPr>
        <w:t>Ультразвуковое исследование мягких тканей</w:t>
      </w:r>
      <w:r w:rsidR="007D3D50" w:rsidRPr="00C76A85">
        <w:rPr>
          <w:rFonts w:ascii="Times New Roman" w:hAnsi="Times New Roman" w:cs="Times New Roman"/>
          <w:bCs/>
          <w:sz w:val="28"/>
          <w:szCs w:val="28"/>
        </w:rPr>
        <w:t>.</w:t>
      </w:r>
    </w:p>
    <w:p w14:paraId="237A7BED" w14:textId="77777777" w:rsidR="00030291" w:rsidRPr="00C76A85" w:rsidRDefault="0003029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41A3235" w14:textId="2BC239D1"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врач-хирург</w:t>
      </w:r>
      <w:r w:rsidRPr="00C76A85">
        <w:rPr>
          <w:rFonts w:ascii="Times New Roman" w:hAnsi="Times New Roman" w:cs="Times New Roman"/>
          <w:bCs/>
          <w:sz w:val="28"/>
          <w:szCs w:val="28"/>
        </w:rPr>
        <w:t>.</w:t>
      </w:r>
    </w:p>
    <w:p w14:paraId="5C04FFBB" w14:textId="7367DF9A"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4E0DD7" w:rsidRPr="00C76A85">
        <w:rPr>
          <w:rFonts w:ascii="Times New Roman" w:hAnsi="Times New Roman" w:cs="Times New Roman"/>
          <w:bCs/>
          <w:sz w:val="28"/>
          <w:szCs w:val="28"/>
        </w:rPr>
        <w:t>.</w:t>
      </w:r>
    </w:p>
    <w:p w14:paraId="46D39907"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EA27131"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78DD41DC" w14:textId="4AB5B64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7D3D50" w:rsidRPr="00C76A85">
        <w:rPr>
          <w:rFonts w:ascii="Times New Roman" w:hAnsi="Times New Roman" w:cs="Times New Roman"/>
          <w:bCs/>
          <w:sz w:val="28"/>
          <w:szCs w:val="28"/>
        </w:rPr>
        <w:t>.</w:t>
      </w:r>
    </w:p>
    <w:p w14:paraId="5B3485B0" w14:textId="381EE57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192</w:t>
      </w:r>
      <w:r w:rsidRPr="00C76A85">
        <w:rPr>
          <w:rFonts w:ascii="Times New Roman" w:hAnsi="Times New Roman" w:cs="Times New Roman"/>
          <w:bCs/>
          <w:sz w:val="28"/>
          <w:szCs w:val="28"/>
        </w:rPr>
        <w:tab/>
        <w:t xml:space="preserve">Магнитно-резонансная томография мягких тканей </w:t>
      </w:r>
      <w:r w:rsidR="00B879F4"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7D3D50" w:rsidRPr="00C76A85">
        <w:rPr>
          <w:rFonts w:ascii="Times New Roman" w:hAnsi="Times New Roman" w:cs="Times New Roman"/>
          <w:bCs/>
          <w:sz w:val="28"/>
          <w:szCs w:val="28"/>
        </w:rPr>
        <w:t>.</w:t>
      </w:r>
    </w:p>
    <w:p w14:paraId="08F99904" w14:textId="1454C82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357</w:t>
      </w:r>
      <w:r w:rsidRPr="00C76A85">
        <w:rPr>
          <w:rFonts w:ascii="Times New Roman" w:hAnsi="Times New Roman" w:cs="Times New Roman"/>
          <w:bCs/>
          <w:sz w:val="28"/>
          <w:szCs w:val="28"/>
        </w:rPr>
        <w:tab/>
        <w:t>Магнитно-резонансная мягких тканей лицевого отдела черепа</w:t>
      </w:r>
      <w:r w:rsidR="007D3D50" w:rsidRPr="00C76A85">
        <w:rPr>
          <w:rFonts w:ascii="Times New Roman" w:hAnsi="Times New Roman" w:cs="Times New Roman"/>
          <w:bCs/>
          <w:sz w:val="28"/>
          <w:szCs w:val="28"/>
        </w:rPr>
        <w:t>.</w:t>
      </w:r>
    </w:p>
    <w:p w14:paraId="6A6FED64" w14:textId="138EC76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358</w:t>
      </w:r>
      <w:r w:rsidRPr="00C76A85">
        <w:rPr>
          <w:rFonts w:ascii="Times New Roman" w:hAnsi="Times New Roman" w:cs="Times New Roman"/>
          <w:bCs/>
          <w:sz w:val="28"/>
          <w:szCs w:val="28"/>
        </w:rPr>
        <w:tab/>
        <w:t>Магнитно-резонансная томография мягких тканей лицевого отдела черепа с контрастированием</w:t>
      </w:r>
      <w:r w:rsidR="007D3D50" w:rsidRPr="00C76A85">
        <w:rPr>
          <w:rFonts w:ascii="Times New Roman" w:hAnsi="Times New Roman" w:cs="Times New Roman"/>
          <w:bCs/>
          <w:sz w:val="28"/>
          <w:szCs w:val="28"/>
        </w:rPr>
        <w:t>.</w:t>
      </w:r>
    </w:p>
    <w:p w14:paraId="62F30558" w14:textId="77777777" w:rsidR="008C5268" w:rsidRPr="00C76A85" w:rsidRDefault="008C5268" w:rsidP="004C6BDD">
      <w:pPr>
        <w:spacing w:after="0" w:line="240" w:lineRule="auto"/>
        <w:ind w:firstLine="709"/>
        <w:jc w:val="both"/>
        <w:rPr>
          <w:rFonts w:ascii="Times New Roman" w:eastAsia="Times New Roman" w:hAnsi="Times New Roman" w:cs="Times New Roman"/>
          <w:b/>
          <w:sz w:val="28"/>
          <w:szCs w:val="28"/>
          <w:lang w:eastAsia="ru-RU"/>
        </w:rPr>
      </w:pPr>
    </w:p>
    <w:p w14:paraId="2020F004" w14:textId="3DBA8481" w:rsidR="008C5268" w:rsidRPr="00C76A85" w:rsidRDefault="008C5268"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r w:rsidRPr="00C76A85">
        <w:rPr>
          <w:rFonts w:ascii="Times New Roman" w:eastAsia="Calibri" w:hAnsi="Times New Roman" w:cs="Times New Roman"/>
          <w:b/>
          <w:sz w:val="28"/>
          <w:szCs w:val="28"/>
        </w:rPr>
        <w:t>Г)</w:t>
      </w:r>
      <w:r w:rsidR="00FC766E"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Другие болезни аппендикса (червеобразного отростка)</w:t>
      </w:r>
    </w:p>
    <w:p w14:paraId="2AA48446"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04733B76" w14:textId="67836D7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К36</w:t>
      </w:r>
      <w:r w:rsidRPr="00C76A85">
        <w:rPr>
          <w:rFonts w:ascii="Times New Roman" w:hAnsi="Times New Roman" w:cs="Times New Roman"/>
          <w:bCs/>
          <w:sz w:val="28"/>
          <w:szCs w:val="28"/>
        </w:rPr>
        <w:tab/>
        <w:t>Другие формы аппендицита</w:t>
      </w:r>
      <w:r w:rsidR="007D3D50" w:rsidRPr="00C76A85">
        <w:rPr>
          <w:rFonts w:ascii="Times New Roman" w:hAnsi="Times New Roman" w:cs="Times New Roman"/>
          <w:bCs/>
          <w:sz w:val="28"/>
          <w:szCs w:val="28"/>
        </w:rPr>
        <w:t>.</w:t>
      </w:r>
    </w:p>
    <w:p w14:paraId="53BCE306" w14:textId="380C366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K38</w:t>
      </w:r>
      <w:r w:rsidRPr="00C76A85">
        <w:rPr>
          <w:rFonts w:ascii="Times New Roman" w:hAnsi="Times New Roman" w:cs="Times New Roman"/>
          <w:bCs/>
          <w:sz w:val="28"/>
          <w:szCs w:val="28"/>
        </w:rPr>
        <w:tab/>
        <w:t>Другие болезни аппендикса</w:t>
      </w:r>
      <w:r w:rsidR="007D3D50" w:rsidRPr="00C76A85">
        <w:rPr>
          <w:rFonts w:ascii="Times New Roman" w:hAnsi="Times New Roman" w:cs="Times New Roman"/>
          <w:bCs/>
          <w:sz w:val="28"/>
          <w:szCs w:val="28"/>
        </w:rPr>
        <w:t>.</w:t>
      </w:r>
    </w:p>
    <w:p w14:paraId="492AEDB7" w14:textId="77777777" w:rsidR="00177981" w:rsidRPr="00C76A85" w:rsidRDefault="0017798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324C022C" w14:textId="6B5FBE46"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
          <w:sz w:val="28"/>
          <w:szCs w:val="28"/>
        </w:rPr>
        <w:t>Жалобы</w:t>
      </w:r>
      <w:r w:rsidRPr="00C76A85">
        <w:rPr>
          <w:rFonts w:ascii="Times New Roman" w:eastAsia="Calibri" w:hAnsi="Times New Roman" w:cs="Times New Roman"/>
          <w:bCs/>
          <w:sz w:val="28"/>
          <w:szCs w:val="28"/>
        </w:rPr>
        <w:t xml:space="preserve"> на боли в правой подвздошной области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усиливающиеся </w:t>
      </w:r>
      <w:r w:rsidR="00B879F4"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при пальпации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пальпируемое образование в правой подвздошной области. </w:t>
      </w:r>
      <w:r w:rsidR="00B879F4"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В анамнезе перенесенный в прошлом острый аппендицит без оперативного лечения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аппендикулярный инфильтрат</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аппендикулярный абсцесс.</w:t>
      </w:r>
    </w:p>
    <w:p w14:paraId="28FC2AA0" w14:textId="422F889C"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МРТ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w:t>
      </w:r>
      <w:r w:rsidR="00B879F4"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одного из исследований:</w:t>
      </w:r>
    </w:p>
    <w:p w14:paraId="6CFC1164" w14:textId="479070D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7D3D50" w:rsidRPr="00C76A85">
        <w:rPr>
          <w:rFonts w:ascii="Times New Roman" w:hAnsi="Times New Roman" w:cs="Times New Roman"/>
          <w:bCs/>
          <w:sz w:val="28"/>
          <w:szCs w:val="28"/>
        </w:rPr>
        <w:t>.</w:t>
      </w:r>
    </w:p>
    <w:p w14:paraId="1D341E4B" w14:textId="2CF0EF6B"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врач-хирург.</w:t>
      </w:r>
    </w:p>
    <w:p w14:paraId="737AEB8D" w14:textId="5F5C4FA2"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4E0DD7" w:rsidRPr="00C76A85">
        <w:rPr>
          <w:rFonts w:ascii="Times New Roman" w:hAnsi="Times New Roman" w:cs="Times New Roman"/>
          <w:bCs/>
          <w:sz w:val="28"/>
          <w:szCs w:val="28"/>
        </w:rPr>
        <w:t>.</w:t>
      </w:r>
    </w:p>
    <w:p w14:paraId="4DAB64ED"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34BB6BB"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77BCDC76" w14:textId="77777777" w:rsidR="002568D8" w:rsidRPr="00C76A85" w:rsidRDefault="002568D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p>
    <w:p w14:paraId="2362A509" w14:textId="77777777" w:rsidR="002568D8" w:rsidRPr="00C76A85" w:rsidRDefault="002568D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p>
    <w:p w14:paraId="1A622203" w14:textId="77777777" w:rsidR="002568D8" w:rsidRPr="00C76A85" w:rsidRDefault="002568D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p>
    <w:p w14:paraId="41BF9B77" w14:textId="30A1E735" w:rsidR="002568D8" w:rsidRDefault="002568D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Pr="00C76A85">
        <w:rPr>
          <w:rFonts w:ascii="Times New Roman" w:hAnsi="Times New Roman" w:cs="Times New Roman"/>
          <w:bCs/>
          <w:sz w:val="28"/>
          <w:szCs w:val="28"/>
        </w:rPr>
        <w:br/>
        <w:t>с контрастированием.</w:t>
      </w:r>
    </w:p>
    <w:p w14:paraId="13E01122" w14:textId="19CBB228" w:rsidR="00D3714A" w:rsidRPr="00D3714A" w:rsidRDefault="00D3714A" w:rsidP="00D3714A">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3714A">
        <w:rPr>
          <w:rFonts w:ascii="Times New Roman" w:hAnsi="Times New Roman" w:cs="Times New Roman"/>
          <w:bCs/>
          <w:sz w:val="28"/>
          <w:szCs w:val="28"/>
        </w:rPr>
        <w:t>1061</w:t>
      </w:r>
      <w:r w:rsidRPr="00D3714A">
        <w:rPr>
          <w:rFonts w:ascii="Times New Roman" w:hAnsi="Times New Roman" w:cs="Times New Roman"/>
          <w:bCs/>
          <w:sz w:val="28"/>
          <w:szCs w:val="28"/>
        </w:rPr>
        <w:tab/>
        <w:t>Компьютерная томография органов брюшной полости с контрастированием.</w:t>
      </w:r>
    </w:p>
    <w:p w14:paraId="3BCCAA34" w14:textId="12FC650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66FA112B" w14:textId="377A1ACC" w:rsidR="008C5268" w:rsidRPr="00C76A85" w:rsidRDefault="008C5268"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r w:rsidRPr="00C76A85">
        <w:rPr>
          <w:rFonts w:ascii="Times New Roman" w:eastAsia="Calibri" w:hAnsi="Times New Roman" w:cs="Times New Roman"/>
          <w:b/>
          <w:sz w:val="28"/>
          <w:szCs w:val="28"/>
        </w:rPr>
        <w:t>Д)</w:t>
      </w:r>
      <w:r w:rsidR="00FC766E"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Грыжи</w:t>
      </w:r>
    </w:p>
    <w:p w14:paraId="22719F6D"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Коды МКБ-10</w:t>
      </w:r>
    </w:p>
    <w:p w14:paraId="7BFDD549" w14:textId="0AE2594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K40.2</w:t>
      </w:r>
      <w:r w:rsidRPr="00C76A85">
        <w:rPr>
          <w:rFonts w:ascii="Times New Roman" w:hAnsi="Times New Roman" w:cs="Times New Roman"/>
          <w:bCs/>
          <w:sz w:val="28"/>
          <w:szCs w:val="28"/>
        </w:rPr>
        <w:tab/>
        <w:t>Двусторонняя паховая грыжа без непроходимости или гангрены</w:t>
      </w:r>
      <w:r w:rsidR="007D3D50" w:rsidRPr="00C76A85">
        <w:rPr>
          <w:rFonts w:ascii="Times New Roman" w:hAnsi="Times New Roman" w:cs="Times New Roman"/>
          <w:bCs/>
          <w:sz w:val="28"/>
          <w:szCs w:val="28"/>
        </w:rPr>
        <w:t>.</w:t>
      </w:r>
    </w:p>
    <w:p w14:paraId="53EC56AB" w14:textId="2887B2B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K40.9</w:t>
      </w:r>
      <w:r w:rsidRPr="00C76A85">
        <w:rPr>
          <w:rFonts w:ascii="Times New Roman" w:hAnsi="Times New Roman" w:cs="Times New Roman"/>
          <w:bCs/>
          <w:sz w:val="28"/>
          <w:szCs w:val="28"/>
        </w:rPr>
        <w:tab/>
        <w:t xml:space="preserve">Односторонняя или неуточненная паховая грыжа </w:t>
      </w:r>
      <w:r w:rsidR="00B879F4" w:rsidRPr="00C76A85">
        <w:rPr>
          <w:rFonts w:ascii="Times New Roman" w:hAnsi="Times New Roman" w:cs="Times New Roman"/>
          <w:bCs/>
          <w:sz w:val="28"/>
          <w:szCs w:val="28"/>
        </w:rPr>
        <w:br/>
      </w:r>
      <w:r w:rsidRPr="00C76A85">
        <w:rPr>
          <w:rFonts w:ascii="Times New Roman" w:hAnsi="Times New Roman" w:cs="Times New Roman"/>
          <w:bCs/>
          <w:sz w:val="28"/>
          <w:szCs w:val="28"/>
        </w:rPr>
        <w:t>без непроходимости или гангрены</w:t>
      </w:r>
      <w:r w:rsidR="007D3D50" w:rsidRPr="00C76A85">
        <w:rPr>
          <w:rFonts w:ascii="Times New Roman" w:hAnsi="Times New Roman" w:cs="Times New Roman"/>
          <w:bCs/>
          <w:sz w:val="28"/>
          <w:szCs w:val="28"/>
        </w:rPr>
        <w:t>.</w:t>
      </w:r>
    </w:p>
    <w:p w14:paraId="2CC5AF6B"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K41.2</w:t>
      </w:r>
      <w:r w:rsidRPr="00C76A85">
        <w:rPr>
          <w:rFonts w:ascii="Times New Roman" w:hAnsi="Times New Roman" w:cs="Times New Roman"/>
          <w:bCs/>
          <w:sz w:val="28"/>
          <w:szCs w:val="28"/>
        </w:rPr>
        <w:tab/>
        <w:t>Двусторонняя бедренная грыжа без непроходимости или гангрены</w:t>
      </w:r>
    </w:p>
    <w:p w14:paraId="36E778C8" w14:textId="78DFD99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K41.9</w:t>
      </w:r>
      <w:r w:rsidRPr="00C76A85">
        <w:rPr>
          <w:rFonts w:ascii="Times New Roman" w:hAnsi="Times New Roman" w:cs="Times New Roman"/>
          <w:bCs/>
          <w:sz w:val="28"/>
          <w:szCs w:val="28"/>
        </w:rPr>
        <w:tab/>
        <w:t xml:space="preserve">Односторонняя или неуточненная бедренная грыжа </w:t>
      </w:r>
      <w:r w:rsidR="00B879F4" w:rsidRPr="00C76A85">
        <w:rPr>
          <w:rFonts w:ascii="Times New Roman" w:hAnsi="Times New Roman" w:cs="Times New Roman"/>
          <w:bCs/>
          <w:sz w:val="28"/>
          <w:szCs w:val="28"/>
        </w:rPr>
        <w:br/>
      </w:r>
      <w:r w:rsidRPr="00C76A85">
        <w:rPr>
          <w:rFonts w:ascii="Times New Roman" w:hAnsi="Times New Roman" w:cs="Times New Roman"/>
          <w:bCs/>
          <w:sz w:val="28"/>
          <w:szCs w:val="28"/>
        </w:rPr>
        <w:t>без непроходимости или гангрены</w:t>
      </w:r>
      <w:r w:rsidR="007D3D50" w:rsidRPr="00C76A85">
        <w:rPr>
          <w:rFonts w:ascii="Times New Roman" w:hAnsi="Times New Roman" w:cs="Times New Roman"/>
          <w:bCs/>
          <w:sz w:val="28"/>
          <w:szCs w:val="28"/>
        </w:rPr>
        <w:t>.</w:t>
      </w:r>
    </w:p>
    <w:p w14:paraId="6911737C" w14:textId="3EAC52A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K42.9</w:t>
      </w:r>
      <w:r w:rsidRPr="00C76A85">
        <w:rPr>
          <w:rFonts w:ascii="Times New Roman" w:hAnsi="Times New Roman" w:cs="Times New Roman"/>
          <w:bCs/>
          <w:sz w:val="28"/>
          <w:szCs w:val="28"/>
        </w:rPr>
        <w:tab/>
        <w:t>Пупочная грыжа без непроходимости или гангрены</w:t>
      </w:r>
      <w:r w:rsidR="007D3D50" w:rsidRPr="00C76A85">
        <w:rPr>
          <w:rFonts w:ascii="Times New Roman" w:hAnsi="Times New Roman" w:cs="Times New Roman"/>
          <w:bCs/>
          <w:sz w:val="28"/>
          <w:szCs w:val="28"/>
        </w:rPr>
        <w:t>.</w:t>
      </w:r>
    </w:p>
    <w:p w14:paraId="5D884C4A" w14:textId="73EB727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K43.9</w:t>
      </w:r>
      <w:r w:rsidRPr="00C76A85">
        <w:rPr>
          <w:rFonts w:ascii="Times New Roman" w:hAnsi="Times New Roman" w:cs="Times New Roman"/>
          <w:bCs/>
          <w:sz w:val="28"/>
          <w:szCs w:val="28"/>
        </w:rPr>
        <w:tab/>
        <w:t xml:space="preserve">Другая или неуточненная грыжа передней брюшной стенки </w:t>
      </w:r>
      <w:r w:rsidR="00B879F4" w:rsidRPr="00C76A85">
        <w:rPr>
          <w:rFonts w:ascii="Times New Roman" w:hAnsi="Times New Roman" w:cs="Times New Roman"/>
          <w:bCs/>
          <w:sz w:val="28"/>
          <w:szCs w:val="28"/>
        </w:rPr>
        <w:br/>
      </w:r>
      <w:r w:rsidRPr="00C76A85">
        <w:rPr>
          <w:rFonts w:ascii="Times New Roman" w:hAnsi="Times New Roman" w:cs="Times New Roman"/>
          <w:bCs/>
          <w:sz w:val="28"/>
          <w:szCs w:val="28"/>
        </w:rPr>
        <w:t>без непроходимости или гангрены</w:t>
      </w:r>
      <w:r w:rsidR="007D3D50" w:rsidRPr="00C76A85">
        <w:rPr>
          <w:rFonts w:ascii="Times New Roman" w:hAnsi="Times New Roman" w:cs="Times New Roman"/>
          <w:bCs/>
          <w:sz w:val="28"/>
          <w:szCs w:val="28"/>
        </w:rPr>
        <w:t>.</w:t>
      </w:r>
    </w:p>
    <w:p w14:paraId="50E39078" w14:textId="2A92EFA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K45.8</w:t>
      </w:r>
      <w:r w:rsidRPr="00C76A85">
        <w:rPr>
          <w:rFonts w:ascii="Times New Roman" w:hAnsi="Times New Roman" w:cs="Times New Roman"/>
          <w:bCs/>
          <w:sz w:val="28"/>
          <w:szCs w:val="28"/>
        </w:rPr>
        <w:tab/>
        <w:t xml:space="preserve">Другая уточненная грыжа брюшной полости без непроходимости </w:t>
      </w:r>
      <w:r w:rsidRPr="00C76A85">
        <w:rPr>
          <w:rFonts w:ascii="Times New Roman" w:hAnsi="Times New Roman" w:cs="Times New Roman"/>
          <w:bCs/>
          <w:sz w:val="28"/>
          <w:szCs w:val="28"/>
        </w:rPr>
        <w:lastRenderedPageBreak/>
        <w:t>или гангрены</w:t>
      </w:r>
      <w:r w:rsidR="007D3D50" w:rsidRPr="00C76A85">
        <w:rPr>
          <w:rFonts w:ascii="Times New Roman" w:hAnsi="Times New Roman" w:cs="Times New Roman"/>
          <w:bCs/>
          <w:sz w:val="28"/>
          <w:szCs w:val="28"/>
        </w:rPr>
        <w:t>.</w:t>
      </w:r>
    </w:p>
    <w:p w14:paraId="452A206A" w14:textId="6262E2A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К46.9</w:t>
      </w:r>
      <w:r w:rsidRPr="00C76A85">
        <w:rPr>
          <w:rFonts w:ascii="Times New Roman" w:hAnsi="Times New Roman" w:cs="Times New Roman"/>
          <w:bCs/>
          <w:sz w:val="28"/>
          <w:szCs w:val="28"/>
        </w:rPr>
        <w:tab/>
        <w:t xml:space="preserve">Неуточненная грыжа брюшной полости без непроходимости </w:t>
      </w:r>
      <w:r w:rsidR="00B879F4" w:rsidRPr="00C76A85">
        <w:rPr>
          <w:rFonts w:ascii="Times New Roman" w:hAnsi="Times New Roman" w:cs="Times New Roman"/>
          <w:bCs/>
          <w:sz w:val="28"/>
          <w:szCs w:val="28"/>
        </w:rPr>
        <w:br/>
      </w:r>
      <w:r w:rsidRPr="00C76A85">
        <w:rPr>
          <w:rFonts w:ascii="Times New Roman" w:hAnsi="Times New Roman" w:cs="Times New Roman"/>
          <w:bCs/>
          <w:sz w:val="28"/>
          <w:szCs w:val="28"/>
        </w:rPr>
        <w:t>или гангрены</w:t>
      </w:r>
      <w:r w:rsidR="007D3D50" w:rsidRPr="00C76A85">
        <w:rPr>
          <w:rFonts w:ascii="Times New Roman" w:hAnsi="Times New Roman" w:cs="Times New Roman"/>
          <w:bCs/>
          <w:sz w:val="28"/>
          <w:szCs w:val="28"/>
        </w:rPr>
        <w:t>.</w:t>
      </w:r>
    </w:p>
    <w:p w14:paraId="7C2A4DA8"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
          <w:sz w:val="28"/>
          <w:szCs w:val="28"/>
        </w:rPr>
      </w:pPr>
    </w:p>
    <w:p w14:paraId="7DF22D59" w14:textId="100E79DA"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
          <w:sz w:val="28"/>
          <w:szCs w:val="28"/>
        </w:rPr>
        <w:t>Жалобы</w:t>
      </w:r>
      <w:r w:rsidRPr="00C76A85">
        <w:rPr>
          <w:rFonts w:ascii="Times New Roman" w:eastAsia="Calibri" w:hAnsi="Times New Roman" w:cs="Times New Roman"/>
          <w:bCs/>
          <w:sz w:val="28"/>
          <w:szCs w:val="28"/>
        </w:rPr>
        <w:t xml:space="preserve"> на наличие выпячивания в области брюшной стенки / паховой области / бедренной области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боли в области выпячивания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диспепсические расстройства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явление дискомфорта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ограничение физической активности. </w:t>
      </w:r>
      <w:r w:rsidRPr="00C76A85">
        <w:rPr>
          <w:rFonts w:ascii="Times New Roman" w:eastAsia="Calibri" w:hAnsi="Times New Roman" w:cs="Times New Roman"/>
          <w:bCs/>
          <w:sz w:val="28"/>
          <w:szCs w:val="28"/>
        </w:rPr>
        <w:br/>
        <w:t xml:space="preserve">ИМТ более 35. </w:t>
      </w:r>
    </w:p>
    <w:p w14:paraId="4EC2B155"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КТ/МРТ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одного из исследований:</w:t>
      </w:r>
    </w:p>
    <w:p w14:paraId="1E19E96A" w14:textId="352E883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314</w:t>
      </w:r>
      <w:r w:rsidRPr="00C76A85">
        <w:rPr>
          <w:rFonts w:ascii="Times New Roman" w:hAnsi="Times New Roman" w:cs="Times New Roman"/>
          <w:bCs/>
          <w:sz w:val="28"/>
          <w:szCs w:val="28"/>
        </w:rPr>
        <w:tab/>
        <w:t>Ультразвуковое исследование мягких тканей</w:t>
      </w:r>
      <w:r w:rsidR="007D3D50" w:rsidRPr="00C76A85">
        <w:rPr>
          <w:rFonts w:ascii="Times New Roman" w:hAnsi="Times New Roman" w:cs="Times New Roman"/>
          <w:bCs/>
          <w:sz w:val="28"/>
          <w:szCs w:val="28"/>
        </w:rPr>
        <w:t>.</w:t>
      </w:r>
    </w:p>
    <w:p w14:paraId="41593FA9" w14:textId="0601F16A" w:rsidR="00707FCB" w:rsidRPr="00C76A85" w:rsidRDefault="00707FCB" w:rsidP="00707FCB">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26</w:t>
      </w:r>
      <w:r w:rsidRPr="00C76A85">
        <w:rPr>
          <w:rFonts w:ascii="Times New Roman" w:hAnsi="Times New Roman" w:cs="Times New Roman"/>
          <w:bCs/>
          <w:sz w:val="28"/>
          <w:szCs w:val="28"/>
        </w:rPr>
        <w:tab/>
        <w:t xml:space="preserve">Ультразвуковое </w:t>
      </w:r>
      <w:r w:rsidRPr="00707FCB">
        <w:rPr>
          <w:rFonts w:ascii="Times New Roman" w:hAnsi="Times New Roman" w:cs="Times New Roman"/>
          <w:bCs/>
          <w:sz w:val="28"/>
          <w:szCs w:val="28"/>
        </w:rPr>
        <w:t>исследование органов брюшной полости.</w:t>
      </w:r>
    </w:p>
    <w:p w14:paraId="5F5A8C65" w14:textId="77777777" w:rsidR="00030291" w:rsidRPr="00C76A85" w:rsidRDefault="0003029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31C51AF" w14:textId="3455EC64"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врач-хирург.</w:t>
      </w:r>
    </w:p>
    <w:p w14:paraId="5076A008" w14:textId="01FFE89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B879F4" w:rsidRPr="00C76A85">
        <w:rPr>
          <w:rFonts w:ascii="Times New Roman" w:hAnsi="Times New Roman" w:cs="Times New Roman"/>
          <w:bCs/>
          <w:sz w:val="28"/>
          <w:szCs w:val="28"/>
        </w:rPr>
        <w:t>.</w:t>
      </w:r>
    </w:p>
    <w:p w14:paraId="28D62FF6"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06B8032C" w14:textId="77777777" w:rsidR="0056591E" w:rsidRPr="00C76A85" w:rsidRDefault="0056591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p>
    <w:p w14:paraId="5C5E52A6" w14:textId="4097F2C9" w:rsidR="0056591E" w:rsidRDefault="0056591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p>
    <w:p w14:paraId="0F895E12" w14:textId="499CC7D9" w:rsidR="00DA573E" w:rsidRPr="00DA573E" w:rsidRDefault="00DA573E" w:rsidP="00DA573E">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A573E">
        <w:rPr>
          <w:rFonts w:ascii="Times New Roman" w:hAnsi="Times New Roman" w:cs="Times New Roman"/>
          <w:bCs/>
          <w:sz w:val="28"/>
          <w:szCs w:val="28"/>
        </w:rPr>
        <w:t>1061</w:t>
      </w:r>
      <w:r w:rsidRPr="00DA573E">
        <w:rPr>
          <w:rFonts w:ascii="Times New Roman" w:hAnsi="Times New Roman" w:cs="Times New Roman"/>
          <w:bCs/>
          <w:sz w:val="28"/>
          <w:szCs w:val="28"/>
        </w:rPr>
        <w:tab/>
        <w:t xml:space="preserve">Компьютерная томография органов брюшной полости </w:t>
      </w:r>
      <w:r w:rsidR="0021777D">
        <w:rPr>
          <w:rFonts w:ascii="Times New Roman" w:hAnsi="Times New Roman" w:cs="Times New Roman"/>
          <w:bCs/>
          <w:sz w:val="28"/>
          <w:szCs w:val="28"/>
        </w:rPr>
        <w:br/>
      </w:r>
      <w:r w:rsidRPr="00DA573E">
        <w:rPr>
          <w:rFonts w:ascii="Times New Roman" w:hAnsi="Times New Roman" w:cs="Times New Roman"/>
          <w:bCs/>
          <w:sz w:val="28"/>
          <w:szCs w:val="28"/>
        </w:rPr>
        <w:t>с контрастированием.</w:t>
      </w:r>
    </w:p>
    <w:p w14:paraId="748A3383" w14:textId="0E4462D3" w:rsidR="00DA573E" w:rsidRPr="00DA573E" w:rsidRDefault="00DA573E" w:rsidP="00DA573E">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A573E">
        <w:rPr>
          <w:rFonts w:ascii="Times New Roman" w:hAnsi="Times New Roman" w:cs="Times New Roman"/>
          <w:bCs/>
          <w:sz w:val="28"/>
          <w:szCs w:val="28"/>
        </w:rPr>
        <w:t>105</w:t>
      </w:r>
      <w:r w:rsidRPr="00DA573E">
        <w:rPr>
          <w:rFonts w:ascii="Times New Roman" w:hAnsi="Times New Roman" w:cs="Times New Roman"/>
          <w:bCs/>
          <w:sz w:val="28"/>
          <w:szCs w:val="28"/>
        </w:rPr>
        <w:tab/>
        <w:t>Компьютерная томография органов малого таза.</w:t>
      </w:r>
    </w:p>
    <w:p w14:paraId="30D0FA1E" w14:textId="77777777" w:rsidR="00DA573E" w:rsidRPr="00DA573E" w:rsidRDefault="00DA573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A573E">
        <w:rPr>
          <w:rFonts w:ascii="Times New Roman" w:hAnsi="Times New Roman" w:cs="Times New Roman"/>
          <w:bCs/>
          <w:sz w:val="28"/>
          <w:szCs w:val="28"/>
        </w:rPr>
        <w:t>174</w:t>
      </w:r>
      <w:r w:rsidRPr="00DA573E">
        <w:rPr>
          <w:rFonts w:ascii="Times New Roman" w:hAnsi="Times New Roman" w:cs="Times New Roman"/>
          <w:bCs/>
          <w:sz w:val="28"/>
          <w:szCs w:val="28"/>
        </w:rPr>
        <w:tab/>
        <w:t xml:space="preserve">Магнитно-резонансная томография органов малого таза </w:t>
      </w:r>
    </w:p>
    <w:p w14:paraId="299595D4" w14:textId="63899975" w:rsidR="0056591E" w:rsidRPr="00C76A85" w:rsidRDefault="0056591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p>
    <w:p w14:paraId="6AA1B297" w14:textId="77777777" w:rsidR="0056591E" w:rsidRPr="00C76A85" w:rsidRDefault="0056591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Pr="00C76A85">
        <w:rPr>
          <w:rFonts w:ascii="Times New Roman" w:hAnsi="Times New Roman" w:cs="Times New Roman"/>
          <w:bCs/>
          <w:sz w:val="28"/>
          <w:szCs w:val="28"/>
        </w:rPr>
        <w:br/>
        <w:t>с контрастированием.</w:t>
      </w:r>
    </w:p>
    <w:p w14:paraId="584D3D1F" w14:textId="77777777" w:rsidR="0056591E" w:rsidRPr="00C76A85" w:rsidRDefault="0056591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p>
    <w:p w14:paraId="262EA82D" w14:textId="52AFE0A0" w:rsidR="0056591E" w:rsidRDefault="0056591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192</w:t>
      </w:r>
      <w:r w:rsidRPr="00C76A85">
        <w:rPr>
          <w:rFonts w:ascii="Times New Roman" w:hAnsi="Times New Roman" w:cs="Times New Roman"/>
          <w:bCs/>
          <w:sz w:val="28"/>
          <w:szCs w:val="28"/>
        </w:rPr>
        <w:tab/>
        <w:t xml:space="preserve">Магнитно-резонансная томография мягких тканей </w:t>
      </w:r>
      <w:r w:rsidRPr="00C76A85">
        <w:rPr>
          <w:rFonts w:ascii="Times New Roman" w:hAnsi="Times New Roman" w:cs="Times New Roman"/>
          <w:bCs/>
          <w:sz w:val="28"/>
          <w:szCs w:val="28"/>
        </w:rPr>
        <w:br/>
        <w:t>с контрастированием.</w:t>
      </w:r>
    </w:p>
    <w:p w14:paraId="404940A1" w14:textId="1EAB9AEA" w:rsidR="005D4D15" w:rsidRPr="00C76A85" w:rsidRDefault="005D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5D4D15">
        <w:rPr>
          <w:rFonts w:ascii="Times New Roman" w:hAnsi="Times New Roman" w:cs="Times New Roman"/>
          <w:bCs/>
          <w:sz w:val="28"/>
          <w:szCs w:val="28"/>
        </w:rPr>
        <w:t>1063</w:t>
      </w:r>
      <w:r w:rsidRPr="00C76A85">
        <w:rPr>
          <w:rFonts w:ascii="Times New Roman" w:hAnsi="Times New Roman" w:cs="Times New Roman"/>
          <w:bCs/>
          <w:sz w:val="28"/>
          <w:szCs w:val="28"/>
        </w:rPr>
        <w:tab/>
      </w:r>
      <w:r w:rsidRPr="005D4D15">
        <w:rPr>
          <w:rFonts w:ascii="Times New Roman" w:hAnsi="Times New Roman" w:cs="Times New Roman"/>
          <w:bCs/>
          <w:sz w:val="28"/>
          <w:szCs w:val="28"/>
        </w:rPr>
        <w:t xml:space="preserve">Компьютерная томография органов малого таза </w:t>
      </w:r>
      <w:r w:rsidR="0021777D">
        <w:rPr>
          <w:rFonts w:ascii="Times New Roman" w:hAnsi="Times New Roman" w:cs="Times New Roman"/>
          <w:bCs/>
          <w:sz w:val="28"/>
          <w:szCs w:val="28"/>
        </w:rPr>
        <w:br/>
      </w:r>
      <w:r w:rsidRPr="005D4D15">
        <w:rPr>
          <w:rFonts w:ascii="Times New Roman" w:hAnsi="Times New Roman" w:cs="Times New Roman"/>
          <w:bCs/>
          <w:sz w:val="28"/>
          <w:szCs w:val="28"/>
        </w:rPr>
        <w:t>с контрастированием</w:t>
      </w:r>
    </w:p>
    <w:p w14:paraId="18EED94C" w14:textId="77777777" w:rsidR="0056591E" w:rsidRPr="00C76A85" w:rsidRDefault="0056591E"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p>
    <w:p w14:paraId="13FAC603" w14:textId="5125244F" w:rsidR="008C5268" w:rsidRPr="00C76A85" w:rsidRDefault="008C5268"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r w:rsidRPr="00C76A85">
        <w:rPr>
          <w:rFonts w:ascii="Times New Roman" w:eastAsia="Calibri" w:hAnsi="Times New Roman" w:cs="Times New Roman"/>
          <w:b/>
          <w:sz w:val="28"/>
          <w:szCs w:val="28"/>
        </w:rPr>
        <w:t>Е)</w:t>
      </w:r>
      <w:r w:rsidR="00FC766E"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Болезни желчного пузыря и желчных протоков</w:t>
      </w:r>
    </w:p>
    <w:p w14:paraId="168B171E"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71028BF3" w14:textId="4E40FDC6"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K82.8</w:t>
      </w:r>
      <w:r w:rsidRPr="00C76A85">
        <w:rPr>
          <w:rFonts w:ascii="Times New Roman" w:hAnsi="Times New Roman" w:cs="Times New Roman"/>
          <w:bCs/>
          <w:sz w:val="28"/>
          <w:szCs w:val="28"/>
        </w:rPr>
        <w:tab/>
        <w:t>Другие уточненные болезни желчного пузыря</w:t>
      </w:r>
      <w:r w:rsidR="007D3D50" w:rsidRPr="00C76A85">
        <w:rPr>
          <w:rFonts w:ascii="Times New Roman" w:hAnsi="Times New Roman" w:cs="Times New Roman"/>
          <w:bCs/>
          <w:sz w:val="28"/>
          <w:szCs w:val="28"/>
        </w:rPr>
        <w:t>.</w:t>
      </w:r>
    </w:p>
    <w:p w14:paraId="09BFD002" w14:textId="2E5472AB"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K82.9</w:t>
      </w:r>
      <w:r w:rsidRPr="00C76A85">
        <w:rPr>
          <w:rFonts w:ascii="Times New Roman" w:hAnsi="Times New Roman" w:cs="Times New Roman"/>
          <w:bCs/>
          <w:sz w:val="28"/>
          <w:szCs w:val="28"/>
        </w:rPr>
        <w:tab/>
        <w:t>Болезнь желчного пузыря неуточненная</w:t>
      </w:r>
      <w:r w:rsidR="007D3D50" w:rsidRPr="00C76A85">
        <w:rPr>
          <w:rFonts w:ascii="Times New Roman" w:hAnsi="Times New Roman" w:cs="Times New Roman"/>
          <w:bCs/>
          <w:sz w:val="28"/>
          <w:szCs w:val="28"/>
        </w:rPr>
        <w:t>.</w:t>
      </w:r>
    </w:p>
    <w:p w14:paraId="1E9B9167" w14:textId="78BFC683"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K83.3</w:t>
      </w:r>
      <w:r w:rsidRPr="00C76A85">
        <w:rPr>
          <w:rFonts w:ascii="Times New Roman" w:hAnsi="Times New Roman" w:cs="Times New Roman"/>
          <w:bCs/>
          <w:sz w:val="28"/>
          <w:szCs w:val="28"/>
        </w:rPr>
        <w:tab/>
        <w:t>Свищ желчного протока</w:t>
      </w:r>
      <w:r w:rsidR="007D3D50" w:rsidRPr="00C76A85">
        <w:rPr>
          <w:rFonts w:ascii="Times New Roman" w:hAnsi="Times New Roman" w:cs="Times New Roman"/>
          <w:bCs/>
          <w:sz w:val="28"/>
          <w:szCs w:val="28"/>
        </w:rPr>
        <w:t>.</w:t>
      </w:r>
    </w:p>
    <w:p w14:paraId="5125EA7E" w14:textId="702F78DD"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K83.5</w:t>
      </w:r>
      <w:r w:rsidRPr="00C76A85">
        <w:rPr>
          <w:rFonts w:ascii="Times New Roman" w:hAnsi="Times New Roman" w:cs="Times New Roman"/>
          <w:bCs/>
          <w:sz w:val="28"/>
          <w:szCs w:val="28"/>
        </w:rPr>
        <w:tab/>
        <w:t>Желчная киста</w:t>
      </w:r>
      <w:r w:rsidR="007D3D50" w:rsidRPr="00C76A85">
        <w:rPr>
          <w:rFonts w:ascii="Times New Roman" w:hAnsi="Times New Roman" w:cs="Times New Roman"/>
          <w:bCs/>
          <w:sz w:val="28"/>
          <w:szCs w:val="28"/>
        </w:rPr>
        <w:t>.</w:t>
      </w:r>
    </w:p>
    <w:p w14:paraId="36A1C7F4" w14:textId="683C9811"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K83.8</w:t>
      </w:r>
      <w:r w:rsidRPr="00C76A85">
        <w:rPr>
          <w:rFonts w:ascii="Times New Roman" w:hAnsi="Times New Roman" w:cs="Times New Roman"/>
          <w:bCs/>
          <w:sz w:val="28"/>
          <w:szCs w:val="28"/>
        </w:rPr>
        <w:tab/>
        <w:t>Другие уточненные болезни желчевыводящих путей</w:t>
      </w:r>
      <w:r w:rsidR="007D3D50" w:rsidRPr="00C76A85">
        <w:rPr>
          <w:rFonts w:ascii="Times New Roman" w:hAnsi="Times New Roman" w:cs="Times New Roman"/>
          <w:bCs/>
          <w:sz w:val="28"/>
          <w:szCs w:val="28"/>
        </w:rPr>
        <w:t>.</w:t>
      </w:r>
    </w:p>
    <w:p w14:paraId="7780AFDB" w14:textId="77A29FA9"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K83.9</w:t>
      </w:r>
      <w:r w:rsidRPr="00C76A85">
        <w:rPr>
          <w:rFonts w:ascii="Times New Roman" w:hAnsi="Times New Roman" w:cs="Times New Roman"/>
          <w:bCs/>
          <w:sz w:val="28"/>
          <w:szCs w:val="28"/>
        </w:rPr>
        <w:tab/>
        <w:t>Болезнь желчевыводящих путей неуточненная</w:t>
      </w:r>
      <w:r w:rsidR="007D3D50" w:rsidRPr="00C76A85">
        <w:rPr>
          <w:rFonts w:ascii="Times New Roman" w:hAnsi="Times New Roman" w:cs="Times New Roman"/>
          <w:bCs/>
          <w:sz w:val="28"/>
          <w:szCs w:val="28"/>
        </w:rPr>
        <w:t>.</w:t>
      </w:r>
    </w:p>
    <w:p w14:paraId="1EE76B0F" w14:textId="4A3908C8"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K87.0</w:t>
      </w:r>
      <w:r w:rsidRPr="00C76A85">
        <w:rPr>
          <w:rFonts w:ascii="Times New Roman" w:hAnsi="Times New Roman" w:cs="Times New Roman"/>
          <w:bCs/>
          <w:sz w:val="28"/>
          <w:szCs w:val="28"/>
        </w:rPr>
        <w:tab/>
        <w:t xml:space="preserve">Поражение желчного пузыря и желчевыводящих путей </w:t>
      </w:r>
      <w:r w:rsidR="00145295" w:rsidRPr="00C76A85">
        <w:rPr>
          <w:rFonts w:ascii="Times New Roman" w:hAnsi="Times New Roman" w:cs="Times New Roman"/>
          <w:bCs/>
          <w:sz w:val="28"/>
          <w:szCs w:val="28"/>
        </w:rPr>
        <w:br/>
      </w:r>
      <w:r w:rsidRPr="00C76A85">
        <w:rPr>
          <w:rFonts w:ascii="Times New Roman" w:hAnsi="Times New Roman" w:cs="Times New Roman"/>
          <w:bCs/>
          <w:sz w:val="28"/>
          <w:szCs w:val="28"/>
        </w:rPr>
        <w:lastRenderedPageBreak/>
        <w:t>при болезнях</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классифицированных в других рубриках</w:t>
      </w:r>
      <w:r w:rsidR="007D3D50" w:rsidRPr="00C76A85">
        <w:rPr>
          <w:rFonts w:ascii="Times New Roman" w:hAnsi="Times New Roman" w:cs="Times New Roman"/>
          <w:bCs/>
          <w:sz w:val="28"/>
          <w:szCs w:val="28"/>
        </w:rPr>
        <w:t>.</w:t>
      </w:r>
    </w:p>
    <w:p w14:paraId="2F02D3B9" w14:textId="4634AB9C"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K80.1</w:t>
      </w:r>
      <w:r w:rsidRPr="00C76A85">
        <w:rPr>
          <w:rFonts w:ascii="Times New Roman" w:hAnsi="Times New Roman" w:cs="Times New Roman"/>
          <w:bCs/>
          <w:sz w:val="28"/>
          <w:szCs w:val="28"/>
        </w:rPr>
        <w:tab/>
        <w:t>Камни желчного пузыря с другим холециститом</w:t>
      </w:r>
      <w:r w:rsidR="007D3D50" w:rsidRPr="00C76A85">
        <w:rPr>
          <w:rFonts w:ascii="Times New Roman" w:hAnsi="Times New Roman" w:cs="Times New Roman"/>
          <w:bCs/>
          <w:sz w:val="28"/>
          <w:szCs w:val="28"/>
        </w:rPr>
        <w:t>.</w:t>
      </w:r>
    </w:p>
    <w:p w14:paraId="1A813FAB" w14:textId="6DA85623"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K80.2</w:t>
      </w:r>
      <w:r w:rsidRPr="00C76A85">
        <w:rPr>
          <w:rFonts w:ascii="Times New Roman" w:hAnsi="Times New Roman" w:cs="Times New Roman"/>
          <w:bCs/>
          <w:sz w:val="28"/>
          <w:szCs w:val="28"/>
        </w:rPr>
        <w:tab/>
        <w:t>Камни желчного пузыря без холецистита</w:t>
      </w:r>
      <w:r w:rsidR="007D3D50" w:rsidRPr="00C76A85">
        <w:rPr>
          <w:rFonts w:ascii="Times New Roman" w:hAnsi="Times New Roman" w:cs="Times New Roman"/>
          <w:bCs/>
          <w:sz w:val="28"/>
          <w:szCs w:val="28"/>
        </w:rPr>
        <w:t>.</w:t>
      </w:r>
    </w:p>
    <w:p w14:paraId="6B744654" w14:textId="6DFD6E14"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K80.4</w:t>
      </w:r>
      <w:r w:rsidRPr="00C76A85">
        <w:rPr>
          <w:rFonts w:ascii="Times New Roman" w:hAnsi="Times New Roman" w:cs="Times New Roman"/>
          <w:bCs/>
          <w:sz w:val="28"/>
          <w:szCs w:val="28"/>
        </w:rPr>
        <w:tab/>
        <w:t>Камни желчного протока с холециститом</w:t>
      </w:r>
      <w:r w:rsidR="007D3D50" w:rsidRPr="00C76A85">
        <w:rPr>
          <w:rFonts w:ascii="Times New Roman" w:hAnsi="Times New Roman" w:cs="Times New Roman"/>
          <w:bCs/>
          <w:sz w:val="28"/>
          <w:szCs w:val="28"/>
        </w:rPr>
        <w:t>.</w:t>
      </w:r>
    </w:p>
    <w:p w14:paraId="66BB0218" w14:textId="2E74EEBA"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K80.5</w:t>
      </w:r>
      <w:r w:rsidRPr="00C76A85">
        <w:rPr>
          <w:rFonts w:ascii="Times New Roman" w:hAnsi="Times New Roman" w:cs="Times New Roman"/>
          <w:bCs/>
          <w:sz w:val="28"/>
          <w:szCs w:val="28"/>
        </w:rPr>
        <w:tab/>
        <w:t>Камни желчного протока без холангита или холецистита</w:t>
      </w:r>
      <w:r w:rsidR="007D3D50" w:rsidRPr="00C76A85">
        <w:rPr>
          <w:rFonts w:ascii="Times New Roman" w:hAnsi="Times New Roman" w:cs="Times New Roman"/>
          <w:bCs/>
          <w:sz w:val="28"/>
          <w:szCs w:val="28"/>
        </w:rPr>
        <w:t>.</w:t>
      </w:r>
    </w:p>
    <w:p w14:paraId="2F4C3D0B" w14:textId="56F719FB"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K80.8</w:t>
      </w:r>
      <w:r w:rsidRPr="00C76A85">
        <w:rPr>
          <w:rFonts w:ascii="Times New Roman" w:hAnsi="Times New Roman" w:cs="Times New Roman"/>
          <w:bCs/>
          <w:sz w:val="28"/>
          <w:szCs w:val="28"/>
        </w:rPr>
        <w:tab/>
        <w:t>Другие формы холелитиаза</w:t>
      </w:r>
      <w:r w:rsidR="007D3D50" w:rsidRPr="00C76A85">
        <w:rPr>
          <w:rFonts w:ascii="Times New Roman" w:hAnsi="Times New Roman" w:cs="Times New Roman"/>
          <w:bCs/>
          <w:sz w:val="28"/>
          <w:szCs w:val="28"/>
        </w:rPr>
        <w:t>.</w:t>
      </w:r>
    </w:p>
    <w:p w14:paraId="1ACE9F2C" w14:textId="60AC85CD"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K81.1</w:t>
      </w:r>
      <w:r w:rsidRPr="00C76A85">
        <w:rPr>
          <w:rFonts w:ascii="Times New Roman" w:hAnsi="Times New Roman" w:cs="Times New Roman"/>
          <w:bCs/>
          <w:sz w:val="28"/>
          <w:szCs w:val="28"/>
        </w:rPr>
        <w:tab/>
        <w:t>Хронический холецистит</w:t>
      </w:r>
      <w:r w:rsidR="007D3D50" w:rsidRPr="00C76A85">
        <w:rPr>
          <w:rFonts w:ascii="Times New Roman" w:hAnsi="Times New Roman" w:cs="Times New Roman"/>
          <w:bCs/>
          <w:sz w:val="28"/>
          <w:szCs w:val="28"/>
        </w:rPr>
        <w:t>.</w:t>
      </w:r>
    </w:p>
    <w:p w14:paraId="03BD1C1A" w14:textId="5595FE96"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K81.2</w:t>
      </w:r>
      <w:r w:rsidRPr="00C76A85">
        <w:rPr>
          <w:rFonts w:ascii="Times New Roman" w:hAnsi="Times New Roman" w:cs="Times New Roman"/>
          <w:bCs/>
          <w:sz w:val="28"/>
          <w:szCs w:val="28"/>
        </w:rPr>
        <w:tab/>
        <w:t>Другие формы холецистита</w:t>
      </w:r>
      <w:r w:rsidR="007D3D50" w:rsidRPr="00C76A85">
        <w:rPr>
          <w:rFonts w:ascii="Times New Roman" w:hAnsi="Times New Roman" w:cs="Times New Roman"/>
          <w:bCs/>
          <w:sz w:val="28"/>
          <w:szCs w:val="28"/>
        </w:rPr>
        <w:t>.</w:t>
      </w:r>
    </w:p>
    <w:p w14:paraId="08EBBF01" w14:textId="765496A8"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K81.9</w:t>
      </w:r>
      <w:r w:rsidRPr="00C76A85">
        <w:rPr>
          <w:rFonts w:ascii="Times New Roman" w:hAnsi="Times New Roman" w:cs="Times New Roman"/>
          <w:bCs/>
          <w:sz w:val="28"/>
          <w:szCs w:val="28"/>
        </w:rPr>
        <w:tab/>
        <w:t>Холецистит неуточненный</w:t>
      </w:r>
      <w:r w:rsidR="007D3D50" w:rsidRPr="00C76A85">
        <w:rPr>
          <w:rFonts w:ascii="Times New Roman" w:hAnsi="Times New Roman" w:cs="Times New Roman"/>
          <w:bCs/>
          <w:sz w:val="28"/>
          <w:szCs w:val="28"/>
        </w:rPr>
        <w:t>.</w:t>
      </w:r>
    </w:p>
    <w:p w14:paraId="570B4D9F"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
          <w:sz w:val="28"/>
          <w:szCs w:val="28"/>
        </w:rPr>
      </w:pPr>
    </w:p>
    <w:p w14:paraId="67ADB8CE" w14:textId="0DE795ED"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
          <w:sz w:val="28"/>
          <w:szCs w:val="28"/>
        </w:rPr>
        <w:t>Жалобы</w:t>
      </w:r>
      <w:r w:rsidRPr="00C76A85">
        <w:rPr>
          <w:rFonts w:ascii="Times New Roman" w:eastAsia="Calibri" w:hAnsi="Times New Roman" w:cs="Times New Roman"/>
          <w:bCs/>
          <w:sz w:val="28"/>
          <w:szCs w:val="28"/>
        </w:rPr>
        <w:t xml:space="preserve"> на периодические тупые боли в правом подреберье </w:t>
      </w:r>
      <w:r w:rsidR="00145295"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и эпигастрии после приема жирной и жареной пищи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при отсутствии </w:t>
      </w:r>
      <w:r w:rsidR="00145295"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иных подтвержденных причин (</w:t>
      </w:r>
      <w:r w:rsidR="00D01994" w:rsidRPr="00C76A85">
        <w:rPr>
          <w:rFonts w:ascii="Times New Roman" w:eastAsia="Times New Roman" w:hAnsi="Times New Roman" w:cs="Times New Roman"/>
          <w:sz w:val="28"/>
          <w:szCs w:val="28"/>
          <w:lang w:eastAsia="ru-RU"/>
        </w:rPr>
        <w:t>желчнокаменная болезнь</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хронический панкреатит</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язва желудка и </w:t>
      </w:r>
      <w:r w:rsidR="00D01994" w:rsidRPr="00C76A85">
        <w:rPr>
          <w:rFonts w:ascii="Times New Roman" w:eastAsia="Times New Roman" w:hAnsi="Times New Roman" w:cs="Times New Roman"/>
          <w:sz w:val="28"/>
          <w:szCs w:val="28"/>
          <w:lang w:eastAsia="ru-RU"/>
        </w:rPr>
        <w:t>двенадцатиперстной кишки</w:t>
      </w:r>
      <w:r w:rsidRPr="00C76A85">
        <w:rPr>
          <w:rFonts w:ascii="Times New Roman" w:eastAsia="Calibri" w:hAnsi="Times New Roman" w:cs="Times New Roman"/>
          <w:bCs/>
          <w:sz w:val="28"/>
          <w:szCs w:val="28"/>
        </w:rPr>
        <w:t>)</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тошнота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рвота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снижение аппетита. Возможен наружный желчный свищ. Бессимптомное течение</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случайная находка при предыдущем обследовании.</w:t>
      </w:r>
    </w:p>
    <w:p w14:paraId="0E97B432"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КТ/МРТ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одного из исследований:</w:t>
      </w:r>
    </w:p>
    <w:p w14:paraId="6CE89137" w14:textId="2624A6E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7D3D50" w:rsidRPr="00C76A85">
        <w:rPr>
          <w:rFonts w:ascii="Times New Roman" w:hAnsi="Times New Roman" w:cs="Times New Roman"/>
          <w:bCs/>
          <w:sz w:val="28"/>
          <w:szCs w:val="28"/>
        </w:rPr>
        <w:t>.</w:t>
      </w:r>
    </w:p>
    <w:p w14:paraId="4BC2360E" w14:textId="77777777" w:rsidR="00030291" w:rsidRPr="00C76A85" w:rsidRDefault="0003029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117EDE2" w14:textId="73EEA006"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ВОП</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врач-терапевт</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w:t>
      </w:r>
      <w:r w:rsidR="00145295" w:rsidRPr="00C76A85">
        <w:rPr>
          <w:rFonts w:ascii="Times New Roman" w:hAnsi="Times New Roman" w:cs="Times New Roman"/>
          <w:b/>
          <w:sz w:val="28"/>
          <w:szCs w:val="28"/>
        </w:rPr>
        <w:br/>
      </w:r>
      <w:r w:rsidRPr="00C76A85">
        <w:rPr>
          <w:rFonts w:ascii="Times New Roman" w:hAnsi="Times New Roman" w:cs="Times New Roman"/>
          <w:b/>
          <w:sz w:val="28"/>
          <w:szCs w:val="28"/>
        </w:rPr>
        <w:t>врач-гастроэнтеролог</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врач-хирург.</w:t>
      </w:r>
    </w:p>
    <w:p w14:paraId="7E0DB729" w14:textId="7D6E3489"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4E0DD7" w:rsidRPr="00C76A85">
        <w:rPr>
          <w:rFonts w:ascii="Times New Roman" w:hAnsi="Times New Roman" w:cs="Times New Roman"/>
          <w:bCs/>
          <w:sz w:val="28"/>
          <w:szCs w:val="28"/>
        </w:rPr>
        <w:t>.</w:t>
      </w:r>
    </w:p>
    <w:p w14:paraId="6F38ABB5"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C203CDB"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0C74BAA1" w14:textId="77777777" w:rsidR="006E6FB6" w:rsidRPr="00C76A85" w:rsidRDefault="006E6FB6"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p>
    <w:p w14:paraId="7528759F" w14:textId="12550DCE" w:rsidR="006E6FB6" w:rsidRDefault="006E6FB6"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p>
    <w:p w14:paraId="5779E562" w14:textId="7B832DFC" w:rsidR="00645500" w:rsidRPr="00DA573E" w:rsidRDefault="00645500" w:rsidP="00645500">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A573E">
        <w:rPr>
          <w:rFonts w:ascii="Times New Roman" w:hAnsi="Times New Roman" w:cs="Times New Roman"/>
          <w:bCs/>
          <w:sz w:val="28"/>
          <w:szCs w:val="28"/>
        </w:rPr>
        <w:t>1061</w:t>
      </w:r>
      <w:r w:rsidRPr="00DA573E">
        <w:rPr>
          <w:rFonts w:ascii="Times New Roman" w:hAnsi="Times New Roman" w:cs="Times New Roman"/>
          <w:bCs/>
          <w:sz w:val="28"/>
          <w:szCs w:val="28"/>
        </w:rPr>
        <w:tab/>
        <w:t xml:space="preserve">Компьютерная томография органов брюшной полости </w:t>
      </w:r>
      <w:r w:rsidR="0021777D">
        <w:rPr>
          <w:rFonts w:ascii="Times New Roman" w:hAnsi="Times New Roman" w:cs="Times New Roman"/>
          <w:bCs/>
          <w:sz w:val="28"/>
          <w:szCs w:val="28"/>
        </w:rPr>
        <w:br/>
      </w:r>
      <w:r w:rsidRPr="00DA573E">
        <w:rPr>
          <w:rFonts w:ascii="Times New Roman" w:hAnsi="Times New Roman" w:cs="Times New Roman"/>
          <w:bCs/>
          <w:sz w:val="28"/>
          <w:szCs w:val="28"/>
        </w:rPr>
        <w:t>с контрастированием.</w:t>
      </w:r>
    </w:p>
    <w:p w14:paraId="2C354B60" w14:textId="77777777" w:rsidR="006E6FB6" w:rsidRPr="00C76A85" w:rsidRDefault="006E6FB6"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p>
    <w:p w14:paraId="13996A09" w14:textId="77777777" w:rsidR="006E6FB6" w:rsidRPr="00C76A85" w:rsidRDefault="006E6FB6"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Pr="00C76A85">
        <w:rPr>
          <w:rFonts w:ascii="Times New Roman" w:hAnsi="Times New Roman" w:cs="Times New Roman"/>
          <w:bCs/>
          <w:sz w:val="28"/>
          <w:szCs w:val="28"/>
        </w:rPr>
        <w:br/>
        <w:t>с контрастированием.</w:t>
      </w:r>
    </w:p>
    <w:p w14:paraId="7F858BAB" w14:textId="77777777" w:rsidR="006E6FB6" w:rsidRPr="00C76A85" w:rsidRDefault="006E6FB6"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172</w:t>
      </w:r>
      <w:r w:rsidRPr="00C76A85">
        <w:rPr>
          <w:rFonts w:ascii="Times New Roman" w:hAnsi="Times New Roman" w:cs="Times New Roman"/>
          <w:bCs/>
          <w:sz w:val="28"/>
          <w:szCs w:val="28"/>
        </w:rPr>
        <w:tab/>
        <w:t>Магнитно-резонансная холангипанкреатография.</w:t>
      </w:r>
    </w:p>
    <w:p w14:paraId="414C2C5C" w14:textId="77777777" w:rsidR="006E6FB6" w:rsidRPr="00C76A85" w:rsidRDefault="006E6FB6"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173</w:t>
      </w:r>
      <w:r w:rsidRPr="00C76A85">
        <w:rPr>
          <w:rFonts w:ascii="Times New Roman" w:hAnsi="Times New Roman" w:cs="Times New Roman"/>
          <w:bCs/>
          <w:sz w:val="28"/>
          <w:szCs w:val="28"/>
        </w:rPr>
        <w:tab/>
        <w:t>Магнитно-резонансная томография печени с контрастированием гепатотропным препаратом.</w:t>
      </w:r>
    </w:p>
    <w:p w14:paraId="4D995F3F"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0FE7BFCB" w14:textId="0ECDF1B3" w:rsidR="008C5268" w:rsidRPr="00C76A85" w:rsidRDefault="008C5268"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r w:rsidRPr="00C76A85">
        <w:rPr>
          <w:rFonts w:ascii="Times New Roman" w:eastAsia="Calibri" w:hAnsi="Times New Roman" w:cs="Times New Roman"/>
          <w:b/>
          <w:sz w:val="28"/>
          <w:szCs w:val="28"/>
        </w:rPr>
        <w:t>Ж)</w:t>
      </w:r>
      <w:r w:rsidR="00FC766E"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Заболевания поджелудочной железы: хронический панкреатит</w:t>
      </w:r>
      <w:r w:rsidR="0087188C" w:rsidRPr="00C76A85">
        <w:rPr>
          <w:rFonts w:ascii="Times New Roman" w:eastAsia="Calibri" w:hAnsi="Times New Roman" w:cs="Times New Roman"/>
          <w:b/>
          <w:sz w:val="28"/>
          <w:szCs w:val="28"/>
        </w:rPr>
        <w:t>,</w:t>
      </w:r>
      <w:r w:rsidRPr="00C76A85">
        <w:rPr>
          <w:rFonts w:ascii="Times New Roman" w:eastAsia="Calibri" w:hAnsi="Times New Roman" w:cs="Times New Roman"/>
          <w:b/>
          <w:sz w:val="28"/>
          <w:szCs w:val="28"/>
        </w:rPr>
        <w:t xml:space="preserve"> кисты поджелудочной железы</w:t>
      </w:r>
    </w:p>
    <w:p w14:paraId="48B5824C"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Коды МКБ-10</w:t>
      </w:r>
    </w:p>
    <w:p w14:paraId="7654763F" w14:textId="6D74B1C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K86.0</w:t>
      </w:r>
      <w:r w:rsidRPr="00C76A85">
        <w:rPr>
          <w:rFonts w:ascii="Times New Roman" w:hAnsi="Times New Roman" w:cs="Times New Roman"/>
          <w:bCs/>
          <w:sz w:val="28"/>
          <w:szCs w:val="28"/>
        </w:rPr>
        <w:tab/>
        <w:t>Хронический панкреатит алкогольной этиологии</w:t>
      </w:r>
      <w:r w:rsidR="007D3D50" w:rsidRPr="00C76A85">
        <w:rPr>
          <w:rFonts w:ascii="Times New Roman" w:hAnsi="Times New Roman" w:cs="Times New Roman"/>
          <w:bCs/>
          <w:sz w:val="28"/>
          <w:szCs w:val="28"/>
        </w:rPr>
        <w:t>.</w:t>
      </w:r>
    </w:p>
    <w:p w14:paraId="21494A85" w14:textId="30D6235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K86.1</w:t>
      </w:r>
      <w:r w:rsidRPr="00C76A85">
        <w:rPr>
          <w:rFonts w:ascii="Times New Roman" w:hAnsi="Times New Roman" w:cs="Times New Roman"/>
          <w:bCs/>
          <w:sz w:val="28"/>
          <w:szCs w:val="28"/>
        </w:rPr>
        <w:tab/>
        <w:t>Другие хронические панкреатиты</w:t>
      </w:r>
      <w:r w:rsidR="007D3D50" w:rsidRPr="00C76A85">
        <w:rPr>
          <w:rFonts w:ascii="Times New Roman" w:hAnsi="Times New Roman" w:cs="Times New Roman"/>
          <w:bCs/>
          <w:sz w:val="28"/>
          <w:szCs w:val="28"/>
        </w:rPr>
        <w:t>.</w:t>
      </w:r>
    </w:p>
    <w:p w14:paraId="13BC9F12" w14:textId="2216DC6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K86.2</w:t>
      </w:r>
      <w:r w:rsidRPr="00C76A85">
        <w:rPr>
          <w:rFonts w:ascii="Times New Roman" w:hAnsi="Times New Roman" w:cs="Times New Roman"/>
          <w:bCs/>
          <w:sz w:val="28"/>
          <w:szCs w:val="28"/>
        </w:rPr>
        <w:tab/>
        <w:t>Киста поджелудочной железы</w:t>
      </w:r>
      <w:r w:rsidR="007D3D50" w:rsidRPr="00C76A85">
        <w:rPr>
          <w:rFonts w:ascii="Times New Roman" w:hAnsi="Times New Roman" w:cs="Times New Roman"/>
          <w:bCs/>
          <w:sz w:val="28"/>
          <w:szCs w:val="28"/>
        </w:rPr>
        <w:t>.</w:t>
      </w:r>
    </w:p>
    <w:p w14:paraId="462F2558" w14:textId="6211674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K86.3</w:t>
      </w:r>
      <w:r w:rsidRPr="00C76A85">
        <w:rPr>
          <w:rFonts w:ascii="Times New Roman" w:hAnsi="Times New Roman" w:cs="Times New Roman"/>
          <w:bCs/>
          <w:sz w:val="28"/>
          <w:szCs w:val="28"/>
        </w:rPr>
        <w:tab/>
        <w:t>Ложная киста поджелудочной железы</w:t>
      </w:r>
      <w:r w:rsidR="007D3D50" w:rsidRPr="00C76A85">
        <w:rPr>
          <w:rFonts w:ascii="Times New Roman" w:hAnsi="Times New Roman" w:cs="Times New Roman"/>
          <w:bCs/>
          <w:sz w:val="28"/>
          <w:szCs w:val="28"/>
        </w:rPr>
        <w:t>.</w:t>
      </w:r>
    </w:p>
    <w:p w14:paraId="19B87677" w14:textId="50B3FA2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К86.8</w:t>
      </w:r>
      <w:r w:rsidRPr="00C76A85">
        <w:rPr>
          <w:rFonts w:ascii="Times New Roman" w:hAnsi="Times New Roman" w:cs="Times New Roman"/>
          <w:bCs/>
          <w:sz w:val="28"/>
          <w:szCs w:val="28"/>
        </w:rPr>
        <w:tab/>
        <w:t>Другие уточненные болезни поджелудочной железы</w:t>
      </w:r>
      <w:r w:rsidR="007D3D50" w:rsidRPr="00C76A85">
        <w:rPr>
          <w:rFonts w:ascii="Times New Roman" w:hAnsi="Times New Roman" w:cs="Times New Roman"/>
          <w:bCs/>
          <w:sz w:val="28"/>
          <w:szCs w:val="28"/>
        </w:rPr>
        <w:t>.</w:t>
      </w:r>
    </w:p>
    <w:p w14:paraId="54A5705F" w14:textId="4EF3B99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К87.1</w:t>
      </w:r>
      <w:r w:rsidRPr="00C76A85">
        <w:rPr>
          <w:rFonts w:ascii="Times New Roman" w:hAnsi="Times New Roman" w:cs="Times New Roman"/>
          <w:bCs/>
          <w:sz w:val="28"/>
          <w:szCs w:val="28"/>
        </w:rPr>
        <w:tab/>
        <w:t>Поражение поджелудочной железы при болезнях</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классифицированных в других рубриках</w:t>
      </w:r>
      <w:r w:rsidR="007D3D50" w:rsidRPr="00C76A85">
        <w:rPr>
          <w:rFonts w:ascii="Times New Roman" w:hAnsi="Times New Roman" w:cs="Times New Roman"/>
          <w:bCs/>
          <w:sz w:val="28"/>
          <w:szCs w:val="28"/>
        </w:rPr>
        <w:t>.</w:t>
      </w:r>
    </w:p>
    <w:p w14:paraId="69D4CEBE"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
          <w:sz w:val="28"/>
          <w:szCs w:val="28"/>
        </w:rPr>
      </w:pPr>
    </w:p>
    <w:p w14:paraId="240C2DE2" w14:textId="62315100"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
          <w:sz w:val="28"/>
          <w:szCs w:val="28"/>
        </w:rPr>
        <w:t>Жалобы</w:t>
      </w:r>
      <w:r w:rsidRPr="00C76A85">
        <w:rPr>
          <w:rFonts w:ascii="Times New Roman" w:eastAsia="Calibri" w:hAnsi="Times New Roman" w:cs="Times New Roman"/>
          <w:bCs/>
          <w:sz w:val="28"/>
          <w:szCs w:val="28"/>
        </w:rPr>
        <w:t xml:space="preserve"> на боли в правой подвздошной области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усиливающиеся </w:t>
      </w:r>
      <w:r w:rsidR="00145295"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при пальпации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пальпируемое образование в правой подвздошной области. </w:t>
      </w:r>
    </w:p>
    <w:p w14:paraId="02490F4C"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КТ/МРТ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одного из исследований:</w:t>
      </w:r>
    </w:p>
    <w:p w14:paraId="47DC8211" w14:textId="0D10987D" w:rsidR="008C5268" w:rsidRPr="00C76A85" w:rsidRDefault="008C5268"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7D3D50" w:rsidRPr="00C76A85">
        <w:rPr>
          <w:rFonts w:ascii="Times New Roman" w:hAnsi="Times New Roman" w:cs="Times New Roman"/>
          <w:bCs/>
          <w:sz w:val="28"/>
          <w:szCs w:val="28"/>
        </w:rPr>
        <w:t>.</w:t>
      </w:r>
    </w:p>
    <w:p w14:paraId="4E942964" w14:textId="77777777" w:rsidR="00030291" w:rsidRPr="00C76A85" w:rsidRDefault="0003029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176AD80" w14:textId="3A720A6A"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ВОП</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врач-терапевт</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w:t>
      </w:r>
      <w:r w:rsidR="00145295" w:rsidRPr="00C76A85">
        <w:rPr>
          <w:rFonts w:ascii="Times New Roman" w:hAnsi="Times New Roman" w:cs="Times New Roman"/>
          <w:b/>
          <w:sz w:val="28"/>
          <w:szCs w:val="28"/>
        </w:rPr>
        <w:br/>
      </w:r>
      <w:r w:rsidRPr="00C76A85">
        <w:rPr>
          <w:rFonts w:ascii="Times New Roman" w:hAnsi="Times New Roman" w:cs="Times New Roman"/>
          <w:b/>
          <w:sz w:val="28"/>
          <w:szCs w:val="28"/>
        </w:rPr>
        <w:t>врач-гастроэнтеролог</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врач-хирург.</w:t>
      </w:r>
    </w:p>
    <w:p w14:paraId="70EB0AD9" w14:textId="72FA0A68"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4E0DD7" w:rsidRPr="00C76A85">
        <w:rPr>
          <w:rFonts w:ascii="Times New Roman" w:hAnsi="Times New Roman" w:cs="Times New Roman"/>
          <w:bCs/>
          <w:sz w:val="28"/>
          <w:szCs w:val="28"/>
        </w:rPr>
        <w:t>.</w:t>
      </w:r>
    </w:p>
    <w:p w14:paraId="040C10B6"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DE9BC8E"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18C5143F" w14:textId="0A13454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r w:rsidR="007D3D50" w:rsidRPr="00C76A85">
        <w:rPr>
          <w:rFonts w:ascii="Times New Roman" w:hAnsi="Times New Roman" w:cs="Times New Roman"/>
          <w:bCs/>
          <w:sz w:val="28"/>
          <w:szCs w:val="28"/>
        </w:rPr>
        <w:t>.</w:t>
      </w:r>
    </w:p>
    <w:p w14:paraId="5BA6685C" w14:textId="6B87B542" w:rsidR="008C5268"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r w:rsidR="007D3D50" w:rsidRPr="00C76A85">
        <w:rPr>
          <w:rFonts w:ascii="Times New Roman" w:hAnsi="Times New Roman" w:cs="Times New Roman"/>
          <w:bCs/>
          <w:sz w:val="28"/>
          <w:szCs w:val="28"/>
        </w:rPr>
        <w:t>.</w:t>
      </w:r>
    </w:p>
    <w:p w14:paraId="7D5CF637" w14:textId="72880A04" w:rsidR="00645500" w:rsidRPr="00DA573E" w:rsidRDefault="00645500" w:rsidP="00645500">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A573E">
        <w:rPr>
          <w:rFonts w:ascii="Times New Roman" w:hAnsi="Times New Roman" w:cs="Times New Roman"/>
          <w:bCs/>
          <w:sz w:val="28"/>
          <w:szCs w:val="28"/>
        </w:rPr>
        <w:t>1061</w:t>
      </w:r>
      <w:r w:rsidRPr="00DA573E">
        <w:rPr>
          <w:rFonts w:ascii="Times New Roman" w:hAnsi="Times New Roman" w:cs="Times New Roman"/>
          <w:bCs/>
          <w:sz w:val="28"/>
          <w:szCs w:val="28"/>
        </w:rPr>
        <w:tab/>
        <w:t xml:space="preserve">Компьютерная томография органов брюшной полости </w:t>
      </w:r>
      <w:r w:rsidR="0021777D">
        <w:rPr>
          <w:rFonts w:ascii="Times New Roman" w:hAnsi="Times New Roman" w:cs="Times New Roman"/>
          <w:bCs/>
          <w:sz w:val="28"/>
          <w:szCs w:val="28"/>
        </w:rPr>
        <w:br/>
      </w:r>
      <w:r w:rsidRPr="00DA573E">
        <w:rPr>
          <w:rFonts w:ascii="Times New Roman" w:hAnsi="Times New Roman" w:cs="Times New Roman"/>
          <w:bCs/>
          <w:sz w:val="28"/>
          <w:szCs w:val="28"/>
        </w:rPr>
        <w:t>с контрастированием.</w:t>
      </w:r>
    </w:p>
    <w:p w14:paraId="19FE8976" w14:textId="2F8A043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r w:rsidR="007D3D50" w:rsidRPr="00C76A85">
        <w:rPr>
          <w:rFonts w:ascii="Times New Roman" w:hAnsi="Times New Roman" w:cs="Times New Roman"/>
          <w:bCs/>
          <w:sz w:val="28"/>
          <w:szCs w:val="28"/>
        </w:rPr>
        <w:t>.</w:t>
      </w:r>
    </w:p>
    <w:p w14:paraId="54EC26E4" w14:textId="5CD050B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Pr="00C76A85">
        <w:rPr>
          <w:rFonts w:ascii="Times New Roman" w:hAnsi="Times New Roman" w:cs="Times New Roman"/>
          <w:bCs/>
          <w:sz w:val="28"/>
          <w:szCs w:val="28"/>
        </w:rPr>
        <w:br/>
        <w:t>с контрастированием</w:t>
      </w:r>
      <w:r w:rsidR="007D3D50" w:rsidRPr="00C76A85">
        <w:rPr>
          <w:rFonts w:ascii="Times New Roman" w:hAnsi="Times New Roman" w:cs="Times New Roman"/>
          <w:bCs/>
          <w:sz w:val="28"/>
          <w:szCs w:val="28"/>
        </w:rPr>
        <w:t>.</w:t>
      </w:r>
    </w:p>
    <w:p w14:paraId="029CED6C" w14:textId="3EB4CF0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172</w:t>
      </w:r>
      <w:r w:rsidRPr="00C76A85">
        <w:rPr>
          <w:rFonts w:ascii="Times New Roman" w:hAnsi="Times New Roman" w:cs="Times New Roman"/>
          <w:bCs/>
          <w:sz w:val="28"/>
          <w:szCs w:val="28"/>
        </w:rPr>
        <w:tab/>
        <w:t>Магнитно-резонансная холангипанкреатография</w:t>
      </w:r>
      <w:r w:rsidR="007D3D50" w:rsidRPr="00C76A85">
        <w:rPr>
          <w:rFonts w:ascii="Times New Roman" w:hAnsi="Times New Roman" w:cs="Times New Roman"/>
          <w:bCs/>
          <w:sz w:val="28"/>
          <w:szCs w:val="28"/>
        </w:rPr>
        <w:t>.</w:t>
      </w:r>
    </w:p>
    <w:p w14:paraId="594CED9F"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7744DF1A" w14:textId="2292261F" w:rsidR="008C5268" w:rsidRPr="00C76A85" w:rsidRDefault="008C5268"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r w:rsidRPr="00C76A85">
        <w:rPr>
          <w:rFonts w:ascii="Times New Roman" w:eastAsia="Calibri" w:hAnsi="Times New Roman" w:cs="Times New Roman"/>
          <w:b/>
          <w:sz w:val="28"/>
          <w:szCs w:val="28"/>
        </w:rPr>
        <w:t>З)</w:t>
      </w:r>
      <w:r w:rsidR="00FC766E"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Заболевания печени</w:t>
      </w:r>
    </w:p>
    <w:p w14:paraId="282FE055"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Коды МКБ-10</w:t>
      </w:r>
    </w:p>
    <w:p w14:paraId="4FBDE855" w14:textId="2BBCAF4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K76.8</w:t>
      </w:r>
      <w:r w:rsidRPr="00C76A85">
        <w:rPr>
          <w:rFonts w:ascii="Times New Roman" w:hAnsi="Times New Roman" w:cs="Times New Roman"/>
          <w:bCs/>
          <w:sz w:val="28"/>
          <w:szCs w:val="28"/>
        </w:rPr>
        <w:tab/>
        <w:t>Другие уточненные болезни печени</w:t>
      </w:r>
      <w:r w:rsidR="007D3D50" w:rsidRPr="00C76A85">
        <w:rPr>
          <w:rFonts w:ascii="Times New Roman" w:hAnsi="Times New Roman" w:cs="Times New Roman"/>
          <w:bCs/>
          <w:sz w:val="28"/>
          <w:szCs w:val="28"/>
        </w:rPr>
        <w:t>.</w:t>
      </w:r>
    </w:p>
    <w:p w14:paraId="4386DB59"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K76.9</w:t>
      </w:r>
      <w:r w:rsidRPr="00C76A85">
        <w:rPr>
          <w:rFonts w:ascii="Times New Roman" w:hAnsi="Times New Roman" w:cs="Times New Roman"/>
          <w:bCs/>
          <w:sz w:val="28"/>
          <w:szCs w:val="28"/>
        </w:rPr>
        <w:tab/>
        <w:t>Болезнь печени неуточненная</w:t>
      </w:r>
    </w:p>
    <w:p w14:paraId="77022C18" w14:textId="40DA6AF9" w:rsidR="001B764A" w:rsidRPr="00C76A85" w:rsidRDefault="001B764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K77.8</w:t>
      </w:r>
      <w:r w:rsidRPr="00C76A85">
        <w:rPr>
          <w:rFonts w:ascii="Times New Roman" w:hAnsi="Times New Roman" w:cs="Times New Roman"/>
          <w:bCs/>
          <w:sz w:val="28"/>
          <w:szCs w:val="28"/>
        </w:rPr>
        <w:tab/>
        <w:t>Поражение печени при других болезнях</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классифицированных </w:t>
      </w:r>
      <w:r w:rsidRPr="00C76A85">
        <w:rPr>
          <w:rFonts w:ascii="Times New Roman" w:hAnsi="Times New Roman" w:cs="Times New Roman"/>
          <w:bCs/>
          <w:sz w:val="28"/>
          <w:szCs w:val="28"/>
        </w:rPr>
        <w:br/>
        <w:t>в других рубриках</w:t>
      </w:r>
      <w:r w:rsidR="007D3D50" w:rsidRPr="00C76A85">
        <w:rPr>
          <w:rFonts w:ascii="Times New Roman" w:hAnsi="Times New Roman" w:cs="Times New Roman"/>
          <w:bCs/>
          <w:sz w:val="28"/>
          <w:szCs w:val="28"/>
        </w:rPr>
        <w:t>.</w:t>
      </w:r>
    </w:p>
    <w:p w14:paraId="4E0EA643"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
          <w:sz w:val="28"/>
          <w:szCs w:val="28"/>
        </w:rPr>
      </w:pPr>
    </w:p>
    <w:p w14:paraId="230D3C12" w14:textId="062BAA68"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
          <w:sz w:val="28"/>
          <w:szCs w:val="28"/>
        </w:rPr>
        <w:t>Жалобы</w:t>
      </w:r>
      <w:r w:rsidRPr="00C76A85">
        <w:rPr>
          <w:rFonts w:ascii="Times New Roman" w:eastAsia="Calibri" w:hAnsi="Times New Roman" w:cs="Times New Roman"/>
          <w:bCs/>
          <w:sz w:val="28"/>
          <w:szCs w:val="28"/>
        </w:rPr>
        <w:t xml:space="preserve"> на периодические тупые боли в правом подреберье </w:t>
      </w:r>
      <w:r w:rsidR="00145295"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и эпигастрии при отсутствии иных подтвержденных причин (</w:t>
      </w:r>
      <w:r w:rsidR="00D01994" w:rsidRPr="00C76A85">
        <w:rPr>
          <w:rFonts w:ascii="Times New Roman" w:eastAsia="Times New Roman" w:hAnsi="Times New Roman" w:cs="Times New Roman"/>
          <w:sz w:val="28"/>
          <w:szCs w:val="28"/>
          <w:lang w:eastAsia="ru-RU"/>
        </w:rPr>
        <w:t>желчнокаменная болезнь</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хронический панкреатит</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язва желудка и </w:t>
      </w:r>
      <w:r w:rsidR="00D01994" w:rsidRPr="00C76A85">
        <w:rPr>
          <w:rFonts w:ascii="Times New Roman" w:eastAsia="Times New Roman" w:hAnsi="Times New Roman" w:cs="Times New Roman"/>
          <w:sz w:val="28"/>
          <w:szCs w:val="28"/>
          <w:lang w:eastAsia="ru-RU"/>
        </w:rPr>
        <w:t>двенадцатиперстной кишки</w:t>
      </w:r>
      <w:r w:rsidRPr="00C76A85">
        <w:rPr>
          <w:rFonts w:ascii="Times New Roman" w:eastAsia="Calibri" w:hAnsi="Times New Roman" w:cs="Times New Roman"/>
          <w:bCs/>
          <w:sz w:val="28"/>
          <w:szCs w:val="28"/>
        </w:rPr>
        <w:t>). Наличие асцита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гепатомегалии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спленомегалии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w:t>
      </w:r>
      <w:r w:rsidR="007D3D50"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варикозно расширенных вен пищевода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кардиального отдела желудка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w:t>
      </w:r>
      <w:r w:rsidR="007D3D50"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 xml:space="preserve">прямой кишки. Боли в проекции печени у лиц с хроническими вирусными </w:t>
      </w:r>
      <w:r w:rsidRPr="00C76A85">
        <w:rPr>
          <w:rFonts w:ascii="Times New Roman" w:eastAsia="Calibri" w:hAnsi="Times New Roman" w:cs="Times New Roman"/>
          <w:bCs/>
          <w:sz w:val="28"/>
          <w:szCs w:val="28"/>
        </w:rPr>
        <w:lastRenderedPageBreak/>
        <w:t xml:space="preserve">гепатитами. </w:t>
      </w:r>
    </w:p>
    <w:p w14:paraId="4DC64F50"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КТ/МРТ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одного из исследований:</w:t>
      </w:r>
    </w:p>
    <w:p w14:paraId="4BDD828F" w14:textId="4ED43DA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 Ультразвуковое исследование органов брюшной полости</w:t>
      </w:r>
      <w:r w:rsidR="007D3D50" w:rsidRPr="00C76A85">
        <w:rPr>
          <w:rFonts w:ascii="Times New Roman" w:hAnsi="Times New Roman" w:cs="Times New Roman"/>
          <w:bCs/>
          <w:sz w:val="28"/>
          <w:szCs w:val="28"/>
        </w:rPr>
        <w:t>.</w:t>
      </w:r>
    </w:p>
    <w:p w14:paraId="418D324B" w14:textId="77777777" w:rsidR="00030291" w:rsidRPr="00C76A85" w:rsidRDefault="0003029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BE68144" w14:textId="6415B96B"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ВОП</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врач-терапевт</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w:t>
      </w:r>
      <w:r w:rsidR="00145295" w:rsidRPr="00C76A85">
        <w:rPr>
          <w:rFonts w:ascii="Times New Roman" w:hAnsi="Times New Roman" w:cs="Times New Roman"/>
          <w:b/>
          <w:sz w:val="28"/>
          <w:szCs w:val="28"/>
        </w:rPr>
        <w:br/>
      </w:r>
      <w:r w:rsidRPr="00C76A85">
        <w:rPr>
          <w:rFonts w:ascii="Times New Roman" w:hAnsi="Times New Roman" w:cs="Times New Roman"/>
          <w:b/>
          <w:sz w:val="28"/>
          <w:szCs w:val="28"/>
        </w:rPr>
        <w:t>врач-гастроэнтеролог</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врач-хирург.</w:t>
      </w:r>
    </w:p>
    <w:p w14:paraId="24F9D4F6" w14:textId="07E2563F"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4E0DD7" w:rsidRPr="00C76A85">
        <w:rPr>
          <w:rFonts w:ascii="Times New Roman" w:hAnsi="Times New Roman" w:cs="Times New Roman"/>
          <w:bCs/>
          <w:sz w:val="28"/>
          <w:szCs w:val="28"/>
        </w:rPr>
        <w:t>.</w:t>
      </w:r>
    </w:p>
    <w:p w14:paraId="1F6BB13E"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17B6321"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2F92A0AB" w14:textId="58E278D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 Компьютерная томография органов брюшной полости и малого таза</w:t>
      </w:r>
      <w:r w:rsidR="007D3D50" w:rsidRPr="00C76A85">
        <w:rPr>
          <w:rFonts w:ascii="Times New Roman" w:hAnsi="Times New Roman" w:cs="Times New Roman"/>
          <w:bCs/>
          <w:sz w:val="28"/>
          <w:szCs w:val="28"/>
        </w:rPr>
        <w:t>.</w:t>
      </w:r>
    </w:p>
    <w:p w14:paraId="272A9F82" w14:textId="7D54ED7D" w:rsidR="008C5268"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 Компьютерная томография органов брюшной полости и малого таза с контрастированием</w:t>
      </w:r>
      <w:r w:rsidR="007D3D50" w:rsidRPr="00C76A85">
        <w:rPr>
          <w:rFonts w:ascii="Times New Roman" w:hAnsi="Times New Roman" w:cs="Times New Roman"/>
          <w:bCs/>
          <w:sz w:val="28"/>
          <w:szCs w:val="28"/>
        </w:rPr>
        <w:t>.</w:t>
      </w:r>
    </w:p>
    <w:p w14:paraId="180BE8AF" w14:textId="67F523D3" w:rsidR="00645500" w:rsidRPr="00DA573E" w:rsidRDefault="00645500" w:rsidP="00645500">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A573E">
        <w:rPr>
          <w:rFonts w:ascii="Times New Roman" w:hAnsi="Times New Roman" w:cs="Times New Roman"/>
          <w:bCs/>
          <w:sz w:val="28"/>
          <w:szCs w:val="28"/>
        </w:rPr>
        <w:t>1061</w:t>
      </w:r>
      <w:r w:rsidRPr="00DA573E">
        <w:rPr>
          <w:rFonts w:ascii="Times New Roman" w:hAnsi="Times New Roman" w:cs="Times New Roman"/>
          <w:bCs/>
          <w:sz w:val="28"/>
          <w:szCs w:val="28"/>
        </w:rPr>
        <w:tab/>
        <w:t xml:space="preserve">Компьютерная томография органов брюшной полости </w:t>
      </w:r>
      <w:r w:rsidR="0021777D">
        <w:rPr>
          <w:rFonts w:ascii="Times New Roman" w:hAnsi="Times New Roman" w:cs="Times New Roman"/>
          <w:bCs/>
          <w:sz w:val="28"/>
          <w:szCs w:val="28"/>
        </w:rPr>
        <w:br/>
      </w:r>
      <w:r w:rsidRPr="00DA573E">
        <w:rPr>
          <w:rFonts w:ascii="Times New Roman" w:hAnsi="Times New Roman" w:cs="Times New Roman"/>
          <w:bCs/>
          <w:sz w:val="28"/>
          <w:szCs w:val="28"/>
        </w:rPr>
        <w:t>с контрастированием.</w:t>
      </w:r>
    </w:p>
    <w:p w14:paraId="2935FA78" w14:textId="18B900D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 Магнитно-резонансная томография органов брюшной полости</w:t>
      </w:r>
      <w:r w:rsidR="007D3D50" w:rsidRPr="00C76A85">
        <w:rPr>
          <w:rFonts w:ascii="Times New Roman" w:hAnsi="Times New Roman" w:cs="Times New Roman"/>
          <w:bCs/>
          <w:sz w:val="28"/>
          <w:szCs w:val="28"/>
        </w:rPr>
        <w:t>.</w:t>
      </w:r>
    </w:p>
    <w:p w14:paraId="16D6A8EF" w14:textId="0C62CB9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171 Магнитно-резонансная томография органов брюшной полости </w:t>
      </w:r>
      <w:r w:rsidR="00145295"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7D3D50" w:rsidRPr="00C76A85">
        <w:rPr>
          <w:rFonts w:ascii="Times New Roman" w:hAnsi="Times New Roman" w:cs="Times New Roman"/>
          <w:bCs/>
          <w:sz w:val="28"/>
          <w:szCs w:val="28"/>
        </w:rPr>
        <w:t>.</w:t>
      </w:r>
    </w:p>
    <w:p w14:paraId="441B9C69" w14:textId="452A591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172 Магнитно-резонансная холангипанкреатография</w:t>
      </w:r>
      <w:r w:rsidR="007D3D50" w:rsidRPr="00C76A85">
        <w:rPr>
          <w:rFonts w:ascii="Times New Roman" w:hAnsi="Times New Roman" w:cs="Times New Roman"/>
          <w:bCs/>
          <w:sz w:val="28"/>
          <w:szCs w:val="28"/>
        </w:rPr>
        <w:t>.</w:t>
      </w:r>
    </w:p>
    <w:p w14:paraId="724C3BD6"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71A07CD2" w14:textId="5BCD4754" w:rsidR="008C5268" w:rsidRPr="00C76A85" w:rsidRDefault="008C5268"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r w:rsidRPr="00C76A85">
        <w:rPr>
          <w:rFonts w:ascii="Times New Roman" w:eastAsia="Calibri" w:hAnsi="Times New Roman" w:cs="Times New Roman"/>
          <w:b/>
          <w:sz w:val="28"/>
          <w:szCs w:val="28"/>
        </w:rPr>
        <w:t>И)</w:t>
      </w:r>
      <w:r w:rsidR="00FC766E"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Доброкачественное новообразование органов пищеварения</w:t>
      </w:r>
    </w:p>
    <w:p w14:paraId="34E17CB3"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4979B4F8" w14:textId="04A9C33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D13.4 Доброкачественное новообразование печени</w:t>
      </w:r>
      <w:r w:rsidR="007D3D50" w:rsidRPr="00C76A85">
        <w:rPr>
          <w:rFonts w:ascii="Times New Roman" w:hAnsi="Times New Roman" w:cs="Times New Roman"/>
          <w:bCs/>
          <w:sz w:val="28"/>
          <w:szCs w:val="28"/>
        </w:rPr>
        <w:t>.</w:t>
      </w:r>
    </w:p>
    <w:p w14:paraId="5D20750B" w14:textId="7FB3F83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D13.5 Доброкачественное новообразование внепеченочных желчных протоков</w:t>
      </w:r>
      <w:r w:rsidR="007D3D50" w:rsidRPr="00C76A85">
        <w:rPr>
          <w:rFonts w:ascii="Times New Roman" w:hAnsi="Times New Roman" w:cs="Times New Roman"/>
          <w:bCs/>
          <w:sz w:val="28"/>
          <w:szCs w:val="28"/>
        </w:rPr>
        <w:t>.</w:t>
      </w:r>
    </w:p>
    <w:p w14:paraId="413716DD" w14:textId="364635E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D13.6 Доброкачественное новообразование поджелудочной железы</w:t>
      </w:r>
      <w:r w:rsidR="007D3D50" w:rsidRPr="00C76A85">
        <w:rPr>
          <w:rFonts w:ascii="Times New Roman" w:hAnsi="Times New Roman" w:cs="Times New Roman"/>
          <w:bCs/>
          <w:sz w:val="28"/>
          <w:szCs w:val="28"/>
        </w:rPr>
        <w:t>.</w:t>
      </w:r>
    </w:p>
    <w:p w14:paraId="7974FD64" w14:textId="3E8E327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D13.7 Доброкачественное новообразование островковых клеток поджелудочной железы</w:t>
      </w:r>
      <w:r w:rsidR="007D3D50" w:rsidRPr="00C76A85">
        <w:rPr>
          <w:rFonts w:ascii="Times New Roman" w:hAnsi="Times New Roman" w:cs="Times New Roman"/>
          <w:bCs/>
          <w:sz w:val="28"/>
          <w:szCs w:val="28"/>
        </w:rPr>
        <w:t>.</w:t>
      </w:r>
    </w:p>
    <w:p w14:paraId="1829CEC1" w14:textId="7033A3E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D18.0 Гемангиома любой локализации</w:t>
      </w:r>
      <w:r w:rsidR="007D3D50" w:rsidRPr="00C76A85">
        <w:rPr>
          <w:rFonts w:ascii="Times New Roman" w:hAnsi="Times New Roman" w:cs="Times New Roman"/>
          <w:bCs/>
          <w:sz w:val="28"/>
          <w:szCs w:val="28"/>
        </w:rPr>
        <w:t>.</w:t>
      </w:r>
    </w:p>
    <w:p w14:paraId="0F2EFAC3" w14:textId="08239B2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D73.9 Болезнь селезенки неуточненная</w:t>
      </w:r>
      <w:r w:rsidR="007D3D50" w:rsidRPr="00C76A85">
        <w:rPr>
          <w:rFonts w:ascii="Times New Roman" w:hAnsi="Times New Roman" w:cs="Times New Roman"/>
          <w:bCs/>
          <w:sz w:val="28"/>
          <w:szCs w:val="28"/>
        </w:rPr>
        <w:t>.</w:t>
      </w:r>
    </w:p>
    <w:p w14:paraId="30602A31" w14:textId="77777777" w:rsidR="00125359" w:rsidRPr="00C76A85" w:rsidRDefault="00125359"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
          <w:sz w:val="28"/>
          <w:szCs w:val="28"/>
        </w:rPr>
      </w:pPr>
    </w:p>
    <w:p w14:paraId="1856B7BA" w14:textId="6587174C"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
          <w:sz w:val="28"/>
          <w:szCs w:val="28"/>
        </w:rPr>
        <w:t>Жалобы:</w:t>
      </w:r>
      <w:r w:rsidRPr="00C76A85">
        <w:rPr>
          <w:rFonts w:ascii="Times New Roman" w:eastAsia="Calibri" w:hAnsi="Times New Roman" w:cs="Times New Roman"/>
          <w:bCs/>
          <w:sz w:val="28"/>
          <w:szCs w:val="28"/>
        </w:rPr>
        <w:t xml:space="preserve"> отсутствие жалоб или наличие периодических тупых болей </w:t>
      </w:r>
      <w:r w:rsidR="00145295"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в правом / левом подреберье</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эпигастрии при отсутствии иных подтвержденных причин (</w:t>
      </w:r>
      <w:r w:rsidR="00D01994" w:rsidRPr="00C76A85">
        <w:rPr>
          <w:rFonts w:ascii="Times New Roman" w:eastAsia="Times New Roman" w:hAnsi="Times New Roman" w:cs="Times New Roman"/>
          <w:sz w:val="28"/>
          <w:szCs w:val="28"/>
          <w:lang w:eastAsia="ru-RU"/>
        </w:rPr>
        <w:t>желчнокаменная болезнь</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хронический панкреатит</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язва желудка и </w:t>
      </w:r>
      <w:r w:rsidR="00D01994" w:rsidRPr="00C76A85">
        <w:rPr>
          <w:rFonts w:ascii="Times New Roman" w:eastAsia="Times New Roman" w:hAnsi="Times New Roman" w:cs="Times New Roman"/>
          <w:sz w:val="28"/>
          <w:szCs w:val="28"/>
          <w:lang w:eastAsia="ru-RU"/>
        </w:rPr>
        <w:t>двенадцатиперстной кишки</w:t>
      </w:r>
      <w:r w:rsidRPr="00C76A85">
        <w:rPr>
          <w:rFonts w:ascii="Times New Roman" w:eastAsia="Calibri" w:hAnsi="Times New Roman" w:cs="Times New Roman"/>
          <w:bCs/>
          <w:sz w:val="28"/>
          <w:szCs w:val="28"/>
        </w:rPr>
        <w:t xml:space="preserve">). </w:t>
      </w:r>
    </w:p>
    <w:p w14:paraId="51D3067A" w14:textId="138733FC"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КТ/МРТ </w:t>
      </w:r>
      <w:r w:rsidRPr="00C76A85">
        <w:rPr>
          <w:rFonts w:ascii="Times New Roman" w:eastAsia="Calibri" w:hAnsi="Times New Roman" w:cs="Times New Roman"/>
          <w:b/>
          <w:sz w:val="28"/>
          <w:szCs w:val="28"/>
        </w:rPr>
        <w:t xml:space="preserve">обязательным </w:t>
      </w:r>
      <w:r w:rsidRPr="00C76A85">
        <w:rPr>
          <w:rFonts w:ascii="Times New Roman" w:eastAsia="Calibri" w:hAnsi="Times New Roman" w:cs="Times New Roman"/>
          <w:bCs/>
          <w:sz w:val="28"/>
          <w:szCs w:val="28"/>
        </w:rPr>
        <w:t>является выполнение одного из исследований:</w:t>
      </w:r>
    </w:p>
    <w:p w14:paraId="27AC6118" w14:textId="6D365A1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00FC766E"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органов брюшной полости</w:t>
      </w:r>
      <w:r w:rsidR="007D3D50" w:rsidRPr="00C76A85">
        <w:rPr>
          <w:rFonts w:ascii="Times New Roman" w:hAnsi="Times New Roman" w:cs="Times New Roman"/>
          <w:bCs/>
          <w:sz w:val="28"/>
          <w:szCs w:val="28"/>
        </w:rPr>
        <w:t>.</w:t>
      </w:r>
    </w:p>
    <w:p w14:paraId="09EF7B72" w14:textId="77777777" w:rsidR="00030291" w:rsidRPr="00C76A85" w:rsidRDefault="0003029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90E3D5B" w14:textId="18867F9D"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ВОП</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врач-терапевт</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w:t>
      </w:r>
      <w:r w:rsidR="00145295" w:rsidRPr="00C76A85">
        <w:rPr>
          <w:rFonts w:ascii="Times New Roman" w:hAnsi="Times New Roman" w:cs="Times New Roman"/>
          <w:b/>
          <w:sz w:val="28"/>
          <w:szCs w:val="28"/>
        </w:rPr>
        <w:br/>
      </w:r>
      <w:r w:rsidRPr="00C76A85">
        <w:rPr>
          <w:rFonts w:ascii="Times New Roman" w:hAnsi="Times New Roman" w:cs="Times New Roman"/>
          <w:b/>
          <w:sz w:val="28"/>
          <w:szCs w:val="28"/>
        </w:rPr>
        <w:t>врач-гастроэнтеролог</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врач-хирург.</w:t>
      </w:r>
    </w:p>
    <w:p w14:paraId="2254A23A" w14:textId="111366B6"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4E0DD7" w:rsidRPr="00C76A85">
        <w:rPr>
          <w:rFonts w:ascii="Times New Roman" w:hAnsi="Times New Roman" w:cs="Times New Roman"/>
          <w:bCs/>
          <w:sz w:val="28"/>
          <w:szCs w:val="28"/>
        </w:rPr>
        <w:t>.</w:t>
      </w:r>
    </w:p>
    <w:p w14:paraId="23E06091"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1E557D1"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31261077" w14:textId="128F947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r w:rsidR="007D3D50" w:rsidRPr="00C76A85">
        <w:rPr>
          <w:rFonts w:ascii="Times New Roman" w:hAnsi="Times New Roman" w:cs="Times New Roman"/>
          <w:bCs/>
          <w:sz w:val="28"/>
          <w:szCs w:val="28"/>
        </w:rPr>
        <w:t>.</w:t>
      </w:r>
    </w:p>
    <w:p w14:paraId="1C528464" w14:textId="21DB5AE7" w:rsidR="008C5268"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r w:rsidR="007D3D50" w:rsidRPr="00C76A85">
        <w:rPr>
          <w:rFonts w:ascii="Times New Roman" w:hAnsi="Times New Roman" w:cs="Times New Roman"/>
          <w:bCs/>
          <w:sz w:val="28"/>
          <w:szCs w:val="28"/>
        </w:rPr>
        <w:t>.</w:t>
      </w:r>
    </w:p>
    <w:p w14:paraId="30680F8F" w14:textId="426C56E7" w:rsidR="00A3154F" w:rsidRPr="00DA573E" w:rsidRDefault="00A3154F" w:rsidP="00A3154F">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A573E">
        <w:rPr>
          <w:rFonts w:ascii="Times New Roman" w:hAnsi="Times New Roman" w:cs="Times New Roman"/>
          <w:bCs/>
          <w:sz w:val="28"/>
          <w:szCs w:val="28"/>
        </w:rPr>
        <w:t>1061</w:t>
      </w:r>
      <w:r w:rsidRPr="00DA573E">
        <w:rPr>
          <w:rFonts w:ascii="Times New Roman" w:hAnsi="Times New Roman" w:cs="Times New Roman"/>
          <w:bCs/>
          <w:sz w:val="28"/>
          <w:szCs w:val="28"/>
        </w:rPr>
        <w:tab/>
        <w:t xml:space="preserve">Компьютерная томография органов брюшной полости </w:t>
      </w:r>
      <w:r w:rsidR="0021777D">
        <w:rPr>
          <w:rFonts w:ascii="Times New Roman" w:hAnsi="Times New Roman" w:cs="Times New Roman"/>
          <w:bCs/>
          <w:sz w:val="28"/>
          <w:szCs w:val="28"/>
        </w:rPr>
        <w:br/>
      </w:r>
      <w:r w:rsidRPr="00DA573E">
        <w:rPr>
          <w:rFonts w:ascii="Times New Roman" w:hAnsi="Times New Roman" w:cs="Times New Roman"/>
          <w:bCs/>
          <w:sz w:val="28"/>
          <w:szCs w:val="28"/>
        </w:rPr>
        <w:t>с контрастированием.</w:t>
      </w:r>
    </w:p>
    <w:p w14:paraId="24ADBE08" w14:textId="435DDA5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r w:rsidR="007D3D50" w:rsidRPr="00C76A85">
        <w:rPr>
          <w:rFonts w:ascii="Times New Roman" w:hAnsi="Times New Roman" w:cs="Times New Roman"/>
          <w:bCs/>
          <w:sz w:val="28"/>
          <w:szCs w:val="28"/>
        </w:rPr>
        <w:t>.</w:t>
      </w:r>
    </w:p>
    <w:p w14:paraId="385FFA3F" w14:textId="028D7AA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Pr="00C76A85">
        <w:rPr>
          <w:rFonts w:ascii="Times New Roman" w:hAnsi="Times New Roman" w:cs="Times New Roman"/>
          <w:bCs/>
          <w:sz w:val="28"/>
          <w:szCs w:val="28"/>
        </w:rPr>
        <w:br/>
        <w:t>с контрастированием</w:t>
      </w:r>
      <w:r w:rsidR="007D3D50" w:rsidRPr="00C76A85">
        <w:rPr>
          <w:rFonts w:ascii="Times New Roman" w:hAnsi="Times New Roman" w:cs="Times New Roman"/>
          <w:bCs/>
          <w:sz w:val="28"/>
          <w:szCs w:val="28"/>
        </w:rPr>
        <w:t>.</w:t>
      </w:r>
    </w:p>
    <w:p w14:paraId="55100559" w14:textId="08A6D34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172</w:t>
      </w:r>
      <w:r w:rsidRPr="00C76A85">
        <w:rPr>
          <w:rFonts w:ascii="Times New Roman" w:hAnsi="Times New Roman" w:cs="Times New Roman"/>
          <w:bCs/>
          <w:sz w:val="28"/>
          <w:szCs w:val="28"/>
        </w:rPr>
        <w:tab/>
        <w:t>Магнитно-резонансная холангипанкреатография</w:t>
      </w:r>
      <w:r w:rsidR="007D3D50" w:rsidRPr="00C76A85">
        <w:rPr>
          <w:rFonts w:ascii="Times New Roman" w:hAnsi="Times New Roman" w:cs="Times New Roman"/>
          <w:bCs/>
          <w:sz w:val="28"/>
          <w:szCs w:val="28"/>
        </w:rPr>
        <w:t>.</w:t>
      </w:r>
    </w:p>
    <w:p w14:paraId="64568FB9" w14:textId="77777777" w:rsidR="00B750D6" w:rsidRPr="00C76A85" w:rsidRDefault="00B750D6"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
          <w:sz w:val="28"/>
          <w:szCs w:val="28"/>
        </w:rPr>
      </w:pPr>
    </w:p>
    <w:p w14:paraId="2FA55F07" w14:textId="4BE5ED7F" w:rsidR="008C5268" w:rsidRPr="00C76A85" w:rsidRDefault="008C5268"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r w:rsidRPr="00C76A85">
        <w:rPr>
          <w:rFonts w:ascii="Times New Roman" w:eastAsia="Calibri" w:hAnsi="Times New Roman" w:cs="Times New Roman"/>
          <w:b/>
          <w:sz w:val="28"/>
          <w:szCs w:val="28"/>
        </w:rPr>
        <w:t>К)</w:t>
      </w:r>
      <w:r w:rsidR="00FC766E"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 xml:space="preserve">Заболевания пищевода </w:t>
      </w:r>
    </w:p>
    <w:p w14:paraId="763B5BF8"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5E441D6C" w14:textId="0303FB4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К22.0</w:t>
      </w:r>
      <w:r w:rsidRPr="00C76A85">
        <w:rPr>
          <w:rFonts w:ascii="Times New Roman" w:hAnsi="Times New Roman" w:cs="Times New Roman"/>
          <w:bCs/>
          <w:sz w:val="28"/>
          <w:szCs w:val="28"/>
        </w:rPr>
        <w:tab/>
        <w:t>Ахалазия кардиальной части</w:t>
      </w:r>
      <w:r w:rsidR="007D3D50" w:rsidRPr="00C76A85">
        <w:rPr>
          <w:rFonts w:ascii="Times New Roman" w:hAnsi="Times New Roman" w:cs="Times New Roman"/>
          <w:bCs/>
          <w:sz w:val="28"/>
          <w:szCs w:val="28"/>
        </w:rPr>
        <w:t>.</w:t>
      </w:r>
    </w:p>
    <w:p w14:paraId="76299A76" w14:textId="4ACB8AE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K22.5</w:t>
      </w:r>
      <w:r w:rsidRPr="00C76A85">
        <w:rPr>
          <w:rFonts w:ascii="Times New Roman" w:hAnsi="Times New Roman" w:cs="Times New Roman"/>
          <w:bCs/>
          <w:sz w:val="28"/>
          <w:szCs w:val="28"/>
        </w:rPr>
        <w:tab/>
        <w:t>Дивертикул пищевода приобретенный</w:t>
      </w:r>
      <w:r w:rsidR="007D3D50" w:rsidRPr="00C76A85">
        <w:rPr>
          <w:rFonts w:ascii="Times New Roman" w:hAnsi="Times New Roman" w:cs="Times New Roman"/>
          <w:bCs/>
          <w:sz w:val="28"/>
          <w:szCs w:val="28"/>
        </w:rPr>
        <w:t>.</w:t>
      </w:r>
    </w:p>
    <w:p w14:paraId="3517A617" w14:textId="7D9CB2B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K22.7</w:t>
      </w:r>
      <w:r w:rsidRPr="00C76A85">
        <w:rPr>
          <w:rFonts w:ascii="Times New Roman" w:hAnsi="Times New Roman" w:cs="Times New Roman"/>
          <w:bCs/>
          <w:sz w:val="28"/>
          <w:szCs w:val="28"/>
        </w:rPr>
        <w:tab/>
        <w:t>Пищевод Барретта</w:t>
      </w:r>
      <w:r w:rsidR="007D3D50" w:rsidRPr="00C76A85">
        <w:rPr>
          <w:rFonts w:ascii="Times New Roman" w:hAnsi="Times New Roman" w:cs="Times New Roman"/>
          <w:bCs/>
          <w:sz w:val="28"/>
          <w:szCs w:val="28"/>
        </w:rPr>
        <w:t>.</w:t>
      </w:r>
    </w:p>
    <w:p w14:paraId="674B98B2" w14:textId="7F81D90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K22.8</w:t>
      </w:r>
      <w:r w:rsidRPr="00C76A85">
        <w:rPr>
          <w:rFonts w:ascii="Times New Roman" w:hAnsi="Times New Roman" w:cs="Times New Roman"/>
          <w:bCs/>
          <w:sz w:val="28"/>
          <w:szCs w:val="28"/>
        </w:rPr>
        <w:tab/>
        <w:t>Другие уточненные болезни пищевода</w:t>
      </w:r>
      <w:r w:rsidR="007D3D50" w:rsidRPr="00C76A85">
        <w:rPr>
          <w:rFonts w:ascii="Times New Roman" w:hAnsi="Times New Roman" w:cs="Times New Roman"/>
          <w:bCs/>
          <w:sz w:val="28"/>
          <w:szCs w:val="28"/>
        </w:rPr>
        <w:t>.</w:t>
      </w:r>
    </w:p>
    <w:p w14:paraId="5A2DC46C" w14:textId="337079D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K22.9</w:t>
      </w:r>
      <w:r w:rsidRPr="00C76A85">
        <w:rPr>
          <w:rFonts w:ascii="Times New Roman" w:hAnsi="Times New Roman" w:cs="Times New Roman"/>
          <w:bCs/>
          <w:sz w:val="28"/>
          <w:szCs w:val="28"/>
        </w:rPr>
        <w:tab/>
        <w:t>Болезнь пищевода неуточненная</w:t>
      </w:r>
      <w:r w:rsidR="007D3D50" w:rsidRPr="00C76A85">
        <w:rPr>
          <w:rFonts w:ascii="Times New Roman" w:hAnsi="Times New Roman" w:cs="Times New Roman"/>
          <w:bCs/>
          <w:sz w:val="28"/>
          <w:szCs w:val="28"/>
        </w:rPr>
        <w:t>.</w:t>
      </w:r>
    </w:p>
    <w:p w14:paraId="28D54252" w14:textId="7CFF679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Q39.6</w:t>
      </w:r>
      <w:r w:rsidRPr="00C76A85">
        <w:rPr>
          <w:rFonts w:ascii="Times New Roman" w:hAnsi="Times New Roman" w:cs="Times New Roman"/>
          <w:bCs/>
          <w:sz w:val="28"/>
          <w:szCs w:val="28"/>
        </w:rPr>
        <w:tab/>
        <w:t>Дивертикул пищевода</w:t>
      </w:r>
      <w:r w:rsidR="007D3D50" w:rsidRPr="00C76A85">
        <w:rPr>
          <w:rFonts w:ascii="Times New Roman" w:hAnsi="Times New Roman" w:cs="Times New Roman"/>
          <w:bCs/>
          <w:sz w:val="28"/>
          <w:szCs w:val="28"/>
        </w:rPr>
        <w:t>.</w:t>
      </w:r>
    </w:p>
    <w:p w14:paraId="185E0A86" w14:textId="6D365CC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D13.0</w:t>
      </w:r>
      <w:r w:rsidRPr="00C76A85">
        <w:rPr>
          <w:rFonts w:ascii="Times New Roman" w:hAnsi="Times New Roman" w:cs="Times New Roman"/>
          <w:bCs/>
          <w:sz w:val="28"/>
          <w:szCs w:val="28"/>
        </w:rPr>
        <w:tab/>
        <w:t>Доброкачественное новообразование пищевода</w:t>
      </w:r>
      <w:r w:rsidR="007D3D50" w:rsidRPr="00C76A85">
        <w:rPr>
          <w:rFonts w:ascii="Times New Roman" w:hAnsi="Times New Roman" w:cs="Times New Roman"/>
          <w:bCs/>
          <w:sz w:val="28"/>
          <w:szCs w:val="28"/>
        </w:rPr>
        <w:t>.</w:t>
      </w:r>
    </w:p>
    <w:p w14:paraId="5B95332A" w14:textId="599141D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K21.0</w:t>
      </w:r>
      <w:r w:rsidRPr="00C76A85">
        <w:rPr>
          <w:rFonts w:ascii="Times New Roman" w:hAnsi="Times New Roman" w:cs="Times New Roman"/>
          <w:bCs/>
          <w:sz w:val="28"/>
          <w:szCs w:val="28"/>
        </w:rPr>
        <w:tab/>
        <w:t>Гастроэзофагеальный рефлюкс с эзофагитом</w:t>
      </w:r>
      <w:r w:rsidR="007D3D50" w:rsidRPr="00C76A85">
        <w:rPr>
          <w:rFonts w:ascii="Times New Roman" w:hAnsi="Times New Roman" w:cs="Times New Roman"/>
          <w:bCs/>
          <w:sz w:val="28"/>
          <w:szCs w:val="28"/>
        </w:rPr>
        <w:t>.</w:t>
      </w:r>
    </w:p>
    <w:p w14:paraId="05D8B431" w14:textId="349793F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K21.9</w:t>
      </w:r>
      <w:r w:rsidRPr="00C76A85">
        <w:rPr>
          <w:rFonts w:ascii="Times New Roman" w:hAnsi="Times New Roman" w:cs="Times New Roman"/>
          <w:bCs/>
          <w:sz w:val="28"/>
          <w:szCs w:val="28"/>
        </w:rPr>
        <w:tab/>
        <w:t>Гастроэзофагеальный рефлюкс без эзофагита</w:t>
      </w:r>
      <w:r w:rsidR="007D3D50" w:rsidRPr="00C76A85">
        <w:rPr>
          <w:rFonts w:ascii="Times New Roman" w:hAnsi="Times New Roman" w:cs="Times New Roman"/>
          <w:bCs/>
          <w:sz w:val="28"/>
          <w:szCs w:val="28"/>
        </w:rPr>
        <w:t>.</w:t>
      </w:r>
    </w:p>
    <w:p w14:paraId="65857EC9" w14:textId="36147A2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K44.9</w:t>
      </w:r>
      <w:r w:rsidRPr="00C76A85">
        <w:rPr>
          <w:rFonts w:ascii="Times New Roman" w:hAnsi="Times New Roman" w:cs="Times New Roman"/>
          <w:bCs/>
          <w:sz w:val="28"/>
          <w:szCs w:val="28"/>
        </w:rPr>
        <w:tab/>
        <w:t>Диафрагмальная грыжа без непроходимости или гангрены</w:t>
      </w:r>
      <w:r w:rsidR="007D3D50" w:rsidRPr="00C76A85">
        <w:rPr>
          <w:rFonts w:ascii="Times New Roman" w:hAnsi="Times New Roman" w:cs="Times New Roman"/>
          <w:bCs/>
          <w:sz w:val="28"/>
          <w:szCs w:val="28"/>
        </w:rPr>
        <w:t>.</w:t>
      </w:r>
    </w:p>
    <w:p w14:paraId="22A8F5FD" w14:textId="67A5BD6E"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
          <w:sz w:val="28"/>
          <w:szCs w:val="28"/>
        </w:rPr>
        <w:t>Жалобы</w:t>
      </w:r>
      <w:r w:rsidRPr="00C76A85">
        <w:rPr>
          <w:rFonts w:ascii="Times New Roman" w:eastAsia="Calibri" w:hAnsi="Times New Roman" w:cs="Times New Roman"/>
          <w:bCs/>
          <w:sz w:val="28"/>
          <w:szCs w:val="28"/>
        </w:rPr>
        <w:t xml:space="preserve"> на изжогу (чувство жжения различной интенсивности </w:t>
      </w:r>
      <w:r w:rsidR="00D01994"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за грудиной в нижней трети пищевода и/или в эпигастральной области)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регургитацию (отрыжку кислым</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горьким</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пищей)</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загрудинную боль</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затрудненное глотание</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боли при прохождении пищи по пищеводу</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срыгивание</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рвоту</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тошноту</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приступы апноэ после обильного приема пищи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икоту</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уменьшение массы тела. В анамнезе необходимо оценить начало заболевания (острое или постепенное)</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частоту обострений и длительность ремиссий</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наличие или отсутствие изменений в характере жалоб</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наличие диафрагмальной грыжи у близких родственников</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повышение внутрибрюшного или внутрижелудочного давления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наличие повреждений.</w:t>
      </w:r>
    </w:p>
    <w:p w14:paraId="46F1B9F6" w14:textId="43F5ED55"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w:t>
      </w:r>
      <w:r w:rsidR="007D3D50" w:rsidRPr="00C76A85">
        <w:rPr>
          <w:rFonts w:ascii="Times New Roman" w:eastAsia="Calibri" w:hAnsi="Times New Roman" w:cs="Times New Roman"/>
          <w:bCs/>
          <w:sz w:val="28"/>
          <w:szCs w:val="28"/>
        </w:rPr>
        <w:br/>
      </w:r>
      <w:r w:rsidRPr="00C76A85">
        <w:rPr>
          <w:rFonts w:ascii="Times New Roman" w:eastAsia="Calibri" w:hAnsi="Times New Roman" w:cs="Times New Roman"/>
          <w:bCs/>
          <w:sz w:val="28"/>
          <w:szCs w:val="28"/>
        </w:rPr>
        <w:t>одного из исследований:</w:t>
      </w:r>
    </w:p>
    <w:p w14:paraId="4277DE0C" w14:textId="4C9EA36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426</w:t>
      </w:r>
      <w:r w:rsidRPr="00C76A85">
        <w:rPr>
          <w:rFonts w:ascii="Times New Roman" w:hAnsi="Times New Roman" w:cs="Times New Roman"/>
          <w:bCs/>
          <w:sz w:val="28"/>
          <w:szCs w:val="28"/>
        </w:rPr>
        <w:tab/>
        <w:t>Рентгеноскопия глотки и пищевода с контрастированием</w:t>
      </w:r>
      <w:r w:rsidR="007D3D50" w:rsidRPr="00C76A85">
        <w:rPr>
          <w:rFonts w:ascii="Times New Roman" w:hAnsi="Times New Roman" w:cs="Times New Roman"/>
          <w:bCs/>
          <w:sz w:val="28"/>
          <w:szCs w:val="28"/>
        </w:rPr>
        <w:t>.</w:t>
      </w:r>
    </w:p>
    <w:p w14:paraId="0B8E375F" w14:textId="10C5688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436</w:t>
      </w:r>
      <w:r w:rsidRPr="00C76A85">
        <w:rPr>
          <w:rFonts w:ascii="Times New Roman" w:hAnsi="Times New Roman" w:cs="Times New Roman"/>
          <w:bCs/>
          <w:sz w:val="28"/>
          <w:szCs w:val="28"/>
        </w:rPr>
        <w:tab/>
        <w:t>Рентгеноскопия и рентгенография глотки</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пищевода </w:t>
      </w:r>
      <w:r w:rsidRPr="00C76A85">
        <w:rPr>
          <w:rFonts w:ascii="Times New Roman" w:hAnsi="Times New Roman" w:cs="Times New Roman"/>
          <w:bCs/>
          <w:sz w:val="28"/>
          <w:szCs w:val="28"/>
        </w:rPr>
        <w:br/>
        <w:t>с контрастированием</w:t>
      </w:r>
      <w:r w:rsidR="007D3D50" w:rsidRPr="00C76A85">
        <w:rPr>
          <w:rFonts w:ascii="Times New Roman" w:hAnsi="Times New Roman" w:cs="Times New Roman"/>
          <w:bCs/>
          <w:sz w:val="28"/>
          <w:szCs w:val="28"/>
        </w:rPr>
        <w:t>.</w:t>
      </w:r>
    </w:p>
    <w:p w14:paraId="69EEF626" w14:textId="3353864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w:t>
      </w:r>
      <w:r w:rsidRPr="00C76A85">
        <w:rPr>
          <w:rFonts w:ascii="Times New Roman" w:hAnsi="Times New Roman" w:cs="Times New Roman"/>
          <w:bCs/>
          <w:sz w:val="28"/>
          <w:szCs w:val="28"/>
        </w:rPr>
        <w:tab/>
        <w:t>Рентгеноскопия и рентгенография желудка и двенадцатиперстной кишки с контрастированием</w:t>
      </w:r>
      <w:r w:rsidR="007D3D50" w:rsidRPr="00C76A85">
        <w:rPr>
          <w:rFonts w:ascii="Times New Roman" w:hAnsi="Times New Roman" w:cs="Times New Roman"/>
          <w:bCs/>
          <w:sz w:val="28"/>
          <w:szCs w:val="28"/>
        </w:rPr>
        <w:t>.</w:t>
      </w:r>
    </w:p>
    <w:p w14:paraId="0F660A51" w14:textId="2653090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29</w:t>
      </w:r>
      <w:r w:rsidRPr="00C76A85">
        <w:rPr>
          <w:rFonts w:ascii="Times New Roman" w:hAnsi="Times New Roman" w:cs="Times New Roman"/>
          <w:bCs/>
          <w:sz w:val="28"/>
          <w:szCs w:val="28"/>
        </w:rPr>
        <w:tab/>
        <w:t xml:space="preserve">Эндоскопическое исследование верхних отделов </w:t>
      </w:r>
      <w:r w:rsidR="00D01994" w:rsidRPr="00C76A85">
        <w:rPr>
          <w:rFonts w:ascii="Times New Roman" w:hAnsi="Times New Roman" w:cs="Times New Roman"/>
          <w:bCs/>
          <w:sz w:val="28"/>
          <w:szCs w:val="28"/>
        </w:rPr>
        <w:br/>
      </w:r>
      <w:r w:rsidRPr="00C76A85">
        <w:rPr>
          <w:rFonts w:ascii="Times New Roman" w:hAnsi="Times New Roman" w:cs="Times New Roman"/>
          <w:bCs/>
          <w:sz w:val="28"/>
          <w:szCs w:val="28"/>
        </w:rPr>
        <w:t>желудочно-кишечного тракта (эзофагогастродуоденоскопия)</w:t>
      </w:r>
      <w:r w:rsidR="007D3D50" w:rsidRPr="00C76A85">
        <w:rPr>
          <w:rFonts w:ascii="Times New Roman" w:hAnsi="Times New Roman" w:cs="Times New Roman"/>
          <w:bCs/>
          <w:sz w:val="28"/>
          <w:szCs w:val="28"/>
        </w:rPr>
        <w:t>.</w:t>
      </w:r>
    </w:p>
    <w:p w14:paraId="58A6783A" w14:textId="5A8DB34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1152</w:t>
      </w:r>
      <w:r w:rsidRPr="00C76A85">
        <w:rPr>
          <w:rFonts w:ascii="Times New Roman" w:hAnsi="Times New Roman" w:cs="Times New Roman"/>
          <w:bCs/>
          <w:sz w:val="28"/>
          <w:szCs w:val="28"/>
        </w:rPr>
        <w:tab/>
        <w:t xml:space="preserve">Эндоскопическое исследование верхних отделов </w:t>
      </w:r>
      <w:r w:rsidR="00D01994" w:rsidRPr="00C76A85">
        <w:rPr>
          <w:rFonts w:ascii="Times New Roman" w:hAnsi="Times New Roman" w:cs="Times New Roman"/>
          <w:bCs/>
          <w:sz w:val="28"/>
          <w:szCs w:val="28"/>
        </w:rPr>
        <w:br/>
      </w:r>
      <w:r w:rsidRPr="00C76A85">
        <w:rPr>
          <w:rFonts w:ascii="Times New Roman" w:hAnsi="Times New Roman" w:cs="Times New Roman"/>
          <w:bCs/>
          <w:sz w:val="28"/>
          <w:szCs w:val="28"/>
        </w:rPr>
        <w:t>желудочно-кишечного тракта (эзофагогастродуоденоскопия) с наркозом</w:t>
      </w:r>
      <w:r w:rsidR="007D3D50" w:rsidRPr="00C76A85">
        <w:rPr>
          <w:rFonts w:ascii="Times New Roman" w:hAnsi="Times New Roman" w:cs="Times New Roman"/>
          <w:bCs/>
          <w:sz w:val="28"/>
          <w:szCs w:val="28"/>
        </w:rPr>
        <w:t>.</w:t>
      </w:r>
    </w:p>
    <w:p w14:paraId="3E6ACFD0" w14:textId="77777777" w:rsidR="00030291" w:rsidRPr="00C76A85" w:rsidRDefault="0003029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55F28C2" w14:textId="19729CB2"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ВОП</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врач-терапевт</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w:t>
      </w:r>
      <w:r w:rsidR="00D01994" w:rsidRPr="00C76A85">
        <w:rPr>
          <w:rFonts w:ascii="Times New Roman" w:hAnsi="Times New Roman" w:cs="Times New Roman"/>
          <w:b/>
          <w:sz w:val="28"/>
          <w:szCs w:val="28"/>
        </w:rPr>
        <w:br/>
      </w:r>
      <w:r w:rsidRPr="00C76A85">
        <w:rPr>
          <w:rFonts w:ascii="Times New Roman" w:hAnsi="Times New Roman" w:cs="Times New Roman"/>
          <w:b/>
          <w:sz w:val="28"/>
          <w:szCs w:val="28"/>
        </w:rPr>
        <w:t>врач-гастроэнтеролог</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врач-хирург.</w:t>
      </w:r>
    </w:p>
    <w:p w14:paraId="2EAB4C3B" w14:textId="743F6759"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125359" w:rsidRPr="00C76A85">
        <w:rPr>
          <w:rFonts w:ascii="Times New Roman" w:hAnsi="Times New Roman" w:cs="Times New Roman"/>
          <w:bCs/>
          <w:sz w:val="28"/>
          <w:szCs w:val="28"/>
        </w:rPr>
        <w:t>.</w:t>
      </w:r>
    </w:p>
    <w:p w14:paraId="7C983E49"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79A61F7"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78AD2CD9" w14:textId="585DB031" w:rsidR="008C5268"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404</w:t>
      </w:r>
      <w:r w:rsidRPr="00C76A85">
        <w:rPr>
          <w:rFonts w:ascii="Times New Roman" w:hAnsi="Times New Roman" w:cs="Times New Roman"/>
          <w:bCs/>
          <w:sz w:val="28"/>
          <w:szCs w:val="28"/>
        </w:rPr>
        <w:tab/>
        <w:t>Компьютерная томография органов грудной клетки</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брюшной полости и малого таза с контрастированием</w:t>
      </w:r>
      <w:r w:rsidR="007D3D50" w:rsidRPr="00C76A85">
        <w:rPr>
          <w:rFonts w:ascii="Times New Roman" w:hAnsi="Times New Roman" w:cs="Times New Roman"/>
          <w:bCs/>
          <w:sz w:val="28"/>
          <w:szCs w:val="28"/>
        </w:rPr>
        <w:t>.</w:t>
      </w:r>
    </w:p>
    <w:p w14:paraId="4E0F58F0" w14:textId="01A32F0B" w:rsidR="00A3154F" w:rsidRDefault="00A3154F" w:rsidP="00A3154F">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104</w:t>
      </w:r>
      <w:r w:rsidRPr="00C76A85">
        <w:rPr>
          <w:rFonts w:ascii="Times New Roman" w:hAnsi="Times New Roman" w:cs="Times New Roman"/>
          <w:bCs/>
          <w:sz w:val="28"/>
          <w:szCs w:val="28"/>
        </w:rPr>
        <w:tab/>
      </w:r>
      <w:r w:rsidRPr="00A3154F">
        <w:rPr>
          <w:rFonts w:ascii="Times New Roman" w:hAnsi="Times New Roman" w:cs="Times New Roman"/>
          <w:bCs/>
          <w:sz w:val="28"/>
          <w:szCs w:val="28"/>
        </w:rPr>
        <w:t>Компьютерная томография органов брюшной полости и малого таза с контрастированием.</w:t>
      </w:r>
    </w:p>
    <w:p w14:paraId="6C507922" w14:textId="4024291D" w:rsidR="00A14858" w:rsidRPr="00A14858" w:rsidRDefault="00A14858" w:rsidP="00A3154F">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14858">
        <w:rPr>
          <w:rFonts w:ascii="Times New Roman" w:hAnsi="Times New Roman" w:cs="Times New Roman"/>
          <w:bCs/>
          <w:sz w:val="28"/>
          <w:szCs w:val="28"/>
        </w:rPr>
        <w:t>97</w:t>
      </w:r>
      <w:r w:rsidRPr="00A14858">
        <w:rPr>
          <w:rFonts w:ascii="Times New Roman" w:hAnsi="Times New Roman" w:cs="Times New Roman"/>
          <w:bCs/>
          <w:sz w:val="28"/>
          <w:szCs w:val="28"/>
        </w:rPr>
        <w:tab/>
        <w:t>Компьютерная томография органов грудной клетки.</w:t>
      </w:r>
    </w:p>
    <w:p w14:paraId="716DF7A4" w14:textId="514EC26B" w:rsidR="00A14858" w:rsidRPr="00A14858" w:rsidRDefault="00A14858" w:rsidP="00A3154F">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14858">
        <w:rPr>
          <w:rFonts w:ascii="Times New Roman" w:hAnsi="Times New Roman" w:cs="Times New Roman"/>
          <w:bCs/>
          <w:sz w:val="28"/>
          <w:szCs w:val="28"/>
        </w:rPr>
        <w:t>1061</w:t>
      </w:r>
      <w:r w:rsidRPr="00A14858">
        <w:rPr>
          <w:rFonts w:ascii="Times New Roman" w:hAnsi="Times New Roman" w:cs="Times New Roman"/>
          <w:bCs/>
          <w:sz w:val="28"/>
          <w:szCs w:val="28"/>
        </w:rPr>
        <w:tab/>
        <w:t xml:space="preserve">Компьютерная томография органов брюшной полости </w:t>
      </w:r>
      <w:r w:rsidR="0021777D">
        <w:rPr>
          <w:rFonts w:ascii="Times New Roman" w:hAnsi="Times New Roman" w:cs="Times New Roman"/>
          <w:bCs/>
          <w:sz w:val="28"/>
          <w:szCs w:val="28"/>
        </w:rPr>
        <w:br/>
      </w:r>
      <w:r w:rsidRPr="00A14858">
        <w:rPr>
          <w:rFonts w:ascii="Times New Roman" w:hAnsi="Times New Roman" w:cs="Times New Roman"/>
          <w:bCs/>
          <w:sz w:val="28"/>
          <w:szCs w:val="28"/>
        </w:rPr>
        <w:t>с контрастированием.</w:t>
      </w:r>
    </w:p>
    <w:p w14:paraId="269E853B" w14:textId="5FC46F7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98</w:t>
      </w:r>
      <w:r w:rsidRPr="00C76A85">
        <w:rPr>
          <w:rFonts w:ascii="Times New Roman" w:hAnsi="Times New Roman" w:cs="Times New Roman"/>
          <w:bCs/>
          <w:sz w:val="28"/>
          <w:szCs w:val="28"/>
        </w:rPr>
        <w:tab/>
        <w:t xml:space="preserve">Компьютерная томография органов грудной клетки </w:t>
      </w:r>
      <w:r w:rsidRPr="00C76A85">
        <w:rPr>
          <w:rFonts w:ascii="Times New Roman" w:hAnsi="Times New Roman" w:cs="Times New Roman"/>
          <w:bCs/>
          <w:sz w:val="28"/>
          <w:szCs w:val="28"/>
        </w:rPr>
        <w:br/>
        <w:t>с контрастированием</w:t>
      </w:r>
      <w:r w:rsidR="007D3D50" w:rsidRPr="00C76A85">
        <w:rPr>
          <w:rFonts w:ascii="Times New Roman" w:hAnsi="Times New Roman" w:cs="Times New Roman"/>
          <w:bCs/>
          <w:sz w:val="28"/>
          <w:szCs w:val="28"/>
        </w:rPr>
        <w:t>.</w:t>
      </w:r>
    </w:p>
    <w:p w14:paraId="3FAC8BB0"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5977BE05" w14:textId="4ED4EF83" w:rsidR="008C5268" w:rsidRPr="00C76A85" w:rsidRDefault="008C5268"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r w:rsidRPr="00C76A85">
        <w:rPr>
          <w:rFonts w:ascii="Times New Roman" w:eastAsia="Calibri" w:hAnsi="Times New Roman" w:cs="Times New Roman"/>
          <w:b/>
          <w:sz w:val="28"/>
          <w:szCs w:val="28"/>
        </w:rPr>
        <w:t>Л</w:t>
      </w:r>
      <w:r w:rsidR="00FC766E" w:rsidRPr="00C76A85">
        <w:rPr>
          <w:rFonts w:ascii="Times New Roman" w:eastAsia="Calibri" w:hAnsi="Times New Roman" w:cs="Times New Roman"/>
          <w:b/>
          <w:sz w:val="28"/>
          <w:szCs w:val="28"/>
        </w:rPr>
        <w:t>)</w:t>
      </w:r>
      <w:r w:rsidR="00FC766E"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Доброкачественное новообразование мягких тканей забрюшинного пространства и брюшины</w:t>
      </w:r>
    </w:p>
    <w:p w14:paraId="61C1B2E9"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Коды МКБ-10</w:t>
      </w:r>
    </w:p>
    <w:p w14:paraId="5EF98077" w14:textId="0DF5933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D20.0</w:t>
      </w:r>
      <w:r w:rsidRPr="00C76A85">
        <w:rPr>
          <w:rFonts w:ascii="Times New Roman" w:hAnsi="Times New Roman" w:cs="Times New Roman"/>
          <w:bCs/>
          <w:sz w:val="28"/>
          <w:szCs w:val="28"/>
        </w:rPr>
        <w:tab/>
        <w:t>Доброкачественное новообразование мягких тканей забрюшинного пространства</w:t>
      </w:r>
      <w:r w:rsidR="007D3D50" w:rsidRPr="00C76A85">
        <w:rPr>
          <w:rFonts w:ascii="Times New Roman" w:hAnsi="Times New Roman" w:cs="Times New Roman"/>
          <w:bCs/>
          <w:sz w:val="28"/>
          <w:szCs w:val="28"/>
        </w:rPr>
        <w:t>.</w:t>
      </w:r>
    </w:p>
    <w:p w14:paraId="24C23DAF" w14:textId="211D23B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D20.1</w:t>
      </w:r>
      <w:r w:rsidRPr="00C76A85">
        <w:rPr>
          <w:rFonts w:ascii="Times New Roman" w:hAnsi="Times New Roman" w:cs="Times New Roman"/>
          <w:bCs/>
          <w:sz w:val="28"/>
          <w:szCs w:val="28"/>
        </w:rPr>
        <w:tab/>
        <w:t>Доброкачественное новообразование мягких тканей брюшины</w:t>
      </w:r>
      <w:r w:rsidR="007D3D50" w:rsidRPr="00C76A85">
        <w:rPr>
          <w:rFonts w:ascii="Times New Roman" w:hAnsi="Times New Roman" w:cs="Times New Roman"/>
          <w:bCs/>
          <w:sz w:val="28"/>
          <w:szCs w:val="28"/>
        </w:rPr>
        <w:t>.</w:t>
      </w:r>
    </w:p>
    <w:p w14:paraId="686CEE3D" w14:textId="77777777" w:rsidR="00177981" w:rsidRPr="00C76A85" w:rsidRDefault="00177981" w:rsidP="004C6BDD">
      <w:pPr>
        <w:spacing w:after="0" w:line="240" w:lineRule="auto"/>
        <w:ind w:firstLine="709"/>
        <w:jc w:val="both"/>
        <w:rPr>
          <w:rFonts w:ascii="Times New Roman" w:hAnsi="Times New Roman" w:cs="Times New Roman"/>
          <w:b/>
          <w:sz w:val="28"/>
          <w:szCs w:val="28"/>
        </w:rPr>
      </w:pPr>
    </w:p>
    <w:p w14:paraId="69B54E7D" w14:textId="096916A8" w:rsidR="008C5268" w:rsidRPr="00C76A85" w:rsidRDefault="008C5268" w:rsidP="004C6BDD">
      <w:pPr>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отсутствие жалоб на ранних стадиях</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но по мере роста появляются характерные признаки: наличие слабости</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увеличение объема живота</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иногда- пальпируемые объемные образования. В анамнезе: начало заболевания постепенное</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течение медленное. Пациент не может </w:t>
      </w:r>
      <w:r w:rsidR="00030291" w:rsidRPr="00C76A85">
        <w:rPr>
          <w:rFonts w:ascii="Times New Roman" w:hAnsi="Times New Roman" w:cs="Times New Roman"/>
          <w:bCs/>
          <w:sz w:val="28"/>
          <w:szCs w:val="28"/>
        </w:rPr>
        <w:br/>
      </w:r>
      <w:r w:rsidRPr="00C76A85">
        <w:rPr>
          <w:rFonts w:ascii="Times New Roman" w:hAnsi="Times New Roman" w:cs="Times New Roman"/>
          <w:bCs/>
          <w:sz w:val="28"/>
          <w:szCs w:val="28"/>
        </w:rPr>
        <w:t>с чем-то связать появление симптомов.</w:t>
      </w:r>
    </w:p>
    <w:p w14:paraId="6B910758" w14:textId="77777777" w:rsidR="008C5268" w:rsidRPr="00C76A85" w:rsidRDefault="008C5268" w:rsidP="004C6BDD">
      <w:pPr>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w:t>
      </w:r>
      <w:r w:rsidRPr="00C76A85">
        <w:rPr>
          <w:rFonts w:ascii="Times New Roman" w:hAnsi="Times New Roman" w:cs="Times New Roman"/>
          <w:bCs/>
          <w:sz w:val="28"/>
          <w:szCs w:val="28"/>
        </w:rPr>
        <w:br/>
        <w:t>из исследований:</w:t>
      </w:r>
    </w:p>
    <w:p w14:paraId="35D3B76D" w14:textId="75EFAD3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7D3D50" w:rsidRPr="00C76A85">
        <w:rPr>
          <w:rFonts w:ascii="Times New Roman" w:hAnsi="Times New Roman" w:cs="Times New Roman"/>
          <w:bCs/>
          <w:sz w:val="28"/>
          <w:szCs w:val="28"/>
        </w:rPr>
        <w:t>.</w:t>
      </w:r>
    </w:p>
    <w:p w14:paraId="0EA840AD" w14:textId="77777777" w:rsidR="00030291" w:rsidRPr="00C76A85" w:rsidRDefault="0003029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62582FC2" w14:textId="4013382F"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ВОП</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врач-терапевт</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w:t>
      </w:r>
      <w:r w:rsidR="007D3D50" w:rsidRPr="00C76A85">
        <w:rPr>
          <w:rFonts w:ascii="Times New Roman" w:hAnsi="Times New Roman" w:cs="Times New Roman"/>
          <w:b/>
          <w:sz w:val="28"/>
          <w:szCs w:val="28"/>
        </w:rPr>
        <w:br/>
      </w:r>
      <w:r w:rsidRPr="00C76A85">
        <w:rPr>
          <w:rFonts w:ascii="Times New Roman" w:hAnsi="Times New Roman" w:cs="Times New Roman"/>
          <w:b/>
          <w:sz w:val="28"/>
          <w:szCs w:val="28"/>
        </w:rPr>
        <w:t>врач-гастроэнтеролог</w:t>
      </w:r>
      <w:r w:rsidR="0087188C" w:rsidRPr="00C76A85">
        <w:rPr>
          <w:rFonts w:ascii="Times New Roman" w:hAnsi="Times New Roman" w:cs="Times New Roman"/>
          <w:b/>
          <w:sz w:val="28"/>
          <w:szCs w:val="28"/>
        </w:rPr>
        <w:t>,</w:t>
      </w:r>
      <w:r w:rsidRPr="00C76A85">
        <w:rPr>
          <w:rFonts w:ascii="Times New Roman" w:hAnsi="Times New Roman" w:cs="Times New Roman"/>
          <w:b/>
          <w:sz w:val="28"/>
          <w:szCs w:val="28"/>
        </w:rPr>
        <w:t xml:space="preserve"> врач-хирург.</w:t>
      </w:r>
    </w:p>
    <w:p w14:paraId="6C2D0336" w14:textId="305813F5"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4E0DD7" w:rsidRPr="00C76A85">
        <w:rPr>
          <w:rFonts w:ascii="Times New Roman" w:hAnsi="Times New Roman" w:cs="Times New Roman"/>
          <w:bCs/>
          <w:sz w:val="28"/>
          <w:szCs w:val="28"/>
        </w:rPr>
        <w:t>.</w:t>
      </w:r>
    </w:p>
    <w:p w14:paraId="15E11160"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66452EF"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lastRenderedPageBreak/>
        <w:t>исследований</w:t>
      </w:r>
      <w:r w:rsidRPr="00C76A85">
        <w:rPr>
          <w:rFonts w:ascii="Times New Roman" w:hAnsi="Times New Roman" w:cs="Times New Roman"/>
          <w:bCs/>
          <w:sz w:val="28"/>
          <w:szCs w:val="28"/>
        </w:rPr>
        <w:t xml:space="preserve">: </w:t>
      </w:r>
    </w:p>
    <w:p w14:paraId="6BA2E9F1" w14:textId="2AFEA23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404</w:t>
      </w:r>
      <w:r w:rsidRPr="00C76A85">
        <w:rPr>
          <w:rFonts w:ascii="Times New Roman" w:hAnsi="Times New Roman" w:cs="Times New Roman"/>
          <w:bCs/>
          <w:sz w:val="28"/>
          <w:szCs w:val="28"/>
        </w:rPr>
        <w:tab/>
        <w:t>Компьютерная томография органов грудной клетки</w:t>
      </w:r>
      <w:r w:rsidR="0087188C"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брюшной полости и малого таза с контрастированием</w:t>
      </w:r>
      <w:r w:rsidR="007D3D50" w:rsidRPr="00C76A85">
        <w:rPr>
          <w:rFonts w:ascii="Times New Roman" w:hAnsi="Times New Roman" w:cs="Times New Roman"/>
          <w:bCs/>
          <w:sz w:val="28"/>
          <w:szCs w:val="28"/>
        </w:rPr>
        <w:t>.</w:t>
      </w:r>
    </w:p>
    <w:p w14:paraId="63F5C646" w14:textId="0D20D16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r w:rsidR="007D3D50" w:rsidRPr="00C76A85">
        <w:rPr>
          <w:rFonts w:ascii="Times New Roman" w:hAnsi="Times New Roman" w:cs="Times New Roman"/>
          <w:bCs/>
          <w:sz w:val="28"/>
          <w:szCs w:val="28"/>
        </w:rPr>
        <w:t>.</w:t>
      </w:r>
    </w:p>
    <w:p w14:paraId="66C468C8" w14:textId="790CAB3B" w:rsidR="008C5268"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r w:rsidR="007D3D50" w:rsidRPr="00C76A85">
        <w:rPr>
          <w:rFonts w:ascii="Times New Roman" w:hAnsi="Times New Roman" w:cs="Times New Roman"/>
          <w:bCs/>
          <w:sz w:val="28"/>
          <w:szCs w:val="28"/>
        </w:rPr>
        <w:t>.</w:t>
      </w:r>
    </w:p>
    <w:p w14:paraId="27C598B2" w14:textId="55856F4B" w:rsidR="001C4668" w:rsidRPr="00A14858" w:rsidRDefault="001C4668" w:rsidP="001C4668">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14858">
        <w:rPr>
          <w:rFonts w:ascii="Times New Roman" w:hAnsi="Times New Roman" w:cs="Times New Roman"/>
          <w:bCs/>
          <w:sz w:val="28"/>
          <w:szCs w:val="28"/>
        </w:rPr>
        <w:t>1061</w:t>
      </w:r>
      <w:r w:rsidRPr="00A14858">
        <w:rPr>
          <w:rFonts w:ascii="Times New Roman" w:hAnsi="Times New Roman" w:cs="Times New Roman"/>
          <w:bCs/>
          <w:sz w:val="28"/>
          <w:szCs w:val="28"/>
        </w:rPr>
        <w:tab/>
        <w:t xml:space="preserve">Компьютерная томография органов брюшной полости </w:t>
      </w:r>
      <w:r w:rsidR="0021777D">
        <w:rPr>
          <w:rFonts w:ascii="Times New Roman" w:hAnsi="Times New Roman" w:cs="Times New Roman"/>
          <w:bCs/>
          <w:sz w:val="28"/>
          <w:szCs w:val="28"/>
        </w:rPr>
        <w:br/>
      </w:r>
      <w:r w:rsidRPr="00A14858">
        <w:rPr>
          <w:rFonts w:ascii="Times New Roman" w:hAnsi="Times New Roman" w:cs="Times New Roman"/>
          <w:bCs/>
          <w:sz w:val="28"/>
          <w:szCs w:val="28"/>
        </w:rPr>
        <w:t>с контрастированием.</w:t>
      </w:r>
    </w:p>
    <w:p w14:paraId="17F4BC71" w14:textId="38DE55F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Pr="00C76A85">
        <w:rPr>
          <w:rFonts w:ascii="Times New Roman" w:hAnsi="Times New Roman" w:cs="Times New Roman"/>
          <w:bCs/>
          <w:sz w:val="28"/>
          <w:szCs w:val="28"/>
        </w:rPr>
        <w:br/>
        <w:t>с контрастированием</w:t>
      </w:r>
      <w:r w:rsidR="007D3D50" w:rsidRPr="00C76A85">
        <w:rPr>
          <w:rFonts w:ascii="Times New Roman" w:hAnsi="Times New Roman" w:cs="Times New Roman"/>
          <w:bCs/>
          <w:sz w:val="28"/>
          <w:szCs w:val="28"/>
        </w:rPr>
        <w:t>.</w:t>
      </w:r>
    </w:p>
    <w:p w14:paraId="4494DBF1" w14:textId="77777777" w:rsidR="007D3D50" w:rsidRPr="00C76A85" w:rsidRDefault="007D3D5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075E63F0" w14:textId="77777777" w:rsidR="008C5268" w:rsidRPr="00C76A85" w:rsidRDefault="008C5268" w:rsidP="00711334">
      <w:pPr>
        <w:widowControl w:val="0"/>
        <w:tabs>
          <w:tab w:val="left" w:pos="993"/>
        </w:tabs>
        <w:autoSpaceDE w:val="0"/>
        <w:autoSpaceDN w:val="0"/>
        <w:adjustRightInd w:val="0"/>
        <w:spacing w:after="120" w:line="240" w:lineRule="auto"/>
        <w:jc w:val="center"/>
        <w:rPr>
          <w:rFonts w:ascii="Times New Roman" w:eastAsia="Calibri" w:hAnsi="Times New Roman" w:cs="Times New Roman"/>
          <w:b/>
          <w:sz w:val="28"/>
          <w:szCs w:val="28"/>
        </w:rPr>
      </w:pPr>
      <w:r w:rsidRPr="00C76A85">
        <w:rPr>
          <w:rFonts w:ascii="Times New Roman" w:eastAsia="Calibri" w:hAnsi="Times New Roman" w:cs="Times New Roman"/>
          <w:b/>
          <w:sz w:val="28"/>
          <w:szCs w:val="28"/>
        </w:rPr>
        <w:t>Порядок назначения КТ/МРТ</w:t>
      </w:r>
    </w:p>
    <w:p w14:paraId="03F0549F" w14:textId="5A4D6336" w:rsidR="008C5268" w:rsidRPr="00C76A85" w:rsidRDefault="008C5268"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Пациент обращается к врачу поликлиники</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который проводит сбор жалоб и анамнеза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осмотр пациента</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направляет его на первичное инструментальное исследование. </w:t>
      </w:r>
    </w:p>
    <w:p w14:paraId="35EB08FE" w14:textId="77777777" w:rsidR="008C5268" w:rsidRPr="00C76A85" w:rsidRDefault="008C5268"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По результатам объективного обследования пациента и данных первичного инструментального исследования определяется дальнейшая тактика. </w:t>
      </w:r>
    </w:p>
    <w:p w14:paraId="14C4B8B7" w14:textId="75B54704" w:rsidR="008C5268" w:rsidRPr="00C76A85" w:rsidRDefault="008C5268"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Если диагноз подтвержден</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пациенту показано оперативное лечение. </w:t>
      </w:r>
    </w:p>
    <w:p w14:paraId="59EF000C" w14:textId="2A44F88B" w:rsidR="008C5268" w:rsidRPr="00C76A85" w:rsidRDefault="008C5268"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При возможности проведения амбулаторного оперативного лечения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пациент записывается на плановую операцию. При необходимости госпитализации - пациенту создается заявка на биржу. </w:t>
      </w:r>
    </w:p>
    <w:p w14:paraId="40E1B5B5" w14:textId="59F54E47" w:rsidR="008C5268" w:rsidRPr="00C76A85" w:rsidRDefault="008C5268"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При невозможности сформировать диагноз по результатам первичного инструментального исследования врач поликлиники назначает пациенту КТ/МРТ. Пациент самостоятельно записывается на исследование через ЕКЦ. В течение </w:t>
      </w:r>
      <w:r w:rsidR="00FC766E" w:rsidRPr="00C76A85">
        <w:rPr>
          <w:rFonts w:ascii="Times New Roman" w:eastAsia="Calibri" w:hAnsi="Times New Roman" w:cs="Times New Roman"/>
          <w:b/>
          <w:sz w:val="28"/>
          <w:szCs w:val="28"/>
        </w:rPr>
        <w:t>десяти</w:t>
      </w:r>
      <w:r w:rsidRPr="00C76A85">
        <w:rPr>
          <w:rFonts w:ascii="Times New Roman" w:eastAsia="Calibri" w:hAnsi="Times New Roman" w:cs="Times New Roman"/>
          <w:b/>
          <w:sz w:val="28"/>
          <w:szCs w:val="28"/>
        </w:rPr>
        <w:t xml:space="preserve"> рабочих дней</w:t>
      </w:r>
      <w:r w:rsidRPr="00C76A85">
        <w:rPr>
          <w:rFonts w:ascii="Times New Roman" w:eastAsia="Calibri" w:hAnsi="Times New Roman" w:cs="Times New Roman"/>
          <w:bCs/>
          <w:sz w:val="28"/>
          <w:szCs w:val="28"/>
        </w:rPr>
        <w:t xml:space="preserve"> с момента описания исследования врач поликлиники без явки пациента анализирует результаты КТ/МРТ.</w:t>
      </w:r>
    </w:p>
    <w:p w14:paraId="2E04C96E" w14:textId="16BF6191" w:rsidR="008C5268" w:rsidRPr="00C76A85" w:rsidRDefault="008C5268"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Если при КТ/МРТ выявлены патологические изменения</w:t>
      </w:r>
      <w:r w:rsidR="0087188C"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поликлиники без явки пациента формирует заявку биржу на консультацию врача КДО для решения вопроса о необходимости стационарного лечения. </w:t>
      </w:r>
    </w:p>
    <w:p w14:paraId="08B0514A" w14:textId="77777777" w:rsidR="008C5268" w:rsidRPr="00C76A85" w:rsidRDefault="008C5268"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Пациент самостоятельно записывается на консультацию врача КДО </w:t>
      </w:r>
      <w:r w:rsidRPr="00C76A85">
        <w:rPr>
          <w:rFonts w:ascii="Times New Roman" w:eastAsia="Calibri" w:hAnsi="Times New Roman" w:cs="Times New Roman"/>
          <w:bCs/>
          <w:sz w:val="28"/>
          <w:szCs w:val="28"/>
        </w:rPr>
        <w:br/>
        <w:t>через ЕКЦ.</w:t>
      </w:r>
    </w:p>
    <w:p w14:paraId="6F2B2C91" w14:textId="77777777" w:rsidR="008C5268" w:rsidRPr="00C76A85" w:rsidRDefault="008C5268"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Если при КТ/МРТ не выявлены патологические изменения врач поликлиники продолжает диагностический поиск. </w:t>
      </w:r>
    </w:p>
    <w:p w14:paraId="6659A8B7" w14:textId="67C5E09F"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B31D2F0" w14:textId="114E1A8E" w:rsidR="008C5268" w:rsidRPr="00C76A85" w:rsidRDefault="008C5268" w:rsidP="00711334">
      <w:pPr>
        <w:pStyle w:val="a5"/>
        <w:widowControl w:val="0"/>
        <w:numPr>
          <w:ilvl w:val="0"/>
          <w:numId w:val="11"/>
        </w:numPr>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Врач поликлиники может назначить МРТ/КТ только </w:t>
      </w:r>
      <w:r w:rsidR="00173DE9" w:rsidRPr="00C76A85">
        <w:rPr>
          <w:rFonts w:ascii="Times New Roman" w:hAnsi="Times New Roman" w:cs="Times New Roman"/>
          <w:b/>
          <w:sz w:val="28"/>
          <w:szCs w:val="28"/>
        </w:rPr>
        <w:br/>
      </w:r>
      <w:r w:rsidRPr="00C76A85">
        <w:rPr>
          <w:rFonts w:ascii="Times New Roman" w:hAnsi="Times New Roman" w:cs="Times New Roman"/>
          <w:b/>
          <w:sz w:val="28"/>
          <w:szCs w:val="28"/>
        </w:rPr>
        <w:t>по рекомендации врача КДО.</w:t>
      </w:r>
    </w:p>
    <w:p w14:paraId="4EA0C30E" w14:textId="77777777" w:rsidR="008C5268" w:rsidRPr="00C76A85" w:rsidRDefault="008C5268" w:rsidP="004C6BDD">
      <w:pPr>
        <w:pStyle w:val="ConsPlusNormal"/>
        <w:ind w:firstLine="709"/>
        <w:jc w:val="both"/>
        <w:outlineLvl w:val="0"/>
        <w:rPr>
          <w:rFonts w:ascii="Times New Roman" w:hAnsi="Times New Roman" w:cs="Times New Roman"/>
          <w:bCs/>
          <w:sz w:val="28"/>
          <w:szCs w:val="28"/>
        </w:rPr>
      </w:pPr>
      <w:bookmarkStart w:id="22" w:name="_Hlk200468419"/>
      <w:r w:rsidRPr="00C76A85">
        <w:rPr>
          <w:rFonts w:ascii="Times New Roman" w:hAnsi="Times New Roman" w:cs="Times New Roman"/>
          <w:sz w:val="28"/>
          <w:szCs w:val="28"/>
        </w:rPr>
        <w:t xml:space="preserve">Назначение КТ/МРТ может производиться врачом поликлиники только </w:t>
      </w:r>
      <w:r w:rsidRPr="00C76A85">
        <w:rPr>
          <w:rFonts w:ascii="Times New Roman" w:hAnsi="Times New Roman" w:cs="Times New Roman"/>
          <w:b/>
          <w:bCs/>
          <w:sz w:val="28"/>
          <w:szCs w:val="28"/>
        </w:rPr>
        <w:t xml:space="preserve">по рекомендации врача КДО </w:t>
      </w:r>
      <w:r w:rsidRPr="00C76A85">
        <w:rPr>
          <w:rFonts w:ascii="Times New Roman" w:hAnsi="Times New Roman" w:cs="Times New Roman"/>
          <w:b/>
          <w:sz w:val="28"/>
          <w:szCs w:val="28"/>
        </w:rPr>
        <w:t>с целью предоперационного планирования</w:t>
      </w:r>
      <w:r w:rsidRPr="00C76A85">
        <w:rPr>
          <w:rFonts w:ascii="Times New Roman" w:hAnsi="Times New Roman" w:cs="Times New Roman"/>
          <w:sz w:val="28"/>
          <w:szCs w:val="28"/>
        </w:rPr>
        <w:t xml:space="preserve"> для следующих нозологических: </w:t>
      </w:r>
    </w:p>
    <w:bookmarkEnd w:id="22"/>
    <w:p w14:paraId="0867C8BB" w14:textId="67FA6A8A" w:rsidR="008C5268" w:rsidRPr="00C76A85" w:rsidRDefault="008C5268" w:rsidP="008C4605">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доброкачественные новообразования больших слюнных желез</w:t>
      </w:r>
      <w:r w:rsidR="007D3D50" w:rsidRPr="00C76A85">
        <w:rPr>
          <w:rFonts w:ascii="Times New Roman" w:hAnsi="Times New Roman" w:cs="Times New Roman"/>
          <w:bCs/>
          <w:sz w:val="28"/>
          <w:szCs w:val="28"/>
        </w:rPr>
        <w:t>;</w:t>
      </w:r>
    </w:p>
    <w:p w14:paraId="108C5CD8" w14:textId="64101CA5"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эхинококкоз</w:t>
      </w:r>
      <w:r w:rsidR="007D3D50" w:rsidRPr="00C76A85">
        <w:rPr>
          <w:rFonts w:ascii="Times New Roman" w:hAnsi="Times New Roman" w:cs="Times New Roman"/>
          <w:bCs/>
          <w:sz w:val="28"/>
          <w:szCs w:val="28"/>
        </w:rPr>
        <w:t>;</w:t>
      </w:r>
    </w:p>
    <w:p w14:paraId="73D272B4" w14:textId="4D63AEFE"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доброкачественное новообразование подкожно-жировой клетчатки</w:t>
      </w:r>
      <w:r w:rsidR="007D3D50"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lastRenderedPageBreak/>
        <w:t>мягких тканей</w:t>
      </w:r>
      <w:r w:rsidR="007D3D50" w:rsidRPr="00C76A85">
        <w:rPr>
          <w:rFonts w:ascii="Times New Roman" w:hAnsi="Times New Roman" w:cs="Times New Roman"/>
          <w:bCs/>
          <w:sz w:val="28"/>
          <w:szCs w:val="28"/>
        </w:rPr>
        <w:t>;</w:t>
      </w:r>
    </w:p>
    <w:p w14:paraId="6B8751FC" w14:textId="39DD3500"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другие болезни аппендикса (червеобразного отростка)</w:t>
      </w:r>
      <w:r w:rsidR="007D3D50" w:rsidRPr="00C76A85">
        <w:rPr>
          <w:rFonts w:ascii="Times New Roman" w:hAnsi="Times New Roman" w:cs="Times New Roman"/>
          <w:bCs/>
          <w:sz w:val="28"/>
          <w:szCs w:val="28"/>
        </w:rPr>
        <w:t>;</w:t>
      </w:r>
    </w:p>
    <w:p w14:paraId="41610E48" w14:textId="1D3FE56C"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грыжи</w:t>
      </w:r>
      <w:r w:rsidR="007D3D50" w:rsidRPr="00C76A85">
        <w:rPr>
          <w:rFonts w:ascii="Times New Roman" w:hAnsi="Times New Roman" w:cs="Times New Roman"/>
          <w:bCs/>
          <w:sz w:val="28"/>
          <w:szCs w:val="28"/>
        </w:rPr>
        <w:t>;</w:t>
      </w:r>
    </w:p>
    <w:p w14:paraId="436DC2FD" w14:textId="3FC0D882"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болезни желчного пузыря и желчных протоков</w:t>
      </w:r>
      <w:r w:rsidR="007D3D50" w:rsidRPr="00C76A85">
        <w:rPr>
          <w:rFonts w:ascii="Times New Roman" w:hAnsi="Times New Roman" w:cs="Times New Roman"/>
          <w:bCs/>
          <w:sz w:val="28"/>
          <w:szCs w:val="28"/>
        </w:rPr>
        <w:t>;</w:t>
      </w:r>
    </w:p>
    <w:p w14:paraId="64DE2DCA" w14:textId="18DD6069"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заболевания поджелудочной железы: хронический панкреатит</w:t>
      </w:r>
      <w:r w:rsidR="007C178F"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кисты поджелудочной железы</w:t>
      </w:r>
      <w:r w:rsidR="007D3D50" w:rsidRPr="00C76A85">
        <w:rPr>
          <w:rFonts w:ascii="Times New Roman" w:hAnsi="Times New Roman" w:cs="Times New Roman"/>
          <w:bCs/>
          <w:sz w:val="28"/>
          <w:szCs w:val="28"/>
        </w:rPr>
        <w:t>;</w:t>
      </w:r>
    </w:p>
    <w:p w14:paraId="3A8F7BF8" w14:textId="6FD638CD"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заболевания печени</w:t>
      </w:r>
      <w:r w:rsidR="007D3D50" w:rsidRPr="00C76A85">
        <w:rPr>
          <w:rFonts w:ascii="Times New Roman" w:hAnsi="Times New Roman" w:cs="Times New Roman"/>
          <w:bCs/>
          <w:sz w:val="28"/>
          <w:szCs w:val="28"/>
        </w:rPr>
        <w:t>;</w:t>
      </w:r>
    </w:p>
    <w:p w14:paraId="2D93ADEA" w14:textId="33D1A664"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доброкачественные новообразования органов пищеварения</w:t>
      </w:r>
      <w:r w:rsidR="007D3D50" w:rsidRPr="00C76A85">
        <w:rPr>
          <w:rFonts w:ascii="Times New Roman" w:hAnsi="Times New Roman" w:cs="Times New Roman"/>
          <w:bCs/>
          <w:sz w:val="28"/>
          <w:szCs w:val="28"/>
        </w:rPr>
        <w:t>;</w:t>
      </w:r>
    </w:p>
    <w:p w14:paraId="1583B52A" w14:textId="66BE7B8F"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заболевания пищевода</w:t>
      </w:r>
      <w:r w:rsidR="007D3D50" w:rsidRPr="00C76A85">
        <w:rPr>
          <w:rFonts w:ascii="Times New Roman" w:hAnsi="Times New Roman" w:cs="Times New Roman"/>
          <w:bCs/>
          <w:sz w:val="28"/>
          <w:szCs w:val="28"/>
        </w:rPr>
        <w:t>;</w:t>
      </w:r>
    </w:p>
    <w:p w14:paraId="78C9C6D9" w14:textId="219731C0"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доброкачественные новообразования мягких тканей забрюшинного пространства и брюшины</w:t>
      </w:r>
      <w:r w:rsidR="007D3D50" w:rsidRPr="00C76A85">
        <w:rPr>
          <w:rFonts w:ascii="Times New Roman" w:hAnsi="Times New Roman" w:cs="Times New Roman"/>
          <w:bCs/>
          <w:sz w:val="28"/>
          <w:szCs w:val="28"/>
        </w:rPr>
        <w:t>;</w:t>
      </w:r>
    </w:p>
    <w:p w14:paraId="6FDE74AE" w14:textId="7A21BF51" w:rsidR="008C5268" w:rsidRPr="00C76A85" w:rsidRDefault="008C526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заболевания артери</w:t>
      </w:r>
      <w:r w:rsidRPr="00C76A85">
        <w:rPr>
          <w:rFonts w:ascii="Times New Roman" w:hAnsi="Times New Roman" w:cs="Times New Roman"/>
          <w:sz w:val="28"/>
          <w:szCs w:val="28"/>
        </w:rPr>
        <w:t>й</w:t>
      </w:r>
      <w:r w:rsidR="00D01994" w:rsidRPr="00C76A85">
        <w:rPr>
          <w:rFonts w:ascii="Times New Roman" w:hAnsi="Times New Roman" w:cs="Times New Roman"/>
          <w:sz w:val="28"/>
          <w:szCs w:val="28"/>
        </w:rPr>
        <w:t>.</w:t>
      </w:r>
    </w:p>
    <w:p w14:paraId="42A7B100" w14:textId="35FC7799" w:rsidR="008C5268" w:rsidRPr="00C76A85" w:rsidRDefault="008C5268" w:rsidP="004C6BDD">
      <w:pPr>
        <w:spacing w:after="0" w:line="240" w:lineRule="auto"/>
        <w:ind w:firstLine="709"/>
        <w:contextualSpacing/>
        <w:jc w:val="both"/>
        <w:rPr>
          <w:rFonts w:ascii="Times New Roman" w:eastAsia="Times New Roman" w:hAnsi="Times New Roman" w:cs="Times New Roman"/>
          <w:sz w:val="28"/>
          <w:szCs w:val="28"/>
          <w:lang w:eastAsia="ru-RU"/>
        </w:rPr>
      </w:pPr>
      <w:r w:rsidRPr="00C76A85">
        <w:rPr>
          <w:rFonts w:ascii="Times New Roman" w:hAnsi="Times New Roman" w:cs="Times New Roman"/>
          <w:sz w:val="28"/>
          <w:szCs w:val="28"/>
        </w:rPr>
        <w:t xml:space="preserve">Назначение КТ/МРТ может производиться врачом поликлиники только </w:t>
      </w:r>
      <w:r w:rsidRPr="00C76A85">
        <w:rPr>
          <w:rFonts w:ascii="Times New Roman" w:hAnsi="Times New Roman" w:cs="Times New Roman"/>
          <w:b/>
          <w:bCs/>
          <w:sz w:val="28"/>
          <w:szCs w:val="28"/>
        </w:rPr>
        <w:t xml:space="preserve">по рекомендации врача </w:t>
      </w:r>
      <w:r w:rsidRPr="00C76A85">
        <w:rPr>
          <w:rFonts w:ascii="Times New Roman" w:hAnsi="Times New Roman" w:cs="Times New Roman"/>
          <w:sz w:val="28"/>
          <w:szCs w:val="28"/>
        </w:rPr>
        <w:t xml:space="preserve">КДО </w:t>
      </w:r>
      <w:r w:rsidRPr="00C76A85">
        <w:rPr>
          <w:rFonts w:ascii="Times New Roman" w:eastAsia="Times New Roman" w:hAnsi="Times New Roman" w:cs="Times New Roman"/>
          <w:b/>
          <w:bCs/>
          <w:sz w:val="28"/>
          <w:szCs w:val="28"/>
          <w:lang w:eastAsia="ru-RU"/>
        </w:rPr>
        <w:t xml:space="preserve">с целью постановки диагноза </w:t>
      </w:r>
      <w:r w:rsidR="00177981" w:rsidRPr="00C76A85">
        <w:rPr>
          <w:rFonts w:ascii="Times New Roman" w:eastAsia="Times New Roman" w:hAnsi="Times New Roman" w:cs="Times New Roman"/>
          <w:b/>
          <w:bCs/>
          <w:sz w:val="28"/>
          <w:szCs w:val="28"/>
          <w:lang w:eastAsia="ru-RU"/>
        </w:rPr>
        <w:br/>
      </w:r>
      <w:r w:rsidR="00125359" w:rsidRPr="00C76A85">
        <w:rPr>
          <w:rFonts w:ascii="Times New Roman" w:eastAsia="Times New Roman" w:hAnsi="Times New Roman" w:cs="Times New Roman"/>
          <w:sz w:val="28"/>
          <w:szCs w:val="28"/>
          <w:lang w:eastAsia="ru-RU"/>
        </w:rPr>
        <w:t xml:space="preserve">при </w:t>
      </w:r>
      <w:r w:rsidRPr="00C76A85">
        <w:rPr>
          <w:rFonts w:ascii="Times New Roman" w:eastAsia="Times New Roman" w:hAnsi="Times New Roman" w:cs="Times New Roman"/>
          <w:sz w:val="28"/>
          <w:szCs w:val="28"/>
          <w:lang w:eastAsia="ru-RU"/>
        </w:rPr>
        <w:t>заболевания</w:t>
      </w:r>
      <w:r w:rsidR="00125359" w:rsidRPr="00C76A85">
        <w:rPr>
          <w:rFonts w:ascii="Times New Roman" w:eastAsia="Times New Roman" w:hAnsi="Times New Roman" w:cs="Times New Roman"/>
          <w:sz w:val="28"/>
          <w:szCs w:val="28"/>
          <w:lang w:eastAsia="ru-RU"/>
        </w:rPr>
        <w:t>х</w:t>
      </w:r>
      <w:r w:rsidRPr="00C76A85">
        <w:rPr>
          <w:rFonts w:ascii="Times New Roman" w:eastAsia="Times New Roman" w:hAnsi="Times New Roman" w:cs="Times New Roman"/>
          <w:sz w:val="28"/>
          <w:szCs w:val="28"/>
          <w:lang w:eastAsia="ru-RU"/>
        </w:rPr>
        <w:t xml:space="preserve"> артерий.</w:t>
      </w:r>
    </w:p>
    <w:p w14:paraId="363E1442" w14:textId="77777777" w:rsidR="008C5268" w:rsidRPr="00C76A85" w:rsidRDefault="008C5268" w:rsidP="004C6BDD">
      <w:pPr>
        <w:spacing w:after="0" w:line="240" w:lineRule="auto"/>
        <w:ind w:firstLine="709"/>
        <w:contextualSpacing/>
        <w:jc w:val="both"/>
        <w:rPr>
          <w:rFonts w:ascii="Times New Roman" w:eastAsia="Times New Roman" w:hAnsi="Times New Roman" w:cs="Times New Roman"/>
          <w:sz w:val="28"/>
          <w:szCs w:val="28"/>
          <w:lang w:eastAsia="ru-RU"/>
        </w:rPr>
      </w:pPr>
    </w:p>
    <w:p w14:paraId="069BF7DB" w14:textId="32C8E3E4" w:rsidR="008C5268" w:rsidRPr="00C76A85" w:rsidRDefault="008C5268" w:rsidP="004C6BDD">
      <w:pPr>
        <w:pStyle w:val="ConsPlusNormal"/>
        <w:tabs>
          <w:tab w:val="left" w:pos="1134"/>
        </w:tabs>
        <w:ind w:firstLine="709"/>
        <w:jc w:val="both"/>
        <w:outlineLvl w:val="0"/>
        <w:rPr>
          <w:rFonts w:ascii="Times New Roman" w:hAnsi="Times New Roman" w:cs="Times New Roman"/>
          <w:b/>
          <w:sz w:val="28"/>
          <w:szCs w:val="28"/>
        </w:rPr>
      </w:pPr>
      <w:r w:rsidRPr="00C76A85">
        <w:rPr>
          <w:rFonts w:ascii="Times New Roman" w:hAnsi="Times New Roman" w:cs="Times New Roman"/>
          <w:b/>
          <w:sz w:val="28"/>
          <w:szCs w:val="28"/>
        </w:rPr>
        <w:t>А)</w:t>
      </w:r>
      <w:r w:rsidR="00FC766E" w:rsidRPr="00C76A85">
        <w:rPr>
          <w:rFonts w:ascii="Times New Roman" w:hAnsi="Times New Roman" w:cs="Times New Roman"/>
          <w:b/>
          <w:sz w:val="28"/>
          <w:szCs w:val="28"/>
        </w:rPr>
        <w:tab/>
      </w:r>
      <w:r w:rsidRPr="00C76A85">
        <w:rPr>
          <w:rFonts w:ascii="Times New Roman" w:hAnsi="Times New Roman" w:cs="Times New Roman"/>
          <w:b/>
          <w:sz w:val="28"/>
          <w:szCs w:val="28"/>
        </w:rPr>
        <w:t>Доброкачественные новообразования больших слюнных желез</w:t>
      </w:r>
    </w:p>
    <w:p w14:paraId="288031CD"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59034383" w14:textId="670AA8D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D11.0</w:t>
      </w:r>
      <w:r w:rsidRPr="00C76A85">
        <w:rPr>
          <w:rFonts w:ascii="Times New Roman" w:hAnsi="Times New Roman" w:cs="Times New Roman"/>
          <w:bCs/>
          <w:sz w:val="28"/>
          <w:szCs w:val="28"/>
        </w:rPr>
        <w:tab/>
        <w:t>Околоушной слюнной железы</w:t>
      </w:r>
      <w:r w:rsidR="007D3D50" w:rsidRPr="00C76A85">
        <w:rPr>
          <w:rFonts w:ascii="Times New Roman" w:hAnsi="Times New Roman" w:cs="Times New Roman"/>
          <w:bCs/>
          <w:sz w:val="28"/>
          <w:szCs w:val="28"/>
        </w:rPr>
        <w:t>.</w:t>
      </w:r>
    </w:p>
    <w:p w14:paraId="6D41E1B6" w14:textId="1EFB1B4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D11.7</w:t>
      </w:r>
      <w:r w:rsidRPr="00C76A85">
        <w:rPr>
          <w:rFonts w:ascii="Times New Roman" w:hAnsi="Times New Roman" w:cs="Times New Roman"/>
          <w:bCs/>
          <w:sz w:val="28"/>
          <w:szCs w:val="28"/>
        </w:rPr>
        <w:tab/>
        <w:t>Других больших слюнных желез</w:t>
      </w:r>
      <w:r w:rsidR="007D3D50" w:rsidRPr="00C76A85">
        <w:rPr>
          <w:rFonts w:ascii="Times New Roman" w:hAnsi="Times New Roman" w:cs="Times New Roman"/>
          <w:bCs/>
          <w:sz w:val="28"/>
          <w:szCs w:val="28"/>
        </w:rPr>
        <w:t>.</w:t>
      </w:r>
    </w:p>
    <w:p w14:paraId="137CFD41" w14:textId="2251C22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D11.9</w:t>
      </w:r>
      <w:r w:rsidRPr="00C76A85">
        <w:rPr>
          <w:rFonts w:ascii="Times New Roman" w:hAnsi="Times New Roman" w:cs="Times New Roman"/>
          <w:bCs/>
          <w:sz w:val="28"/>
          <w:szCs w:val="28"/>
        </w:rPr>
        <w:tab/>
        <w:t>Большой слюнной железы неуточненное</w:t>
      </w:r>
      <w:r w:rsidR="007D3D50" w:rsidRPr="00C76A85">
        <w:rPr>
          <w:rFonts w:ascii="Times New Roman" w:hAnsi="Times New Roman" w:cs="Times New Roman"/>
          <w:bCs/>
          <w:sz w:val="28"/>
          <w:szCs w:val="28"/>
        </w:rPr>
        <w:t>.</w:t>
      </w:r>
    </w:p>
    <w:p w14:paraId="3D0C5D16" w14:textId="77777777" w:rsidR="008C5268" w:rsidRPr="00C76A85" w:rsidRDefault="008C5268" w:rsidP="004C6BDD">
      <w:pPr>
        <w:spacing w:after="0" w:line="240" w:lineRule="auto"/>
        <w:ind w:firstLine="709"/>
        <w:jc w:val="both"/>
        <w:rPr>
          <w:rFonts w:ascii="Times New Roman" w:eastAsia="Times New Roman" w:hAnsi="Times New Roman" w:cs="Times New Roman"/>
          <w:b/>
          <w:bCs/>
          <w:sz w:val="28"/>
          <w:szCs w:val="28"/>
          <w:lang w:eastAsia="ru-RU"/>
        </w:rPr>
      </w:pPr>
    </w:p>
    <w:p w14:paraId="1E5BF0DB" w14:textId="491DE2FC"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 xml:space="preserve"> в основном местного характера</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общее состояние не страдает. Беспокоит наличие объемного новообразования</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эстетический дефект</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асимметрия области поражения</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чувство инородного тела</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болезненность </w:t>
      </w:r>
      <w:r w:rsidR="00D01994"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или неприятные ощущения при жевании</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сухость во рту</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ограничение движения языка или шеи</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затрудненное открывание рта или глотания</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нарушение функции лицевого нерва (парез</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паралич). При воспалительных процессах у пациентов могут возникать болевые ощущения</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а также возможно появление общих воспалительных симптомов</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таких как повышение температуры тела</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лихорадка. При отдельных видах образований возможно периодическое кровотечение. В анамнезе: начало заболевания постепенное</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медленно прогрессирующее течение заболевания (от 6 месяцев до нескольких лет). Пациент не может с чем-то связать появление симптомов. Обращает </w:t>
      </w:r>
      <w:r w:rsidR="003544EE"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на себя внимание связь начала заболевания с гормональными изменениями (например</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беременностью)</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воспалительными заболеваниями </w:t>
      </w:r>
      <w:r w:rsidRPr="00C76A85">
        <w:rPr>
          <w:rFonts w:ascii="Times New Roman" w:eastAsia="Calibri" w:hAnsi="Times New Roman" w:cs="Times New Roman"/>
          <w:bCs/>
          <w:sz w:val="28"/>
          <w:szCs w:val="28"/>
        </w:rPr>
        <w:t>слюнной железы</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травмами</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воздействием излучения</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выраженность деформации лица</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подчелюстной области</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стремительная скорость проявления внешних изменений. </w:t>
      </w:r>
    </w:p>
    <w:p w14:paraId="4833CF8F" w14:textId="4624FC9F"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КТ/МРТ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из исследований:  </w:t>
      </w:r>
    </w:p>
    <w:p w14:paraId="06AE7E2A" w14:textId="590A895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316</w:t>
      </w:r>
      <w:r w:rsidRPr="00C76A85">
        <w:rPr>
          <w:rFonts w:ascii="Times New Roman" w:hAnsi="Times New Roman" w:cs="Times New Roman"/>
          <w:bCs/>
          <w:sz w:val="28"/>
          <w:szCs w:val="28"/>
        </w:rPr>
        <w:tab/>
        <w:t>Ультразвукового исследования слюнных желез</w:t>
      </w:r>
      <w:r w:rsidR="00177981" w:rsidRPr="00C76A85">
        <w:rPr>
          <w:rFonts w:ascii="Times New Roman" w:hAnsi="Times New Roman" w:cs="Times New Roman"/>
          <w:bCs/>
          <w:sz w:val="28"/>
          <w:szCs w:val="28"/>
        </w:rPr>
        <w:t>.</w:t>
      </w:r>
    </w:p>
    <w:p w14:paraId="6F2AC33C"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930</w:t>
      </w:r>
      <w:r w:rsidRPr="00C76A85">
        <w:rPr>
          <w:rFonts w:ascii="Times New Roman" w:hAnsi="Times New Roman" w:cs="Times New Roman"/>
          <w:bCs/>
          <w:sz w:val="28"/>
          <w:szCs w:val="28"/>
        </w:rPr>
        <w:tab/>
        <w:t>Ультразвукового исследования лимфатических узлов шеи.</w:t>
      </w:r>
    </w:p>
    <w:p w14:paraId="121457B0" w14:textId="77777777" w:rsidR="00030291" w:rsidRPr="00C76A85" w:rsidRDefault="0003029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690B48E" w14:textId="0E23E4FC"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lastRenderedPageBreak/>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086B8AD3" w14:textId="3E026E8D"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предоперационное планирование</w:t>
      </w:r>
      <w:r w:rsidR="004E0DD7" w:rsidRPr="00C76A85">
        <w:rPr>
          <w:rFonts w:ascii="Times New Roman" w:hAnsi="Times New Roman" w:cs="Times New Roman"/>
          <w:bCs/>
          <w:sz w:val="28"/>
          <w:szCs w:val="28"/>
        </w:rPr>
        <w:t>.</w:t>
      </w:r>
    </w:p>
    <w:p w14:paraId="20B96EF6"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04E29096"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02D18D55" w14:textId="3592A38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357</w:t>
      </w:r>
      <w:r w:rsidRPr="00C76A85">
        <w:rPr>
          <w:rFonts w:ascii="Times New Roman" w:hAnsi="Times New Roman" w:cs="Times New Roman"/>
          <w:bCs/>
          <w:sz w:val="28"/>
          <w:szCs w:val="28"/>
        </w:rPr>
        <w:tab/>
        <w:t>Магнитно-резонансная мягких тканей лицевого отдела черепа</w:t>
      </w:r>
      <w:r w:rsidR="007D3D50" w:rsidRPr="00C76A85">
        <w:rPr>
          <w:rFonts w:ascii="Times New Roman" w:hAnsi="Times New Roman" w:cs="Times New Roman"/>
          <w:bCs/>
          <w:sz w:val="28"/>
          <w:szCs w:val="28"/>
        </w:rPr>
        <w:t>.</w:t>
      </w:r>
    </w:p>
    <w:p w14:paraId="3C27AA41" w14:textId="5597EC1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358</w:t>
      </w:r>
      <w:r w:rsidRPr="00C76A85">
        <w:rPr>
          <w:rFonts w:ascii="Times New Roman" w:hAnsi="Times New Roman" w:cs="Times New Roman"/>
          <w:bCs/>
          <w:sz w:val="28"/>
          <w:szCs w:val="28"/>
        </w:rPr>
        <w:tab/>
        <w:t>Магнитно-резонансная томография мягких тканей лицевого отдела черепа с контрастированием</w:t>
      </w:r>
      <w:r w:rsidR="007D3D50" w:rsidRPr="00C76A85">
        <w:rPr>
          <w:rFonts w:ascii="Times New Roman" w:hAnsi="Times New Roman" w:cs="Times New Roman"/>
          <w:bCs/>
          <w:sz w:val="28"/>
          <w:szCs w:val="28"/>
        </w:rPr>
        <w:t>.</w:t>
      </w:r>
    </w:p>
    <w:p w14:paraId="58BB582E" w14:textId="7E875B0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385</w:t>
      </w:r>
      <w:r w:rsidRPr="00C76A85">
        <w:rPr>
          <w:rFonts w:ascii="Times New Roman" w:hAnsi="Times New Roman" w:cs="Times New Roman"/>
          <w:bCs/>
          <w:sz w:val="28"/>
          <w:szCs w:val="28"/>
        </w:rPr>
        <w:tab/>
        <w:t>Компьютерная томография челюстно-лицевой области</w:t>
      </w:r>
      <w:r w:rsidR="007D3D50" w:rsidRPr="00C76A85">
        <w:rPr>
          <w:rFonts w:ascii="Times New Roman" w:hAnsi="Times New Roman" w:cs="Times New Roman"/>
          <w:bCs/>
          <w:sz w:val="28"/>
          <w:szCs w:val="28"/>
        </w:rPr>
        <w:t>.</w:t>
      </w:r>
    </w:p>
    <w:p w14:paraId="2632C204" w14:textId="6DBF268F" w:rsidR="008C5268" w:rsidRPr="00DE0FDF" w:rsidRDefault="00DE0FD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401</w:t>
      </w:r>
      <w:r w:rsidR="008C5268" w:rsidRPr="00C76A85">
        <w:rPr>
          <w:rFonts w:ascii="Times New Roman" w:hAnsi="Times New Roman" w:cs="Times New Roman"/>
          <w:bCs/>
          <w:sz w:val="28"/>
          <w:szCs w:val="28"/>
        </w:rPr>
        <w:tab/>
      </w:r>
      <w:r w:rsidRPr="00DE0FDF">
        <w:rPr>
          <w:rFonts w:ascii="Times New Roman" w:hAnsi="Times New Roman" w:cs="Times New Roman"/>
          <w:bCs/>
          <w:sz w:val="28"/>
          <w:szCs w:val="28"/>
        </w:rPr>
        <w:t>Компьютерная томография головы и шеи с контрастированием</w:t>
      </w:r>
      <w:r w:rsidR="007D3D50" w:rsidRPr="00DE0FDF">
        <w:rPr>
          <w:rFonts w:ascii="Times New Roman" w:hAnsi="Times New Roman" w:cs="Times New Roman"/>
          <w:bCs/>
          <w:sz w:val="28"/>
          <w:szCs w:val="28"/>
        </w:rPr>
        <w:t>.</w:t>
      </w:r>
    </w:p>
    <w:p w14:paraId="0449DD1D" w14:textId="4E7F06C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93</w:t>
      </w:r>
      <w:r w:rsidRPr="00C76A85">
        <w:rPr>
          <w:rFonts w:ascii="Times New Roman" w:hAnsi="Times New Roman" w:cs="Times New Roman"/>
          <w:bCs/>
          <w:sz w:val="28"/>
          <w:szCs w:val="28"/>
        </w:rPr>
        <w:tab/>
        <w:t>Компьютерная томография лицевого отдела черепа</w:t>
      </w:r>
      <w:r w:rsidR="007D3D50" w:rsidRPr="00C76A85">
        <w:rPr>
          <w:rFonts w:ascii="Times New Roman" w:hAnsi="Times New Roman" w:cs="Times New Roman"/>
          <w:bCs/>
          <w:sz w:val="28"/>
          <w:szCs w:val="28"/>
        </w:rPr>
        <w:t>.</w:t>
      </w:r>
    </w:p>
    <w:p w14:paraId="20B443DB" w14:textId="7A33EA8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397</w:t>
      </w:r>
      <w:r w:rsidRPr="00C76A85">
        <w:rPr>
          <w:rFonts w:ascii="Times New Roman" w:hAnsi="Times New Roman" w:cs="Times New Roman"/>
          <w:bCs/>
          <w:sz w:val="28"/>
          <w:szCs w:val="28"/>
        </w:rPr>
        <w:tab/>
        <w:t xml:space="preserve">Компьютерная томография лицевого отдела черепа </w:t>
      </w:r>
      <w:r w:rsidR="00D01994"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7D3D50" w:rsidRPr="00C76A85">
        <w:rPr>
          <w:rFonts w:ascii="Times New Roman" w:hAnsi="Times New Roman" w:cs="Times New Roman"/>
          <w:bCs/>
          <w:sz w:val="28"/>
          <w:szCs w:val="28"/>
        </w:rPr>
        <w:t>.</w:t>
      </w:r>
    </w:p>
    <w:p w14:paraId="3E9BE361"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7D6ECA44" w14:textId="5FDB8375"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Б)</w:t>
      </w:r>
      <w:r w:rsidR="00FC766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 xml:space="preserve">Эхинококкоз </w:t>
      </w:r>
    </w:p>
    <w:p w14:paraId="1E527E3A"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5DC143B8" w14:textId="17C68F8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B67.0</w:t>
      </w:r>
      <w:r w:rsidRPr="00C76A85">
        <w:rPr>
          <w:rFonts w:ascii="Times New Roman" w:hAnsi="Times New Roman" w:cs="Times New Roman"/>
          <w:bCs/>
          <w:sz w:val="28"/>
          <w:szCs w:val="28"/>
        </w:rPr>
        <w:tab/>
        <w:t>Инвазия печени</w:t>
      </w:r>
      <w:r w:rsidR="007C178F"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вызванная Echinococcus granulosus</w:t>
      </w:r>
      <w:r w:rsidR="007D3D50"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5A4FE314" w14:textId="252A868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B67.5</w:t>
      </w:r>
      <w:r w:rsidRPr="00C76A85">
        <w:rPr>
          <w:rFonts w:ascii="Times New Roman" w:hAnsi="Times New Roman" w:cs="Times New Roman"/>
          <w:bCs/>
          <w:sz w:val="28"/>
          <w:szCs w:val="28"/>
        </w:rPr>
        <w:tab/>
        <w:t>Инвазия печени</w:t>
      </w:r>
      <w:r w:rsidR="007C178F"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вызванная Echinococcus multilocularis</w:t>
      </w:r>
      <w:r w:rsidR="007D3D50" w:rsidRPr="00C76A85">
        <w:rPr>
          <w:rFonts w:ascii="Times New Roman" w:hAnsi="Times New Roman" w:cs="Times New Roman"/>
          <w:bCs/>
          <w:sz w:val="28"/>
          <w:szCs w:val="28"/>
        </w:rPr>
        <w:t>.</w:t>
      </w:r>
    </w:p>
    <w:p w14:paraId="45C74C0F" w14:textId="50972B4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B67.8</w:t>
      </w:r>
      <w:r w:rsidRPr="00C76A85">
        <w:rPr>
          <w:rFonts w:ascii="Times New Roman" w:hAnsi="Times New Roman" w:cs="Times New Roman"/>
          <w:bCs/>
          <w:sz w:val="28"/>
          <w:szCs w:val="28"/>
        </w:rPr>
        <w:tab/>
        <w:t>Эхинококкоз печени неуточненный</w:t>
      </w:r>
      <w:r w:rsidR="007D3D50" w:rsidRPr="00C76A85">
        <w:rPr>
          <w:rFonts w:ascii="Times New Roman" w:hAnsi="Times New Roman" w:cs="Times New Roman"/>
          <w:bCs/>
          <w:sz w:val="28"/>
          <w:szCs w:val="28"/>
        </w:rPr>
        <w:t>.</w:t>
      </w:r>
    </w:p>
    <w:p w14:paraId="526509B4" w14:textId="77777777" w:rsidR="007D3D50" w:rsidRPr="00C76A85" w:rsidRDefault="007D3D5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4DC10AFA" w14:textId="389EB948"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 xml:space="preserve"> отсутствуют в доклиническую стадию</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в клиническую стадию: тошнота</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снижение аппетита</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периодически возникающая диарея</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тяжесть </w:t>
      </w:r>
      <w:r w:rsidR="00D01994"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 боли в правом подреберье</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особенно у лиц из эндемичных районов. Объективно обнаруживается гепатоспленомегалия</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иногда эхинококковая киста печени пальпируется в виде округлого плотного образования. </w:t>
      </w:r>
      <w:r w:rsidR="00D01994"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При компрессии воротной вены - асцит</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портальная гипертензия. В анамнезе: постепенное начало заболевания в течение длительного времени</w:t>
      </w:r>
      <w:r w:rsidR="00D01994" w:rsidRPr="00C76A85">
        <w:rPr>
          <w:rFonts w:ascii="Times New Roman" w:eastAsia="Times New Roman" w:hAnsi="Times New Roman" w:cs="Times New Roman"/>
          <w:sz w:val="28"/>
          <w:szCs w:val="28"/>
          <w:lang w:eastAsia="ru-RU"/>
        </w:rPr>
        <w:t xml:space="preserve"> </w:t>
      </w:r>
      <w:r w:rsidR="007D3D50"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(5–10</w:t>
      </w:r>
      <w:r w:rsidR="007D3D50"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лет и более). Постепенное появление неспецифических симптомов. Эпидемиологический анамнез: учет природной очаговости эхинококкоза</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профессия</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контакт животными.</w:t>
      </w:r>
    </w:p>
    <w:p w14:paraId="01CEF92F" w14:textId="3F4A3AA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КТ/МРТ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одного из исследований:</w:t>
      </w:r>
    </w:p>
    <w:p w14:paraId="7C3A23D0" w14:textId="11105AF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7D3D50" w:rsidRPr="00C76A85">
        <w:rPr>
          <w:rFonts w:ascii="Times New Roman" w:hAnsi="Times New Roman" w:cs="Times New Roman"/>
          <w:bCs/>
          <w:sz w:val="28"/>
          <w:szCs w:val="28"/>
        </w:rPr>
        <w:t>.</w:t>
      </w:r>
    </w:p>
    <w:p w14:paraId="1906599F"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3A8F2F1"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237CDAA6" w14:textId="7E57FB2C"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предоперационное планирование</w:t>
      </w:r>
      <w:r w:rsidR="004E0DD7" w:rsidRPr="00C76A85">
        <w:rPr>
          <w:rFonts w:ascii="Times New Roman" w:hAnsi="Times New Roman" w:cs="Times New Roman"/>
          <w:bCs/>
          <w:sz w:val="28"/>
          <w:szCs w:val="28"/>
        </w:rPr>
        <w:t>.</w:t>
      </w:r>
    </w:p>
    <w:p w14:paraId="07DCD6A5"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3E231E3B"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48A37402" w14:textId="77777777" w:rsidR="0045048F" w:rsidRPr="00C76A85" w:rsidRDefault="0045048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p>
    <w:p w14:paraId="41A64ED6" w14:textId="77777777" w:rsidR="0045048F" w:rsidRPr="00C76A85" w:rsidRDefault="0045048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 xml:space="preserve">Компьютерная томография органов брюшной полости и малого </w:t>
      </w:r>
      <w:r w:rsidRPr="00C76A85">
        <w:rPr>
          <w:rFonts w:ascii="Times New Roman" w:hAnsi="Times New Roman" w:cs="Times New Roman"/>
          <w:bCs/>
          <w:sz w:val="28"/>
          <w:szCs w:val="28"/>
        </w:rPr>
        <w:lastRenderedPageBreak/>
        <w:t>таза с контрастированием.</w:t>
      </w:r>
    </w:p>
    <w:p w14:paraId="242B46FA" w14:textId="77777777" w:rsidR="0045048F" w:rsidRPr="00C76A85" w:rsidRDefault="0045048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p>
    <w:p w14:paraId="2B4EB97E" w14:textId="77777777" w:rsidR="0045048F" w:rsidRPr="00C76A85" w:rsidRDefault="0045048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Pr="00C76A85">
        <w:rPr>
          <w:rFonts w:ascii="Times New Roman" w:hAnsi="Times New Roman" w:cs="Times New Roman"/>
          <w:bCs/>
          <w:sz w:val="28"/>
          <w:szCs w:val="28"/>
        </w:rPr>
        <w:br/>
        <w:t>с контрастированием.</w:t>
      </w:r>
    </w:p>
    <w:p w14:paraId="062ED3FE" w14:textId="77777777" w:rsidR="0045048F" w:rsidRPr="00C76A85" w:rsidRDefault="0045048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172</w:t>
      </w:r>
      <w:r w:rsidRPr="00C76A85">
        <w:rPr>
          <w:rFonts w:ascii="Times New Roman" w:hAnsi="Times New Roman" w:cs="Times New Roman"/>
          <w:bCs/>
          <w:sz w:val="28"/>
          <w:szCs w:val="28"/>
        </w:rPr>
        <w:tab/>
        <w:t>Магнитно-резонансная холангипанкреатография.</w:t>
      </w:r>
    </w:p>
    <w:p w14:paraId="4D877A1C" w14:textId="77777777" w:rsidR="0045048F" w:rsidRPr="00C76A85" w:rsidRDefault="0045048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97</w:t>
      </w:r>
      <w:r w:rsidRPr="00C76A85">
        <w:rPr>
          <w:rFonts w:ascii="Times New Roman" w:hAnsi="Times New Roman" w:cs="Times New Roman"/>
          <w:bCs/>
          <w:sz w:val="28"/>
          <w:szCs w:val="28"/>
        </w:rPr>
        <w:tab/>
        <w:t>Компьютерная томография органов грудной клетки.</w:t>
      </w:r>
    </w:p>
    <w:p w14:paraId="61645EE9" w14:textId="1A31CDA9" w:rsidR="0045048F" w:rsidRDefault="0045048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98</w:t>
      </w:r>
      <w:r w:rsidRPr="00C76A85">
        <w:rPr>
          <w:rFonts w:ascii="Times New Roman" w:hAnsi="Times New Roman" w:cs="Times New Roman"/>
          <w:bCs/>
          <w:sz w:val="28"/>
          <w:szCs w:val="28"/>
        </w:rPr>
        <w:tab/>
        <w:t xml:space="preserve">Компьютерная томография органов грудной клетки </w:t>
      </w:r>
      <w:r w:rsidRPr="00C76A85">
        <w:rPr>
          <w:rFonts w:ascii="Times New Roman" w:hAnsi="Times New Roman" w:cs="Times New Roman"/>
          <w:bCs/>
          <w:sz w:val="28"/>
          <w:szCs w:val="28"/>
        </w:rPr>
        <w:br/>
        <w:t>с контрастированием.</w:t>
      </w:r>
    </w:p>
    <w:p w14:paraId="6812C020" w14:textId="7B0B63B7" w:rsidR="006573B6" w:rsidRPr="006573B6" w:rsidRDefault="006573B6" w:rsidP="006573B6">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573B6">
        <w:rPr>
          <w:rFonts w:ascii="Times New Roman" w:hAnsi="Times New Roman" w:cs="Times New Roman"/>
          <w:bCs/>
          <w:sz w:val="28"/>
          <w:szCs w:val="28"/>
        </w:rPr>
        <w:t>1061</w:t>
      </w:r>
      <w:r w:rsidRPr="006573B6">
        <w:rPr>
          <w:rFonts w:ascii="Times New Roman" w:hAnsi="Times New Roman" w:cs="Times New Roman"/>
          <w:bCs/>
          <w:sz w:val="28"/>
          <w:szCs w:val="28"/>
        </w:rPr>
        <w:tab/>
        <w:t xml:space="preserve">Компьютерная томография органов брюшной полости </w:t>
      </w:r>
      <w:r w:rsidR="0021777D">
        <w:rPr>
          <w:rFonts w:ascii="Times New Roman" w:hAnsi="Times New Roman" w:cs="Times New Roman"/>
          <w:bCs/>
          <w:sz w:val="28"/>
          <w:szCs w:val="28"/>
        </w:rPr>
        <w:br/>
      </w:r>
      <w:r w:rsidRPr="006573B6">
        <w:rPr>
          <w:rFonts w:ascii="Times New Roman" w:hAnsi="Times New Roman" w:cs="Times New Roman"/>
          <w:bCs/>
          <w:sz w:val="28"/>
          <w:szCs w:val="28"/>
        </w:rPr>
        <w:t>с контрастированием.</w:t>
      </w:r>
    </w:p>
    <w:p w14:paraId="6299E935" w14:textId="77777777" w:rsidR="0045048F" w:rsidRPr="00C76A85" w:rsidRDefault="0045048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391</w:t>
      </w:r>
      <w:r w:rsidRPr="00C76A85">
        <w:rPr>
          <w:rFonts w:ascii="Times New Roman" w:hAnsi="Times New Roman" w:cs="Times New Roman"/>
          <w:bCs/>
          <w:sz w:val="28"/>
          <w:szCs w:val="28"/>
        </w:rPr>
        <w:tab/>
        <w:t>Компьютерная томография органов грудной клетки, органов брюшной полости, органов малого таза.</w:t>
      </w:r>
    </w:p>
    <w:p w14:paraId="45948AEB" w14:textId="77777777" w:rsidR="0045048F" w:rsidRPr="00C76A85" w:rsidRDefault="0045048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404</w:t>
      </w:r>
      <w:r w:rsidRPr="00C76A85">
        <w:rPr>
          <w:rFonts w:ascii="Times New Roman" w:hAnsi="Times New Roman" w:cs="Times New Roman"/>
          <w:bCs/>
          <w:sz w:val="28"/>
          <w:szCs w:val="28"/>
        </w:rPr>
        <w:tab/>
        <w:t>Компьютерная томография органов грудной клетки, брюшной полости и малого таза с контрастированием.</w:t>
      </w:r>
    </w:p>
    <w:p w14:paraId="6EA22C17" w14:textId="77777777" w:rsidR="0045048F" w:rsidRPr="00C76A85" w:rsidRDefault="0045048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364</w:t>
      </w:r>
      <w:r w:rsidRPr="00C76A85">
        <w:rPr>
          <w:rFonts w:ascii="Times New Roman" w:hAnsi="Times New Roman" w:cs="Times New Roman"/>
          <w:bCs/>
          <w:sz w:val="28"/>
          <w:szCs w:val="28"/>
        </w:rPr>
        <w:tab/>
        <w:t>Магнитно-резонансная томография органов грудной клетки.</w:t>
      </w:r>
    </w:p>
    <w:p w14:paraId="5E825C93" w14:textId="77777777" w:rsidR="0045048F" w:rsidRPr="00C76A85" w:rsidRDefault="0045048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380</w:t>
      </w:r>
      <w:r w:rsidRPr="00C76A85">
        <w:rPr>
          <w:rFonts w:ascii="Times New Roman" w:hAnsi="Times New Roman" w:cs="Times New Roman"/>
          <w:bCs/>
          <w:sz w:val="28"/>
          <w:szCs w:val="28"/>
        </w:rPr>
        <w:tab/>
        <w:t xml:space="preserve">Магнитно-резонансная томография органов грудной клетки </w:t>
      </w:r>
      <w:r w:rsidRPr="00C76A85">
        <w:rPr>
          <w:rFonts w:ascii="Times New Roman" w:hAnsi="Times New Roman" w:cs="Times New Roman"/>
          <w:bCs/>
          <w:sz w:val="28"/>
          <w:szCs w:val="28"/>
        </w:rPr>
        <w:br/>
        <w:t>с контрастированием.</w:t>
      </w:r>
    </w:p>
    <w:p w14:paraId="4A2654BC" w14:textId="77777777" w:rsidR="0045048F" w:rsidRPr="00C76A85" w:rsidRDefault="0045048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w:t>
      </w:r>
      <w:r w:rsidRPr="00C76A85">
        <w:rPr>
          <w:rFonts w:ascii="Times New Roman" w:hAnsi="Times New Roman" w:cs="Times New Roman"/>
          <w:bCs/>
          <w:sz w:val="28"/>
          <w:szCs w:val="28"/>
        </w:rPr>
        <w:tab/>
        <w:t>Компьютерная томография головного мозга.</w:t>
      </w:r>
    </w:p>
    <w:p w14:paraId="3B8D8843" w14:textId="77777777" w:rsidR="0045048F" w:rsidRPr="00C76A85" w:rsidRDefault="0045048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w:t>
      </w:r>
      <w:r w:rsidRPr="00C76A85">
        <w:rPr>
          <w:rFonts w:ascii="Times New Roman" w:hAnsi="Times New Roman" w:cs="Times New Roman"/>
          <w:bCs/>
          <w:sz w:val="28"/>
          <w:szCs w:val="28"/>
        </w:rPr>
        <w:tab/>
        <w:t>Компьютерная томография головного мозга с контрастированием.</w:t>
      </w:r>
    </w:p>
    <w:p w14:paraId="3FB1559F" w14:textId="77777777" w:rsidR="0045048F" w:rsidRPr="00C76A85" w:rsidRDefault="0045048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w:t>
      </w:r>
      <w:r w:rsidRPr="00C76A85">
        <w:rPr>
          <w:rFonts w:ascii="Times New Roman" w:hAnsi="Times New Roman" w:cs="Times New Roman"/>
          <w:bCs/>
          <w:sz w:val="28"/>
          <w:szCs w:val="28"/>
        </w:rPr>
        <w:tab/>
        <w:t xml:space="preserve">Магнитно-резонансная томография головного мозга </w:t>
      </w:r>
      <w:r w:rsidRPr="00C76A85">
        <w:rPr>
          <w:rFonts w:ascii="Times New Roman" w:hAnsi="Times New Roman" w:cs="Times New Roman"/>
          <w:bCs/>
          <w:sz w:val="28"/>
          <w:szCs w:val="28"/>
        </w:rPr>
        <w:br/>
        <w:t>c контрастированием.</w:t>
      </w:r>
    </w:p>
    <w:p w14:paraId="77F12B5E" w14:textId="77777777" w:rsidR="006E6434" w:rsidRPr="00C76A85" w:rsidRDefault="006E6434" w:rsidP="004C6BDD">
      <w:pPr>
        <w:widowControl w:val="0"/>
        <w:tabs>
          <w:tab w:val="left" w:pos="1276"/>
        </w:tabs>
        <w:autoSpaceDE w:val="0"/>
        <w:autoSpaceDN w:val="0"/>
        <w:adjustRightInd w:val="0"/>
        <w:spacing w:after="0" w:line="240" w:lineRule="auto"/>
        <w:ind w:left="1276" w:hanging="709"/>
        <w:jc w:val="both"/>
        <w:rPr>
          <w:rFonts w:ascii="Times New Roman" w:eastAsia="Calibri" w:hAnsi="Times New Roman" w:cs="Times New Roman"/>
          <w:bCs/>
          <w:sz w:val="28"/>
          <w:szCs w:val="28"/>
        </w:rPr>
      </w:pPr>
    </w:p>
    <w:p w14:paraId="16995A81" w14:textId="0BA5E9C5"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В</w:t>
      </w:r>
      <w:r w:rsidR="00FC766E" w:rsidRPr="00C76A85">
        <w:rPr>
          <w:rFonts w:ascii="Times New Roman" w:eastAsia="Times New Roman" w:hAnsi="Times New Roman" w:cs="Times New Roman"/>
          <w:b/>
          <w:sz w:val="28"/>
          <w:szCs w:val="28"/>
          <w:lang w:eastAsia="ru-RU"/>
        </w:rPr>
        <w:t>)</w:t>
      </w:r>
      <w:r w:rsidR="00FC766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Доброкачественное новообразование подкожно-жировой клетчатки</w:t>
      </w:r>
      <w:r w:rsidR="007D3D50" w:rsidRPr="00C76A85">
        <w:rPr>
          <w:rFonts w:ascii="Times New Roman" w:eastAsia="Times New Roman" w:hAnsi="Times New Roman" w:cs="Times New Roman"/>
          <w:b/>
          <w:sz w:val="28"/>
          <w:szCs w:val="28"/>
          <w:lang w:eastAsia="ru-RU"/>
        </w:rPr>
        <w:t>,</w:t>
      </w:r>
      <w:r w:rsidRPr="00C76A85">
        <w:rPr>
          <w:rFonts w:ascii="Times New Roman" w:eastAsia="Times New Roman" w:hAnsi="Times New Roman" w:cs="Times New Roman"/>
          <w:b/>
          <w:sz w:val="28"/>
          <w:szCs w:val="28"/>
          <w:lang w:eastAsia="ru-RU"/>
        </w:rPr>
        <w:t xml:space="preserve"> мягких тканей </w:t>
      </w:r>
    </w:p>
    <w:p w14:paraId="1431B1F3"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51847BC3" w14:textId="2F76EE5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D17.0</w:t>
      </w:r>
      <w:r w:rsidRPr="00C76A85">
        <w:rPr>
          <w:rFonts w:ascii="Times New Roman" w:hAnsi="Times New Roman" w:cs="Times New Roman"/>
          <w:bCs/>
          <w:sz w:val="28"/>
          <w:szCs w:val="28"/>
        </w:rPr>
        <w:tab/>
        <w:t xml:space="preserve">Доброкачественное новообразование жировой ткани кожи </w:t>
      </w:r>
      <w:r w:rsidR="00D01994" w:rsidRPr="00C76A85">
        <w:rPr>
          <w:rFonts w:ascii="Times New Roman" w:hAnsi="Times New Roman" w:cs="Times New Roman"/>
          <w:bCs/>
          <w:sz w:val="28"/>
          <w:szCs w:val="28"/>
        </w:rPr>
        <w:br/>
      </w:r>
      <w:r w:rsidRPr="00C76A85">
        <w:rPr>
          <w:rFonts w:ascii="Times New Roman" w:hAnsi="Times New Roman" w:cs="Times New Roman"/>
          <w:bCs/>
          <w:sz w:val="28"/>
          <w:szCs w:val="28"/>
        </w:rPr>
        <w:t>и подкожной клетчатки головы</w:t>
      </w:r>
      <w:r w:rsidR="007D3D50"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лица и шеи</w:t>
      </w:r>
      <w:r w:rsidR="007D3D50" w:rsidRPr="00C76A85">
        <w:rPr>
          <w:rFonts w:ascii="Times New Roman" w:hAnsi="Times New Roman" w:cs="Times New Roman"/>
          <w:bCs/>
          <w:sz w:val="28"/>
          <w:szCs w:val="28"/>
        </w:rPr>
        <w:t>.</w:t>
      </w:r>
    </w:p>
    <w:p w14:paraId="628CC26D" w14:textId="5BC21BC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D17.1</w:t>
      </w:r>
      <w:r w:rsidRPr="00C76A85">
        <w:rPr>
          <w:rFonts w:ascii="Times New Roman" w:hAnsi="Times New Roman" w:cs="Times New Roman"/>
          <w:bCs/>
          <w:sz w:val="28"/>
          <w:szCs w:val="28"/>
        </w:rPr>
        <w:tab/>
        <w:t xml:space="preserve">Доброкачественное новообразование жировой ткани кожи </w:t>
      </w:r>
      <w:r w:rsidR="00D01994" w:rsidRPr="00C76A85">
        <w:rPr>
          <w:rFonts w:ascii="Times New Roman" w:hAnsi="Times New Roman" w:cs="Times New Roman"/>
          <w:bCs/>
          <w:sz w:val="28"/>
          <w:szCs w:val="28"/>
        </w:rPr>
        <w:br/>
      </w:r>
      <w:r w:rsidRPr="00C76A85">
        <w:rPr>
          <w:rFonts w:ascii="Times New Roman" w:hAnsi="Times New Roman" w:cs="Times New Roman"/>
          <w:bCs/>
          <w:sz w:val="28"/>
          <w:szCs w:val="28"/>
        </w:rPr>
        <w:t>и подкожной клетчатки туловища</w:t>
      </w:r>
      <w:r w:rsidR="007D3D50" w:rsidRPr="00C76A85">
        <w:rPr>
          <w:rFonts w:ascii="Times New Roman" w:hAnsi="Times New Roman" w:cs="Times New Roman"/>
          <w:bCs/>
          <w:sz w:val="28"/>
          <w:szCs w:val="28"/>
        </w:rPr>
        <w:t>.</w:t>
      </w:r>
    </w:p>
    <w:p w14:paraId="4D0BC097" w14:textId="22178A2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D17.2</w:t>
      </w:r>
      <w:r w:rsidRPr="00C76A85">
        <w:rPr>
          <w:rFonts w:ascii="Times New Roman" w:hAnsi="Times New Roman" w:cs="Times New Roman"/>
          <w:bCs/>
          <w:sz w:val="28"/>
          <w:szCs w:val="28"/>
        </w:rPr>
        <w:tab/>
        <w:t xml:space="preserve">Доброкачественное новообразование жировой ткани кожи </w:t>
      </w:r>
      <w:r w:rsidR="00D01994" w:rsidRPr="00C76A85">
        <w:rPr>
          <w:rFonts w:ascii="Times New Roman" w:hAnsi="Times New Roman" w:cs="Times New Roman"/>
          <w:bCs/>
          <w:sz w:val="28"/>
          <w:szCs w:val="28"/>
        </w:rPr>
        <w:br/>
      </w:r>
      <w:r w:rsidRPr="00C76A85">
        <w:rPr>
          <w:rFonts w:ascii="Times New Roman" w:hAnsi="Times New Roman" w:cs="Times New Roman"/>
          <w:bCs/>
          <w:sz w:val="28"/>
          <w:szCs w:val="28"/>
        </w:rPr>
        <w:t>и подкожной клетчатки конечностей</w:t>
      </w:r>
      <w:r w:rsidR="007D3D50" w:rsidRPr="00C76A85">
        <w:rPr>
          <w:rFonts w:ascii="Times New Roman" w:hAnsi="Times New Roman" w:cs="Times New Roman"/>
          <w:bCs/>
          <w:sz w:val="28"/>
          <w:szCs w:val="28"/>
        </w:rPr>
        <w:t>.</w:t>
      </w:r>
    </w:p>
    <w:p w14:paraId="56E83766" w14:textId="7C1C0EA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D17.3</w:t>
      </w:r>
      <w:r w:rsidRPr="00C76A85">
        <w:rPr>
          <w:rFonts w:ascii="Times New Roman" w:hAnsi="Times New Roman" w:cs="Times New Roman"/>
          <w:bCs/>
          <w:sz w:val="28"/>
          <w:szCs w:val="28"/>
        </w:rPr>
        <w:tab/>
        <w:t xml:space="preserve">Доброкачественное новообразование жировой ткани кожи </w:t>
      </w:r>
      <w:r w:rsidR="00D01994" w:rsidRPr="00C76A85">
        <w:rPr>
          <w:rFonts w:ascii="Times New Roman" w:hAnsi="Times New Roman" w:cs="Times New Roman"/>
          <w:bCs/>
          <w:sz w:val="28"/>
          <w:szCs w:val="28"/>
        </w:rPr>
        <w:br/>
      </w:r>
      <w:r w:rsidRPr="00C76A85">
        <w:rPr>
          <w:rFonts w:ascii="Times New Roman" w:hAnsi="Times New Roman" w:cs="Times New Roman"/>
          <w:bCs/>
          <w:sz w:val="28"/>
          <w:szCs w:val="28"/>
        </w:rPr>
        <w:t>и подкожной клетчатки других и неуточненных локализаций</w:t>
      </w:r>
      <w:r w:rsidR="007D3D50" w:rsidRPr="00C76A85">
        <w:rPr>
          <w:rFonts w:ascii="Times New Roman" w:hAnsi="Times New Roman" w:cs="Times New Roman"/>
          <w:bCs/>
          <w:sz w:val="28"/>
          <w:szCs w:val="28"/>
        </w:rPr>
        <w:t>.</w:t>
      </w:r>
    </w:p>
    <w:p w14:paraId="25A21607" w14:textId="5B6BDD2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D17.4</w:t>
      </w:r>
      <w:r w:rsidRPr="00C76A85">
        <w:rPr>
          <w:rFonts w:ascii="Times New Roman" w:hAnsi="Times New Roman" w:cs="Times New Roman"/>
          <w:bCs/>
          <w:sz w:val="28"/>
          <w:szCs w:val="28"/>
        </w:rPr>
        <w:tab/>
        <w:t>Доброкачественное новообразование жировой ткани органов грудной клетки</w:t>
      </w:r>
      <w:r w:rsidR="007D3D50" w:rsidRPr="00C76A85">
        <w:rPr>
          <w:rFonts w:ascii="Times New Roman" w:hAnsi="Times New Roman" w:cs="Times New Roman"/>
          <w:bCs/>
          <w:sz w:val="28"/>
          <w:szCs w:val="28"/>
        </w:rPr>
        <w:t>.</w:t>
      </w:r>
    </w:p>
    <w:p w14:paraId="5633D971" w14:textId="540F5CE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D17.5</w:t>
      </w:r>
      <w:r w:rsidRPr="00C76A85">
        <w:rPr>
          <w:rFonts w:ascii="Times New Roman" w:hAnsi="Times New Roman" w:cs="Times New Roman"/>
          <w:bCs/>
          <w:sz w:val="28"/>
          <w:szCs w:val="28"/>
        </w:rPr>
        <w:tab/>
        <w:t>Доброкачественное новообразование жировой ткани внутри брюшных органов</w:t>
      </w:r>
      <w:r w:rsidR="007D3D50" w:rsidRPr="00C76A85">
        <w:rPr>
          <w:rFonts w:ascii="Times New Roman" w:hAnsi="Times New Roman" w:cs="Times New Roman"/>
          <w:bCs/>
          <w:sz w:val="28"/>
          <w:szCs w:val="28"/>
        </w:rPr>
        <w:t>.</w:t>
      </w:r>
    </w:p>
    <w:p w14:paraId="1E29A828" w14:textId="6C6C1E4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D17.6</w:t>
      </w:r>
      <w:r w:rsidRPr="00C76A85">
        <w:rPr>
          <w:rFonts w:ascii="Times New Roman" w:hAnsi="Times New Roman" w:cs="Times New Roman"/>
          <w:bCs/>
          <w:sz w:val="28"/>
          <w:szCs w:val="28"/>
        </w:rPr>
        <w:tab/>
        <w:t>Доброкачественное новообразование жировой ткани семенного канатика</w:t>
      </w:r>
      <w:r w:rsidR="007D3D50" w:rsidRPr="00C76A85">
        <w:rPr>
          <w:rFonts w:ascii="Times New Roman" w:hAnsi="Times New Roman" w:cs="Times New Roman"/>
          <w:bCs/>
          <w:sz w:val="28"/>
          <w:szCs w:val="28"/>
        </w:rPr>
        <w:t>.</w:t>
      </w:r>
    </w:p>
    <w:p w14:paraId="3F24D3C8" w14:textId="0AD2562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D17.7</w:t>
      </w:r>
      <w:r w:rsidRPr="00C76A85">
        <w:rPr>
          <w:rFonts w:ascii="Times New Roman" w:hAnsi="Times New Roman" w:cs="Times New Roman"/>
          <w:bCs/>
          <w:sz w:val="28"/>
          <w:szCs w:val="28"/>
        </w:rPr>
        <w:tab/>
        <w:t>Доброкачественное новообразование жировой ткани других локализаций Брюшины и Забрюшинного пространства</w:t>
      </w:r>
      <w:r w:rsidR="007D3D50" w:rsidRPr="00C76A85">
        <w:rPr>
          <w:rFonts w:ascii="Times New Roman" w:hAnsi="Times New Roman" w:cs="Times New Roman"/>
          <w:bCs/>
          <w:sz w:val="28"/>
          <w:szCs w:val="28"/>
        </w:rPr>
        <w:t>.</w:t>
      </w:r>
    </w:p>
    <w:p w14:paraId="02DD83EA" w14:textId="423FA6E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D17.9</w:t>
      </w:r>
      <w:r w:rsidRPr="00C76A85">
        <w:rPr>
          <w:rFonts w:ascii="Times New Roman" w:hAnsi="Times New Roman" w:cs="Times New Roman"/>
          <w:bCs/>
          <w:sz w:val="28"/>
          <w:szCs w:val="28"/>
        </w:rPr>
        <w:tab/>
        <w:t>Доброкачественное новообразование жировой ткани неуточненной локализации</w:t>
      </w:r>
      <w:r w:rsidR="007D3D50" w:rsidRPr="00C76A85">
        <w:rPr>
          <w:rFonts w:ascii="Times New Roman" w:hAnsi="Times New Roman" w:cs="Times New Roman"/>
          <w:bCs/>
          <w:sz w:val="28"/>
          <w:szCs w:val="28"/>
        </w:rPr>
        <w:t>.</w:t>
      </w:r>
    </w:p>
    <w:p w14:paraId="071A5CD6" w14:textId="1EF1CC9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w:t>
      </w:r>
      <w:r w:rsidRPr="00C76A85">
        <w:rPr>
          <w:rFonts w:ascii="Times New Roman" w:hAnsi="Times New Roman" w:cs="Times New Roman"/>
          <w:bCs/>
          <w:sz w:val="28"/>
          <w:szCs w:val="28"/>
        </w:rPr>
        <w:tab/>
        <w:t xml:space="preserve">Другие доброкачественные новообразования соединительной </w:t>
      </w:r>
      <w:r w:rsidR="00D01994" w:rsidRPr="00C76A85">
        <w:rPr>
          <w:rFonts w:ascii="Times New Roman" w:hAnsi="Times New Roman" w:cs="Times New Roman"/>
          <w:bCs/>
          <w:sz w:val="28"/>
          <w:szCs w:val="28"/>
        </w:rPr>
        <w:br/>
      </w:r>
      <w:r w:rsidRPr="00C76A85">
        <w:rPr>
          <w:rFonts w:ascii="Times New Roman" w:hAnsi="Times New Roman" w:cs="Times New Roman"/>
          <w:bCs/>
          <w:sz w:val="28"/>
          <w:szCs w:val="28"/>
        </w:rPr>
        <w:lastRenderedPageBreak/>
        <w:t>и других мягких тканей</w:t>
      </w:r>
      <w:r w:rsidR="007D3D50" w:rsidRPr="00C76A85">
        <w:rPr>
          <w:rFonts w:ascii="Times New Roman" w:hAnsi="Times New Roman" w:cs="Times New Roman"/>
          <w:bCs/>
          <w:sz w:val="28"/>
          <w:szCs w:val="28"/>
        </w:rPr>
        <w:t>.</w:t>
      </w:r>
    </w:p>
    <w:p w14:paraId="19683365" w14:textId="6C6CED0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D21.0</w:t>
      </w:r>
      <w:r w:rsidRPr="00C76A85">
        <w:rPr>
          <w:rFonts w:ascii="Times New Roman" w:hAnsi="Times New Roman" w:cs="Times New Roman"/>
          <w:bCs/>
          <w:sz w:val="28"/>
          <w:szCs w:val="28"/>
        </w:rPr>
        <w:tab/>
      </w:r>
      <w:r w:rsidR="007D3D50" w:rsidRPr="00C76A85">
        <w:rPr>
          <w:rFonts w:ascii="Times New Roman" w:hAnsi="Times New Roman" w:cs="Times New Roman"/>
          <w:bCs/>
          <w:sz w:val="28"/>
          <w:szCs w:val="28"/>
        </w:rPr>
        <w:t>Доброкачественное новообразование с</w:t>
      </w:r>
      <w:r w:rsidRPr="00C76A85">
        <w:rPr>
          <w:rFonts w:ascii="Times New Roman" w:hAnsi="Times New Roman" w:cs="Times New Roman"/>
          <w:bCs/>
          <w:sz w:val="28"/>
          <w:szCs w:val="28"/>
        </w:rPr>
        <w:t>оединительной и других мягких тканей головы</w:t>
      </w:r>
      <w:r w:rsidR="007D3D50"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лица и шеи</w:t>
      </w:r>
      <w:r w:rsidR="007D3D50" w:rsidRPr="00C76A85">
        <w:rPr>
          <w:rFonts w:ascii="Times New Roman" w:hAnsi="Times New Roman" w:cs="Times New Roman"/>
          <w:bCs/>
          <w:sz w:val="28"/>
          <w:szCs w:val="28"/>
        </w:rPr>
        <w:t>.</w:t>
      </w:r>
    </w:p>
    <w:p w14:paraId="4D887642" w14:textId="2C8EB6E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D21.1</w:t>
      </w:r>
      <w:r w:rsidRPr="00C76A85">
        <w:rPr>
          <w:rFonts w:ascii="Times New Roman" w:hAnsi="Times New Roman" w:cs="Times New Roman"/>
          <w:bCs/>
          <w:sz w:val="28"/>
          <w:szCs w:val="28"/>
        </w:rPr>
        <w:tab/>
      </w:r>
      <w:bookmarkStart w:id="23" w:name="_Hlk201162189"/>
      <w:r w:rsidR="007D3D50" w:rsidRPr="00C76A85">
        <w:rPr>
          <w:rFonts w:ascii="Times New Roman" w:hAnsi="Times New Roman" w:cs="Times New Roman"/>
          <w:bCs/>
          <w:sz w:val="28"/>
          <w:szCs w:val="28"/>
        </w:rPr>
        <w:t>Доброкачественное новообразование с</w:t>
      </w:r>
      <w:bookmarkEnd w:id="23"/>
      <w:r w:rsidRPr="00C76A85">
        <w:rPr>
          <w:rFonts w:ascii="Times New Roman" w:hAnsi="Times New Roman" w:cs="Times New Roman"/>
          <w:bCs/>
          <w:sz w:val="28"/>
          <w:szCs w:val="28"/>
        </w:rPr>
        <w:t>оединительной и других мягких тканей верхней конечности</w:t>
      </w:r>
      <w:r w:rsidR="007D3D50"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включая область плечевого пояса</w:t>
      </w:r>
      <w:r w:rsidR="007D3D50" w:rsidRPr="00C76A85">
        <w:rPr>
          <w:rFonts w:ascii="Times New Roman" w:hAnsi="Times New Roman" w:cs="Times New Roman"/>
          <w:bCs/>
          <w:sz w:val="28"/>
          <w:szCs w:val="28"/>
        </w:rPr>
        <w:t>.</w:t>
      </w:r>
    </w:p>
    <w:p w14:paraId="072DA500" w14:textId="47BC3E6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D21.2</w:t>
      </w:r>
      <w:r w:rsidRPr="00C76A85">
        <w:rPr>
          <w:rFonts w:ascii="Times New Roman" w:hAnsi="Times New Roman" w:cs="Times New Roman"/>
          <w:bCs/>
          <w:sz w:val="28"/>
          <w:szCs w:val="28"/>
        </w:rPr>
        <w:tab/>
      </w:r>
      <w:r w:rsidR="007D3D50" w:rsidRPr="00C76A85">
        <w:rPr>
          <w:rFonts w:ascii="Times New Roman" w:hAnsi="Times New Roman" w:cs="Times New Roman"/>
          <w:bCs/>
          <w:sz w:val="28"/>
          <w:szCs w:val="28"/>
        </w:rPr>
        <w:t>Доброкачественное новообразование с</w:t>
      </w:r>
      <w:r w:rsidRPr="00C76A85">
        <w:rPr>
          <w:rFonts w:ascii="Times New Roman" w:hAnsi="Times New Roman" w:cs="Times New Roman"/>
          <w:bCs/>
          <w:sz w:val="28"/>
          <w:szCs w:val="28"/>
        </w:rPr>
        <w:t>оединительной и других мягких тканей нижней конечности</w:t>
      </w:r>
      <w:r w:rsidR="007C178F"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включая тазобедренную область</w:t>
      </w:r>
      <w:r w:rsidR="007D3D50" w:rsidRPr="00C76A85">
        <w:rPr>
          <w:rFonts w:ascii="Times New Roman" w:hAnsi="Times New Roman" w:cs="Times New Roman"/>
          <w:bCs/>
          <w:sz w:val="28"/>
          <w:szCs w:val="28"/>
        </w:rPr>
        <w:t>.</w:t>
      </w:r>
    </w:p>
    <w:p w14:paraId="7D1F92B7" w14:textId="7515B94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D21.3</w:t>
      </w:r>
      <w:r w:rsidRPr="00C76A85">
        <w:rPr>
          <w:rFonts w:ascii="Times New Roman" w:hAnsi="Times New Roman" w:cs="Times New Roman"/>
          <w:bCs/>
          <w:sz w:val="28"/>
          <w:szCs w:val="28"/>
        </w:rPr>
        <w:tab/>
      </w:r>
      <w:r w:rsidR="007D3D50" w:rsidRPr="00C76A85">
        <w:rPr>
          <w:rFonts w:ascii="Times New Roman" w:hAnsi="Times New Roman" w:cs="Times New Roman"/>
          <w:bCs/>
          <w:sz w:val="28"/>
          <w:szCs w:val="28"/>
        </w:rPr>
        <w:t>Доброкачественное новообразование с</w:t>
      </w:r>
      <w:r w:rsidRPr="00C76A85">
        <w:rPr>
          <w:rFonts w:ascii="Times New Roman" w:hAnsi="Times New Roman" w:cs="Times New Roman"/>
          <w:bCs/>
          <w:sz w:val="28"/>
          <w:szCs w:val="28"/>
        </w:rPr>
        <w:t>оединительной и других мягких тканей грудной клетки</w:t>
      </w:r>
      <w:r w:rsidR="007D3D50" w:rsidRPr="00C76A85">
        <w:rPr>
          <w:rFonts w:ascii="Times New Roman" w:hAnsi="Times New Roman" w:cs="Times New Roman"/>
          <w:bCs/>
          <w:sz w:val="28"/>
          <w:szCs w:val="28"/>
        </w:rPr>
        <w:t>.</w:t>
      </w:r>
    </w:p>
    <w:p w14:paraId="3F4C6CA5" w14:textId="5D71B30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D21.4</w:t>
      </w:r>
      <w:r w:rsidRPr="00C76A85">
        <w:rPr>
          <w:rFonts w:ascii="Times New Roman" w:hAnsi="Times New Roman" w:cs="Times New Roman"/>
          <w:bCs/>
          <w:sz w:val="28"/>
          <w:szCs w:val="28"/>
        </w:rPr>
        <w:tab/>
      </w:r>
      <w:r w:rsidR="007D3D50" w:rsidRPr="00C76A85">
        <w:rPr>
          <w:rFonts w:ascii="Times New Roman" w:hAnsi="Times New Roman" w:cs="Times New Roman"/>
          <w:bCs/>
          <w:sz w:val="28"/>
          <w:szCs w:val="28"/>
        </w:rPr>
        <w:t>Доброкачественное новообразование с</w:t>
      </w:r>
      <w:r w:rsidRPr="00C76A85">
        <w:rPr>
          <w:rFonts w:ascii="Times New Roman" w:hAnsi="Times New Roman" w:cs="Times New Roman"/>
          <w:bCs/>
          <w:sz w:val="28"/>
          <w:szCs w:val="28"/>
        </w:rPr>
        <w:t>оединительной и других мягких тканей живота</w:t>
      </w:r>
      <w:r w:rsidR="007D3D50" w:rsidRPr="00C76A85">
        <w:rPr>
          <w:rFonts w:ascii="Times New Roman" w:hAnsi="Times New Roman" w:cs="Times New Roman"/>
          <w:bCs/>
          <w:sz w:val="28"/>
          <w:szCs w:val="28"/>
        </w:rPr>
        <w:t>.</w:t>
      </w:r>
    </w:p>
    <w:p w14:paraId="71F0BAA6" w14:textId="6DED21E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D21.5</w:t>
      </w:r>
      <w:r w:rsidRPr="00C76A85">
        <w:rPr>
          <w:rFonts w:ascii="Times New Roman" w:hAnsi="Times New Roman" w:cs="Times New Roman"/>
          <w:bCs/>
          <w:sz w:val="28"/>
          <w:szCs w:val="28"/>
        </w:rPr>
        <w:tab/>
      </w:r>
      <w:r w:rsidR="007D3D50" w:rsidRPr="00C76A85">
        <w:rPr>
          <w:rFonts w:ascii="Times New Roman" w:hAnsi="Times New Roman" w:cs="Times New Roman"/>
          <w:bCs/>
          <w:sz w:val="28"/>
          <w:szCs w:val="28"/>
        </w:rPr>
        <w:t>Доброкачественное новообразование с</w:t>
      </w:r>
      <w:r w:rsidRPr="00C76A85">
        <w:rPr>
          <w:rFonts w:ascii="Times New Roman" w:hAnsi="Times New Roman" w:cs="Times New Roman"/>
          <w:bCs/>
          <w:sz w:val="28"/>
          <w:szCs w:val="28"/>
        </w:rPr>
        <w:t>оединительной и других мягких тканей таза</w:t>
      </w:r>
      <w:r w:rsidR="007D3D50" w:rsidRPr="00C76A85">
        <w:rPr>
          <w:rFonts w:ascii="Times New Roman" w:hAnsi="Times New Roman" w:cs="Times New Roman"/>
          <w:bCs/>
          <w:sz w:val="28"/>
          <w:szCs w:val="28"/>
        </w:rPr>
        <w:t>.</w:t>
      </w:r>
    </w:p>
    <w:p w14:paraId="3B3561CC" w14:textId="3D39798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D21.6</w:t>
      </w:r>
      <w:r w:rsidRPr="00C76A85">
        <w:rPr>
          <w:rFonts w:ascii="Times New Roman" w:hAnsi="Times New Roman" w:cs="Times New Roman"/>
          <w:bCs/>
          <w:sz w:val="28"/>
          <w:szCs w:val="28"/>
        </w:rPr>
        <w:tab/>
      </w:r>
      <w:r w:rsidR="007D3D50" w:rsidRPr="00C76A85">
        <w:rPr>
          <w:rFonts w:ascii="Times New Roman" w:hAnsi="Times New Roman" w:cs="Times New Roman"/>
          <w:bCs/>
          <w:sz w:val="28"/>
          <w:szCs w:val="28"/>
        </w:rPr>
        <w:t>Доброкачественное новообразование с</w:t>
      </w:r>
      <w:r w:rsidRPr="00C76A85">
        <w:rPr>
          <w:rFonts w:ascii="Times New Roman" w:hAnsi="Times New Roman" w:cs="Times New Roman"/>
          <w:bCs/>
          <w:sz w:val="28"/>
          <w:szCs w:val="28"/>
        </w:rPr>
        <w:t>оединительной и других мягких тканей туловища неуточненной части</w:t>
      </w:r>
      <w:r w:rsidR="007D3D50" w:rsidRPr="00C76A85">
        <w:rPr>
          <w:rFonts w:ascii="Times New Roman" w:hAnsi="Times New Roman" w:cs="Times New Roman"/>
          <w:bCs/>
          <w:sz w:val="28"/>
          <w:szCs w:val="28"/>
        </w:rPr>
        <w:t>.</w:t>
      </w:r>
    </w:p>
    <w:p w14:paraId="09F5B3BE" w14:textId="31756F4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D21.9</w:t>
      </w:r>
      <w:r w:rsidRPr="00C76A85">
        <w:rPr>
          <w:rFonts w:ascii="Times New Roman" w:hAnsi="Times New Roman" w:cs="Times New Roman"/>
          <w:bCs/>
          <w:sz w:val="28"/>
          <w:szCs w:val="28"/>
        </w:rPr>
        <w:tab/>
      </w:r>
      <w:r w:rsidR="007D3D50" w:rsidRPr="00C76A85">
        <w:rPr>
          <w:rFonts w:ascii="Times New Roman" w:hAnsi="Times New Roman" w:cs="Times New Roman"/>
          <w:bCs/>
          <w:sz w:val="28"/>
          <w:szCs w:val="28"/>
        </w:rPr>
        <w:t>Доброкачественное новообразование с</w:t>
      </w:r>
      <w:r w:rsidRPr="00C76A85">
        <w:rPr>
          <w:rFonts w:ascii="Times New Roman" w:hAnsi="Times New Roman" w:cs="Times New Roman"/>
          <w:bCs/>
          <w:sz w:val="28"/>
          <w:szCs w:val="28"/>
        </w:rPr>
        <w:t>оединительной и других мягких тканей неуточненной локализации</w:t>
      </w:r>
      <w:r w:rsidR="007D3D50" w:rsidRPr="00C76A85">
        <w:rPr>
          <w:rFonts w:ascii="Times New Roman" w:hAnsi="Times New Roman" w:cs="Times New Roman"/>
          <w:bCs/>
          <w:sz w:val="28"/>
          <w:szCs w:val="28"/>
        </w:rPr>
        <w:t>.</w:t>
      </w:r>
    </w:p>
    <w:p w14:paraId="33362739" w14:textId="77777777" w:rsidR="008C5268" w:rsidRPr="00C76A85" w:rsidRDefault="008C5268" w:rsidP="004C6BDD">
      <w:pPr>
        <w:widowControl w:val="0"/>
        <w:tabs>
          <w:tab w:val="left" w:pos="1276"/>
        </w:tabs>
        <w:autoSpaceDE w:val="0"/>
        <w:autoSpaceDN w:val="0"/>
        <w:adjustRightInd w:val="0"/>
        <w:spacing w:after="0" w:line="240" w:lineRule="auto"/>
        <w:ind w:left="1276" w:hanging="709"/>
        <w:jc w:val="both"/>
        <w:rPr>
          <w:rFonts w:ascii="Times New Roman" w:eastAsia="Calibri" w:hAnsi="Times New Roman" w:cs="Times New Roman"/>
          <w:bCs/>
          <w:sz w:val="28"/>
          <w:szCs w:val="28"/>
        </w:rPr>
      </w:pPr>
    </w:p>
    <w:p w14:paraId="3907FC0A" w14:textId="630F17C3" w:rsidR="00030291"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 xml:space="preserve"> в основном местного характера</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общее состояние не страдает. Беспокоит наличие объемного новообразования подкожно-жировой клетчатки </w:t>
      </w:r>
      <w:r w:rsidRPr="00C76A85">
        <w:rPr>
          <w:rFonts w:ascii="Times New Roman" w:eastAsia="Times New Roman" w:hAnsi="Times New Roman" w:cs="Times New Roman"/>
          <w:sz w:val="28"/>
          <w:szCs w:val="28"/>
          <w:lang w:eastAsia="ru-RU"/>
        </w:rPr>
        <w:br/>
        <w:t>или мягких тканей</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эстетический дефект</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асимметрия области поражения</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чувство инородного тела</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ограничение движения в пораженной области</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болезненность. При локализации новообразования в зоне сосудисто-нервных пучков возможно нарушение чувствительности и функции</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отеки. В анамнезе: начало заболевания постепенное</w:t>
      </w:r>
      <w:r w:rsidR="007D3D5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медленно прогрессирующее течение </w:t>
      </w:r>
      <w:r w:rsidR="007D3D50"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(от нескольких месяцев до нескольких лет). </w:t>
      </w:r>
    </w:p>
    <w:p w14:paraId="3F8B7492" w14:textId="486C16CA"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Пациент не может с чем-то связать появление симптомов или отмечает связь начала заболевания с воспалительными процессами или травмами. Особое внимание следует обратить на интенсивный рост новообразования </w:t>
      </w:r>
      <w:r w:rsidR="00030291"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за последние 6 месяцев</w:t>
      </w:r>
      <w:r w:rsidR="007D3D5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в том числе размеры новообразования более 15 см</w:t>
      </w:r>
      <w:r w:rsidR="007D3D5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r w:rsidR="00030291"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а также наличие в анамнезе злокачественных новообразований. </w:t>
      </w:r>
    </w:p>
    <w:p w14:paraId="6403EE16"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МРТ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одного </w:t>
      </w:r>
      <w:r w:rsidRPr="00C76A85">
        <w:rPr>
          <w:rFonts w:ascii="Times New Roman" w:eastAsia="Calibri" w:hAnsi="Times New Roman" w:cs="Times New Roman"/>
          <w:bCs/>
          <w:sz w:val="28"/>
          <w:szCs w:val="28"/>
        </w:rPr>
        <w:br/>
        <w:t>из исследований:</w:t>
      </w:r>
    </w:p>
    <w:p w14:paraId="05D1B529" w14:textId="75B3122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314</w:t>
      </w:r>
      <w:r w:rsidRPr="00C76A85">
        <w:rPr>
          <w:rFonts w:ascii="Times New Roman" w:hAnsi="Times New Roman" w:cs="Times New Roman"/>
          <w:bCs/>
          <w:sz w:val="28"/>
          <w:szCs w:val="28"/>
        </w:rPr>
        <w:tab/>
        <w:t>Ультразвуковое исследование мягких тканей</w:t>
      </w:r>
      <w:r w:rsidR="007D3D50" w:rsidRPr="00C76A85">
        <w:rPr>
          <w:rFonts w:ascii="Times New Roman" w:hAnsi="Times New Roman" w:cs="Times New Roman"/>
          <w:bCs/>
          <w:sz w:val="28"/>
          <w:szCs w:val="28"/>
        </w:rPr>
        <w:t>.</w:t>
      </w:r>
    </w:p>
    <w:p w14:paraId="591FA056"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D56F728"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7C54934B" w14:textId="121C3345"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предоперационное планирование</w:t>
      </w:r>
      <w:r w:rsidR="00D01994" w:rsidRPr="00C76A85">
        <w:rPr>
          <w:rFonts w:ascii="Times New Roman" w:hAnsi="Times New Roman" w:cs="Times New Roman"/>
          <w:bCs/>
          <w:sz w:val="28"/>
          <w:szCs w:val="28"/>
        </w:rPr>
        <w:t>.</w:t>
      </w:r>
    </w:p>
    <w:p w14:paraId="53A39550" w14:textId="77777777" w:rsidR="008C5268" w:rsidRPr="00C76A85" w:rsidRDefault="008C5268" w:rsidP="004C6BDD">
      <w:pPr>
        <w:widowControl w:val="0"/>
        <w:tabs>
          <w:tab w:val="left" w:pos="1276"/>
        </w:tabs>
        <w:autoSpaceDE w:val="0"/>
        <w:autoSpaceDN w:val="0"/>
        <w:adjustRightInd w:val="0"/>
        <w:spacing w:after="0" w:line="240" w:lineRule="auto"/>
        <w:ind w:left="1276" w:hanging="709"/>
        <w:jc w:val="both"/>
        <w:rPr>
          <w:rFonts w:ascii="Times New Roman" w:eastAsia="Times New Roman" w:hAnsi="Times New Roman" w:cs="Times New Roman"/>
          <w:sz w:val="28"/>
          <w:szCs w:val="28"/>
          <w:lang w:eastAsia="ru-RU"/>
        </w:rPr>
      </w:pPr>
    </w:p>
    <w:p w14:paraId="45A3FBA6"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3EF9E420" w14:textId="71CB788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7D3D50" w:rsidRPr="00C76A85">
        <w:rPr>
          <w:rFonts w:ascii="Times New Roman" w:hAnsi="Times New Roman" w:cs="Times New Roman"/>
          <w:bCs/>
          <w:sz w:val="28"/>
          <w:szCs w:val="28"/>
        </w:rPr>
        <w:t>.</w:t>
      </w:r>
    </w:p>
    <w:p w14:paraId="13B16AC8" w14:textId="25DB5BF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192</w:t>
      </w:r>
      <w:r w:rsidRPr="00C76A85">
        <w:rPr>
          <w:rFonts w:ascii="Times New Roman" w:hAnsi="Times New Roman" w:cs="Times New Roman"/>
          <w:bCs/>
          <w:sz w:val="28"/>
          <w:szCs w:val="28"/>
        </w:rPr>
        <w:tab/>
        <w:t xml:space="preserve">Магнитно-резонансная томография мягких тканей </w:t>
      </w:r>
      <w:r w:rsidR="00177981"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7D3D50" w:rsidRPr="00C76A85">
        <w:rPr>
          <w:rFonts w:ascii="Times New Roman" w:hAnsi="Times New Roman" w:cs="Times New Roman"/>
          <w:bCs/>
          <w:sz w:val="28"/>
          <w:szCs w:val="28"/>
        </w:rPr>
        <w:t>.</w:t>
      </w:r>
    </w:p>
    <w:p w14:paraId="185A3541" w14:textId="6B63B78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357</w:t>
      </w:r>
      <w:r w:rsidRPr="00C76A85">
        <w:rPr>
          <w:rFonts w:ascii="Times New Roman" w:hAnsi="Times New Roman" w:cs="Times New Roman"/>
          <w:bCs/>
          <w:sz w:val="28"/>
          <w:szCs w:val="28"/>
        </w:rPr>
        <w:tab/>
        <w:t>Магнитно-резонансная мягких тканей лицевого отдела черепа</w:t>
      </w:r>
      <w:r w:rsidR="007D3D50" w:rsidRPr="00C76A85">
        <w:rPr>
          <w:rFonts w:ascii="Times New Roman" w:hAnsi="Times New Roman" w:cs="Times New Roman"/>
          <w:bCs/>
          <w:sz w:val="28"/>
          <w:szCs w:val="28"/>
        </w:rPr>
        <w:t>.</w:t>
      </w:r>
    </w:p>
    <w:p w14:paraId="57B9B3BC" w14:textId="6B844A4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358</w:t>
      </w:r>
      <w:r w:rsidRPr="00C76A85">
        <w:rPr>
          <w:rFonts w:ascii="Times New Roman" w:hAnsi="Times New Roman" w:cs="Times New Roman"/>
          <w:bCs/>
          <w:sz w:val="28"/>
          <w:szCs w:val="28"/>
        </w:rPr>
        <w:tab/>
        <w:t>Магнитно-резонансная томография мягких тканей лицевого отдела черепа с контрастированием</w:t>
      </w:r>
      <w:r w:rsidR="007D3D50" w:rsidRPr="00C76A85">
        <w:rPr>
          <w:rFonts w:ascii="Times New Roman" w:hAnsi="Times New Roman" w:cs="Times New Roman"/>
          <w:bCs/>
          <w:sz w:val="28"/>
          <w:szCs w:val="28"/>
        </w:rPr>
        <w:t>.</w:t>
      </w:r>
    </w:p>
    <w:p w14:paraId="0A312B30" w14:textId="77777777" w:rsidR="008C5268" w:rsidRPr="00C76A85" w:rsidRDefault="008C5268" w:rsidP="004C6BDD">
      <w:pPr>
        <w:spacing w:after="0" w:line="240" w:lineRule="auto"/>
        <w:ind w:firstLine="709"/>
        <w:jc w:val="both"/>
        <w:rPr>
          <w:rFonts w:ascii="Times New Roman" w:eastAsia="Times New Roman" w:hAnsi="Times New Roman" w:cs="Times New Roman"/>
          <w:b/>
          <w:sz w:val="28"/>
          <w:szCs w:val="28"/>
          <w:lang w:eastAsia="ru-RU"/>
        </w:rPr>
      </w:pPr>
    </w:p>
    <w:p w14:paraId="1B527588" w14:textId="7705D307"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Г</w:t>
      </w:r>
      <w:r w:rsidR="00FC766E" w:rsidRPr="00C76A85">
        <w:rPr>
          <w:rFonts w:ascii="Times New Roman" w:eastAsia="Times New Roman" w:hAnsi="Times New Roman" w:cs="Times New Roman"/>
          <w:b/>
          <w:sz w:val="28"/>
          <w:szCs w:val="28"/>
          <w:lang w:eastAsia="ru-RU"/>
        </w:rPr>
        <w:t>)</w:t>
      </w:r>
      <w:r w:rsidR="00FC766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Другие болезни аппендикса (червеобразного отростка)</w:t>
      </w:r>
    </w:p>
    <w:p w14:paraId="45739283"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Коды МКБ-10</w:t>
      </w:r>
    </w:p>
    <w:p w14:paraId="7DC87697" w14:textId="4D223B1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К36</w:t>
      </w:r>
      <w:r w:rsidRPr="00C76A85">
        <w:rPr>
          <w:rFonts w:ascii="Times New Roman" w:hAnsi="Times New Roman" w:cs="Times New Roman"/>
          <w:bCs/>
          <w:sz w:val="28"/>
          <w:szCs w:val="28"/>
        </w:rPr>
        <w:tab/>
        <w:t>Другие формы аппендицита</w:t>
      </w:r>
      <w:r w:rsidR="007D3D50" w:rsidRPr="00C76A85">
        <w:rPr>
          <w:rFonts w:ascii="Times New Roman" w:hAnsi="Times New Roman" w:cs="Times New Roman"/>
          <w:bCs/>
          <w:sz w:val="28"/>
          <w:szCs w:val="28"/>
        </w:rPr>
        <w:t>.</w:t>
      </w:r>
    </w:p>
    <w:p w14:paraId="0E7A783E" w14:textId="3540DAB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K38</w:t>
      </w:r>
      <w:r w:rsidRPr="00C76A85">
        <w:rPr>
          <w:rFonts w:ascii="Times New Roman" w:hAnsi="Times New Roman" w:cs="Times New Roman"/>
          <w:bCs/>
          <w:sz w:val="28"/>
          <w:szCs w:val="28"/>
        </w:rPr>
        <w:tab/>
        <w:t>Другие болезни аппендикса</w:t>
      </w:r>
      <w:r w:rsidR="007D3D50" w:rsidRPr="00C76A85">
        <w:rPr>
          <w:rFonts w:ascii="Times New Roman" w:hAnsi="Times New Roman" w:cs="Times New Roman"/>
          <w:bCs/>
          <w:sz w:val="28"/>
          <w:szCs w:val="28"/>
        </w:rPr>
        <w:t>.</w:t>
      </w:r>
    </w:p>
    <w:p w14:paraId="07F9BE9B" w14:textId="58764B00"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 xml:space="preserve"> на боли в правой подвздошной области</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усиливающиеся </w:t>
      </w:r>
      <w:r w:rsidRPr="00C76A85">
        <w:rPr>
          <w:rFonts w:ascii="Times New Roman" w:eastAsia="Times New Roman" w:hAnsi="Times New Roman" w:cs="Times New Roman"/>
          <w:sz w:val="28"/>
          <w:szCs w:val="28"/>
          <w:lang w:eastAsia="ru-RU"/>
        </w:rPr>
        <w:br/>
        <w:t>при пальпации</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пальпируемое образование в правой подвздошной области. </w:t>
      </w:r>
      <w:r w:rsidRPr="00C76A85">
        <w:rPr>
          <w:rFonts w:ascii="Times New Roman" w:eastAsia="Times New Roman" w:hAnsi="Times New Roman" w:cs="Times New Roman"/>
          <w:sz w:val="28"/>
          <w:szCs w:val="28"/>
          <w:lang w:eastAsia="ru-RU"/>
        </w:rPr>
        <w:br/>
        <w:t>В анамнезе: перенесенный в прошлом острый аппендицит без оперативного лечения</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аппендикулярный инфильтрат</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аппендикулярный абсцесс.</w:t>
      </w:r>
    </w:p>
    <w:p w14:paraId="1311EC72"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КТ/МРТ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одного из исследований:</w:t>
      </w:r>
    </w:p>
    <w:p w14:paraId="31A8845E" w14:textId="1413424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7D3D50" w:rsidRPr="00C76A85">
        <w:rPr>
          <w:rFonts w:ascii="Times New Roman" w:hAnsi="Times New Roman" w:cs="Times New Roman"/>
          <w:bCs/>
          <w:sz w:val="28"/>
          <w:szCs w:val="28"/>
        </w:rPr>
        <w:t>.</w:t>
      </w:r>
    </w:p>
    <w:p w14:paraId="6191A164" w14:textId="77777777" w:rsidR="00030291" w:rsidRPr="00C76A85" w:rsidRDefault="0003029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8EAD168" w14:textId="73496416"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537052A7" w14:textId="12614E6F"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предоперационное планирование</w:t>
      </w:r>
      <w:r w:rsidR="00030291" w:rsidRPr="00C76A85">
        <w:rPr>
          <w:rFonts w:ascii="Times New Roman" w:hAnsi="Times New Roman" w:cs="Times New Roman"/>
          <w:bCs/>
          <w:sz w:val="28"/>
          <w:szCs w:val="28"/>
        </w:rPr>
        <w:t>.</w:t>
      </w:r>
    </w:p>
    <w:p w14:paraId="171FC2A3"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387AA542"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183A7CD7" w14:textId="77777777" w:rsidR="006F097D" w:rsidRPr="00C76A85" w:rsidRDefault="006F097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p>
    <w:p w14:paraId="16D411E2" w14:textId="12C9255D" w:rsidR="006F097D" w:rsidRDefault="006F097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p>
    <w:p w14:paraId="27ED3F3D" w14:textId="7EFD4AA7" w:rsidR="00EF3D7A" w:rsidRDefault="00FD623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1061</w:t>
      </w:r>
      <w:r w:rsidRPr="00C76A85">
        <w:rPr>
          <w:rFonts w:ascii="Times New Roman" w:hAnsi="Times New Roman" w:cs="Times New Roman"/>
          <w:bCs/>
          <w:sz w:val="28"/>
          <w:szCs w:val="28"/>
        </w:rPr>
        <w:tab/>
      </w:r>
      <w:r w:rsidRPr="00FD6233">
        <w:rPr>
          <w:rFonts w:ascii="Times New Roman" w:hAnsi="Times New Roman" w:cs="Times New Roman"/>
          <w:bCs/>
          <w:sz w:val="28"/>
          <w:szCs w:val="28"/>
        </w:rPr>
        <w:t xml:space="preserve">Компьютерная томография органов брюшной полости </w:t>
      </w:r>
      <w:r w:rsidR="0021777D">
        <w:rPr>
          <w:rFonts w:ascii="Times New Roman" w:hAnsi="Times New Roman" w:cs="Times New Roman"/>
          <w:bCs/>
          <w:sz w:val="28"/>
          <w:szCs w:val="28"/>
        </w:rPr>
        <w:br/>
      </w:r>
      <w:r w:rsidRPr="00FD6233">
        <w:rPr>
          <w:rFonts w:ascii="Times New Roman" w:hAnsi="Times New Roman" w:cs="Times New Roman"/>
          <w:bCs/>
          <w:sz w:val="28"/>
          <w:szCs w:val="28"/>
        </w:rPr>
        <w:t>с контрастированием.</w:t>
      </w:r>
    </w:p>
    <w:p w14:paraId="60BED368" w14:textId="6B1F397C" w:rsidR="006F097D" w:rsidRPr="00C76A85" w:rsidRDefault="006F097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p>
    <w:p w14:paraId="13C1217D" w14:textId="77777777" w:rsidR="006F097D" w:rsidRPr="00C76A85" w:rsidRDefault="006F097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Pr="00C76A85">
        <w:rPr>
          <w:rFonts w:ascii="Times New Roman" w:hAnsi="Times New Roman" w:cs="Times New Roman"/>
          <w:bCs/>
          <w:sz w:val="28"/>
          <w:szCs w:val="28"/>
        </w:rPr>
        <w:br/>
        <w:t>с контрастированием.</w:t>
      </w:r>
    </w:p>
    <w:p w14:paraId="40192DC4" w14:textId="77777777" w:rsidR="00D01994" w:rsidRPr="00C76A85" w:rsidRDefault="00D01994" w:rsidP="004C6BDD">
      <w:pPr>
        <w:widowControl w:val="0"/>
        <w:tabs>
          <w:tab w:val="left" w:pos="1276"/>
        </w:tabs>
        <w:autoSpaceDE w:val="0"/>
        <w:autoSpaceDN w:val="0"/>
        <w:adjustRightInd w:val="0"/>
        <w:spacing w:after="0" w:line="240" w:lineRule="auto"/>
        <w:ind w:left="1276" w:hanging="709"/>
        <w:jc w:val="both"/>
        <w:rPr>
          <w:rFonts w:ascii="Times New Roman" w:eastAsia="Calibri" w:hAnsi="Times New Roman" w:cs="Times New Roman"/>
          <w:bCs/>
          <w:sz w:val="28"/>
          <w:szCs w:val="28"/>
        </w:rPr>
      </w:pPr>
    </w:p>
    <w:p w14:paraId="01DEC963" w14:textId="357DA7AC"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Д</w:t>
      </w:r>
      <w:r w:rsidR="00FC766E" w:rsidRPr="00C76A85">
        <w:rPr>
          <w:rFonts w:ascii="Times New Roman" w:eastAsia="Times New Roman" w:hAnsi="Times New Roman" w:cs="Times New Roman"/>
          <w:b/>
          <w:sz w:val="28"/>
          <w:szCs w:val="28"/>
          <w:lang w:eastAsia="ru-RU"/>
        </w:rPr>
        <w:t>)</w:t>
      </w:r>
      <w:r w:rsidR="00FC766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Грыжи</w:t>
      </w:r>
    </w:p>
    <w:p w14:paraId="5AE09AF4"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75A56120" w14:textId="28A538E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K40.2</w:t>
      </w:r>
      <w:r w:rsidRPr="00C76A85">
        <w:rPr>
          <w:rFonts w:ascii="Times New Roman" w:hAnsi="Times New Roman" w:cs="Times New Roman"/>
          <w:bCs/>
          <w:sz w:val="28"/>
          <w:szCs w:val="28"/>
        </w:rPr>
        <w:tab/>
        <w:t>Двусторонняя паховая грыжа без непроходимости или гангрены</w:t>
      </w:r>
      <w:r w:rsidR="007D3D50" w:rsidRPr="00C76A85">
        <w:rPr>
          <w:rFonts w:ascii="Times New Roman" w:hAnsi="Times New Roman" w:cs="Times New Roman"/>
          <w:bCs/>
          <w:sz w:val="28"/>
          <w:szCs w:val="28"/>
        </w:rPr>
        <w:t>.</w:t>
      </w:r>
    </w:p>
    <w:p w14:paraId="648BFB57" w14:textId="6584549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K40.9</w:t>
      </w:r>
      <w:r w:rsidRPr="00C76A85">
        <w:rPr>
          <w:rFonts w:ascii="Times New Roman" w:hAnsi="Times New Roman" w:cs="Times New Roman"/>
          <w:bCs/>
          <w:sz w:val="28"/>
          <w:szCs w:val="28"/>
        </w:rPr>
        <w:tab/>
        <w:t xml:space="preserve">Односторонняя или неуточненная паховая грыжа </w:t>
      </w:r>
      <w:r w:rsidR="00D01994" w:rsidRPr="00C76A85">
        <w:rPr>
          <w:rFonts w:ascii="Times New Roman" w:hAnsi="Times New Roman" w:cs="Times New Roman"/>
          <w:bCs/>
          <w:sz w:val="28"/>
          <w:szCs w:val="28"/>
        </w:rPr>
        <w:br/>
      </w:r>
      <w:r w:rsidRPr="00C76A85">
        <w:rPr>
          <w:rFonts w:ascii="Times New Roman" w:hAnsi="Times New Roman" w:cs="Times New Roman"/>
          <w:bCs/>
          <w:sz w:val="28"/>
          <w:szCs w:val="28"/>
        </w:rPr>
        <w:t>без непроходимости или гангрены</w:t>
      </w:r>
      <w:r w:rsidR="007D3D50" w:rsidRPr="00C76A85">
        <w:rPr>
          <w:rFonts w:ascii="Times New Roman" w:hAnsi="Times New Roman" w:cs="Times New Roman"/>
          <w:bCs/>
          <w:sz w:val="28"/>
          <w:szCs w:val="28"/>
        </w:rPr>
        <w:t>.</w:t>
      </w:r>
    </w:p>
    <w:p w14:paraId="6936160A" w14:textId="5625ED8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K41.2</w:t>
      </w:r>
      <w:r w:rsidRPr="00C76A85">
        <w:rPr>
          <w:rFonts w:ascii="Times New Roman" w:hAnsi="Times New Roman" w:cs="Times New Roman"/>
          <w:bCs/>
          <w:sz w:val="28"/>
          <w:szCs w:val="28"/>
        </w:rPr>
        <w:tab/>
        <w:t xml:space="preserve">Двусторонняя бедренная грыжа без непроходимости </w:t>
      </w:r>
      <w:r w:rsidR="0021777D">
        <w:rPr>
          <w:rFonts w:ascii="Times New Roman" w:hAnsi="Times New Roman" w:cs="Times New Roman"/>
          <w:bCs/>
          <w:sz w:val="28"/>
          <w:szCs w:val="28"/>
        </w:rPr>
        <w:br/>
      </w:r>
      <w:r w:rsidRPr="00C76A85">
        <w:rPr>
          <w:rFonts w:ascii="Times New Roman" w:hAnsi="Times New Roman" w:cs="Times New Roman"/>
          <w:bCs/>
          <w:sz w:val="28"/>
          <w:szCs w:val="28"/>
        </w:rPr>
        <w:t>или гангрены</w:t>
      </w:r>
      <w:r w:rsidR="007D3D50" w:rsidRPr="00C76A85">
        <w:rPr>
          <w:rFonts w:ascii="Times New Roman" w:hAnsi="Times New Roman" w:cs="Times New Roman"/>
          <w:bCs/>
          <w:sz w:val="28"/>
          <w:szCs w:val="28"/>
        </w:rPr>
        <w:t>.</w:t>
      </w:r>
    </w:p>
    <w:p w14:paraId="5AF86AE0" w14:textId="380BE1F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K41.9</w:t>
      </w:r>
      <w:r w:rsidRPr="00C76A85">
        <w:rPr>
          <w:rFonts w:ascii="Times New Roman" w:hAnsi="Times New Roman" w:cs="Times New Roman"/>
          <w:bCs/>
          <w:sz w:val="28"/>
          <w:szCs w:val="28"/>
        </w:rPr>
        <w:tab/>
        <w:t xml:space="preserve">Односторонняя или неуточненная бедренная грыжа </w:t>
      </w:r>
      <w:r w:rsidR="00D01994" w:rsidRPr="00C76A85">
        <w:rPr>
          <w:rFonts w:ascii="Times New Roman" w:hAnsi="Times New Roman" w:cs="Times New Roman"/>
          <w:bCs/>
          <w:sz w:val="28"/>
          <w:szCs w:val="28"/>
        </w:rPr>
        <w:br/>
      </w:r>
      <w:r w:rsidRPr="00C76A85">
        <w:rPr>
          <w:rFonts w:ascii="Times New Roman" w:hAnsi="Times New Roman" w:cs="Times New Roman"/>
          <w:bCs/>
          <w:sz w:val="28"/>
          <w:szCs w:val="28"/>
        </w:rPr>
        <w:t>без непроходимости или гангрены</w:t>
      </w:r>
      <w:r w:rsidR="007D3D50" w:rsidRPr="00C76A85">
        <w:rPr>
          <w:rFonts w:ascii="Times New Roman" w:hAnsi="Times New Roman" w:cs="Times New Roman"/>
          <w:bCs/>
          <w:sz w:val="28"/>
          <w:szCs w:val="28"/>
        </w:rPr>
        <w:t>.</w:t>
      </w:r>
    </w:p>
    <w:p w14:paraId="07290D23" w14:textId="3AE7CD0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K42.9</w:t>
      </w:r>
      <w:r w:rsidRPr="00C76A85">
        <w:rPr>
          <w:rFonts w:ascii="Times New Roman" w:hAnsi="Times New Roman" w:cs="Times New Roman"/>
          <w:bCs/>
          <w:sz w:val="28"/>
          <w:szCs w:val="28"/>
        </w:rPr>
        <w:tab/>
        <w:t>Пупочная грыжа без непроходимости или гангрены</w:t>
      </w:r>
      <w:r w:rsidR="007D3D50" w:rsidRPr="00C76A85">
        <w:rPr>
          <w:rFonts w:ascii="Times New Roman" w:hAnsi="Times New Roman" w:cs="Times New Roman"/>
          <w:bCs/>
          <w:sz w:val="28"/>
          <w:szCs w:val="28"/>
        </w:rPr>
        <w:t>.</w:t>
      </w:r>
    </w:p>
    <w:p w14:paraId="4CE9B18F" w14:textId="69B1E77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K43.9</w:t>
      </w:r>
      <w:r w:rsidRPr="00C76A85">
        <w:rPr>
          <w:rFonts w:ascii="Times New Roman" w:hAnsi="Times New Roman" w:cs="Times New Roman"/>
          <w:bCs/>
          <w:sz w:val="28"/>
          <w:szCs w:val="28"/>
        </w:rPr>
        <w:tab/>
        <w:t xml:space="preserve">Другая или неуточненная грыжа передней брюшной стенки </w:t>
      </w:r>
      <w:r w:rsidR="00D01994" w:rsidRPr="00C76A85">
        <w:rPr>
          <w:rFonts w:ascii="Times New Roman" w:hAnsi="Times New Roman" w:cs="Times New Roman"/>
          <w:bCs/>
          <w:sz w:val="28"/>
          <w:szCs w:val="28"/>
        </w:rPr>
        <w:br/>
      </w:r>
      <w:r w:rsidRPr="00C76A85">
        <w:rPr>
          <w:rFonts w:ascii="Times New Roman" w:hAnsi="Times New Roman" w:cs="Times New Roman"/>
          <w:bCs/>
          <w:sz w:val="28"/>
          <w:szCs w:val="28"/>
        </w:rPr>
        <w:t>без непроходимости или гангрены</w:t>
      </w:r>
      <w:r w:rsidR="007D3D50" w:rsidRPr="00C76A85">
        <w:rPr>
          <w:rFonts w:ascii="Times New Roman" w:hAnsi="Times New Roman" w:cs="Times New Roman"/>
          <w:bCs/>
          <w:sz w:val="28"/>
          <w:szCs w:val="28"/>
        </w:rPr>
        <w:t>.</w:t>
      </w:r>
    </w:p>
    <w:p w14:paraId="3C4D9D7B" w14:textId="6909196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K45.8</w:t>
      </w:r>
      <w:r w:rsidRPr="00C76A85">
        <w:rPr>
          <w:rFonts w:ascii="Times New Roman" w:hAnsi="Times New Roman" w:cs="Times New Roman"/>
          <w:bCs/>
          <w:sz w:val="28"/>
          <w:szCs w:val="28"/>
        </w:rPr>
        <w:tab/>
        <w:t>Другая уточненная грыжа брюшной полости без непроходимости или гангрены</w:t>
      </w:r>
      <w:r w:rsidR="007D3D50" w:rsidRPr="00C76A85">
        <w:rPr>
          <w:rFonts w:ascii="Times New Roman" w:hAnsi="Times New Roman" w:cs="Times New Roman"/>
          <w:bCs/>
          <w:sz w:val="28"/>
          <w:szCs w:val="28"/>
        </w:rPr>
        <w:t>.</w:t>
      </w:r>
    </w:p>
    <w:p w14:paraId="089F4C0E" w14:textId="1D20F444" w:rsidR="008C5268" w:rsidRPr="00C76A85" w:rsidRDefault="008C5268"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 46.9</w:t>
      </w:r>
      <w:r w:rsidRPr="00C76A85">
        <w:rPr>
          <w:rFonts w:ascii="Times New Roman" w:hAnsi="Times New Roman" w:cs="Times New Roman"/>
          <w:bCs/>
          <w:sz w:val="28"/>
          <w:szCs w:val="28"/>
        </w:rPr>
        <w:tab/>
        <w:t xml:space="preserve">Неуточненная грыжа брюшной полости без непроходимости </w:t>
      </w:r>
      <w:r w:rsidR="00D01994" w:rsidRPr="00C76A85">
        <w:rPr>
          <w:rFonts w:ascii="Times New Roman" w:hAnsi="Times New Roman" w:cs="Times New Roman"/>
          <w:bCs/>
          <w:sz w:val="28"/>
          <w:szCs w:val="28"/>
        </w:rPr>
        <w:br/>
      </w:r>
      <w:r w:rsidRPr="00C76A85">
        <w:rPr>
          <w:rFonts w:ascii="Times New Roman" w:hAnsi="Times New Roman" w:cs="Times New Roman"/>
          <w:bCs/>
          <w:sz w:val="28"/>
          <w:szCs w:val="28"/>
        </w:rPr>
        <w:t>или гангрены</w:t>
      </w:r>
      <w:r w:rsidR="007D3D50" w:rsidRPr="00C76A85">
        <w:rPr>
          <w:rFonts w:ascii="Times New Roman" w:hAnsi="Times New Roman" w:cs="Times New Roman"/>
          <w:bCs/>
          <w:sz w:val="28"/>
          <w:szCs w:val="28"/>
        </w:rPr>
        <w:t>.</w:t>
      </w:r>
    </w:p>
    <w:p w14:paraId="62357CCA"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39014B11" w14:textId="6A06500A"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 xml:space="preserve"> на наличие выпячивания в области брюшной стенки / паховой области / бедренной области</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боли в области выпячивания</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диспепсические расстройства</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явление дискомфорта</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ограничение физической активности. </w:t>
      </w:r>
      <w:r w:rsidRPr="00C76A85">
        <w:rPr>
          <w:rFonts w:ascii="Times New Roman" w:eastAsia="Times New Roman" w:hAnsi="Times New Roman" w:cs="Times New Roman"/>
          <w:sz w:val="28"/>
          <w:szCs w:val="28"/>
          <w:lang w:eastAsia="ru-RU"/>
        </w:rPr>
        <w:br/>
        <w:t xml:space="preserve">ИМТ более 35. </w:t>
      </w:r>
    </w:p>
    <w:p w14:paraId="01A9A46B" w14:textId="17D34473"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КТ/МРТ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одного из исследований:</w:t>
      </w:r>
    </w:p>
    <w:p w14:paraId="64155D28" w14:textId="3BE2B037" w:rsidR="008C5268"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314</w:t>
      </w:r>
      <w:r w:rsidRPr="00C76A85">
        <w:rPr>
          <w:rFonts w:ascii="Times New Roman" w:hAnsi="Times New Roman" w:cs="Times New Roman"/>
          <w:bCs/>
          <w:sz w:val="28"/>
          <w:szCs w:val="28"/>
        </w:rPr>
        <w:tab/>
        <w:t>Ультразвуковое исследование мягких тканей</w:t>
      </w:r>
      <w:r w:rsidR="007D3D50" w:rsidRPr="00C76A85">
        <w:rPr>
          <w:rFonts w:ascii="Times New Roman" w:hAnsi="Times New Roman" w:cs="Times New Roman"/>
          <w:bCs/>
          <w:sz w:val="28"/>
          <w:szCs w:val="28"/>
        </w:rPr>
        <w:t>.</w:t>
      </w:r>
    </w:p>
    <w:p w14:paraId="42F562EE" w14:textId="475280FB" w:rsidR="009B4698" w:rsidRPr="00C76A85" w:rsidRDefault="009B4698" w:rsidP="009B4698">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26</w:t>
      </w:r>
      <w:r w:rsidRPr="00C76A85">
        <w:rPr>
          <w:rFonts w:ascii="Times New Roman" w:hAnsi="Times New Roman" w:cs="Times New Roman"/>
          <w:bCs/>
          <w:sz w:val="28"/>
          <w:szCs w:val="28"/>
        </w:rPr>
        <w:tab/>
        <w:t xml:space="preserve">Ультразвуковое исследование </w:t>
      </w:r>
      <w:r>
        <w:rPr>
          <w:rFonts w:ascii="Times New Roman" w:hAnsi="Times New Roman" w:cs="Times New Roman"/>
          <w:bCs/>
          <w:sz w:val="28"/>
          <w:szCs w:val="28"/>
        </w:rPr>
        <w:t>органов брюшной полости</w:t>
      </w:r>
      <w:r w:rsidRPr="00C76A85">
        <w:rPr>
          <w:rFonts w:ascii="Times New Roman" w:hAnsi="Times New Roman" w:cs="Times New Roman"/>
          <w:bCs/>
          <w:sz w:val="28"/>
          <w:szCs w:val="28"/>
        </w:rPr>
        <w:t>.</w:t>
      </w:r>
    </w:p>
    <w:p w14:paraId="5827BC40" w14:textId="77777777" w:rsidR="00030291" w:rsidRPr="00C76A85" w:rsidRDefault="0003029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2A3C1E4" w14:textId="2AE96DD8"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7F521E84" w14:textId="10E09282"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предоперационное планирование</w:t>
      </w:r>
      <w:r w:rsidR="00030291" w:rsidRPr="00C76A85">
        <w:rPr>
          <w:rFonts w:ascii="Times New Roman" w:hAnsi="Times New Roman" w:cs="Times New Roman"/>
          <w:bCs/>
          <w:sz w:val="28"/>
          <w:szCs w:val="28"/>
        </w:rPr>
        <w:t>.</w:t>
      </w:r>
    </w:p>
    <w:p w14:paraId="0C69B43A"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E33DBBA"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1A6A42CF" w14:textId="44A3D8D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r w:rsidR="007D3D50" w:rsidRPr="00C76A85">
        <w:rPr>
          <w:rFonts w:ascii="Times New Roman" w:hAnsi="Times New Roman" w:cs="Times New Roman"/>
          <w:bCs/>
          <w:sz w:val="28"/>
          <w:szCs w:val="28"/>
        </w:rPr>
        <w:t>.</w:t>
      </w:r>
    </w:p>
    <w:p w14:paraId="7991BA3D" w14:textId="5CC2114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r w:rsidR="007D3D50" w:rsidRPr="00C76A85">
        <w:rPr>
          <w:rFonts w:ascii="Times New Roman" w:hAnsi="Times New Roman" w:cs="Times New Roman"/>
          <w:bCs/>
          <w:sz w:val="28"/>
          <w:szCs w:val="28"/>
        </w:rPr>
        <w:t>.</w:t>
      </w:r>
    </w:p>
    <w:p w14:paraId="66A2BB75" w14:textId="1C1EEAC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r w:rsidR="007D3D50" w:rsidRPr="00C76A85">
        <w:rPr>
          <w:rFonts w:ascii="Times New Roman" w:hAnsi="Times New Roman" w:cs="Times New Roman"/>
          <w:bCs/>
          <w:sz w:val="28"/>
          <w:szCs w:val="28"/>
        </w:rPr>
        <w:t>.</w:t>
      </w:r>
    </w:p>
    <w:p w14:paraId="0BFE56BE" w14:textId="692291E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00D01994"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7D3D50" w:rsidRPr="00C76A85">
        <w:rPr>
          <w:rFonts w:ascii="Times New Roman" w:hAnsi="Times New Roman" w:cs="Times New Roman"/>
          <w:bCs/>
          <w:sz w:val="28"/>
          <w:szCs w:val="28"/>
        </w:rPr>
        <w:t>.</w:t>
      </w:r>
    </w:p>
    <w:p w14:paraId="37526554" w14:textId="42D6DC4B" w:rsidR="008C5268" w:rsidRPr="005C78E4"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5C78E4">
        <w:rPr>
          <w:rFonts w:ascii="Times New Roman" w:hAnsi="Times New Roman" w:cs="Times New Roman"/>
          <w:bCs/>
          <w:sz w:val="28"/>
          <w:szCs w:val="28"/>
        </w:rPr>
        <w:t>191</w:t>
      </w:r>
      <w:r w:rsidRPr="005C78E4">
        <w:rPr>
          <w:rFonts w:ascii="Times New Roman" w:hAnsi="Times New Roman" w:cs="Times New Roman"/>
          <w:bCs/>
          <w:sz w:val="28"/>
          <w:szCs w:val="28"/>
        </w:rPr>
        <w:tab/>
        <w:t>Магнитно-резонансная томография мягких тканей</w:t>
      </w:r>
      <w:r w:rsidR="007D3D50" w:rsidRPr="005C78E4">
        <w:rPr>
          <w:rFonts w:ascii="Times New Roman" w:hAnsi="Times New Roman" w:cs="Times New Roman"/>
          <w:bCs/>
          <w:sz w:val="28"/>
          <w:szCs w:val="28"/>
        </w:rPr>
        <w:t>.</w:t>
      </w:r>
    </w:p>
    <w:p w14:paraId="6A883967" w14:textId="0815BCBE" w:rsidR="007D3422" w:rsidRDefault="00E7189C"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5C78E4">
        <w:rPr>
          <w:rFonts w:ascii="Times New Roman" w:hAnsi="Times New Roman" w:cs="Times New Roman"/>
          <w:bCs/>
          <w:sz w:val="28"/>
          <w:szCs w:val="28"/>
        </w:rPr>
        <w:t>1061</w:t>
      </w:r>
      <w:r w:rsidRPr="005C78E4">
        <w:rPr>
          <w:rFonts w:ascii="Times New Roman" w:hAnsi="Times New Roman" w:cs="Times New Roman"/>
          <w:bCs/>
          <w:sz w:val="28"/>
          <w:szCs w:val="28"/>
        </w:rPr>
        <w:tab/>
        <w:t xml:space="preserve">Компьютерная томография органов брюшной полости </w:t>
      </w:r>
      <w:r w:rsidR="0021777D">
        <w:rPr>
          <w:rFonts w:ascii="Times New Roman" w:hAnsi="Times New Roman" w:cs="Times New Roman"/>
          <w:bCs/>
          <w:sz w:val="28"/>
          <w:szCs w:val="28"/>
        </w:rPr>
        <w:br/>
      </w:r>
      <w:r w:rsidRPr="005C78E4">
        <w:rPr>
          <w:rFonts w:ascii="Times New Roman" w:hAnsi="Times New Roman" w:cs="Times New Roman"/>
          <w:bCs/>
          <w:sz w:val="28"/>
          <w:szCs w:val="28"/>
        </w:rPr>
        <w:t>с контрастированием.</w:t>
      </w:r>
    </w:p>
    <w:p w14:paraId="228C5B3B" w14:textId="44F68C0E" w:rsidR="007D3422" w:rsidRDefault="007D3422"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5C78E4">
        <w:rPr>
          <w:rFonts w:ascii="Times New Roman" w:hAnsi="Times New Roman" w:cs="Times New Roman"/>
          <w:bCs/>
          <w:sz w:val="28"/>
          <w:szCs w:val="28"/>
        </w:rPr>
        <w:t>106</w:t>
      </w:r>
      <w:r>
        <w:rPr>
          <w:rFonts w:ascii="Times New Roman" w:hAnsi="Times New Roman" w:cs="Times New Roman"/>
          <w:bCs/>
          <w:sz w:val="28"/>
          <w:szCs w:val="28"/>
        </w:rPr>
        <w:t>3</w:t>
      </w:r>
      <w:r w:rsidRPr="007D3422">
        <w:rPr>
          <w:rFonts w:ascii="Times New Roman" w:hAnsi="Times New Roman" w:cs="Times New Roman"/>
          <w:bCs/>
          <w:sz w:val="28"/>
          <w:szCs w:val="28"/>
        </w:rPr>
        <w:tab/>
        <w:t xml:space="preserve">Компьютерная томография органов малого таза </w:t>
      </w:r>
      <w:r w:rsidR="0021777D">
        <w:rPr>
          <w:rFonts w:ascii="Times New Roman" w:hAnsi="Times New Roman" w:cs="Times New Roman"/>
          <w:bCs/>
          <w:sz w:val="28"/>
          <w:szCs w:val="28"/>
        </w:rPr>
        <w:br/>
      </w:r>
      <w:r w:rsidRPr="007D3422">
        <w:rPr>
          <w:rFonts w:ascii="Times New Roman" w:hAnsi="Times New Roman" w:cs="Times New Roman"/>
          <w:bCs/>
          <w:sz w:val="28"/>
          <w:szCs w:val="28"/>
        </w:rPr>
        <w:t>с контрастированием</w:t>
      </w:r>
    </w:p>
    <w:p w14:paraId="47CE10CC" w14:textId="4E4AB19B" w:rsidR="00E7189C" w:rsidRPr="005C78E4" w:rsidRDefault="00E7189C"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5C78E4">
        <w:rPr>
          <w:rFonts w:ascii="Times New Roman" w:hAnsi="Times New Roman" w:cs="Times New Roman"/>
          <w:bCs/>
          <w:sz w:val="28"/>
          <w:szCs w:val="28"/>
        </w:rPr>
        <w:t>105</w:t>
      </w:r>
      <w:r w:rsidRPr="005C78E4">
        <w:rPr>
          <w:rFonts w:ascii="Times New Roman" w:hAnsi="Times New Roman" w:cs="Times New Roman"/>
          <w:bCs/>
          <w:sz w:val="28"/>
          <w:szCs w:val="28"/>
        </w:rPr>
        <w:tab/>
        <w:t>Компьютерная томография органов малого таза.</w:t>
      </w:r>
    </w:p>
    <w:p w14:paraId="0CA59D55" w14:textId="596F5D07" w:rsidR="00E7189C" w:rsidRPr="005C78E4" w:rsidRDefault="00E7189C" w:rsidP="00E7189C">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5C78E4">
        <w:rPr>
          <w:rFonts w:ascii="Times New Roman" w:hAnsi="Times New Roman" w:cs="Times New Roman"/>
          <w:bCs/>
          <w:sz w:val="28"/>
          <w:szCs w:val="28"/>
        </w:rPr>
        <w:t>174</w:t>
      </w:r>
      <w:r w:rsidRPr="005C78E4">
        <w:rPr>
          <w:rFonts w:ascii="Times New Roman" w:hAnsi="Times New Roman" w:cs="Times New Roman"/>
          <w:bCs/>
          <w:sz w:val="28"/>
          <w:szCs w:val="28"/>
        </w:rPr>
        <w:tab/>
        <w:t>Магнитно-резонансная томография органов малого таза.</w:t>
      </w:r>
    </w:p>
    <w:p w14:paraId="6F062B18" w14:textId="585CD32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192</w:t>
      </w:r>
      <w:r w:rsidRPr="00C76A85">
        <w:rPr>
          <w:rFonts w:ascii="Times New Roman" w:hAnsi="Times New Roman" w:cs="Times New Roman"/>
          <w:bCs/>
          <w:sz w:val="28"/>
          <w:szCs w:val="28"/>
        </w:rPr>
        <w:tab/>
        <w:t xml:space="preserve">Магнитно-резонансная томография мягких тканей </w:t>
      </w:r>
      <w:r w:rsidR="00D01994"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7D3D50" w:rsidRPr="00C76A85">
        <w:rPr>
          <w:rFonts w:ascii="Times New Roman" w:hAnsi="Times New Roman" w:cs="Times New Roman"/>
          <w:bCs/>
          <w:sz w:val="28"/>
          <w:szCs w:val="28"/>
        </w:rPr>
        <w:t>.</w:t>
      </w:r>
    </w:p>
    <w:p w14:paraId="5AB020EB" w14:textId="77777777" w:rsidR="008C5268" w:rsidRPr="00C76A85" w:rsidRDefault="008C5268" w:rsidP="004C6BDD">
      <w:pPr>
        <w:widowControl w:val="0"/>
        <w:tabs>
          <w:tab w:val="left" w:pos="1276"/>
        </w:tabs>
        <w:autoSpaceDE w:val="0"/>
        <w:autoSpaceDN w:val="0"/>
        <w:adjustRightInd w:val="0"/>
        <w:spacing w:after="0" w:line="240" w:lineRule="auto"/>
        <w:ind w:left="1276" w:hanging="709"/>
        <w:jc w:val="both"/>
        <w:rPr>
          <w:rFonts w:ascii="Times New Roman" w:eastAsia="Calibri" w:hAnsi="Times New Roman" w:cs="Times New Roman"/>
          <w:bCs/>
          <w:sz w:val="28"/>
          <w:szCs w:val="28"/>
        </w:rPr>
      </w:pPr>
    </w:p>
    <w:p w14:paraId="31EBB21C" w14:textId="30965105"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Е)</w:t>
      </w:r>
      <w:r w:rsidR="00FC766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Болезни желчного пузыря и желчных протоков</w:t>
      </w:r>
    </w:p>
    <w:p w14:paraId="3A1CB4BD"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7A4E84F5" w14:textId="7C1E9ABF"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K82.8</w:t>
      </w:r>
      <w:r w:rsidRPr="00C76A85">
        <w:rPr>
          <w:rFonts w:ascii="Times New Roman" w:hAnsi="Times New Roman" w:cs="Times New Roman"/>
          <w:bCs/>
          <w:sz w:val="28"/>
          <w:szCs w:val="28"/>
        </w:rPr>
        <w:tab/>
        <w:t>Другие уточненные болезни желчного пузыря</w:t>
      </w:r>
      <w:r w:rsidR="007D3D50" w:rsidRPr="00C76A85">
        <w:rPr>
          <w:rFonts w:ascii="Times New Roman" w:hAnsi="Times New Roman" w:cs="Times New Roman"/>
          <w:bCs/>
          <w:sz w:val="28"/>
          <w:szCs w:val="28"/>
        </w:rPr>
        <w:t>.</w:t>
      </w:r>
    </w:p>
    <w:p w14:paraId="314FA417" w14:textId="3D238813"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K82.9</w:t>
      </w:r>
      <w:r w:rsidRPr="00C76A85">
        <w:rPr>
          <w:rFonts w:ascii="Times New Roman" w:hAnsi="Times New Roman" w:cs="Times New Roman"/>
          <w:bCs/>
          <w:sz w:val="28"/>
          <w:szCs w:val="28"/>
        </w:rPr>
        <w:tab/>
        <w:t>Болезнь желчного пузыря неуточненная</w:t>
      </w:r>
      <w:r w:rsidR="007D3D50" w:rsidRPr="00C76A85">
        <w:rPr>
          <w:rFonts w:ascii="Times New Roman" w:hAnsi="Times New Roman" w:cs="Times New Roman"/>
          <w:bCs/>
          <w:sz w:val="28"/>
          <w:szCs w:val="28"/>
        </w:rPr>
        <w:t>.</w:t>
      </w:r>
    </w:p>
    <w:p w14:paraId="5756CE36" w14:textId="17280FF4"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K83.3</w:t>
      </w:r>
      <w:r w:rsidRPr="00C76A85">
        <w:rPr>
          <w:rFonts w:ascii="Times New Roman" w:hAnsi="Times New Roman" w:cs="Times New Roman"/>
          <w:bCs/>
          <w:sz w:val="28"/>
          <w:szCs w:val="28"/>
        </w:rPr>
        <w:tab/>
        <w:t>Свищ желчного протока</w:t>
      </w:r>
      <w:r w:rsidR="007D3D50" w:rsidRPr="00C76A85">
        <w:rPr>
          <w:rFonts w:ascii="Times New Roman" w:hAnsi="Times New Roman" w:cs="Times New Roman"/>
          <w:bCs/>
          <w:sz w:val="28"/>
          <w:szCs w:val="28"/>
        </w:rPr>
        <w:t>.</w:t>
      </w:r>
    </w:p>
    <w:p w14:paraId="3831CEE0" w14:textId="76F8CF51"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K83.5</w:t>
      </w:r>
      <w:r w:rsidRPr="00C76A85">
        <w:rPr>
          <w:rFonts w:ascii="Times New Roman" w:hAnsi="Times New Roman" w:cs="Times New Roman"/>
          <w:bCs/>
          <w:sz w:val="28"/>
          <w:szCs w:val="28"/>
        </w:rPr>
        <w:tab/>
        <w:t>Желчная киста</w:t>
      </w:r>
      <w:r w:rsidR="007D3D50" w:rsidRPr="00C76A85">
        <w:rPr>
          <w:rFonts w:ascii="Times New Roman" w:hAnsi="Times New Roman" w:cs="Times New Roman"/>
          <w:bCs/>
          <w:sz w:val="28"/>
          <w:szCs w:val="28"/>
        </w:rPr>
        <w:t>.</w:t>
      </w:r>
    </w:p>
    <w:p w14:paraId="69DA385F" w14:textId="423641CC"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K83.8</w:t>
      </w:r>
      <w:r w:rsidRPr="00C76A85">
        <w:rPr>
          <w:rFonts w:ascii="Times New Roman" w:hAnsi="Times New Roman" w:cs="Times New Roman"/>
          <w:bCs/>
          <w:sz w:val="28"/>
          <w:szCs w:val="28"/>
        </w:rPr>
        <w:tab/>
        <w:t>Другие уточненные болезни желчевыводящих путей</w:t>
      </w:r>
      <w:r w:rsidR="007D3D50" w:rsidRPr="00C76A85">
        <w:rPr>
          <w:rFonts w:ascii="Times New Roman" w:hAnsi="Times New Roman" w:cs="Times New Roman"/>
          <w:bCs/>
          <w:sz w:val="28"/>
          <w:szCs w:val="28"/>
        </w:rPr>
        <w:t>.</w:t>
      </w:r>
    </w:p>
    <w:p w14:paraId="73B17BE9" w14:textId="36871430"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K83.9</w:t>
      </w:r>
      <w:r w:rsidRPr="00C76A85">
        <w:rPr>
          <w:rFonts w:ascii="Times New Roman" w:hAnsi="Times New Roman" w:cs="Times New Roman"/>
          <w:bCs/>
          <w:sz w:val="28"/>
          <w:szCs w:val="28"/>
        </w:rPr>
        <w:tab/>
        <w:t>Болезнь желчевыводящих путей неуточненная</w:t>
      </w:r>
      <w:r w:rsidR="007D3D50" w:rsidRPr="00C76A85">
        <w:rPr>
          <w:rFonts w:ascii="Times New Roman" w:hAnsi="Times New Roman" w:cs="Times New Roman"/>
          <w:bCs/>
          <w:sz w:val="28"/>
          <w:szCs w:val="28"/>
        </w:rPr>
        <w:t>.</w:t>
      </w:r>
    </w:p>
    <w:p w14:paraId="7AEB8CF5" w14:textId="18CE3ED7"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K87.0</w:t>
      </w:r>
      <w:r w:rsidRPr="00C76A85">
        <w:rPr>
          <w:rFonts w:ascii="Times New Roman" w:hAnsi="Times New Roman" w:cs="Times New Roman"/>
          <w:bCs/>
          <w:sz w:val="28"/>
          <w:szCs w:val="28"/>
        </w:rPr>
        <w:tab/>
        <w:t xml:space="preserve">Поражение желчного пузыря и желчевыводящих путей </w:t>
      </w:r>
      <w:r w:rsidR="00D01994" w:rsidRPr="00C76A85">
        <w:rPr>
          <w:rFonts w:ascii="Times New Roman" w:hAnsi="Times New Roman" w:cs="Times New Roman"/>
          <w:bCs/>
          <w:sz w:val="28"/>
          <w:szCs w:val="28"/>
        </w:rPr>
        <w:br/>
      </w:r>
      <w:r w:rsidRPr="00C76A85">
        <w:rPr>
          <w:rFonts w:ascii="Times New Roman" w:hAnsi="Times New Roman" w:cs="Times New Roman"/>
          <w:bCs/>
          <w:sz w:val="28"/>
          <w:szCs w:val="28"/>
        </w:rPr>
        <w:t>при болезнях</w:t>
      </w:r>
      <w:r w:rsidR="007D3D50"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классифицированных в других рубриках</w:t>
      </w:r>
      <w:r w:rsidR="007D3D50" w:rsidRPr="00C76A85">
        <w:rPr>
          <w:rFonts w:ascii="Times New Roman" w:hAnsi="Times New Roman" w:cs="Times New Roman"/>
          <w:bCs/>
          <w:sz w:val="28"/>
          <w:szCs w:val="28"/>
        </w:rPr>
        <w:t>.</w:t>
      </w:r>
    </w:p>
    <w:p w14:paraId="398B81D3" w14:textId="3B4D734E"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K80.1</w:t>
      </w:r>
      <w:r w:rsidRPr="00C76A85">
        <w:rPr>
          <w:rFonts w:ascii="Times New Roman" w:hAnsi="Times New Roman" w:cs="Times New Roman"/>
          <w:bCs/>
          <w:sz w:val="28"/>
          <w:szCs w:val="28"/>
        </w:rPr>
        <w:tab/>
        <w:t>Камни желчного пузыря с другим холециститом</w:t>
      </w:r>
      <w:r w:rsidR="007D3D50" w:rsidRPr="00C76A85">
        <w:rPr>
          <w:rFonts w:ascii="Times New Roman" w:hAnsi="Times New Roman" w:cs="Times New Roman"/>
          <w:bCs/>
          <w:sz w:val="28"/>
          <w:szCs w:val="28"/>
        </w:rPr>
        <w:t>.</w:t>
      </w:r>
    </w:p>
    <w:p w14:paraId="38004801" w14:textId="254D4FD4"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K80.2</w:t>
      </w:r>
      <w:r w:rsidRPr="00C76A85">
        <w:rPr>
          <w:rFonts w:ascii="Times New Roman" w:hAnsi="Times New Roman" w:cs="Times New Roman"/>
          <w:bCs/>
          <w:sz w:val="28"/>
          <w:szCs w:val="28"/>
        </w:rPr>
        <w:tab/>
        <w:t>Камни желчного пузыря без холецистита</w:t>
      </w:r>
      <w:r w:rsidR="007D3D50" w:rsidRPr="00C76A85">
        <w:rPr>
          <w:rFonts w:ascii="Times New Roman" w:hAnsi="Times New Roman" w:cs="Times New Roman"/>
          <w:bCs/>
          <w:sz w:val="28"/>
          <w:szCs w:val="28"/>
        </w:rPr>
        <w:t>.</w:t>
      </w:r>
    </w:p>
    <w:p w14:paraId="7DD72BB8" w14:textId="21FC3F59"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K80.4</w:t>
      </w:r>
      <w:r w:rsidRPr="00C76A85">
        <w:rPr>
          <w:rFonts w:ascii="Times New Roman" w:hAnsi="Times New Roman" w:cs="Times New Roman"/>
          <w:bCs/>
          <w:sz w:val="28"/>
          <w:szCs w:val="28"/>
        </w:rPr>
        <w:tab/>
        <w:t>Камни желчного протока с холециститом</w:t>
      </w:r>
      <w:r w:rsidR="007D3D50" w:rsidRPr="00C76A85">
        <w:rPr>
          <w:rFonts w:ascii="Times New Roman" w:hAnsi="Times New Roman" w:cs="Times New Roman"/>
          <w:bCs/>
          <w:sz w:val="28"/>
          <w:szCs w:val="28"/>
        </w:rPr>
        <w:t>.</w:t>
      </w:r>
    </w:p>
    <w:p w14:paraId="42B53E7C" w14:textId="6517102C"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K80.5</w:t>
      </w:r>
      <w:r w:rsidRPr="00C76A85">
        <w:rPr>
          <w:rFonts w:ascii="Times New Roman" w:hAnsi="Times New Roman" w:cs="Times New Roman"/>
          <w:bCs/>
          <w:sz w:val="28"/>
          <w:szCs w:val="28"/>
        </w:rPr>
        <w:tab/>
        <w:t>Камни желчного протока без холангита или холецистита</w:t>
      </w:r>
      <w:r w:rsidR="007D3D50" w:rsidRPr="00C76A85">
        <w:rPr>
          <w:rFonts w:ascii="Times New Roman" w:hAnsi="Times New Roman" w:cs="Times New Roman"/>
          <w:bCs/>
          <w:sz w:val="28"/>
          <w:szCs w:val="28"/>
        </w:rPr>
        <w:t>.</w:t>
      </w:r>
    </w:p>
    <w:p w14:paraId="3E2AF2A3" w14:textId="40D455D4"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K80.8</w:t>
      </w:r>
      <w:r w:rsidRPr="00C76A85">
        <w:rPr>
          <w:rFonts w:ascii="Times New Roman" w:hAnsi="Times New Roman" w:cs="Times New Roman"/>
          <w:bCs/>
          <w:sz w:val="28"/>
          <w:szCs w:val="28"/>
        </w:rPr>
        <w:tab/>
        <w:t>Другие формы холелитиаза</w:t>
      </w:r>
      <w:r w:rsidR="007D3D50" w:rsidRPr="00C76A85">
        <w:rPr>
          <w:rFonts w:ascii="Times New Roman" w:hAnsi="Times New Roman" w:cs="Times New Roman"/>
          <w:bCs/>
          <w:sz w:val="28"/>
          <w:szCs w:val="28"/>
        </w:rPr>
        <w:t>.</w:t>
      </w:r>
    </w:p>
    <w:p w14:paraId="10AB3E05" w14:textId="2CED8ACC"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K81.1</w:t>
      </w:r>
      <w:r w:rsidRPr="00C76A85">
        <w:rPr>
          <w:rFonts w:ascii="Times New Roman" w:hAnsi="Times New Roman" w:cs="Times New Roman"/>
          <w:bCs/>
          <w:sz w:val="28"/>
          <w:szCs w:val="28"/>
        </w:rPr>
        <w:tab/>
        <w:t>Хронический холецистит</w:t>
      </w:r>
      <w:r w:rsidR="007D3D50" w:rsidRPr="00C76A85">
        <w:rPr>
          <w:rFonts w:ascii="Times New Roman" w:hAnsi="Times New Roman" w:cs="Times New Roman"/>
          <w:bCs/>
          <w:sz w:val="28"/>
          <w:szCs w:val="28"/>
        </w:rPr>
        <w:t>.</w:t>
      </w:r>
    </w:p>
    <w:p w14:paraId="14770163" w14:textId="2FF2735A"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K81.2</w:t>
      </w:r>
      <w:r w:rsidRPr="00C76A85">
        <w:rPr>
          <w:rFonts w:ascii="Times New Roman" w:hAnsi="Times New Roman" w:cs="Times New Roman"/>
          <w:bCs/>
          <w:sz w:val="28"/>
          <w:szCs w:val="28"/>
        </w:rPr>
        <w:tab/>
        <w:t>Другие формы холецистита</w:t>
      </w:r>
      <w:r w:rsidR="007D3D50" w:rsidRPr="00C76A85">
        <w:rPr>
          <w:rFonts w:ascii="Times New Roman" w:hAnsi="Times New Roman" w:cs="Times New Roman"/>
          <w:bCs/>
          <w:sz w:val="28"/>
          <w:szCs w:val="28"/>
        </w:rPr>
        <w:t>.</w:t>
      </w:r>
    </w:p>
    <w:p w14:paraId="347CF5F4" w14:textId="49BA907B" w:rsidR="008C5268" w:rsidRPr="00C76A85" w:rsidRDefault="008C5268"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K81.9</w:t>
      </w:r>
      <w:r w:rsidRPr="00C76A85">
        <w:rPr>
          <w:rFonts w:ascii="Times New Roman" w:hAnsi="Times New Roman" w:cs="Times New Roman"/>
          <w:bCs/>
          <w:sz w:val="28"/>
          <w:szCs w:val="28"/>
        </w:rPr>
        <w:tab/>
        <w:t>Холецистит неуточненный</w:t>
      </w:r>
      <w:r w:rsidR="007D3D50" w:rsidRPr="00C76A85">
        <w:rPr>
          <w:rFonts w:ascii="Times New Roman" w:hAnsi="Times New Roman" w:cs="Times New Roman"/>
          <w:bCs/>
          <w:sz w:val="28"/>
          <w:szCs w:val="28"/>
        </w:rPr>
        <w:t>.</w:t>
      </w:r>
    </w:p>
    <w:p w14:paraId="1545A15F" w14:textId="77777777" w:rsidR="007D3D50" w:rsidRPr="00C76A85" w:rsidRDefault="007D3D50" w:rsidP="0021777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104587F8" w14:textId="29A40C3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 xml:space="preserve"> на периодические тупые боли в правом подреберье </w:t>
      </w:r>
      <w:r w:rsidR="00D01994"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 эпигастрии после приема жирной и жареной пищи</w:t>
      </w:r>
      <w:r w:rsidR="007D3D5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при отсутствии иных подтвержденных причин (желчнокаменная болезнь</w:t>
      </w:r>
      <w:r w:rsidR="007D3D50"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хронический панкреатит</w:t>
      </w:r>
      <w:r w:rsidR="007D3D50"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язва желудка и двенадцатиперстной кишки) тошнота</w:t>
      </w:r>
      <w:r w:rsidR="007D3D5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рвота</w:t>
      </w:r>
      <w:r w:rsidR="007D3D5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снижение аппетита. Возможен наружный желчный свищ. Бессимптомное течение</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случайная находка при предыдущем обследовании.</w:t>
      </w:r>
    </w:p>
    <w:p w14:paraId="567DDDC7" w14:textId="2571BFCA"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КТ/МРТ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одного из исследований:</w:t>
      </w:r>
    </w:p>
    <w:p w14:paraId="35B20D56"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p>
    <w:p w14:paraId="1C45FBA1" w14:textId="77777777" w:rsidR="00030291" w:rsidRPr="00C76A85" w:rsidRDefault="0003029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AB66141" w14:textId="076DD9B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11BDB942" w14:textId="43D3012A"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предоперационное планирование</w:t>
      </w:r>
      <w:r w:rsidR="00030291" w:rsidRPr="00C76A85">
        <w:rPr>
          <w:rFonts w:ascii="Times New Roman" w:hAnsi="Times New Roman" w:cs="Times New Roman"/>
          <w:bCs/>
          <w:sz w:val="28"/>
          <w:szCs w:val="28"/>
        </w:rPr>
        <w:t>.</w:t>
      </w:r>
    </w:p>
    <w:p w14:paraId="3678C6C2"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26DD9A4"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3F380A75" w14:textId="61DA1DD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r w:rsidR="007D3D50" w:rsidRPr="00C76A85">
        <w:rPr>
          <w:rFonts w:ascii="Times New Roman" w:hAnsi="Times New Roman" w:cs="Times New Roman"/>
          <w:bCs/>
          <w:sz w:val="28"/>
          <w:szCs w:val="28"/>
        </w:rPr>
        <w:t>.</w:t>
      </w:r>
    </w:p>
    <w:p w14:paraId="63F5F55B" w14:textId="0AF00AF9" w:rsidR="008C5268"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r w:rsidR="007D3D50" w:rsidRPr="00C76A85">
        <w:rPr>
          <w:rFonts w:ascii="Times New Roman" w:hAnsi="Times New Roman" w:cs="Times New Roman"/>
          <w:bCs/>
          <w:sz w:val="28"/>
          <w:szCs w:val="28"/>
        </w:rPr>
        <w:t>.</w:t>
      </w:r>
    </w:p>
    <w:p w14:paraId="2B2C2492" w14:textId="2A03C282" w:rsidR="00B8199E" w:rsidRPr="00B8199E" w:rsidRDefault="00B8199E" w:rsidP="00B8199E">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B8199E">
        <w:rPr>
          <w:rFonts w:ascii="Times New Roman" w:hAnsi="Times New Roman" w:cs="Times New Roman"/>
          <w:bCs/>
          <w:sz w:val="28"/>
          <w:szCs w:val="28"/>
        </w:rPr>
        <w:t>1061</w:t>
      </w:r>
      <w:r w:rsidRPr="00B8199E">
        <w:rPr>
          <w:rFonts w:ascii="Times New Roman" w:hAnsi="Times New Roman" w:cs="Times New Roman"/>
          <w:bCs/>
          <w:sz w:val="28"/>
          <w:szCs w:val="28"/>
        </w:rPr>
        <w:tab/>
        <w:t xml:space="preserve">Компьютерная томография органов брюшной полости </w:t>
      </w:r>
      <w:r w:rsidR="0021777D">
        <w:rPr>
          <w:rFonts w:ascii="Times New Roman" w:hAnsi="Times New Roman" w:cs="Times New Roman"/>
          <w:bCs/>
          <w:sz w:val="28"/>
          <w:szCs w:val="28"/>
        </w:rPr>
        <w:br/>
      </w:r>
      <w:r w:rsidRPr="00B8199E">
        <w:rPr>
          <w:rFonts w:ascii="Times New Roman" w:hAnsi="Times New Roman" w:cs="Times New Roman"/>
          <w:bCs/>
          <w:sz w:val="28"/>
          <w:szCs w:val="28"/>
        </w:rPr>
        <w:t>с контрастированием.</w:t>
      </w:r>
    </w:p>
    <w:p w14:paraId="6DD28F81" w14:textId="105CCBF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r w:rsidR="007D3D50" w:rsidRPr="00C76A85">
        <w:rPr>
          <w:rFonts w:ascii="Times New Roman" w:hAnsi="Times New Roman" w:cs="Times New Roman"/>
          <w:bCs/>
          <w:sz w:val="28"/>
          <w:szCs w:val="28"/>
        </w:rPr>
        <w:t>.</w:t>
      </w:r>
    </w:p>
    <w:p w14:paraId="41D833D6" w14:textId="530AA41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Pr="00C76A85">
        <w:rPr>
          <w:rFonts w:ascii="Times New Roman" w:hAnsi="Times New Roman" w:cs="Times New Roman"/>
          <w:bCs/>
          <w:sz w:val="28"/>
          <w:szCs w:val="28"/>
        </w:rPr>
        <w:br/>
        <w:t>с контрастированием</w:t>
      </w:r>
      <w:r w:rsidR="007D3D50" w:rsidRPr="00C76A85">
        <w:rPr>
          <w:rFonts w:ascii="Times New Roman" w:hAnsi="Times New Roman" w:cs="Times New Roman"/>
          <w:bCs/>
          <w:sz w:val="28"/>
          <w:szCs w:val="28"/>
        </w:rPr>
        <w:t>.</w:t>
      </w:r>
    </w:p>
    <w:p w14:paraId="1E4968D8" w14:textId="5A45F7D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172</w:t>
      </w:r>
      <w:r w:rsidRPr="00C76A85">
        <w:rPr>
          <w:rFonts w:ascii="Times New Roman" w:hAnsi="Times New Roman" w:cs="Times New Roman"/>
          <w:bCs/>
          <w:sz w:val="28"/>
          <w:szCs w:val="28"/>
        </w:rPr>
        <w:tab/>
        <w:t>Магнитно-резонансная холангипанкреатография</w:t>
      </w:r>
      <w:r w:rsidR="007D3D50" w:rsidRPr="00C76A85">
        <w:rPr>
          <w:rFonts w:ascii="Times New Roman" w:hAnsi="Times New Roman" w:cs="Times New Roman"/>
          <w:bCs/>
          <w:sz w:val="28"/>
          <w:szCs w:val="28"/>
        </w:rPr>
        <w:t>.</w:t>
      </w:r>
    </w:p>
    <w:p w14:paraId="0147E09E" w14:textId="494306F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173</w:t>
      </w:r>
      <w:r w:rsidRPr="00C76A85">
        <w:rPr>
          <w:rFonts w:ascii="Times New Roman" w:hAnsi="Times New Roman" w:cs="Times New Roman"/>
          <w:bCs/>
          <w:sz w:val="28"/>
          <w:szCs w:val="28"/>
        </w:rPr>
        <w:tab/>
        <w:t>Магнитно-резонансная томография печени с контрастированием гепатотропным препаратом</w:t>
      </w:r>
      <w:r w:rsidR="007D3D50" w:rsidRPr="00C76A85">
        <w:rPr>
          <w:rFonts w:ascii="Times New Roman" w:hAnsi="Times New Roman" w:cs="Times New Roman"/>
          <w:bCs/>
          <w:sz w:val="28"/>
          <w:szCs w:val="28"/>
        </w:rPr>
        <w:t>.</w:t>
      </w:r>
    </w:p>
    <w:p w14:paraId="3D80BF14"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0F2F2628" w14:textId="540BE66E"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Ж)</w:t>
      </w:r>
      <w:r w:rsidR="00FC766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Заболевания поджелудочной железы: хронический панкреатит</w:t>
      </w:r>
      <w:r w:rsidR="007C178F" w:rsidRPr="00C76A85">
        <w:rPr>
          <w:rFonts w:ascii="Times New Roman" w:eastAsia="Times New Roman" w:hAnsi="Times New Roman" w:cs="Times New Roman"/>
          <w:b/>
          <w:sz w:val="28"/>
          <w:szCs w:val="28"/>
          <w:lang w:eastAsia="ru-RU"/>
        </w:rPr>
        <w:t>,</w:t>
      </w:r>
      <w:r w:rsidRPr="00C76A85">
        <w:rPr>
          <w:rFonts w:ascii="Times New Roman" w:eastAsia="Times New Roman" w:hAnsi="Times New Roman" w:cs="Times New Roman"/>
          <w:b/>
          <w:sz w:val="28"/>
          <w:szCs w:val="28"/>
          <w:lang w:eastAsia="ru-RU"/>
        </w:rPr>
        <w:t xml:space="preserve"> </w:t>
      </w:r>
      <w:r w:rsidRPr="00C76A85">
        <w:rPr>
          <w:rFonts w:ascii="Times New Roman" w:eastAsia="Times New Roman" w:hAnsi="Times New Roman" w:cs="Times New Roman"/>
          <w:b/>
          <w:sz w:val="28"/>
          <w:szCs w:val="28"/>
          <w:lang w:eastAsia="ru-RU"/>
        </w:rPr>
        <w:br/>
        <w:t>кисты поджелудочной железы</w:t>
      </w:r>
    </w:p>
    <w:p w14:paraId="1ED77AD7"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Коды МКБ-10</w:t>
      </w:r>
    </w:p>
    <w:p w14:paraId="4B904752" w14:textId="2B6F339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K86.0</w:t>
      </w:r>
      <w:r w:rsidRPr="00C76A85">
        <w:rPr>
          <w:rFonts w:ascii="Times New Roman" w:hAnsi="Times New Roman" w:cs="Times New Roman"/>
          <w:bCs/>
          <w:sz w:val="28"/>
          <w:szCs w:val="28"/>
        </w:rPr>
        <w:tab/>
        <w:t>Хронический панкреатит алкогольной этиологии</w:t>
      </w:r>
      <w:r w:rsidR="007D3D50" w:rsidRPr="00C76A85">
        <w:rPr>
          <w:rFonts w:ascii="Times New Roman" w:hAnsi="Times New Roman" w:cs="Times New Roman"/>
          <w:bCs/>
          <w:sz w:val="28"/>
          <w:szCs w:val="28"/>
        </w:rPr>
        <w:t>.</w:t>
      </w:r>
    </w:p>
    <w:p w14:paraId="790CFDFC" w14:textId="641AACA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K86.1</w:t>
      </w:r>
      <w:r w:rsidRPr="00C76A85">
        <w:rPr>
          <w:rFonts w:ascii="Times New Roman" w:hAnsi="Times New Roman" w:cs="Times New Roman"/>
          <w:bCs/>
          <w:sz w:val="28"/>
          <w:szCs w:val="28"/>
        </w:rPr>
        <w:tab/>
        <w:t>Другие хронические панкреатиты</w:t>
      </w:r>
      <w:r w:rsidR="007D3D50" w:rsidRPr="00C76A85">
        <w:rPr>
          <w:rFonts w:ascii="Times New Roman" w:hAnsi="Times New Roman" w:cs="Times New Roman"/>
          <w:bCs/>
          <w:sz w:val="28"/>
          <w:szCs w:val="28"/>
        </w:rPr>
        <w:t>.</w:t>
      </w:r>
    </w:p>
    <w:p w14:paraId="0278ADA7" w14:textId="6E5E4E1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K86.2</w:t>
      </w:r>
      <w:r w:rsidRPr="00C76A85">
        <w:rPr>
          <w:rFonts w:ascii="Times New Roman" w:hAnsi="Times New Roman" w:cs="Times New Roman"/>
          <w:bCs/>
          <w:sz w:val="28"/>
          <w:szCs w:val="28"/>
        </w:rPr>
        <w:tab/>
        <w:t>Киста поджелудочной железы</w:t>
      </w:r>
      <w:r w:rsidR="007D3D50" w:rsidRPr="00C76A85">
        <w:rPr>
          <w:rFonts w:ascii="Times New Roman" w:hAnsi="Times New Roman" w:cs="Times New Roman"/>
          <w:bCs/>
          <w:sz w:val="28"/>
          <w:szCs w:val="28"/>
        </w:rPr>
        <w:t>.</w:t>
      </w:r>
    </w:p>
    <w:p w14:paraId="6AAA91F1" w14:textId="32E7D1B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K86.3</w:t>
      </w:r>
      <w:r w:rsidRPr="00C76A85">
        <w:rPr>
          <w:rFonts w:ascii="Times New Roman" w:hAnsi="Times New Roman" w:cs="Times New Roman"/>
          <w:bCs/>
          <w:sz w:val="28"/>
          <w:szCs w:val="28"/>
        </w:rPr>
        <w:tab/>
        <w:t>Ложная киста поджелудочной железы</w:t>
      </w:r>
      <w:r w:rsidR="007D3D50" w:rsidRPr="00C76A85">
        <w:rPr>
          <w:rFonts w:ascii="Times New Roman" w:hAnsi="Times New Roman" w:cs="Times New Roman"/>
          <w:bCs/>
          <w:sz w:val="28"/>
          <w:szCs w:val="28"/>
        </w:rPr>
        <w:t>.</w:t>
      </w:r>
    </w:p>
    <w:p w14:paraId="2CADC630" w14:textId="0265BE1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К86.8</w:t>
      </w:r>
      <w:r w:rsidRPr="00C76A85">
        <w:rPr>
          <w:rFonts w:ascii="Times New Roman" w:hAnsi="Times New Roman" w:cs="Times New Roman"/>
          <w:bCs/>
          <w:sz w:val="28"/>
          <w:szCs w:val="28"/>
        </w:rPr>
        <w:tab/>
        <w:t>Другие уточненные болезни поджелудочной железы</w:t>
      </w:r>
      <w:r w:rsidR="007D3D50" w:rsidRPr="00C76A85">
        <w:rPr>
          <w:rFonts w:ascii="Times New Roman" w:hAnsi="Times New Roman" w:cs="Times New Roman"/>
          <w:bCs/>
          <w:sz w:val="28"/>
          <w:szCs w:val="28"/>
        </w:rPr>
        <w:t>.</w:t>
      </w:r>
    </w:p>
    <w:p w14:paraId="2198DEAE" w14:textId="2E8E8D0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К87.1</w:t>
      </w:r>
      <w:r w:rsidRPr="00C76A85">
        <w:rPr>
          <w:rFonts w:ascii="Times New Roman" w:hAnsi="Times New Roman" w:cs="Times New Roman"/>
          <w:bCs/>
          <w:sz w:val="28"/>
          <w:szCs w:val="28"/>
        </w:rPr>
        <w:tab/>
        <w:t>Поражение поджелудочной железы при болезнях</w:t>
      </w:r>
      <w:r w:rsidR="007C178F"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классифицированных в других рубриках</w:t>
      </w:r>
      <w:r w:rsidR="007D3D50" w:rsidRPr="00C76A85">
        <w:rPr>
          <w:rFonts w:ascii="Times New Roman" w:hAnsi="Times New Roman" w:cs="Times New Roman"/>
          <w:bCs/>
          <w:sz w:val="28"/>
          <w:szCs w:val="28"/>
        </w:rPr>
        <w:t>.</w:t>
      </w:r>
    </w:p>
    <w:p w14:paraId="00A37861" w14:textId="3A265A66"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 xml:space="preserve"> на боли в правой подвздошной области</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усиливающиеся </w:t>
      </w:r>
      <w:r w:rsidRPr="00C76A85">
        <w:rPr>
          <w:rFonts w:ascii="Times New Roman" w:eastAsia="Times New Roman" w:hAnsi="Times New Roman" w:cs="Times New Roman"/>
          <w:sz w:val="28"/>
          <w:szCs w:val="28"/>
          <w:lang w:eastAsia="ru-RU"/>
        </w:rPr>
        <w:br/>
        <w:t>при пальпации</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пальпируемое образование в правой подвздошной области. </w:t>
      </w:r>
    </w:p>
    <w:p w14:paraId="1A4DD970" w14:textId="17D779C2"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КТ/МРТ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одного из исследований:</w:t>
      </w:r>
    </w:p>
    <w:p w14:paraId="379B5A02" w14:textId="17C16FC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7D3D50" w:rsidRPr="00C76A85">
        <w:rPr>
          <w:rFonts w:ascii="Times New Roman" w:hAnsi="Times New Roman" w:cs="Times New Roman"/>
          <w:bCs/>
          <w:sz w:val="28"/>
          <w:szCs w:val="28"/>
        </w:rPr>
        <w:t>.</w:t>
      </w:r>
    </w:p>
    <w:p w14:paraId="5DD8C62B"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6037540F" w14:textId="104BD30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предоперационное планирование</w:t>
      </w:r>
      <w:r w:rsidR="004E0DD7" w:rsidRPr="00C76A85">
        <w:rPr>
          <w:rFonts w:ascii="Times New Roman" w:hAnsi="Times New Roman" w:cs="Times New Roman"/>
          <w:bCs/>
          <w:sz w:val="28"/>
          <w:szCs w:val="28"/>
        </w:rPr>
        <w:t>.</w:t>
      </w:r>
    </w:p>
    <w:p w14:paraId="45A0A7A1"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F4B9FB5"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10535A08" w14:textId="06E1BA5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r w:rsidR="007D3D50" w:rsidRPr="00C76A85">
        <w:rPr>
          <w:rFonts w:ascii="Times New Roman" w:hAnsi="Times New Roman" w:cs="Times New Roman"/>
          <w:bCs/>
          <w:sz w:val="28"/>
          <w:szCs w:val="28"/>
        </w:rPr>
        <w:t>.</w:t>
      </w:r>
    </w:p>
    <w:p w14:paraId="68B19708" w14:textId="2F30B1DE" w:rsidR="008C5268"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r w:rsidR="007D3D50" w:rsidRPr="00C76A85">
        <w:rPr>
          <w:rFonts w:ascii="Times New Roman" w:hAnsi="Times New Roman" w:cs="Times New Roman"/>
          <w:bCs/>
          <w:sz w:val="28"/>
          <w:szCs w:val="28"/>
        </w:rPr>
        <w:t>.</w:t>
      </w:r>
    </w:p>
    <w:p w14:paraId="5F3FCE7B" w14:textId="6D49BA15" w:rsidR="00670707" w:rsidRPr="00B8199E" w:rsidRDefault="00670707" w:rsidP="0067070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B8199E">
        <w:rPr>
          <w:rFonts w:ascii="Times New Roman" w:hAnsi="Times New Roman" w:cs="Times New Roman"/>
          <w:bCs/>
          <w:sz w:val="28"/>
          <w:szCs w:val="28"/>
        </w:rPr>
        <w:t>1061</w:t>
      </w:r>
      <w:r w:rsidRPr="00B8199E">
        <w:rPr>
          <w:rFonts w:ascii="Times New Roman" w:hAnsi="Times New Roman" w:cs="Times New Roman"/>
          <w:bCs/>
          <w:sz w:val="28"/>
          <w:szCs w:val="28"/>
        </w:rPr>
        <w:tab/>
        <w:t xml:space="preserve">Компьютерная томография органов брюшной полости </w:t>
      </w:r>
      <w:r w:rsidR="0021777D">
        <w:rPr>
          <w:rFonts w:ascii="Times New Roman" w:hAnsi="Times New Roman" w:cs="Times New Roman"/>
          <w:bCs/>
          <w:sz w:val="28"/>
          <w:szCs w:val="28"/>
        </w:rPr>
        <w:br/>
      </w:r>
      <w:r w:rsidRPr="00B8199E">
        <w:rPr>
          <w:rFonts w:ascii="Times New Roman" w:hAnsi="Times New Roman" w:cs="Times New Roman"/>
          <w:bCs/>
          <w:sz w:val="28"/>
          <w:szCs w:val="28"/>
        </w:rPr>
        <w:t>с контрастированием.</w:t>
      </w:r>
    </w:p>
    <w:p w14:paraId="7FFBFB99" w14:textId="01A9B74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r w:rsidR="007D3D50" w:rsidRPr="00C76A85">
        <w:rPr>
          <w:rFonts w:ascii="Times New Roman" w:hAnsi="Times New Roman" w:cs="Times New Roman"/>
          <w:bCs/>
          <w:sz w:val="28"/>
          <w:szCs w:val="28"/>
        </w:rPr>
        <w:t>.</w:t>
      </w:r>
    </w:p>
    <w:p w14:paraId="00F019CB" w14:textId="66E9C8C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00051E55"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7D3D50" w:rsidRPr="00C76A85">
        <w:rPr>
          <w:rFonts w:ascii="Times New Roman" w:hAnsi="Times New Roman" w:cs="Times New Roman"/>
          <w:bCs/>
          <w:sz w:val="28"/>
          <w:szCs w:val="28"/>
        </w:rPr>
        <w:t>.</w:t>
      </w:r>
    </w:p>
    <w:p w14:paraId="161A21F1" w14:textId="31C8894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172</w:t>
      </w:r>
      <w:r w:rsidRPr="00C76A85">
        <w:rPr>
          <w:rFonts w:ascii="Times New Roman" w:hAnsi="Times New Roman" w:cs="Times New Roman"/>
          <w:bCs/>
          <w:sz w:val="28"/>
          <w:szCs w:val="28"/>
        </w:rPr>
        <w:tab/>
        <w:t>Магнитно-резонансная холангипанкреатография</w:t>
      </w:r>
      <w:r w:rsidR="007D3D50" w:rsidRPr="00C76A85">
        <w:rPr>
          <w:rFonts w:ascii="Times New Roman" w:hAnsi="Times New Roman" w:cs="Times New Roman"/>
          <w:bCs/>
          <w:sz w:val="28"/>
          <w:szCs w:val="28"/>
        </w:rPr>
        <w:t>.</w:t>
      </w:r>
    </w:p>
    <w:p w14:paraId="0394DFF1"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015FC0D0" w14:textId="004667BD"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З)</w:t>
      </w:r>
      <w:r w:rsidR="00FC766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Заболевания печени</w:t>
      </w:r>
    </w:p>
    <w:p w14:paraId="51749363" w14:textId="77777777" w:rsidR="008C5268" w:rsidRPr="00C76A85" w:rsidRDefault="008C5268" w:rsidP="004C6BDD">
      <w:pPr>
        <w:spacing w:after="0" w:line="240" w:lineRule="auto"/>
        <w:ind w:firstLine="709"/>
        <w:jc w:val="both"/>
        <w:rPr>
          <w:rFonts w:ascii="Times New Roman" w:eastAsia="Times New Roman" w:hAnsi="Times New Roman" w:cs="Times New Roman"/>
          <w:bCs/>
          <w:sz w:val="28"/>
          <w:szCs w:val="28"/>
          <w:lang w:eastAsia="ru-RU"/>
        </w:rPr>
      </w:pPr>
      <w:r w:rsidRPr="00C76A85">
        <w:rPr>
          <w:rFonts w:ascii="Times New Roman" w:eastAsia="Times New Roman" w:hAnsi="Times New Roman" w:cs="Times New Roman"/>
          <w:bCs/>
          <w:sz w:val="28"/>
          <w:szCs w:val="28"/>
          <w:lang w:eastAsia="ru-RU"/>
        </w:rPr>
        <w:t>Коды МКБ-10</w:t>
      </w:r>
    </w:p>
    <w:p w14:paraId="0047186C"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K76.8</w:t>
      </w:r>
      <w:r w:rsidRPr="00C76A85">
        <w:rPr>
          <w:rFonts w:ascii="Times New Roman" w:hAnsi="Times New Roman" w:cs="Times New Roman"/>
          <w:bCs/>
          <w:sz w:val="28"/>
          <w:szCs w:val="28"/>
        </w:rPr>
        <w:tab/>
        <w:t>Другие уточненные болезни печени. Простая киста печени</w:t>
      </w:r>
    </w:p>
    <w:p w14:paraId="4280873B"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K76.9</w:t>
      </w:r>
      <w:r w:rsidRPr="00C76A85">
        <w:rPr>
          <w:rFonts w:ascii="Times New Roman" w:hAnsi="Times New Roman" w:cs="Times New Roman"/>
          <w:bCs/>
          <w:sz w:val="28"/>
          <w:szCs w:val="28"/>
        </w:rPr>
        <w:tab/>
        <w:t>Болезнь печени неуточненная</w:t>
      </w:r>
    </w:p>
    <w:p w14:paraId="07912729" w14:textId="3E3BFB4C" w:rsidR="001B764A" w:rsidRPr="00C76A85" w:rsidRDefault="001B764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K77.8</w:t>
      </w:r>
      <w:r w:rsidRPr="00C76A85">
        <w:rPr>
          <w:rFonts w:ascii="Times New Roman" w:hAnsi="Times New Roman" w:cs="Times New Roman"/>
          <w:bCs/>
          <w:sz w:val="28"/>
          <w:szCs w:val="28"/>
        </w:rPr>
        <w:tab/>
        <w:t>Поражение печени при других болезнях</w:t>
      </w:r>
      <w:r w:rsidR="007C178F"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классифицированных </w:t>
      </w:r>
      <w:r w:rsidRPr="00C76A85">
        <w:rPr>
          <w:rFonts w:ascii="Times New Roman" w:hAnsi="Times New Roman" w:cs="Times New Roman"/>
          <w:bCs/>
          <w:sz w:val="28"/>
          <w:szCs w:val="28"/>
        </w:rPr>
        <w:br/>
        <w:t>в других рубриках</w:t>
      </w:r>
    </w:p>
    <w:p w14:paraId="5036E39B" w14:textId="1C0F9A8E"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 xml:space="preserve"> на периодические тупые боли в правом подреберье </w:t>
      </w:r>
      <w:r w:rsidR="00051E55"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 эпигастрии при отсутствии иных подтвержденных причин (желчнокаменная болезнь</w:t>
      </w:r>
      <w:r w:rsidR="007D3D5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хронический панкреатит</w:t>
      </w:r>
      <w:r w:rsidR="007D3D5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язва желудка и двенадцатиперстной кишки). Наличие асцита</w:t>
      </w:r>
      <w:r w:rsidR="007D3D5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гепатомегалии</w:t>
      </w:r>
      <w:r w:rsidR="007D3D5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спленомегалии</w:t>
      </w:r>
      <w:r w:rsidR="007D3D5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варикозно расширенных вен пищевода</w:t>
      </w:r>
      <w:r w:rsidR="007D3D5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кардиального отдела желудка</w:t>
      </w:r>
      <w:r w:rsidR="007D3D5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прямой кишки. Боли в проекции печени у лиц с хроническими вирусными гепатитами. </w:t>
      </w:r>
    </w:p>
    <w:p w14:paraId="64C6865A" w14:textId="2E43531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КТ/МРТ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одного из исследований:</w:t>
      </w:r>
    </w:p>
    <w:p w14:paraId="2F1D0AC1" w14:textId="7983BF8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520672" w:rsidRPr="00C76A85">
        <w:rPr>
          <w:rFonts w:ascii="Times New Roman" w:hAnsi="Times New Roman" w:cs="Times New Roman"/>
          <w:bCs/>
          <w:sz w:val="28"/>
          <w:szCs w:val="28"/>
        </w:rPr>
        <w:t>.</w:t>
      </w:r>
    </w:p>
    <w:p w14:paraId="083262B6"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1001965E"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27F25B1B" w14:textId="47EB79C0"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предоперационное планирование</w:t>
      </w:r>
      <w:r w:rsidR="004E0DD7" w:rsidRPr="00C76A85">
        <w:rPr>
          <w:rFonts w:ascii="Times New Roman" w:hAnsi="Times New Roman" w:cs="Times New Roman"/>
          <w:bCs/>
          <w:sz w:val="28"/>
          <w:szCs w:val="28"/>
        </w:rPr>
        <w:t>.</w:t>
      </w:r>
    </w:p>
    <w:p w14:paraId="179DF52D"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1D37513"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374CE443" w14:textId="7238FAD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r w:rsidR="00520672" w:rsidRPr="00C76A85">
        <w:rPr>
          <w:rFonts w:ascii="Times New Roman" w:hAnsi="Times New Roman" w:cs="Times New Roman"/>
          <w:bCs/>
          <w:sz w:val="28"/>
          <w:szCs w:val="28"/>
        </w:rPr>
        <w:t>.</w:t>
      </w:r>
    </w:p>
    <w:p w14:paraId="1BDDB7CF" w14:textId="228591A0" w:rsidR="008C5268"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r w:rsidR="00520672" w:rsidRPr="00C76A85">
        <w:rPr>
          <w:rFonts w:ascii="Times New Roman" w:hAnsi="Times New Roman" w:cs="Times New Roman"/>
          <w:bCs/>
          <w:sz w:val="28"/>
          <w:szCs w:val="28"/>
        </w:rPr>
        <w:t>.</w:t>
      </w:r>
    </w:p>
    <w:p w14:paraId="502D2AD0" w14:textId="4074B50F" w:rsidR="0070740C" w:rsidRPr="00B8199E" w:rsidRDefault="0070740C" w:rsidP="0070740C">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B8199E">
        <w:rPr>
          <w:rFonts w:ascii="Times New Roman" w:hAnsi="Times New Roman" w:cs="Times New Roman"/>
          <w:bCs/>
          <w:sz w:val="28"/>
          <w:szCs w:val="28"/>
        </w:rPr>
        <w:t>1061</w:t>
      </w:r>
      <w:r w:rsidRPr="00B8199E">
        <w:rPr>
          <w:rFonts w:ascii="Times New Roman" w:hAnsi="Times New Roman" w:cs="Times New Roman"/>
          <w:bCs/>
          <w:sz w:val="28"/>
          <w:szCs w:val="28"/>
        </w:rPr>
        <w:tab/>
        <w:t xml:space="preserve">Компьютерная томография органов брюшной полости </w:t>
      </w:r>
      <w:r w:rsidR="0021777D">
        <w:rPr>
          <w:rFonts w:ascii="Times New Roman" w:hAnsi="Times New Roman" w:cs="Times New Roman"/>
          <w:bCs/>
          <w:sz w:val="28"/>
          <w:szCs w:val="28"/>
        </w:rPr>
        <w:br/>
      </w:r>
      <w:r w:rsidRPr="00B8199E">
        <w:rPr>
          <w:rFonts w:ascii="Times New Roman" w:hAnsi="Times New Roman" w:cs="Times New Roman"/>
          <w:bCs/>
          <w:sz w:val="28"/>
          <w:szCs w:val="28"/>
        </w:rPr>
        <w:t>с контрастированием.</w:t>
      </w:r>
    </w:p>
    <w:p w14:paraId="23E12F08" w14:textId="50FC967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r w:rsidR="00520672" w:rsidRPr="00C76A85">
        <w:rPr>
          <w:rFonts w:ascii="Times New Roman" w:hAnsi="Times New Roman" w:cs="Times New Roman"/>
          <w:bCs/>
          <w:sz w:val="28"/>
          <w:szCs w:val="28"/>
        </w:rPr>
        <w:t>.</w:t>
      </w:r>
    </w:p>
    <w:p w14:paraId="10D60D8A" w14:textId="0524FF7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00051E55"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7ED2337B" w14:textId="77684BF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172</w:t>
      </w:r>
      <w:r w:rsidRPr="00C76A85">
        <w:rPr>
          <w:rFonts w:ascii="Times New Roman" w:hAnsi="Times New Roman" w:cs="Times New Roman"/>
          <w:bCs/>
          <w:sz w:val="28"/>
          <w:szCs w:val="28"/>
        </w:rPr>
        <w:tab/>
        <w:t>Магнитно-резонансная холангипанкреатография</w:t>
      </w:r>
      <w:r w:rsidR="00520672" w:rsidRPr="00C76A85">
        <w:rPr>
          <w:rFonts w:ascii="Times New Roman" w:hAnsi="Times New Roman" w:cs="Times New Roman"/>
          <w:bCs/>
          <w:sz w:val="28"/>
          <w:szCs w:val="28"/>
        </w:rPr>
        <w:t>.</w:t>
      </w:r>
    </w:p>
    <w:p w14:paraId="610DF968" w14:textId="028F7574" w:rsidR="008C5268" w:rsidRPr="00C76A85" w:rsidRDefault="008C5268" w:rsidP="004C6BD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bCs/>
          <w:sz w:val="28"/>
          <w:szCs w:val="28"/>
        </w:rPr>
      </w:pPr>
    </w:p>
    <w:p w14:paraId="549999FD" w14:textId="77777777" w:rsidR="00FC766E" w:rsidRPr="00C76A85" w:rsidRDefault="00FC766E" w:rsidP="004C6BD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bCs/>
          <w:sz w:val="28"/>
          <w:szCs w:val="28"/>
        </w:rPr>
      </w:pPr>
    </w:p>
    <w:p w14:paraId="7025F135" w14:textId="28065BA2" w:rsidR="008C5268" w:rsidRPr="00C76A85" w:rsidRDefault="008C5268" w:rsidP="004C6BDD">
      <w:pPr>
        <w:tabs>
          <w:tab w:val="left" w:pos="567"/>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И)</w:t>
      </w:r>
      <w:r w:rsidR="00FC766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Доброкачественное новообразование органов пищеварения</w:t>
      </w:r>
    </w:p>
    <w:p w14:paraId="7AA363B4" w14:textId="77777777" w:rsidR="008C5268" w:rsidRPr="00C76A85" w:rsidRDefault="008C5268" w:rsidP="004C6BDD">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Коды МКБ-10</w:t>
      </w:r>
    </w:p>
    <w:p w14:paraId="6934EE7E" w14:textId="7737529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D13.4</w:t>
      </w:r>
      <w:r w:rsidRPr="00C76A85">
        <w:rPr>
          <w:rFonts w:ascii="Times New Roman" w:hAnsi="Times New Roman" w:cs="Times New Roman"/>
          <w:bCs/>
          <w:sz w:val="28"/>
          <w:szCs w:val="28"/>
        </w:rPr>
        <w:tab/>
        <w:t>Доброкачественное новообразование печени</w:t>
      </w:r>
      <w:r w:rsidR="00520672" w:rsidRPr="00C76A85">
        <w:rPr>
          <w:rFonts w:ascii="Times New Roman" w:hAnsi="Times New Roman" w:cs="Times New Roman"/>
          <w:bCs/>
          <w:sz w:val="28"/>
          <w:szCs w:val="28"/>
        </w:rPr>
        <w:t>.</w:t>
      </w:r>
    </w:p>
    <w:p w14:paraId="2EAE4C97" w14:textId="2068617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D13.5</w:t>
      </w:r>
      <w:r w:rsidRPr="00C76A85">
        <w:rPr>
          <w:rFonts w:ascii="Times New Roman" w:hAnsi="Times New Roman" w:cs="Times New Roman"/>
          <w:bCs/>
          <w:sz w:val="28"/>
          <w:szCs w:val="28"/>
        </w:rPr>
        <w:tab/>
        <w:t>Доброкачественное новообразование внепеченочных желчных протоков</w:t>
      </w:r>
      <w:r w:rsidR="00520672" w:rsidRPr="00C76A85">
        <w:rPr>
          <w:rFonts w:ascii="Times New Roman" w:hAnsi="Times New Roman" w:cs="Times New Roman"/>
          <w:bCs/>
          <w:sz w:val="28"/>
          <w:szCs w:val="28"/>
        </w:rPr>
        <w:t>.</w:t>
      </w:r>
    </w:p>
    <w:p w14:paraId="6FBCF726" w14:textId="5F7000C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D13.6</w:t>
      </w:r>
      <w:r w:rsidRPr="00C76A85">
        <w:rPr>
          <w:rFonts w:ascii="Times New Roman" w:hAnsi="Times New Roman" w:cs="Times New Roman"/>
          <w:bCs/>
          <w:sz w:val="28"/>
          <w:szCs w:val="28"/>
        </w:rPr>
        <w:tab/>
        <w:t>Доброкачественное новообразование поджелудочной железы</w:t>
      </w:r>
      <w:r w:rsidR="00520672" w:rsidRPr="00C76A85">
        <w:rPr>
          <w:rFonts w:ascii="Times New Roman" w:hAnsi="Times New Roman" w:cs="Times New Roman"/>
          <w:bCs/>
          <w:sz w:val="28"/>
          <w:szCs w:val="28"/>
        </w:rPr>
        <w:t>.</w:t>
      </w:r>
    </w:p>
    <w:p w14:paraId="3F6252C8" w14:textId="66D99C8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D13.7</w:t>
      </w:r>
      <w:r w:rsidRPr="00C76A85">
        <w:rPr>
          <w:rFonts w:ascii="Times New Roman" w:hAnsi="Times New Roman" w:cs="Times New Roman"/>
          <w:bCs/>
          <w:sz w:val="28"/>
          <w:szCs w:val="28"/>
        </w:rPr>
        <w:tab/>
        <w:t>Доброкачественное новообразование островковых клеток поджелудочной железы</w:t>
      </w:r>
      <w:r w:rsidR="00520672" w:rsidRPr="00C76A85">
        <w:rPr>
          <w:rFonts w:ascii="Times New Roman" w:hAnsi="Times New Roman" w:cs="Times New Roman"/>
          <w:bCs/>
          <w:sz w:val="28"/>
          <w:szCs w:val="28"/>
        </w:rPr>
        <w:t>.</w:t>
      </w:r>
    </w:p>
    <w:p w14:paraId="3A0EA4BD" w14:textId="45565AD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D18.0</w:t>
      </w:r>
      <w:r w:rsidRPr="00C76A85">
        <w:rPr>
          <w:rFonts w:ascii="Times New Roman" w:hAnsi="Times New Roman" w:cs="Times New Roman"/>
          <w:bCs/>
          <w:sz w:val="28"/>
          <w:szCs w:val="28"/>
        </w:rPr>
        <w:tab/>
        <w:t>Гемангиома любой локализации</w:t>
      </w:r>
      <w:r w:rsidR="00520672" w:rsidRPr="00C76A85">
        <w:rPr>
          <w:rFonts w:ascii="Times New Roman" w:hAnsi="Times New Roman" w:cs="Times New Roman"/>
          <w:bCs/>
          <w:sz w:val="28"/>
          <w:szCs w:val="28"/>
        </w:rPr>
        <w:t>.</w:t>
      </w:r>
    </w:p>
    <w:p w14:paraId="5ED2B795" w14:textId="7627CC0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D37.6</w:t>
      </w:r>
      <w:r w:rsidRPr="00C76A85">
        <w:rPr>
          <w:rFonts w:ascii="Times New Roman" w:hAnsi="Times New Roman" w:cs="Times New Roman"/>
          <w:bCs/>
          <w:sz w:val="28"/>
          <w:szCs w:val="28"/>
        </w:rPr>
        <w:tab/>
        <w:t>Новообразование неопределенного или неизвестного характера печени</w:t>
      </w:r>
      <w:r w:rsidR="007C178F"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желчного пузыря и желчных протоков</w:t>
      </w:r>
      <w:r w:rsidR="00520672" w:rsidRPr="00C76A85">
        <w:rPr>
          <w:rFonts w:ascii="Times New Roman" w:hAnsi="Times New Roman" w:cs="Times New Roman"/>
          <w:bCs/>
          <w:sz w:val="28"/>
          <w:szCs w:val="28"/>
        </w:rPr>
        <w:t>.</w:t>
      </w:r>
    </w:p>
    <w:p w14:paraId="77B5B5F8" w14:textId="7357793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D73.9</w:t>
      </w:r>
      <w:r w:rsidRPr="00C76A85">
        <w:rPr>
          <w:rFonts w:ascii="Times New Roman" w:hAnsi="Times New Roman" w:cs="Times New Roman"/>
          <w:bCs/>
          <w:sz w:val="28"/>
          <w:szCs w:val="28"/>
        </w:rPr>
        <w:tab/>
        <w:t>Болезнь селезенки неуточненная</w:t>
      </w:r>
      <w:r w:rsidR="00520672" w:rsidRPr="00C76A85">
        <w:rPr>
          <w:rFonts w:ascii="Times New Roman" w:hAnsi="Times New Roman" w:cs="Times New Roman"/>
          <w:bCs/>
          <w:sz w:val="28"/>
          <w:szCs w:val="28"/>
        </w:rPr>
        <w:t>.</w:t>
      </w:r>
    </w:p>
    <w:p w14:paraId="1112DA4A" w14:textId="1B3A28DC" w:rsidR="008C5268" w:rsidRPr="00C76A85" w:rsidRDefault="00125359"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
          <w:sz w:val="28"/>
          <w:szCs w:val="28"/>
        </w:rPr>
        <w:t>Жалобы</w:t>
      </w:r>
      <w:r w:rsidRPr="00C76A85">
        <w:rPr>
          <w:rFonts w:ascii="Times New Roman" w:eastAsia="Calibri" w:hAnsi="Times New Roman" w:cs="Times New Roman"/>
          <w:bCs/>
          <w:sz w:val="28"/>
          <w:szCs w:val="28"/>
        </w:rPr>
        <w:t>: о</w:t>
      </w:r>
      <w:r w:rsidR="008C5268" w:rsidRPr="00C76A85">
        <w:rPr>
          <w:rFonts w:ascii="Times New Roman" w:eastAsia="Calibri" w:hAnsi="Times New Roman" w:cs="Times New Roman"/>
          <w:bCs/>
          <w:sz w:val="28"/>
          <w:szCs w:val="28"/>
        </w:rPr>
        <w:t xml:space="preserve">тсутствие жалоб или наличие периодических тупых болей </w:t>
      </w:r>
      <w:r w:rsidRPr="00C76A85">
        <w:rPr>
          <w:rFonts w:ascii="Times New Roman" w:eastAsia="Calibri" w:hAnsi="Times New Roman" w:cs="Times New Roman"/>
          <w:bCs/>
          <w:sz w:val="28"/>
          <w:szCs w:val="28"/>
        </w:rPr>
        <w:br/>
      </w:r>
      <w:r w:rsidR="008C5268" w:rsidRPr="00C76A85">
        <w:rPr>
          <w:rFonts w:ascii="Times New Roman" w:eastAsia="Calibri" w:hAnsi="Times New Roman" w:cs="Times New Roman"/>
          <w:bCs/>
          <w:sz w:val="28"/>
          <w:szCs w:val="28"/>
        </w:rPr>
        <w:t>в правом</w:t>
      </w:r>
      <w:r w:rsidRPr="00C76A85">
        <w:rPr>
          <w:rFonts w:ascii="Times New Roman" w:eastAsia="Calibri" w:hAnsi="Times New Roman" w:cs="Times New Roman"/>
          <w:bCs/>
          <w:sz w:val="28"/>
          <w:szCs w:val="28"/>
        </w:rPr>
        <w:t> </w:t>
      </w:r>
      <w:r w:rsidR="008C5268"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w:t>
      </w:r>
      <w:r w:rsidR="008C5268" w:rsidRPr="00C76A85">
        <w:rPr>
          <w:rFonts w:ascii="Times New Roman" w:eastAsia="Calibri" w:hAnsi="Times New Roman" w:cs="Times New Roman"/>
          <w:bCs/>
          <w:sz w:val="28"/>
          <w:szCs w:val="28"/>
        </w:rPr>
        <w:t>левом подреберье</w:t>
      </w:r>
      <w:r w:rsidR="00520672" w:rsidRPr="00C76A85">
        <w:rPr>
          <w:rFonts w:ascii="Times New Roman" w:eastAsia="Calibri" w:hAnsi="Times New Roman" w:cs="Times New Roman"/>
          <w:bCs/>
          <w:sz w:val="28"/>
          <w:szCs w:val="28"/>
        </w:rPr>
        <w:t>,</w:t>
      </w:r>
      <w:r w:rsidR="008C5268" w:rsidRPr="00C76A85">
        <w:rPr>
          <w:rFonts w:ascii="Times New Roman" w:eastAsia="Calibri" w:hAnsi="Times New Roman" w:cs="Times New Roman"/>
          <w:bCs/>
          <w:sz w:val="28"/>
          <w:szCs w:val="28"/>
        </w:rPr>
        <w:t xml:space="preserve"> эпигастр</w:t>
      </w:r>
      <w:r w:rsidRPr="00C76A85">
        <w:rPr>
          <w:rFonts w:ascii="Times New Roman" w:eastAsia="Calibri" w:hAnsi="Times New Roman" w:cs="Times New Roman"/>
          <w:bCs/>
          <w:sz w:val="28"/>
          <w:szCs w:val="28"/>
        </w:rPr>
        <w:t>альной области</w:t>
      </w:r>
      <w:r w:rsidR="008C5268" w:rsidRPr="00C76A85">
        <w:rPr>
          <w:rFonts w:ascii="Times New Roman" w:eastAsia="Calibri" w:hAnsi="Times New Roman" w:cs="Times New Roman"/>
          <w:bCs/>
          <w:sz w:val="28"/>
          <w:szCs w:val="28"/>
        </w:rPr>
        <w:t xml:space="preserve"> при отсутствии </w:t>
      </w:r>
      <w:r w:rsidRPr="00C76A85">
        <w:rPr>
          <w:rFonts w:ascii="Times New Roman" w:eastAsia="Calibri" w:hAnsi="Times New Roman" w:cs="Times New Roman"/>
          <w:bCs/>
          <w:sz w:val="28"/>
          <w:szCs w:val="28"/>
        </w:rPr>
        <w:br/>
      </w:r>
      <w:r w:rsidR="008C5268" w:rsidRPr="00C76A85">
        <w:rPr>
          <w:rFonts w:ascii="Times New Roman" w:eastAsia="Calibri" w:hAnsi="Times New Roman" w:cs="Times New Roman"/>
          <w:bCs/>
          <w:sz w:val="28"/>
          <w:szCs w:val="28"/>
        </w:rPr>
        <w:t>иных подтвержденных причин (</w:t>
      </w:r>
      <w:r w:rsidR="0033270F" w:rsidRPr="00C76A85">
        <w:rPr>
          <w:rFonts w:ascii="Times New Roman" w:eastAsia="Calibri" w:hAnsi="Times New Roman" w:cs="Times New Roman"/>
          <w:bCs/>
          <w:sz w:val="28"/>
          <w:szCs w:val="28"/>
        </w:rPr>
        <w:t>желчнокаменная болезнь</w:t>
      </w:r>
      <w:r w:rsidR="00520672" w:rsidRPr="00C76A85">
        <w:rPr>
          <w:rFonts w:ascii="Times New Roman" w:eastAsia="Calibri" w:hAnsi="Times New Roman" w:cs="Times New Roman"/>
          <w:bCs/>
          <w:sz w:val="28"/>
          <w:szCs w:val="28"/>
        </w:rPr>
        <w:t>,</w:t>
      </w:r>
      <w:r w:rsidR="008C5268" w:rsidRPr="00C76A85">
        <w:rPr>
          <w:rFonts w:ascii="Times New Roman" w:eastAsia="Calibri" w:hAnsi="Times New Roman" w:cs="Times New Roman"/>
          <w:bCs/>
          <w:sz w:val="28"/>
          <w:szCs w:val="28"/>
        </w:rPr>
        <w:t xml:space="preserve"> хронический панкреатит</w:t>
      </w:r>
      <w:r w:rsidR="00520672" w:rsidRPr="00C76A85">
        <w:rPr>
          <w:rFonts w:ascii="Times New Roman" w:eastAsia="Calibri" w:hAnsi="Times New Roman" w:cs="Times New Roman"/>
          <w:bCs/>
          <w:sz w:val="28"/>
          <w:szCs w:val="28"/>
        </w:rPr>
        <w:t>,</w:t>
      </w:r>
      <w:r w:rsidR="008C5268" w:rsidRPr="00C76A85">
        <w:rPr>
          <w:rFonts w:ascii="Times New Roman" w:eastAsia="Calibri" w:hAnsi="Times New Roman" w:cs="Times New Roman"/>
          <w:bCs/>
          <w:sz w:val="28"/>
          <w:szCs w:val="28"/>
        </w:rPr>
        <w:t xml:space="preserve"> язва желудка и </w:t>
      </w:r>
      <w:r w:rsidR="0033270F" w:rsidRPr="00C76A85">
        <w:rPr>
          <w:rFonts w:ascii="Times New Roman" w:eastAsia="Calibri" w:hAnsi="Times New Roman" w:cs="Times New Roman"/>
          <w:bCs/>
          <w:sz w:val="28"/>
          <w:szCs w:val="28"/>
        </w:rPr>
        <w:t>двенадцатиперстной кишки</w:t>
      </w:r>
      <w:r w:rsidR="008C5268" w:rsidRPr="00C76A85">
        <w:rPr>
          <w:rFonts w:ascii="Times New Roman" w:eastAsia="Calibri" w:hAnsi="Times New Roman" w:cs="Times New Roman"/>
          <w:bCs/>
          <w:sz w:val="28"/>
          <w:szCs w:val="28"/>
        </w:rPr>
        <w:t xml:space="preserve">). </w:t>
      </w:r>
    </w:p>
    <w:p w14:paraId="7836751B" w14:textId="77777777" w:rsidR="00125359" w:rsidRPr="00C76A85" w:rsidRDefault="00125359"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p>
    <w:p w14:paraId="1B4D11A4" w14:textId="3EC07432"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КТ/МРТ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одного из исследований:</w:t>
      </w:r>
    </w:p>
    <w:p w14:paraId="76AA825D" w14:textId="6E25D4E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520672" w:rsidRPr="00C76A85">
        <w:rPr>
          <w:rFonts w:ascii="Times New Roman" w:hAnsi="Times New Roman" w:cs="Times New Roman"/>
          <w:bCs/>
          <w:sz w:val="28"/>
          <w:szCs w:val="28"/>
        </w:rPr>
        <w:t>.</w:t>
      </w:r>
    </w:p>
    <w:p w14:paraId="7C53030E"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17A9267A"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4F35C97F" w14:textId="2FAA9C28"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предоперационное планирование</w:t>
      </w:r>
      <w:r w:rsidR="004E0DD7" w:rsidRPr="00C76A85">
        <w:rPr>
          <w:rFonts w:ascii="Times New Roman" w:hAnsi="Times New Roman" w:cs="Times New Roman"/>
          <w:bCs/>
          <w:sz w:val="28"/>
          <w:szCs w:val="28"/>
        </w:rPr>
        <w:t>.</w:t>
      </w:r>
    </w:p>
    <w:p w14:paraId="5D7FE94C"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F25F27D"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146BC4C6" w14:textId="7B606E3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r w:rsidR="00520672" w:rsidRPr="00C76A85">
        <w:rPr>
          <w:rFonts w:ascii="Times New Roman" w:hAnsi="Times New Roman" w:cs="Times New Roman"/>
          <w:bCs/>
          <w:sz w:val="28"/>
          <w:szCs w:val="28"/>
        </w:rPr>
        <w:t>.</w:t>
      </w:r>
    </w:p>
    <w:p w14:paraId="05688B3E" w14:textId="63685424" w:rsidR="008C5268"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r w:rsidR="00520672" w:rsidRPr="00C76A85">
        <w:rPr>
          <w:rFonts w:ascii="Times New Roman" w:hAnsi="Times New Roman" w:cs="Times New Roman"/>
          <w:bCs/>
          <w:sz w:val="28"/>
          <w:szCs w:val="28"/>
        </w:rPr>
        <w:t>.</w:t>
      </w:r>
    </w:p>
    <w:p w14:paraId="662EB4D1" w14:textId="5852DCFC" w:rsidR="00F55334" w:rsidRPr="00B8199E" w:rsidRDefault="00F55334" w:rsidP="00F5533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B8199E">
        <w:rPr>
          <w:rFonts w:ascii="Times New Roman" w:hAnsi="Times New Roman" w:cs="Times New Roman"/>
          <w:bCs/>
          <w:sz w:val="28"/>
          <w:szCs w:val="28"/>
        </w:rPr>
        <w:t>1061</w:t>
      </w:r>
      <w:r w:rsidRPr="00B8199E">
        <w:rPr>
          <w:rFonts w:ascii="Times New Roman" w:hAnsi="Times New Roman" w:cs="Times New Roman"/>
          <w:bCs/>
          <w:sz w:val="28"/>
          <w:szCs w:val="28"/>
        </w:rPr>
        <w:tab/>
        <w:t xml:space="preserve">Компьютерная томография органов брюшной полости </w:t>
      </w:r>
      <w:r w:rsidR="0021777D">
        <w:rPr>
          <w:rFonts w:ascii="Times New Roman" w:hAnsi="Times New Roman" w:cs="Times New Roman"/>
          <w:bCs/>
          <w:sz w:val="28"/>
          <w:szCs w:val="28"/>
        </w:rPr>
        <w:br/>
      </w:r>
      <w:r w:rsidRPr="00B8199E">
        <w:rPr>
          <w:rFonts w:ascii="Times New Roman" w:hAnsi="Times New Roman" w:cs="Times New Roman"/>
          <w:bCs/>
          <w:sz w:val="28"/>
          <w:szCs w:val="28"/>
        </w:rPr>
        <w:t>с контрастированием.</w:t>
      </w:r>
    </w:p>
    <w:p w14:paraId="16B27C8D" w14:textId="2303F43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r w:rsidR="00520672" w:rsidRPr="00C76A85">
        <w:rPr>
          <w:rFonts w:ascii="Times New Roman" w:hAnsi="Times New Roman" w:cs="Times New Roman"/>
          <w:bCs/>
          <w:sz w:val="28"/>
          <w:szCs w:val="28"/>
        </w:rPr>
        <w:t>.</w:t>
      </w:r>
    </w:p>
    <w:p w14:paraId="5860FB72" w14:textId="69BD574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1B9B3688" w14:textId="1FCACC9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172</w:t>
      </w:r>
      <w:r w:rsidRPr="00C76A85">
        <w:rPr>
          <w:rFonts w:ascii="Times New Roman" w:hAnsi="Times New Roman" w:cs="Times New Roman"/>
          <w:bCs/>
          <w:sz w:val="28"/>
          <w:szCs w:val="28"/>
        </w:rPr>
        <w:tab/>
        <w:t>Магнитно-резонансная холангипанкреатография</w:t>
      </w:r>
      <w:r w:rsidR="00520672" w:rsidRPr="00C76A85">
        <w:rPr>
          <w:rFonts w:ascii="Times New Roman" w:hAnsi="Times New Roman" w:cs="Times New Roman"/>
          <w:bCs/>
          <w:sz w:val="28"/>
          <w:szCs w:val="28"/>
        </w:rPr>
        <w:t>.</w:t>
      </w:r>
    </w:p>
    <w:p w14:paraId="2C87CB63"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0924F7B" w14:textId="16F62282"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К)</w:t>
      </w:r>
      <w:r w:rsidR="00FC766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 xml:space="preserve">Заболевания пищевода </w:t>
      </w:r>
    </w:p>
    <w:p w14:paraId="38001C91"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7754BC51" w14:textId="421859E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К22.0</w:t>
      </w:r>
      <w:r w:rsidRPr="00C76A85">
        <w:rPr>
          <w:rFonts w:ascii="Times New Roman" w:hAnsi="Times New Roman" w:cs="Times New Roman"/>
          <w:bCs/>
          <w:sz w:val="28"/>
          <w:szCs w:val="28"/>
        </w:rPr>
        <w:tab/>
        <w:t>Ахалазия кардиальной части</w:t>
      </w:r>
      <w:r w:rsidR="00520672" w:rsidRPr="00C76A85">
        <w:rPr>
          <w:rFonts w:ascii="Times New Roman" w:hAnsi="Times New Roman" w:cs="Times New Roman"/>
          <w:bCs/>
          <w:sz w:val="28"/>
          <w:szCs w:val="28"/>
        </w:rPr>
        <w:t>.</w:t>
      </w:r>
    </w:p>
    <w:p w14:paraId="08C960DF" w14:textId="3B3D0B7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K22.5</w:t>
      </w:r>
      <w:r w:rsidRPr="00C76A85">
        <w:rPr>
          <w:rFonts w:ascii="Times New Roman" w:hAnsi="Times New Roman" w:cs="Times New Roman"/>
          <w:bCs/>
          <w:sz w:val="28"/>
          <w:szCs w:val="28"/>
        </w:rPr>
        <w:tab/>
        <w:t>Дивертикул пищевода приобретенный</w:t>
      </w:r>
      <w:r w:rsidR="00520672" w:rsidRPr="00C76A85">
        <w:rPr>
          <w:rFonts w:ascii="Times New Roman" w:hAnsi="Times New Roman" w:cs="Times New Roman"/>
          <w:bCs/>
          <w:sz w:val="28"/>
          <w:szCs w:val="28"/>
        </w:rPr>
        <w:t>.</w:t>
      </w:r>
    </w:p>
    <w:p w14:paraId="3095FECA" w14:textId="2FECCDC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K22.7</w:t>
      </w:r>
      <w:r w:rsidRPr="00C76A85">
        <w:rPr>
          <w:rFonts w:ascii="Times New Roman" w:hAnsi="Times New Roman" w:cs="Times New Roman"/>
          <w:bCs/>
          <w:sz w:val="28"/>
          <w:szCs w:val="28"/>
        </w:rPr>
        <w:tab/>
        <w:t>Пищевод Барретта</w:t>
      </w:r>
      <w:r w:rsidR="00520672" w:rsidRPr="00C76A85">
        <w:rPr>
          <w:rFonts w:ascii="Times New Roman" w:hAnsi="Times New Roman" w:cs="Times New Roman"/>
          <w:bCs/>
          <w:sz w:val="28"/>
          <w:szCs w:val="28"/>
        </w:rPr>
        <w:t>.</w:t>
      </w:r>
    </w:p>
    <w:p w14:paraId="055C5292" w14:textId="2AA05D4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K22.8</w:t>
      </w:r>
      <w:r w:rsidRPr="00C76A85">
        <w:rPr>
          <w:rFonts w:ascii="Times New Roman" w:hAnsi="Times New Roman" w:cs="Times New Roman"/>
          <w:bCs/>
          <w:sz w:val="28"/>
          <w:szCs w:val="28"/>
        </w:rPr>
        <w:tab/>
        <w:t>Другие уточненные болезни пищевода</w:t>
      </w:r>
      <w:r w:rsidR="00520672" w:rsidRPr="00C76A85">
        <w:rPr>
          <w:rFonts w:ascii="Times New Roman" w:hAnsi="Times New Roman" w:cs="Times New Roman"/>
          <w:bCs/>
          <w:sz w:val="28"/>
          <w:szCs w:val="28"/>
        </w:rPr>
        <w:t>.</w:t>
      </w:r>
    </w:p>
    <w:p w14:paraId="41D84D95" w14:textId="6527804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K22.9</w:t>
      </w:r>
      <w:r w:rsidRPr="00C76A85">
        <w:rPr>
          <w:rFonts w:ascii="Times New Roman" w:hAnsi="Times New Roman" w:cs="Times New Roman"/>
          <w:bCs/>
          <w:sz w:val="28"/>
          <w:szCs w:val="28"/>
        </w:rPr>
        <w:tab/>
        <w:t>Болезнь пищевода неуточненная</w:t>
      </w:r>
      <w:r w:rsidR="00520672" w:rsidRPr="00C76A85">
        <w:rPr>
          <w:rFonts w:ascii="Times New Roman" w:hAnsi="Times New Roman" w:cs="Times New Roman"/>
          <w:bCs/>
          <w:sz w:val="28"/>
          <w:szCs w:val="28"/>
        </w:rPr>
        <w:t>.</w:t>
      </w:r>
    </w:p>
    <w:p w14:paraId="22251CDB" w14:textId="798BC4D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Q39.6</w:t>
      </w:r>
      <w:r w:rsidRPr="00C76A85">
        <w:rPr>
          <w:rFonts w:ascii="Times New Roman" w:hAnsi="Times New Roman" w:cs="Times New Roman"/>
          <w:bCs/>
          <w:sz w:val="28"/>
          <w:szCs w:val="28"/>
        </w:rPr>
        <w:tab/>
        <w:t>Дивертикул пищевода</w:t>
      </w:r>
      <w:r w:rsidR="00520672" w:rsidRPr="00C76A85">
        <w:rPr>
          <w:rFonts w:ascii="Times New Roman" w:hAnsi="Times New Roman" w:cs="Times New Roman"/>
          <w:bCs/>
          <w:sz w:val="28"/>
          <w:szCs w:val="28"/>
        </w:rPr>
        <w:t>.</w:t>
      </w:r>
    </w:p>
    <w:p w14:paraId="04D0BB3B" w14:textId="020B68B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D13.0</w:t>
      </w:r>
      <w:r w:rsidRPr="00C76A85">
        <w:rPr>
          <w:rFonts w:ascii="Times New Roman" w:hAnsi="Times New Roman" w:cs="Times New Roman"/>
          <w:bCs/>
          <w:sz w:val="28"/>
          <w:szCs w:val="28"/>
        </w:rPr>
        <w:tab/>
        <w:t>Доброкачественное новообразование пищевода</w:t>
      </w:r>
      <w:r w:rsidR="00520672" w:rsidRPr="00C76A85">
        <w:rPr>
          <w:rFonts w:ascii="Times New Roman" w:hAnsi="Times New Roman" w:cs="Times New Roman"/>
          <w:bCs/>
          <w:sz w:val="28"/>
          <w:szCs w:val="28"/>
        </w:rPr>
        <w:t>.</w:t>
      </w:r>
    </w:p>
    <w:p w14:paraId="08827313" w14:textId="0ABCEAA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K21.0</w:t>
      </w:r>
      <w:r w:rsidRPr="00C76A85">
        <w:rPr>
          <w:rFonts w:ascii="Times New Roman" w:hAnsi="Times New Roman" w:cs="Times New Roman"/>
          <w:bCs/>
          <w:sz w:val="28"/>
          <w:szCs w:val="28"/>
        </w:rPr>
        <w:tab/>
        <w:t>Гастроэзофагеальный рефлюкс с эзофагитом</w:t>
      </w:r>
      <w:r w:rsidR="00520672" w:rsidRPr="00C76A85">
        <w:rPr>
          <w:rFonts w:ascii="Times New Roman" w:hAnsi="Times New Roman" w:cs="Times New Roman"/>
          <w:bCs/>
          <w:sz w:val="28"/>
          <w:szCs w:val="28"/>
        </w:rPr>
        <w:t>.</w:t>
      </w:r>
    </w:p>
    <w:p w14:paraId="0F85545B" w14:textId="0C82EF0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K21.9</w:t>
      </w:r>
      <w:r w:rsidRPr="00C76A85">
        <w:rPr>
          <w:rFonts w:ascii="Times New Roman" w:hAnsi="Times New Roman" w:cs="Times New Roman"/>
          <w:bCs/>
          <w:sz w:val="28"/>
          <w:szCs w:val="28"/>
        </w:rPr>
        <w:tab/>
        <w:t>Гастроэзофагеальный рефлюкс без эзофагита</w:t>
      </w:r>
      <w:r w:rsidR="00520672" w:rsidRPr="00C76A85">
        <w:rPr>
          <w:rFonts w:ascii="Times New Roman" w:hAnsi="Times New Roman" w:cs="Times New Roman"/>
          <w:bCs/>
          <w:sz w:val="28"/>
          <w:szCs w:val="28"/>
        </w:rPr>
        <w:t>.</w:t>
      </w:r>
    </w:p>
    <w:p w14:paraId="0901E03C" w14:textId="1618884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K44.9</w:t>
      </w:r>
      <w:r w:rsidRPr="00C76A85">
        <w:rPr>
          <w:rFonts w:ascii="Times New Roman" w:hAnsi="Times New Roman" w:cs="Times New Roman"/>
          <w:bCs/>
          <w:sz w:val="28"/>
          <w:szCs w:val="28"/>
        </w:rPr>
        <w:tab/>
        <w:t>Диафрагмальная грыжа без непроходимости или гангрены</w:t>
      </w:r>
      <w:r w:rsidR="00520672" w:rsidRPr="00C76A85">
        <w:rPr>
          <w:rFonts w:ascii="Times New Roman" w:hAnsi="Times New Roman" w:cs="Times New Roman"/>
          <w:bCs/>
          <w:sz w:val="28"/>
          <w:szCs w:val="28"/>
        </w:rPr>
        <w:t>.</w:t>
      </w:r>
    </w:p>
    <w:p w14:paraId="2804019D" w14:textId="77777777" w:rsidR="008C5268" w:rsidRPr="00C76A85" w:rsidRDefault="008C5268" w:rsidP="004C6BDD">
      <w:pPr>
        <w:widowControl w:val="0"/>
        <w:tabs>
          <w:tab w:val="left" w:pos="1418"/>
        </w:tabs>
        <w:autoSpaceDE w:val="0"/>
        <w:autoSpaceDN w:val="0"/>
        <w:adjustRightInd w:val="0"/>
        <w:spacing w:after="0" w:line="240" w:lineRule="auto"/>
        <w:ind w:left="1418" w:hanging="851"/>
        <w:jc w:val="both"/>
        <w:rPr>
          <w:rFonts w:ascii="Times New Roman" w:eastAsia="Calibri" w:hAnsi="Times New Roman" w:cs="Times New Roman"/>
          <w:bCs/>
          <w:sz w:val="28"/>
          <w:szCs w:val="28"/>
        </w:rPr>
      </w:pPr>
    </w:p>
    <w:p w14:paraId="3CBEB722" w14:textId="3701852F"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 xml:space="preserve"> на изжогу (чувство жжения различной интенсивности </w:t>
      </w:r>
      <w:r w:rsidR="00A942B9"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за грудиной в нижней трети пищевода и/или в эпигастральной области)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регургитацию (отрыжку кислым</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горьким</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пищей)</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загрудинную боль</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затрудненное глотание</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боли при прохождении пищи по пищеводу</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срыгивание</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рвоту</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тошноту</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приступы апноэ после обильного приема пищи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икоту</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уменьшение массы тела. В анамнезе необходимо оценить начало заболевания (острое или постепенное)</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частоту обострений и длительность ремиссий</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наличие или отсутствие изменений в характере жалоб</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наличие диафрагмальной грыжи у близких родственников</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повышение внутрибрюшного или внутрижелудочного давления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наличие повреждений.</w:t>
      </w:r>
    </w:p>
    <w:p w14:paraId="7B8457AF" w14:textId="0AA9C3E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КТ/МРТ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из исследований:</w:t>
      </w:r>
    </w:p>
    <w:p w14:paraId="1F24C797" w14:textId="46318EF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426</w:t>
      </w:r>
      <w:r w:rsidRPr="00C76A85">
        <w:rPr>
          <w:rFonts w:ascii="Times New Roman" w:hAnsi="Times New Roman" w:cs="Times New Roman"/>
          <w:bCs/>
          <w:sz w:val="28"/>
          <w:szCs w:val="28"/>
        </w:rPr>
        <w:tab/>
        <w:t>Рентгеноскопия глотки и пищевода с контрастированием</w:t>
      </w:r>
      <w:r w:rsidR="00520672" w:rsidRPr="00C76A85">
        <w:rPr>
          <w:rFonts w:ascii="Times New Roman" w:hAnsi="Times New Roman" w:cs="Times New Roman"/>
          <w:bCs/>
          <w:sz w:val="28"/>
          <w:szCs w:val="28"/>
        </w:rPr>
        <w:t>.</w:t>
      </w:r>
    </w:p>
    <w:p w14:paraId="6109BECD" w14:textId="666FEDD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436</w:t>
      </w:r>
      <w:r w:rsidRPr="00C76A85">
        <w:rPr>
          <w:rFonts w:ascii="Times New Roman" w:hAnsi="Times New Roman" w:cs="Times New Roman"/>
          <w:bCs/>
          <w:sz w:val="28"/>
          <w:szCs w:val="28"/>
        </w:rPr>
        <w:tab/>
        <w:t>Рентгеноскопия и рентгенография глотки</w:t>
      </w:r>
      <w:r w:rsidR="007C178F"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пищевода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4DE99B3C" w14:textId="389907A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w:t>
      </w:r>
      <w:r w:rsidRPr="00C76A85">
        <w:rPr>
          <w:rFonts w:ascii="Times New Roman" w:hAnsi="Times New Roman" w:cs="Times New Roman"/>
          <w:bCs/>
          <w:sz w:val="28"/>
          <w:szCs w:val="28"/>
        </w:rPr>
        <w:tab/>
        <w:t>Рентгеноскопия и рентгенография желудка и двенадцатиперстной кишки с контрастированием</w:t>
      </w:r>
      <w:r w:rsidR="00520672" w:rsidRPr="00C76A85">
        <w:rPr>
          <w:rFonts w:ascii="Times New Roman" w:hAnsi="Times New Roman" w:cs="Times New Roman"/>
          <w:bCs/>
          <w:sz w:val="28"/>
          <w:szCs w:val="28"/>
        </w:rPr>
        <w:t>.</w:t>
      </w:r>
    </w:p>
    <w:p w14:paraId="15F521B2" w14:textId="7DF495E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29</w:t>
      </w:r>
      <w:r w:rsidRPr="00C76A85">
        <w:rPr>
          <w:rFonts w:ascii="Times New Roman" w:hAnsi="Times New Roman" w:cs="Times New Roman"/>
          <w:bCs/>
          <w:sz w:val="28"/>
          <w:szCs w:val="28"/>
        </w:rPr>
        <w:tab/>
        <w:t xml:space="preserve">Эндоскопическое исследование верхних отделов </w:t>
      </w:r>
      <w:r w:rsidR="0021777D">
        <w:rPr>
          <w:rFonts w:ascii="Times New Roman" w:hAnsi="Times New Roman" w:cs="Times New Roman"/>
          <w:bCs/>
          <w:sz w:val="28"/>
          <w:szCs w:val="28"/>
        </w:rPr>
        <w:br/>
      </w:r>
      <w:r w:rsidRPr="00C76A85">
        <w:rPr>
          <w:rFonts w:ascii="Times New Roman" w:hAnsi="Times New Roman" w:cs="Times New Roman"/>
          <w:bCs/>
          <w:sz w:val="28"/>
          <w:szCs w:val="28"/>
        </w:rPr>
        <w:lastRenderedPageBreak/>
        <w:t>желудочно-кишечного тракта (эзофагогастродуоденоскопия)</w:t>
      </w:r>
      <w:r w:rsidR="00520672" w:rsidRPr="00C76A85">
        <w:rPr>
          <w:rFonts w:ascii="Times New Roman" w:hAnsi="Times New Roman" w:cs="Times New Roman"/>
          <w:bCs/>
          <w:sz w:val="28"/>
          <w:szCs w:val="28"/>
        </w:rPr>
        <w:t>.</w:t>
      </w:r>
    </w:p>
    <w:p w14:paraId="781A556B" w14:textId="2B27770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1152</w:t>
      </w:r>
      <w:r w:rsidRPr="00C76A85">
        <w:rPr>
          <w:rFonts w:ascii="Times New Roman" w:hAnsi="Times New Roman" w:cs="Times New Roman"/>
          <w:bCs/>
          <w:sz w:val="28"/>
          <w:szCs w:val="28"/>
        </w:rPr>
        <w:tab/>
        <w:t xml:space="preserve">Эндоскопическое исследование верхних отделов </w:t>
      </w:r>
      <w:r w:rsidR="0021777D">
        <w:rPr>
          <w:rFonts w:ascii="Times New Roman" w:hAnsi="Times New Roman" w:cs="Times New Roman"/>
          <w:bCs/>
          <w:sz w:val="28"/>
          <w:szCs w:val="28"/>
        </w:rPr>
        <w:br/>
      </w:r>
      <w:r w:rsidRPr="00C76A85">
        <w:rPr>
          <w:rFonts w:ascii="Times New Roman" w:hAnsi="Times New Roman" w:cs="Times New Roman"/>
          <w:bCs/>
          <w:sz w:val="28"/>
          <w:szCs w:val="28"/>
        </w:rPr>
        <w:t>желудочно-кишечного тракта (эзофагогастродуоденоскопия) с наркозом.</w:t>
      </w:r>
    </w:p>
    <w:p w14:paraId="122B43E0" w14:textId="77777777" w:rsidR="00370931" w:rsidRPr="00C76A85" w:rsidRDefault="0037093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CD2A779" w14:textId="48697E9E"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686FC849" w14:textId="3F3589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предоперационное планирование</w:t>
      </w:r>
      <w:r w:rsidR="004E0DD7" w:rsidRPr="00C76A85">
        <w:rPr>
          <w:rFonts w:ascii="Times New Roman" w:hAnsi="Times New Roman" w:cs="Times New Roman"/>
          <w:bCs/>
          <w:sz w:val="28"/>
          <w:szCs w:val="28"/>
        </w:rPr>
        <w:t>.</w:t>
      </w:r>
    </w:p>
    <w:p w14:paraId="23639820"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ECFC3EA"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439BBC01" w14:textId="342EDF1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404</w:t>
      </w:r>
      <w:r w:rsidRPr="00C76A85">
        <w:rPr>
          <w:rFonts w:ascii="Times New Roman" w:hAnsi="Times New Roman" w:cs="Times New Roman"/>
          <w:bCs/>
          <w:sz w:val="28"/>
          <w:szCs w:val="28"/>
        </w:rPr>
        <w:tab/>
        <w:t>Компьютерная томография органов грудной клетки</w:t>
      </w:r>
      <w:r w:rsidR="007C178F"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брюшной полости и малого таза с контрастированием</w:t>
      </w:r>
    </w:p>
    <w:p w14:paraId="48883D97" w14:textId="240E966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98</w:t>
      </w:r>
      <w:r w:rsidRPr="00C76A85">
        <w:rPr>
          <w:rFonts w:ascii="Times New Roman" w:hAnsi="Times New Roman" w:cs="Times New Roman"/>
          <w:bCs/>
          <w:sz w:val="28"/>
          <w:szCs w:val="28"/>
        </w:rPr>
        <w:tab/>
        <w:t xml:space="preserve">Компьютерная томография органов грудной клетки </w:t>
      </w:r>
      <w:r w:rsidR="0021777D">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p>
    <w:p w14:paraId="2DAFB1C8" w14:textId="78DA4C3A" w:rsidR="008C5268" w:rsidRPr="00DA7E33" w:rsidRDefault="00DA7E3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A7E33">
        <w:rPr>
          <w:rFonts w:ascii="Times New Roman" w:hAnsi="Times New Roman" w:cs="Times New Roman"/>
          <w:bCs/>
          <w:sz w:val="28"/>
          <w:szCs w:val="28"/>
        </w:rPr>
        <w:t>97</w:t>
      </w:r>
      <w:r w:rsidR="008C5268" w:rsidRPr="00DA7E33">
        <w:rPr>
          <w:rFonts w:ascii="Times New Roman" w:hAnsi="Times New Roman" w:cs="Times New Roman"/>
          <w:bCs/>
          <w:sz w:val="28"/>
          <w:szCs w:val="28"/>
        </w:rPr>
        <w:tab/>
      </w:r>
      <w:r w:rsidRPr="00DA7E33">
        <w:rPr>
          <w:rFonts w:ascii="Times New Roman" w:hAnsi="Times New Roman" w:cs="Times New Roman"/>
          <w:bCs/>
          <w:sz w:val="28"/>
          <w:szCs w:val="28"/>
        </w:rPr>
        <w:t>Компьютерная томография органов грудной клетки</w:t>
      </w:r>
      <w:r w:rsidR="008C5268" w:rsidRPr="00DA7E33">
        <w:rPr>
          <w:rFonts w:ascii="Times New Roman" w:hAnsi="Times New Roman" w:cs="Times New Roman"/>
          <w:bCs/>
          <w:sz w:val="28"/>
          <w:szCs w:val="28"/>
        </w:rPr>
        <w:t>.</w:t>
      </w:r>
    </w:p>
    <w:p w14:paraId="1F509D7D" w14:textId="5EAD7444" w:rsidR="00DA7E33" w:rsidRPr="00DA7E33" w:rsidRDefault="00DA7E33" w:rsidP="00DA7E33">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A7E33">
        <w:rPr>
          <w:rFonts w:ascii="Times New Roman" w:hAnsi="Times New Roman" w:cs="Times New Roman"/>
          <w:bCs/>
          <w:sz w:val="28"/>
          <w:szCs w:val="28"/>
        </w:rPr>
        <w:t>1061</w:t>
      </w:r>
      <w:r w:rsidRPr="00DA7E33">
        <w:rPr>
          <w:rFonts w:ascii="Times New Roman" w:hAnsi="Times New Roman" w:cs="Times New Roman"/>
          <w:bCs/>
          <w:sz w:val="28"/>
          <w:szCs w:val="28"/>
        </w:rPr>
        <w:tab/>
        <w:t xml:space="preserve">Компьютерная томография органов брюшной полости </w:t>
      </w:r>
      <w:r w:rsidR="0021777D">
        <w:rPr>
          <w:rFonts w:ascii="Times New Roman" w:hAnsi="Times New Roman" w:cs="Times New Roman"/>
          <w:bCs/>
          <w:sz w:val="28"/>
          <w:szCs w:val="28"/>
        </w:rPr>
        <w:br/>
      </w:r>
      <w:r w:rsidRPr="00DA7E33">
        <w:rPr>
          <w:rFonts w:ascii="Times New Roman" w:hAnsi="Times New Roman" w:cs="Times New Roman"/>
          <w:bCs/>
          <w:sz w:val="28"/>
          <w:szCs w:val="28"/>
        </w:rPr>
        <w:t>с контрастированием</w:t>
      </w:r>
    </w:p>
    <w:p w14:paraId="48441D06"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781A4113" w14:textId="7B96901E"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Л)</w:t>
      </w:r>
      <w:r w:rsidR="00FC766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Доброкачественное новообразование мягких тканей забрюшинного пространства и брюшины</w:t>
      </w:r>
    </w:p>
    <w:p w14:paraId="223F6433"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Коды МКБ-10</w:t>
      </w:r>
    </w:p>
    <w:p w14:paraId="74F3BA63" w14:textId="46B71EA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D20.0</w:t>
      </w:r>
      <w:r w:rsidRPr="00C76A85">
        <w:rPr>
          <w:rFonts w:ascii="Times New Roman" w:hAnsi="Times New Roman" w:cs="Times New Roman"/>
          <w:bCs/>
          <w:sz w:val="28"/>
          <w:szCs w:val="28"/>
        </w:rPr>
        <w:tab/>
        <w:t>Доброкачественное новообразование мягких тканей забрюшинного пространства</w:t>
      </w:r>
      <w:r w:rsidR="00520672" w:rsidRPr="00C76A85">
        <w:rPr>
          <w:rFonts w:ascii="Times New Roman" w:hAnsi="Times New Roman" w:cs="Times New Roman"/>
          <w:bCs/>
          <w:sz w:val="28"/>
          <w:szCs w:val="28"/>
        </w:rPr>
        <w:t>.</w:t>
      </w:r>
    </w:p>
    <w:p w14:paraId="45425B34" w14:textId="50BC028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D20.1</w:t>
      </w:r>
      <w:r w:rsidRPr="00C76A85">
        <w:rPr>
          <w:rFonts w:ascii="Times New Roman" w:hAnsi="Times New Roman" w:cs="Times New Roman"/>
          <w:bCs/>
          <w:sz w:val="28"/>
          <w:szCs w:val="28"/>
        </w:rPr>
        <w:tab/>
        <w:t>Доброкачественное новообразование мягких тканей брюшины</w:t>
      </w:r>
      <w:r w:rsidR="00520672" w:rsidRPr="00C76A85">
        <w:rPr>
          <w:rFonts w:ascii="Times New Roman" w:hAnsi="Times New Roman" w:cs="Times New Roman"/>
          <w:bCs/>
          <w:sz w:val="28"/>
          <w:szCs w:val="28"/>
        </w:rPr>
        <w:t>.</w:t>
      </w:r>
    </w:p>
    <w:p w14:paraId="57BB10C6" w14:textId="77777777" w:rsidR="00520672" w:rsidRPr="00C76A85" w:rsidRDefault="00520672"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4765464B" w14:textId="01F9BBE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 отсутствие жалоб на ранних стадиях</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но по мере роста появляются характерные признаки: наличие слабости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увеличение объема живота</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иногда- пальпируемые объемные образования. В анамнезе: начало заболевания постепенное</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течение медленное. Пациент не может </w:t>
      </w:r>
      <w:r w:rsidR="00A942B9"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с чем-то связать появление симптомов.</w:t>
      </w:r>
    </w:p>
    <w:p w14:paraId="13467D25" w14:textId="594ABE72"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КТ/МРТ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одного из исследований:</w:t>
      </w:r>
    </w:p>
    <w:p w14:paraId="123BBC60" w14:textId="64AA4D4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eastAsia="Calibri"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520672" w:rsidRPr="00C76A85">
        <w:rPr>
          <w:rFonts w:ascii="Times New Roman" w:hAnsi="Times New Roman" w:cs="Times New Roman"/>
          <w:bCs/>
          <w:sz w:val="28"/>
          <w:szCs w:val="28"/>
        </w:rPr>
        <w:t>.</w:t>
      </w:r>
    </w:p>
    <w:p w14:paraId="18B670BD" w14:textId="74639E1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479</w:t>
      </w:r>
      <w:r w:rsidRPr="00C76A85">
        <w:rPr>
          <w:rFonts w:ascii="Times New Roman" w:hAnsi="Times New Roman" w:cs="Times New Roman"/>
          <w:bCs/>
          <w:sz w:val="28"/>
          <w:szCs w:val="28"/>
        </w:rPr>
        <w:tab/>
        <w:t>Ультразвуковое исследование забрюшинного пространства</w:t>
      </w:r>
      <w:r w:rsidR="00520672" w:rsidRPr="00C76A85">
        <w:rPr>
          <w:rFonts w:ascii="Times New Roman" w:hAnsi="Times New Roman" w:cs="Times New Roman"/>
          <w:bCs/>
          <w:sz w:val="28"/>
          <w:szCs w:val="28"/>
        </w:rPr>
        <w:t>.</w:t>
      </w:r>
    </w:p>
    <w:p w14:paraId="0AFB8670" w14:textId="77777777" w:rsidR="00370931" w:rsidRPr="00C76A85" w:rsidRDefault="00370931"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3B99A28C" w14:textId="20D79F00"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2E4D485D" w14:textId="619834F3"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предоперационное планирование</w:t>
      </w:r>
      <w:r w:rsidR="007C178F" w:rsidRPr="00C76A85">
        <w:rPr>
          <w:rFonts w:ascii="Times New Roman" w:hAnsi="Times New Roman" w:cs="Times New Roman"/>
          <w:bCs/>
          <w:sz w:val="28"/>
          <w:szCs w:val="28"/>
        </w:rPr>
        <w:t>,</w:t>
      </w:r>
      <w:r w:rsidR="00340C5B"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постановка диагноза</w:t>
      </w:r>
      <w:r w:rsidR="004E0DD7" w:rsidRPr="00C76A85">
        <w:rPr>
          <w:rFonts w:ascii="Times New Roman" w:hAnsi="Times New Roman" w:cs="Times New Roman"/>
          <w:bCs/>
          <w:sz w:val="28"/>
          <w:szCs w:val="28"/>
        </w:rPr>
        <w:t>.</w:t>
      </w:r>
    </w:p>
    <w:p w14:paraId="5CEB8F21" w14:textId="77777777" w:rsidR="0061491A" w:rsidRPr="00C76A85" w:rsidRDefault="0061491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5DDE0B0" w14:textId="24794F7F"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38B0E836" w14:textId="5A23C642" w:rsidR="008C5268" w:rsidRPr="00C76A85" w:rsidRDefault="00FC766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404</w:t>
      </w:r>
      <w:r w:rsidRPr="00C76A85">
        <w:rPr>
          <w:rFonts w:ascii="Times New Roman" w:hAnsi="Times New Roman" w:cs="Times New Roman"/>
          <w:bCs/>
          <w:sz w:val="28"/>
          <w:szCs w:val="28"/>
        </w:rPr>
        <w:tab/>
      </w:r>
      <w:r w:rsidR="008C5268" w:rsidRPr="00C76A85">
        <w:rPr>
          <w:rFonts w:ascii="Times New Roman" w:hAnsi="Times New Roman" w:cs="Times New Roman"/>
          <w:bCs/>
          <w:sz w:val="28"/>
          <w:szCs w:val="28"/>
        </w:rPr>
        <w:t>Компьютерная томография органов грудной клетки</w:t>
      </w:r>
      <w:r w:rsidR="00520672" w:rsidRPr="00C76A85">
        <w:rPr>
          <w:rFonts w:ascii="Times New Roman" w:hAnsi="Times New Roman" w:cs="Times New Roman"/>
          <w:bCs/>
          <w:sz w:val="28"/>
          <w:szCs w:val="28"/>
        </w:rPr>
        <w:t>,</w:t>
      </w:r>
      <w:r w:rsidR="008C5268" w:rsidRPr="00C76A85">
        <w:rPr>
          <w:rFonts w:ascii="Times New Roman" w:hAnsi="Times New Roman" w:cs="Times New Roman"/>
          <w:bCs/>
          <w:sz w:val="28"/>
          <w:szCs w:val="28"/>
        </w:rPr>
        <w:t xml:space="preserve"> брюшной полости и малого таза с контрастированием</w:t>
      </w:r>
      <w:r w:rsidR="00520672" w:rsidRPr="00C76A85">
        <w:rPr>
          <w:rFonts w:ascii="Times New Roman" w:hAnsi="Times New Roman" w:cs="Times New Roman"/>
          <w:bCs/>
          <w:sz w:val="28"/>
          <w:szCs w:val="28"/>
        </w:rPr>
        <w:t>.</w:t>
      </w:r>
    </w:p>
    <w:p w14:paraId="75C925E6" w14:textId="2979B974" w:rsidR="008C5268" w:rsidRPr="00C76A85" w:rsidRDefault="00FC766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103</w:t>
      </w:r>
      <w:r w:rsidRPr="00C76A85">
        <w:rPr>
          <w:rFonts w:ascii="Times New Roman" w:hAnsi="Times New Roman" w:cs="Times New Roman"/>
          <w:bCs/>
          <w:sz w:val="28"/>
          <w:szCs w:val="28"/>
        </w:rPr>
        <w:tab/>
      </w:r>
      <w:r w:rsidR="008C5268" w:rsidRPr="00C76A85">
        <w:rPr>
          <w:rFonts w:ascii="Times New Roman" w:hAnsi="Times New Roman" w:cs="Times New Roman"/>
          <w:bCs/>
          <w:sz w:val="28"/>
          <w:szCs w:val="28"/>
        </w:rPr>
        <w:t>Компьютерная томография органов брюшной полости и малого таза</w:t>
      </w:r>
      <w:r w:rsidR="00520672" w:rsidRPr="00C76A85">
        <w:rPr>
          <w:rFonts w:ascii="Times New Roman" w:hAnsi="Times New Roman" w:cs="Times New Roman"/>
          <w:bCs/>
          <w:sz w:val="28"/>
          <w:szCs w:val="28"/>
        </w:rPr>
        <w:t>.</w:t>
      </w:r>
    </w:p>
    <w:p w14:paraId="40BFD0EE" w14:textId="3DCC6B10" w:rsidR="008C5268" w:rsidRPr="00C76A85" w:rsidRDefault="00FC766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r>
      <w:r w:rsidR="008C5268" w:rsidRPr="00C76A85">
        <w:rPr>
          <w:rFonts w:ascii="Times New Roman" w:hAnsi="Times New Roman" w:cs="Times New Roman"/>
          <w:bCs/>
          <w:sz w:val="28"/>
          <w:szCs w:val="28"/>
        </w:rPr>
        <w:t>Компьютерная томография органов брюшной полости и малого таза с контрастированием</w:t>
      </w:r>
      <w:r w:rsidR="00520672" w:rsidRPr="00C76A85">
        <w:rPr>
          <w:rFonts w:ascii="Times New Roman" w:hAnsi="Times New Roman" w:cs="Times New Roman"/>
          <w:bCs/>
          <w:sz w:val="28"/>
          <w:szCs w:val="28"/>
        </w:rPr>
        <w:t>.</w:t>
      </w:r>
    </w:p>
    <w:p w14:paraId="19BF155A" w14:textId="66340912" w:rsidR="008C5268" w:rsidRPr="00C76A85" w:rsidRDefault="00FC766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r>
      <w:r w:rsidR="008C5268" w:rsidRPr="00C76A85">
        <w:rPr>
          <w:rFonts w:ascii="Times New Roman" w:hAnsi="Times New Roman" w:cs="Times New Roman"/>
          <w:bCs/>
          <w:sz w:val="28"/>
          <w:szCs w:val="28"/>
        </w:rPr>
        <w:t xml:space="preserve">Магнитно-резонансная томография органов брюшной полости </w:t>
      </w:r>
      <w:r w:rsidR="00A942B9" w:rsidRPr="00C76A85">
        <w:rPr>
          <w:rFonts w:ascii="Times New Roman" w:hAnsi="Times New Roman" w:cs="Times New Roman"/>
          <w:bCs/>
          <w:sz w:val="28"/>
          <w:szCs w:val="28"/>
        </w:rPr>
        <w:br/>
      </w:r>
      <w:r w:rsidR="008C5268"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52A2DDD5"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4D2520CD" w14:textId="754CE395"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М)</w:t>
      </w:r>
      <w:r w:rsidR="00FC766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Заболевания артерий</w:t>
      </w:r>
    </w:p>
    <w:p w14:paraId="24682BF2"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4B6AA3BA" w14:textId="32A62A0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I70.0</w:t>
      </w:r>
      <w:r w:rsidRPr="00C76A85">
        <w:rPr>
          <w:rFonts w:ascii="Times New Roman" w:hAnsi="Times New Roman" w:cs="Times New Roman"/>
          <w:bCs/>
          <w:sz w:val="28"/>
          <w:szCs w:val="28"/>
        </w:rPr>
        <w:tab/>
        <w:t>Атеросклероз аорты</w:t>
      </w:r>
      <w:r w:rsidR="00520672" w:rsidRPr="00C76A85">
        <w:rPr>
          <w:rFonts w:ascii="Times New Roman" w:hAnsi="Times New Roman" w:cs="Times New Roman"/>
          <w:bCs/>
          <w:sz w:val="28"/>
          <w:szCs w:val="28"/>
        </w:rPr>
        <w:t>.</w:t>
      </w:r>
    </w:p>
    <w:p w14:paraId="5517F4FB" w14:textId="2BA78CB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I70.1</w:t>
      </w:r>
      <w:r w:rsidRPr="00C76A85">
        <w:rPr>
          <w:rFonts w:ascii="Times New Roman" w:hAnsi="Times New Roman" w:cs="Times New Roman"/>
          <w:bCs/>
          <w:sz w:val="28"/>
          <w:szCs w:val="28"/>
        </w:rPr>
        <w:tab/>
        <w:t>Атеросклероз почечной артерии</w:t>
      </w:r>
      <w:r w:rsidR="00520672" w:rsidRPr="00C76A85">
        <w:rPr>
          <w:rFonts w:ascii="Times New Roman" w:hAnsi="Times New Roman" w:cs="Times New Roman"/>
          <w:bCs/>
          <w:sz w:val="28"/>
          <w:szCs w:val="28"/>
        </w:rPr>
        <w:t>.</w:t>
      </w:r>
    </w:p>
    <w:p w14:paraId="131E15EE" w14:textId="55CDFC1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I70.2</w:t>
      </w:r>
      <w:r w:rsidRPr="00C76A85">
        <w:rPr>
          <w:rFonts w:ascii="Times New Roman" w:hAnsi="Times New Roman" w:cs="Times New Roman"/>
          <w:bCs/>
          <w:sz w:val="28"/>
          <w:szCs w:val="28"/>
        </w:rPr>
        <w:tab/>
        <w:t>Атеросклероз артерий конечностей</w:t>
      </w:r>
      <w:r w:rsidR="00520672" w:rsidRPr="00C76A85">
        <w:rPr>
          <w:rFonts w:ascii="Times New Roman" w:hAnsi="Times New Roman" w:cs="Times New Roman"/>
          <w:bCs/>
          <w:sz w:val="28"/>
          <w:szCs w:val="28"/>
        </w:rPr>
        <w:t>.</w:t>
      </w:r>
    </w:p>
    <w:p w14:paraId="043C0FA6" w14:textId="5A4D776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I70.8</w:t>
      </w:r>
      <w:r w:rsidRPr="00C76A85">
        <w:rPr>
          <w:rFonts w:ascii="Times New Roman" w:hAnsi="Times New Roman" w:cs="Times New Roman"/>
          <w:bCs/>
          <w:sz w:val="28"/>
          <w:szCs w:val="28"/>
        </w:rPr>
        <w:tab/>
        <w:t>Атеросклероз других артерий</w:t>
      </w:r>
      <w:r w:rsidR="00520672" w:rsidRPr="00C76A85">
        <w:rPr>
          <w:rFonts w:ascii="Times New Roman" w:hAnsi="Times New Roman" w:cs="Times New Roman"/>
          <w:bCs/>
          <w:sz w:val="28"/>
          <w:szCs w:val="28"/>
        </w:rPr>
        <w:t>.</w:t>
      </w:r>
    </w:p>
    <w:p w14:paraId="0F311206" w14:textId="68EB150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I70.9</w:t>
      </w:r>
      <w:r w:rsidRPr="00C76A85">
        <w:rPr>
          <w:rFonts w:ascii="Times New Roman" w:hAnsi="Times New Roman" w:cs="Times New Roman"/>
          <w:bCs/>
          <w:sz w:val="28"/>
          <w:szCs w:val="28"/>
        </w:rPr>
        <w:tab/>
        <w:t>Генерализованный и неуточнённый атеросклероз</w:t>
      </w:r>
      <w:r w:rsidR="00520672" w:rsidRPr="00C76A85">
        <w:rPr>
          <w:rFonts w:ascii="Times New Roman" w:hAnsi="Times New Roman" w:cs="Times New Roman"/>
          <w:bCs/>
          <w:sz w:val="28"/>
          <w:szCs w:val="28"/>
        </w:rPr>
        <w:t>.</w:t>
      </w:r>
    </w:p>
    <w:p w14:paraId="688D24ED" w14:textId="1D922FC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I71.0</w:t>
      </w:r>
      <w:r w:rsidRPr="00C76A85">
        <w:rPr>
          <w:rFonts w:ascii="Times New Roman" w:hAnsi="Times New Roman" w:cs="Times New Roman"/>
          <w:bCs/>
          <w:sz w:val="28"/>
          <w:szCs w:val="28"/>
        </w:rPr>
        <w:tab/>
        <w:t>Расслоение аорты (любой части)</w:t>
      </w:r>
      <w:r w:rsidR="00520672" w:rsidRPr="00C76A85">
        <w:rPr>
          <w:rFonts w:ascii="Times New Roman" w:hAnsi="Times New Roman" w:cs="Times New Roman"/>
          <w:bCs/>
          <w:sz w:val="28"/>
          <w:szCs w:val="28"/>
        </w:rPr>
        <w:t>.</w:t>
      </w:r>
    </w:p>
    <w:p w14:paraId="09CE9382" w14:textId="0C40437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I71.2</w:t>
      </w:r>
      <w:r w:rsidRPr="00C76A85">
        <w:rPr>
          <w:rFonts w:ascii="Times New Roman" w:hAnsi="Times New Roman" w:cs="Times New Roman"/>
          <w:bCs/>
          <w:sz w:val="28"/>
          <w:szCs w:val="28"/>
        </w:rPr>
        <w:tab/>
        <w:t>Аневризма грудной части аорты без упоминания о разрыве</w:t>
      </w:r>
      <w:r w:rsidR="00520672" w:rsidRPr="00C76A85">
        <w:rPr>
          <w:rFonts w:ascii="Times New Roman" w:hAnsi="Times New Roman" w:cs="Times New Roman"/>
          <w:bCs/>
          <w:sz w:val="28"/>
          <w:szCs w:val="28"/>
        </w:rPr>
        <w:t>.</w:t>
      </w:r>
    </w:p>
    <w:p w14:paraId="54FD9BEC" w14:textId="1868A8A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I71.4</w:t>
      </w:r>
      <w:r w:rsidRPr="00C76A85">
        <w:rPr>
          <w:rFonts w:ascii="Times New Roman" w:hAnsi="Times New Roman" w:cs="Times New Roman"/>
          <w:bCs/>
          <w:sz w:val="28"/>
          <w:szCs w:val="28"/>
        </w:rPr>
        <w:tab/>
        <w:t>Аневризма брюшной аорты без упоминания о разрыве</w:t>
      </w:r>
      <w:r w:rsidR="00520672" w:rsidRPr="00C76A85">
        <w:rPr>
          <w:rFonts w:ascii="Times New Roman" w:hAnsi="Times New Roman" w:cs="Times New Roman"/>
          <w:bCs/>
          <w:sz w:val="28"/>
          <w:szCs w:val="28"/>
        </w:rPr>
        <w:t>.</w:t>
      </w:r>
    </w:p>
    <w:p w14:paraId="20538155" w14:textId="021A337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I71.6</w:t>
      </w:r>
      <w:r w:rsidRPr="00C76A85">
        <w:rPr>
          <w:rFonts w:ascii="Times New Roman" w:hAnsi="Times New Roman" w:cs="Times New Roman"/>
          <w:bCs/>
          <w:sz w:val="28"/>
          <w:szCs w:val="28"/>
        </w:rPr>
        <w:tab/>
        <w:t>Аневризма грудной и брюшной аорты без упоминания о разрыве</w:t>
      </w:r>
      <w:r w:rsidR="00520672" w:rsidRPr="00C76A85">
        <w:rPr>
          <w:rFonts w:ascii="Times New Roman" w:hAnsi="Times New Roman" w:cs="Times New Roman"/>
          <w:bCs/>
          <w:sz w:val="28"/>
          <w:szCs w:val="28"/>
        </w:rPr>
        <w:t>.</w:t>
      </w:r>
    </w:p>
    <w:p w14:paraId="3E955021" w14:textId="4235CD5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I71.9</w:t>
      </w:r>
      <w:r w:rsidRPr="00C76A85">
        <w:rPr>
          <w:rFonts w:ascii="Times New Roman" w:hAnsi="Times New Roman" w:cs="Times New Roman"/>
          <w:bCs/>
          <w:sz w:val="28"/>
          <w:szCs w:val="28"/>
        </w:rPr>
        <w:tab/>
        <w:t xml:space="preserve">Аневризма аорты неуточнённой локализации без упоминания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о разрыве</w:t>
      </w:r>
      <w:r w:rsidR="00520672" w:rsidRPr="00C76A85">
        <w:rPr>
          <w:rFonts w:ascii="Times New Roman" w:hAnsi="Times New Roman" w:cs="Times New Roman"/>
          <w:bCs/>
          <w:sz w:val="28"/>
          <w:szCs w:val="28"/>
        </w:rPr>
        <w:t>.</w:t>
      </w:r>
    </w:p>
    <w:p w14:paraId="012FC8F3" w14:textId="2513BD1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I72.1</w:t>
      </w:r>
      <w:r w:rsidRPr="00C76A85">
        <w:rPr>
          <w:rFonts w:ascii="Times New Roman" w:hAnsi="Times New Roman" w:cs="Times New Roman"/>
          <w:bCs/>
          <w:sz w:val="28"/>
          <w:szCs w:val="28"/>
        </w:rPr>
        <w:tab/>
        <w:t>Аневризма артерии верхних конечностей</w:t>
      </w:r>
      <w:r w:rsidR="00520672" w:rsidRPr="00C76A85">
        <w:rPr>
          <w:rFonts w:ascii="Times New Roman" w:hAnsi="Times New Roman" w:cs="Times New Roman"/>
          <w:bCs/>
          <w:sz w:val="28"/>
          <w:szCs w:val="28"/>
        </w:rPr>
        <w:t>.</w:t>
      </w:r>
    </w:p>
    <w:p w14:paraId="213CC648" w14:textId="014A834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I72.2</w:t>
      </w:r>
      <w:r w:rsidRPr="00C76A85">
        <w:rPr>
          <w:rFonts w:ascii="Times New Roman" w:hAnsi="Times New Roman" w:cs="Times New Roman"/>
          <w:bCs/>
          <w:sz w:val="28"/>
          <w:szCs w:val="28"/>
        </w:rPr>
        <w:tab/>
        <w:t>Аневризма почечной артерии</w:t>
      </w:r>
      <w:r w:rsidR="00520672" w:rsidRPr="00C76A85">
        <w:rPr>
          <w:rFonts w:ascii="Times New Roman" w:hAnsi="Times New Roman" w:cs="Times New Roman"/>
          <w:bCs/>
          <w:sz w:val="28"/>
          <w:szCs w:val="28"/>
        </w:rPr>
        <w:t>.</w:t>
      </w:r>
    </w:p>
    <w:p w14:paraId="338F6DE2" w14:textId="229A5BA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I72.3</w:t>
      </w:r>
      <w:r w:rsidRPr="00C76A85">
        <w:rPr>
          <w:rFonts w:ascii="Times New Roman" w:hAnsi="Times New Roman" w:cs="Times New Roman"/>
          <w:bCs/>
          <w:sz w:val="28"/>
          <w:szCs w:val="28"/>
        </w:rPr>
        <w:tab/>
        <w:t>Аневризма подвздошной артерии</w:t>
      </w:r>
      <w:r w:rsidR="00520672" w:rsidRPr="00C76A85">
        <w:rPr>
          <w:rFonts w:ascii="Times New Roman" w:hAnsi="Times New Roman" w:cs="Times New Roman"/>
          <w:bCs/>
          <w:sz w:val="28"/>
          <w:szCs w:val="28"/>
        </w:rPr>
        <w:t>.</w:t>
      </w:r>
    </w:p>
    <w:p w14:paraId="20773F26" w14:textId="16BA3BD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I72.4</w:t>
      </w:r>
      <w:r w:rsidRPr="00C76A85">
        <w:rPr>
          <w:rFonts w:ascii="Times New Roman" w:hAnsi="Times New Roman" w:cs="Times New Roman"/>
          <w:bCs/>
          <w:sz w:val="28"/>
          <w:szCs w:val="28"/>
        </w:rPr>
        <w:tab/>
        <w:t>Аневризма артерии нижних конечностей</w:t>
      </w:r>
      <w:r w:rsidR="00520672" w:rsidRPr="00C76A85">
        <w:rPr>
          <w:rFonts w:ascii="Times New Roman" w:hAnsi="Times New Roman" w:cs="Times New Roman"/>
          <w:bCs/>
          <w:sz w:val="28"/>
          <w:szCs w:val="28"/>
        </w:rPr>
        <w:t>.</w:t>
      </w:r>
    </w:p>
    <w:p w14:paraId="19BE4DF1" w14:textId="0196218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I72.8</w:t>
      </w:r>
      <w:r w:rsidRPr="00C76A85">
        <w:rPr>
          <w:rFonts w:ascii="Times New Roman" w:hAnsi="Times New Roman" w:cs="Times New Roman"/>
          <w:bCs/>
          <w:sz w:val="28"/>
          <w:szCs w:val="28"/>
        </w:rPr>
        <w:tab/>
        <w:t>Аневризма других уточненных артерий</w:t>
      </w:r>
      <w:r w:rsidR="00520672" w:rsidRPr="00C76A85">
        <w:rPr>
          <w:rFonts w:ascii="Times New Roman" w:hAnsi="Times New Roman" w:cs="Times New Roman"/>
          <w:bCs/>
          <w:sz w:val="28"/>
          <w:szCs w:val="28"/>
        </w:rPr>
        <w:t>.</w:t>
      </w:r>
    </w:p>
    <w:p w14:paraId="34C0CA11" w14:textId="7790EA4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I72.9</w:t>
      </w:r>
      <w:r w:rsidRPr="00C76A85">
        <w:rPr>
          <w:rFonts w:ascii="Times New Roman" w:hAnsi="Times New Roman" w:cs="Times New Roman"/>
          <w:bCs/>
          <w:sz w:val="28"/>
          <w:szCs w:val="28"/>
        </w:rPr>
        <w:tab/>
        <w:t>Аневризма неуточнённой локализации</w:t>
      </w:r>
      <w:r w:rsidR="00520672" w:rsidRPr="00C76A85">
        <w:rPr>
          <w:rFonts w:ascii="Times New Roman" w:hAnsi="Times New Roman" w:cs="Times New Roman"/>
          <w:bCs/>
          <w:sz w:val="28"/>
          <w:szCs w:val="28"/>
        </w:rPr>
        <w:t>.</w:t>
      </w:r>
    </w:p>
    <w:p w14:paraId="6314B026" w14:textId="0D78B12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I73.8</w:t>
      </w:r>
      <w:r w:rsidRPr="00C76A85">
        <w:rPr>
          <w:rFonts w:ascii="Times New Roman" w:hAnsi="Times New Roman" w:cs="Times New Roman"/>
          <w:bCs/>
          <w:sz w:val="28"/>
          <w:szCs w:val="28"/>
        </w:rPr>
        <w:tab/>
        <w:t>Другие уточненные болезни периферических сосудов</w:t>
      </w:r>
      <w:r w:rsidR="00520672" w:rsidRPr="00C76A85">
        <w:rPr>
          <w:rFonts w:ascii="Times New Roman" w:hAnsi="Times New Roman" w:cs="Times New Roman"/>
          <w:bCs/>
          <w:sz w:val="28"/>
          <w:szCs w:val="28"/>
        </w:rPr>
        <w:t>.</w:t>
      </w:r>
    </w:p>
    <w:p w14:paraId="2BB68C51" w14:textId="6A2FE1A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I73.9</w:t>
      </w:r>
      <w:r w:rsidRPr="00C76A85">
        <w:rPr>
          <w:rFonts w:ascii="Times New Roman" w:hAnsi="Times New Roman" w:cs="Times New Roman"/>
          <w:bCs/>
          <w:sz w:val="28"/>
          <w:szCs w:val="28"/>
        </w:rPr>
        <w:tab/>
        <w:t>Болезнь периферических сосудов неуточнённая</w:t>
      </w:r>
      <w:r w:rsidR="00520672" w:rsidRPr="00C76A85">
        <w:rPr>
          <w:rFonts w:ascii="Times New Roman" w:hAnsi="Times New Roman" w:cs="Times New Roman"/>
          <w:bCs/>
          <w:sz w:val="28"/>
          <w:szCs w:val="28"/>
        </w:rPr>
        <w:t>.</w:t>
      </w:r>
    </w:p>
    <w:p w14:paraId="1531CDCE" w14:textId="49F1ADD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I74.8</w:t>
      </w:r>
      <w:r w:rsidRPr="00C76A85">
        <w:rPr>
          <w:rFonts w:ascii="Times New Roman" w:hAnsi="Times New Roman" w:cs="Times New Roman"/>
          <w:bCs/>
          <w:sz w:val="28"/>
          <w:szCs w:val="28"/>
        </w:rPr>
        <w:tab/>
        <w:t>Эмболия и тромбоз других артерий</w:t>
      </w:r>
      <w:r w:rsidR="00520672" w:rsidRPr="00C76A85">
        <w:rPr>
          <w:rFonts w:ascii="Times New Roman" w:hAnsi="Times New Roman" w:cs="Times New Roman"/>
          <w:bCs/>
          <w:sz w:val="28"/>
          <w:szCs w:val="28"/>
        </w:rPr>
        <w:t>.</w:t>
      </w:r>
    </w:p>
    <w:p w14:paraId="32B10B2A" w14:textId="57A81FC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I74.9</w:t>
      </w:r>
      <w:r w:rsidRPr="00C76A85">
        <w:rPr>
          <w:rFonts w:ascii="Times New Roman" w:hAnsi="Times New Roman" w:cs="Times New Roman"/>
          <w:bCs/>
          <w:sz w:val="28"/>
          <w:szCs w:val="28"/>
        </w:rPr>
        <w:tab/>
        <w:t>Эмболия и тромбоз неуточнённых артерий</w:t>
      </w:r>
      <w:r w:rsidR="00520672" w:rsidRPr="00C76A85">
        <w:rPr>
          <w:rFonts w:ascii="Times New Roman" w:hAnsi="Times New Roman" w:cs="Times New Roman"/>
          <w:bCs/>
          <w:sz w:val="28"/>
          <w:szCs w:val="28"/>
        </w:rPr>
        <w:t>.</w:t>
      </w:r>
    </w:p>
    <w:p w14:paraId="4D060DFE" w14:textId="67D8C28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I77.4</w:t>
      </w:r>
      <w:r w:rsidRPr="00C76A85">
        <w:rPr>
          <w:rFonts w:ascii="Times New Roman" w:hAnsi="Times New Roman" w:cs="Times New Roman"/>
          <w:bCs/>
          <w:sz w:val="28"/>
          <w:szCs w:val="28"/>
        </w:rPr>
        <w:tab/>
        <w:t>Синдром компрессии чревного ствола брюшной аорты</w:t>
      </w:r>
      <w:r w:rsidR="00520672" w:rsidRPr="00C76A85">
        <w:rPr>
          <w:rFonts w:ascii="Times New Roman" w:hAnsi="Times New Roman" w:cs="Times New Roman"/>
          <w:bCs/>
          <w:sz w:val="28"/>
          <w:szCs w:val="28"/>
        </w:rPr>
        <w:t>.</w:t>
      </w:r>
    </w:p>
    <w:p w14:paraId="7C53AAE7" w14:textId="01AAB03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I77.8</w:t>
      </w:r>
      <w:r w:rsidRPr="00C76A85">
        <w:rPr>
          <w:rFonts w:ascii="Times New Roman" w:hAnsi="Times New Roman" w:cs="Times New Roman"/>
          <w:bCs/>
          <w:sz w:val="28"/>
          <w:szCs w:val="28"/>
        </w:rPr>
        <w:tab/>
        <w:t>Другие уточненные изменения артерий и артериол</w:t>
      </w:r>
      <w:r w:rsidR="00520672" w:rsidRPr="00C76A85">
        <w:rPr>
          <w:rFonts w:ascii="Times New Roman" w:hAnsi="Times New Roman" w:cs="Times New Roman"/>
          <w:bCs/>
          <w:sz w:val="28"/>
          <w:szCs w:val="28"/>
        </w:rPr>
        <w:t>.</w:t>
      </w:r>
    </w:p>
    <w:p w14:paraId="30D053C2" w14:textId="0C36462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I77.9</w:t>
      </w:r>
      <w:r w:rsidRPr="00C76A85">
        <w:rPr>
          <w:rFonts w:ascii="Times New Roman" w:hAnsi="Times New Roman" w:cs="Times New Roman"/>
          <w:bCs/>
          <w:sz w:val="28"/>
          <w:szCs w:val="28"/>
        </w:rPr>
        <w:tab/>
        <w:t>Нарушение артерий и артериол неуточнённое</w:t>
      </w:r>
      <w:r w:rsidR="00520672" w:rsidRPr="00C76A85">
        <w:rPr>
          <w:rFonts w:ascii="Times New Roman" w:hAnsi="Times New Roman" w:cs="Times New Roman"/>
          <w:bCs/>
          <w:sz w:val="28"/>
          <w:szCs w:val="28"/>
        </w:rPr>
        <w:t>.</w:t>
      </w:r>
    </w:p>
    <w:p w14:paraId="432A0C6C" w14:textId="192D434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I79.0</w:t>
      </w:r>
      <w:r w:rsidRPr="00C76A85">
        <w:rPr>
          <w:rFonts w:ascii="Times New Roman" w:hAnsi="Times New Roman" w:cs="Times New Roman"/>
          <w:bCs/>
          <w:sz w:val="28"/>
          <w:szCs w:val="28"/>
        </w:rPr>
        <w:tab/>
        <w:t>Аневризма аорты при болезнях</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классифицированных в других рубриках</w:t>
      </w:r>
      <w:r w:rsidR="00520672" w:rsidRPr="00C76A85">
        <w:rPr>
          <w:rFonts w:ascii="Times New Roman" w:hAnsi="Times New Roman" w:cs="Times New Roman"/>
          <w:bCs/>
          <w:sz w:val="28"/>
          <w:szCs w:val="28"/>
        </w:rPr>
        <w:t>.</w:t>
      </w:r>
    </w:p>
    <w:p w14:paraId="3F2B67FF" w14:textId="787A926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I79.1</w:t>
      </w:r>
      <w:r w:rsidRPr="00C76A85">
        <w:rPr>
          <w:rFonts w:ascii="Times New Roman" w:hAnsi="Times New Roman" w:cs="Times New Roman"/>
          <w:bCs/>
          <w:sz w:val="28"/>
          <w:szCs w:val="28"/>
        </w:rPr>
        <w:tab/>
        <w:t>Аортит при болезнях</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классифицированных в других рубриках</w:t>
      </w:r>
      <w:r w:rsidR="00520672" w:rsidRPr="00C76A85">
        <w:rPr>
          <w:rFonts w:ascii="Times New Roman" w:hAnsi="Times New Roman" w:cs="Times New Roman"/>
          <w:bCs/>
          <w:sz w:val="28"/>
          <w:szCs w:val="28"/>
        </w:rPr>
        <w:t>.</w:t>
      </w:r>
    </w:p>
    <w:p w14:paraId="7F417687"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1330384B" w14:textId="77777777" w:rsidR="00520672" w:rsidRPr="00C76A85" w:rsidRDefault="008C5268" w:rsidP="004C6BDD">
      <w:pPr>
        <w:pStyle w:val="a5"/>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 xml:space="preserve"> на зябкость</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онемение нижних или верхних конечностей</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перемежающаяся хромота</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боль</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трофические нарушения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тяжесть в животе </w:t>
      </w:r>
      <w:r w:rsidR="00A942B9"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 тянущую боль в эпигастральной и околопупочной области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которые возникают после приема пищи и проходят через два-три часа. </w:t>
      </w:r>
    </w:p>
    <w:p w14:paraId="0D6D1188" w14:textId="3BEC4893" w:rsidR="008C5268" w:rsidRPr="00C76A85" w:rsidRDefault="008C5268" w:rsidP="004C6BDD">
      <w:pPr>
        <w:pStyle w:val="a5"/>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По мере прогрессирования патологического процесса к указанным симптомам могут присоединяться нарушения стула</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тошнота и рвота. </w:t>
      </w:r>
      <w:r w:rsidRPr="00C76A85">
        <w:rPr>
          <w:rFonts w:ascii="Times New Roman" w:eastAsia="Times New Roman" w:hAnsi="Times New Roman" w:cs="Times New Roman"/>
          <w:sz w:val="28"/>
          <w:szCs w:val="28"/>
          <w:lang w:eastAsia="ru-RU"/>
        </w:rPr>
        <w:lastRenderedPageBreak/>
        <w:t xml:space="preserve">Диспепсические расстройства приводят к постепенному снижению аппетита </w:t>
      </w:r>
      <w:r w:rsidR="00520672"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 потере веса.</w:t>
      </w:r>
    </w:p>
    <w:p w14:paraId="2C4644E1" w14:textId="34232171"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КТ/МРТ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одного из исследований:</w:t>
      </w:r>
    </w:p>
    <w:p w14:paraId="1ECD479A" w14:textId="2F0070B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299</w:t>
      </w:r>
      <w:r w:rsidRPr="00C76A85">
        <w:rPr>
          <w:rFonts w:ascii="Times New Roman" w:hAnsi="Times New Roman" w:cs="Times New Roman"/>
          <w:bCs/>
          <w:sz w:val="28"/>
          <w:szCs w:val="28"/>
        </w:rPr>
        <w:tab/>
        <w:t xml:space="preserve">Ультразвуковое исследование брюшного отдела аорты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и висцеральных ветвей</w:t>
      </w:r>
      <w:r w:rsidR="00520672" w:rsidRPr="00C76A85">
        <w:rPr>
          <w:rFonts w:ascii="Times New Roman" w:hAnsi="Times New Roman" w:cs="Times New Roman"/>
          <w:bCs/>
          <w:sz w:val="28"/>
          <w:szCs w:val="28"/>
        </w:rPr>
        <w:t>.</w:t>
      </w:r>
    </w:p>
    <w:p w14:paraId="4440ACF2" w14:textId="3EF0888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285</w:t>
      </w:r>
      <w:r w:rsidRPr="00C76A85">
        <w:rPr>
          <w:rFonts w:ascii="Times New Roman" w:hAnsi="Times New Roman" w:cs="Times New Roman"/>
          <w:bCs/>
          <w:sz w:val="28"/>
          <w:szCs w:val="28"/>
        </w:rPr>
        <w:tab/>
        <w:t>Ультразвуковое исследование артерий верхних конечностей</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00379D21" w14:textId="2CB356E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286</w:t>
      </w:r>
      <w:r w:rsidRPr="00C76A85">
        <w:rPr>
          <w:rFonts w:ascii="Times New Roman" w:hAnsi="Times New Roman" w:cs="Times New Roman"/>
          <w:bCs/>
          <w:sz w:val="28"/>
          <w:szCs w:val="28"/>
        </w:rPr>
        <w:tab/>
        <w:t>Ультразвуковое исследование артерий нижних конечностей</w:t>
      </w:r>
      <w:r w:rsidR="00520672" w:rsidRPr="00C76A85">
        <w:rPr>
          <w:rFonts w:ascii="Times New Roman" w:hAnsi="Times New Roman" w:cs="Times New Roman"/>
          <w:bCs/>
          <w:sz w:val="28"/>
          <w:szCs w:val="28"/>
        </w:rPr>
        <w:t>.</w:t>
      </w:r>
    </w:p>
    <w:p w14:paraId="6C5F5F7D" w14:textId="214F6BF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291</w:t>
      </w:r>
      <w:r w:rsidRPr="00C76A85">
        <w:rPr>
          <w:rFonts w:ascii="Times New Roman" w:hAnsi="Times New Roman" w:cs="Times New Roman"/>
          <w:bCs/>
          <w:sz w:val="28"/>
          <w:szCs w:val="28"/>
        </w:rPr>
        <w:tab/>
        <w:t>Ультразвуковая допплерография в импульсном режиме парных сосудов (артерий или вен)</w:t>
      </w:r>
      <w:r w:rsidR="00520672" w:rsidRPr="00C76A85">
        <w:rPr>
          <w:rFonts w:ascii="Times New Roman" w:hAnsi="Times New Roman" w:cs="Times New Roman"/>
          <w:bCs/>
          <w:sz w:val="28"/>
          <w:szCs w:val="28"/>
        </w:rPr>
        <w:t>.</w:t>
      </w:r>
    </w:p>
    <w:p w14:paraId="56B91659"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159B33DE"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7E2195D3" w14:textId="031B5173"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r w:rsidR="004E0DD7" w:rsidRPr="00C76A85">
        <w:rPr>
          <w:rFonts w:ascii="Times New Roman" w:hAnsi="Times New Roman" w:cs="Times New Roman"/>
          <w:bCs/>
          <w:sz w:val="28"/>
          <w:szCs w:val="28"/>
        </w:rPr>
        <w:t>.</w:t>
      </w:r>
    </w:p>
    <w:p w14:paraId="697DB91C" w14:textId="77777777" w:rsidR="008C5268" w:rsidRPr="00C76A85" w:rsidRDefault="008C5268" w:rsidP="004C6BDD">
      <w:pPr>
        <w:widowControl w:val="0"/>
        <w:tabs>
          <w:tab w:val="left" w:pos="1276"/>
        </w:tabs>
        <w:autoSpaceDE w:val="0"/>
        <w:autoSpaceDN w:val="0"/>
        <w:adjustRightInd w:val="0"/>
        <w:spacing w:after="0" w:line="240" w:lineRule="auto"/>
        <w:ind w:left="1276" w:hanging="709"/>
        <w:jc w:val="both"/>
        <w:rPr>
          <w:rFonts w:ascii="Times New Roman" w:eastAsia="Calibri" w:hAnsi="Times New Roman" w:cs="Times New Roman"/>
          <w:bCs/>
          <w:sz w:val="28"/>
          <w:szCs w:val="28"/>
        </w:rPr>
      </w:pPr>
    </w:p>
    <w:p w14:paraId="173351F3"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26DB8489" w14:textId="6C348EC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w:t>
      </w:r>
      <w:r w:rsidRPr="00C76A85">
        <w:rPr>
          <w:rFonts w:ascii="Times New Roman" w:hAnsi="Times New Roman" w:cs="Times New Roman"/>
          <w:bCs/>
          <w:sz w:val="28"/>
          <w:szCs w:val="28"/>
        </w:rPr>
        <w:tab/>
        <w:t xml:space="preserve">КТ-ангиография артерий верхних конечностей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4E784A85" w14:textId="3756361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139</w:t>
      </w:r>
      <w:r w:rsidRPr="00C76A85">
        <w:rPr>
          <w:rFonts w:ascii="Times New Roman" w:hAnsi="Times New Roman" w:cs="Times New Roman"/>
          <w:bCs/>
          <w:sz w:val="28"/>
          <w:szCs w:val="28"/>
        </w:rPr>
        <w:tab/>
        <w:t xml:space="preserve">КТ-ангиография артерий нижних конечностей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77CFA67B" w14:textId="0165190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140</w:t>
      </w:r>
      <w:r w:rsidRPr="00C76A85">
        <w:rPr>
          <w:rFonts w:ascii="Times New Roman" w:hAnsi="Times New Roman" w:cs="Times New Roman"/>
          <w:bCs/>
          <w:sz w:val="28"/>
          <w:szCs w:val="28"/>
        </w:rPr>
        <w:tab/>
        <w:t>КТ-ангиография аорты и ее ветвей с контрастированием</w:t>
      </w:r>
      <w:r w:rsidR="00520672" w:rsidRPr="00C76A85">
        <w:rPr>
          <w:rFonts w:ascii="Times New Roman" w:hAnsi="Times New Roman" w:cs="Times New Roman"/>
          <w:bCs/>
          <w:sz w:val="28"/>
          <w:szCs w:val="28"/>
        </w:rPr>
        <w:t>.</w:t>
      </w:r>
    </w:p>
    <w:p w14:paraId="7432B88A" w14:textId="2708988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w:t>
      </w:r>
      <w:r w:rsidR="00770244">
        <w:rPr>
          <w:rFonts w:ascii="Times New Roman" w:hAnsi="Times New Roman" w:cs="Times New Roman"/>
          <w:bCs/>
          <w:sz w:val="28"/>
          <w:szCs w:val="28"/>
        </w:rPr>
        <w:t>1</w:t>
      </w:r>
      <w:r w:rsidRPr="00C76A85">
        <w:rPr>
          <w:rFonts w:ascii="Times New Roman" w:hAnsi="Times New Roman" w:cs="Times New Roman"/>
          <w:bCs/>
          <w:sz w:val="28"/>
          <w:szCs w:val="28"/>
        </w:rPr>
        <w:tab/>
        <w:t>КТ-ангиография брюшной аорты и ее ветвей с контрастированием</w:t>
      </w:r>
      <w:r w:rsidR="00520672" w:rsidRPr="00C76A85">
        <w:rPr>
          <w:rFonts w:ascii="Times New Roman" w:hAnsi="Times New Roman" w:cs="Times New Roman"/>
          <w:bCs/>
          <w:sz w:val="28"/>
          <w:szCs w:val="28"/>
        </w:rPr>
        <w:t>.</w:t>
      </w:r>
    </w:p>
    <w:p w14:paraId="58DE69B6" w14:textId="321B796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408</w:t>
      </w:r>
      <w:r w:rsidRPr="00C76A85">
        <w:rPr>
          <w:rFonts w:ascii="Times New Roman" w:hAnsi="Times New Roman" w:cs="Times New Roman"/>
          <w:bCs/>
          <w:sz w:val="28"/>
          <w:szCs w:val="28"/>
        </w:rPr>
        <w:tab/>
        <w:t xml:space="preserve">КТ-ангиография сосудов верхних конечностей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678A5464" w14:textId="630D33F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409</w:t>
      </w:r>
      <w:r w:rsidRPr="00C76A85">
        <w:rPr>
          <w:rFonts w:ascii="Times New Roman" w:hAnsi="Times New Roman" w:cs="Times New Roman"/>
          <w:bCs/>
          <w:sz w:val="28"/>
          <w:szCs w:val="28"/>
        </w:rPr>
        <w:tab/>
        <w:t xml:space="preserve">КТ-ангиография сосудов нижних конечностей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40D46209" w14:textId="0C8EFD6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411</w:t>
      </w:r>
      <w:r w:rsidRPr="00C76A85">
        <w:rPr>
          <w:rFonts w:ascii="Times New Roman" w:hAnsi="Times New Roman" w:cs="Times New Roman"/>
          <w:bCs/>
          <w:sz w:val="28"/>
          <w:szCs w:val="28"/>
        </w:rPr>
        <w:tab/>
        <w:t xml:space="preserve">КТ-ангиография брюшной аорты и артерий нижних конечностей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2EC1C7B7" w14:textId="649D48C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412</w:t>
      </w:r>
      <w:r w:rsidRPr="00C76A85">
        <w:rPr>
          <w:rFonts w:ascii="Times New Roman" w:hAnsi="Times New Roman" w:cs="Times New Roman"/>
          <w:bCs/>
          <w:sz w:val="28"/>
          <w:szCs w:val="28"/>
        </w:rPr>
        <w:tab/>
        <w:t>КТ-ангиография нижних конечностей</w:t>
      </w:r>
      <w:r w:rsidR="00520672" w:rsidRPr="00C76A85">
        <w:rPr>
          <w:rFonts w:ascii="Times New Roman" w:hAnsi="Times New Roman" w:cs="Times New Roman"/>
          <w:bCs/>
          <w:sz w:val="28"/>
          <w:szCs w:val="28"/>
        </w:rPr>
        <w:t>.</w:t>
      </w:r>
    </w:p>
    <w:p w14:paraId="5B178627" w14:textId="72A8FEA3" w:rsidR="008C5268" w:rsidRPr="00C76A85" w:rsidRDefault="008C5268" w:rsidP="004C6BDD">
      <w:pPr>
        <w:widowControl w:val="0"/>
        <w:tabs>
          <w:tab w:val="left" w:pos="1276"/>
        </w:tabs>
        <w:autoSpaceDE w:val="0"/>
        <w:autoSpaceDN w:val="0"/>
        <w:adjustRightInd w:val="0"/>
        <w:spacing w:after="0" w:line="240" w:lineRule="auto"/>
        <w:ind w:left="1276" w:hanging="709"/>
        <w:jc w:val="both"/>
        <w:rPr>
          <w:rFonts w:ascii="Times New Roman" w:eastAsia="Calibri" w:hAnsi="Times New Roman" w:cs="Times New Roman"/>
          <w:bCs/>
          <w:sz w:val="28"/>
          <w:szCs w:val="28"/>
        </w:rPr>
      </w:pPr>
    </w:p>
    <w:p w14:paraId="18D18E8D" w14:textId="3F523609" w:rsidR="008C5268" w:rsidRDefault="008C5268" w:rsidP="004C6BDD">
      <w:pPr>
        <w:pStyle w:val="a5"/>
        <w:spacing w:after="0" w:line="240" w:lineRule="auto"/>
        <w:ind w:left="0"/>
        <w:jc w:val="center"/>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Порядок назначения КТ/МРТ</w:t>
      </w:r>
    </w:p>
    <w:p w14:paraId="751CC4DB" w14:textId="47BEACE2" w:rsidR="008C5268" w:rsidRPr="00C76A85" w:rsidRDefault="008C5268" w:rsidP="00711334">
      <w:pPr>
        <w:spacing w:before="120"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Пациент обращается к врачу поликлиники</w:t>
      </w:r>
      <w:r w:rsidR="00520672"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который проводит сбор жалоб и анамнеза</w:t>
      </w:r>
      <w:r w:rsidR="00520672"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осмотр пациента</w:t>
      </w:r>
      <w:r w:rsidR="00520672"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направляет его на первичное инструментальное исследование. </w:t>
      </w:r>
    </w:p>
    <w:p w14:paraId="6BB9023D" w14:textId="77777777" w:rsidR="008C5268" w:rsidRPr="00C76A85" w:rsidRDefault="008C5268"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По результатам объективного обследования пациента и данных первичного инструментального исследования определяется дальнейшая тактика. </w:t>
      </w:r>
    </w:p>
    <w:p w14:paraId="1A4EE3DE" w14:textId="5CED38BB" w:rsidR="006E6434" w:rsidRPr="00C76A85" w:rsidRDefault="008C5268"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После консультации врача КДО</w:t>
      </w:r>
      <w:r w:rsidR="00520672"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при необходимости проведения инструментального исследования КТ/МРТ</w:t>
      </w:r>
      <w:r w:rsidR="00520672"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врач - хирург поликлиники получает информацию о рекомендации врача КДО</w:t>
      </w:r>
      <w:r w:rsidR="00520672"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без явки пациента открывает ему направление на КТ/МРТ</w:t>
      </w:r>
      <w:r w:rsidRPr="00C76A85">
        <w:rPr>
          <w:rFonts w:ascii="Times New Roman" w:hAnsi="Times New Roman" w:cs="Times New Roman"/>
          <w:bCs/>
          <w:sz w:val="28"/>
          <w:szCs w:val="28"/>
        </w:rPr>
        <w:t xml:space="preserve"> и сообщает об этом пациенту </w:t>
      </w:r>
      <w:r w:rsidR="00FC766E" w:rsidRPr="00C76A85">
        <w:rPr>
          <w:rFonts w:ascii="Times New Roman" w:hAnsi="Times New Roman" w:cs="Times New Roman"/>
          <w:bCs/>
          <w:sz w:val="28"/>
          <w:szCs w:val="28"/>
        </w:rPr>
        <w:br/>
      </w:r>
      <w:r w:rsidRPr="00C76A85">
        <w:rPr>
          <w:rFonts w:ascii="Times New Roman" w:hAnsi="Times New Roman" w:cs="Times New Roman"/>
          <w:bCs/>
          <w:sz w:val="28"/>
          <w:szCs w:val="28"/>
        </w:rPr>
        <w:t>по телефону.</w:t>
      </w:r>
      <w:r w:rsidRPr="00C76A85">
        <w:rPr>
          <w:rFonts w:ascii="Times New Roman" w:eastAsia="Calibri" w:hAnsi="Times New Roman" w:cs="Times New Roman"/>
          <w:bCs/>
          <w:sz w:val="28"/>
          <w:szCs w:val="28"/>
        </w:rPr>
        <w:t xml:space="preserve"> </w:t>
      </w:r>
    </w:p>
    <w:p w14:paraId="5FEA9931" w14:textId="73C633BD" w:rsidR="008C5268" w:rsidRPr="00C76A85" w:rsidRDefault="008C5268" w:rsidP="004C6BDD">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lastRenderedPageBreak/>
        <w:t>Пациент самостоятельно записывается</w:t>
      </w:r>
      <w:r w:rsidR="00520672"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проходит исследование</w:t>
      </w:r>
      <w:r w:rsidR="00520672"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отслеживает появление результатов в ЭМК и</w:t>
      </w:r>
      <w:r w:rsidR="00520672"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при их появлении</w:t>
      </w:r>
      <w:r w:rsidR="00520672"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записывается на повторную консультацию в КДО через ЕКЦ.</w:t>
      </w:r>
    </w:p>
    <w:p w14:paraId="4603D6C0"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C525773" w14:textId="77777777" w:rsidR="008C5268" w:rsidRPr="00C76A85" w:rsidRDefault="008C5268" w:rsidP="00711334">
      <w:pPr>
        <w:pStyle w:val="a5"/>
        <w:widowControl w:val="0"/>
        <w:numPr>
          <w:ilvl w:val="0"/>
          <w:numId w:val="32"/>
        </w:numPr>
        <w:tabs>
          <w:tab w:val="left" w:pos="0"/>
          <w:tab w:val="left" w:pos="1276"/>
        </w:tabs>
        <w:autoSpaceDE w:val="0"/>
        <w:autoSpaceDN w:val="0"/>
        <w:adjustRightInd w:val="0"/>
        <w:spacing w:after="120" w:line="240" w:lineRule="auto"/>
        <w:ind w:left="1077"/>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Назначение КТ/МРТ после хирургического лечения </w:t>
      </w:r>
      <w:r w:rsidRPr="00C76A85">
        <w:rPr>
          <w:rFonts w:ascii="Times New Roman" w:hAnsi="Times New Roman" w:cs="Times New Roman"/>
          <w:b/>
          <w:sz w:val="28"/>
          <w:szCs w:val="28"/>
        </w:rPr>
        <w:br/>
        <w:t xml:space="preserve">(выписки из стационара) </w:t>
      </w:r>
    </w:p>
    <w:p w14:paraId="55B39866" w14:textId="0B99F2C2" w:rsidR="008C5268" w:rsidRPr="00C76A85" w:rsidRDefault="008C5268" w:rsidP="004C6BDD">
      <w:pPr>
        <w:pStyle w:val="a5"/>
        <w:spacing w:after="0" w:line="240" w:lineRule="auto"/>
        <w:ind w:left="0" w:firstLine="709"/>
        <w:contextualSpacing w:val="0"/>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Может производиться врачом поликлиники самостоятельно </w:t>
      </w:r>
      <w:r w:rsidR="00A942B9"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при наличии в выписном эпикризе рекомендаций со сроками проведения </w:t>
      </w:r>
      <w:r w:rsidR="00A942B9"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и видами исследований для следующих нозологических групп: </w:t>
      </w:r>
    </w:p>
    <w:p w14:paraId="65EA56EC" w14:textId="5F010FEA" w:rsidR="008C5268" w:rsidRPr="00C76A85" w:rsidRDefault="008C5268" w:rsidP="004C6BDD">
      <w:pPr>
        <w:pStyle w:val="a5"/>
        <w:widowControl w:val="0"/>
        <w:tabs>
          <w:tab w:val="left" w:pos="993"/>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доброкачественные новообразования больших слюнных желез</w:t>
      </w:r>
      <w:r w:rsidR="00520672" w:rsidRPr="00C76A85">
        <w:rPr>
          <w:rFonts w:ascii="Times New Roman" w:eastAsia="Calibri" w:hAnsi="Times New Roman" w:cs="Times New Roman"/>
          <w:bCs/>
          <w:sz w:val="28"/>
          <w:szCs w:val="28"/>
        </w:rPr>
        <w:t>;</w:t>
      </w:r>
    </w:p>
    <w:p w14:paraId="6A157BB7" w14:textId="2B8944DD" w:rsidR="008C5268" w:rsidRPr="00C76A85" w:rsidRDefault="008C5268"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эхинококкоз</w:t>
      </w:r>
      <w:r w:rsidR="00520672"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w:t>
      </w:r>
    </w:p>
    <w:p w14:paraId="55380F78" w14:textId="16CB9A62" w:rsidR="008C5268" w:rsidRPr="00C76A85" w:rsidRDefault="008C5268"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доброкачественное новообразование подкожно-жировой клетчатки</w:t>
      </w:r>
      <w:r w:rsidR="007C178F"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мягких тканей</w:t>
      </w:r>
      <w:r w:rsidR="00520672" w:rsidRPr="00C76A85">
        <w:rPr>
          <w:rFonts w:ascii="Times New Roman" w:eastAsia="Calibri" w:hAnsi="Times New Roman" w:cs="Times New Roman"/>
          <w:bCs/>
          <w:sz w:val="28"/>
          <w:szCs w:val="28"/>
        </w:rPr>
        <w:t>;</w:t>
      </w:r>
    </w:p>
    <w:p w14:paraId="62B64F53" w14:textId="4DC6FD5E" w:rsidR="008C5268" w:rsidRPr="00C76A85" w:rsidRDefault="008C5268"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другие болезни аппендикса (червеобразного отростка)</w:t>
      </w:r>
      <w:r w:rsidR="00520672" w:rsidRPr="00C76A85">
        <w:rPr>
          <w:rFonts w:ascii="Times New Roman" w:eastAsia="Calibri" w:hAnsi="Times New Roman" w:cs="Times New Roman"/>
          <w:bCs/>
          <w:sz w:val="28"/>
          <w:szCs w:val="28"/>
        </w:rPr>
        <w:t>;</w:t>
      </w:r>
    </w:p>
    <w:p w14:paraId="070E101A" w14:textId="2E928992" w:rsidR="008C5268" w:rsidRPr="00C76A85" w:rsidRDefault="008C5268"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грыжи</w:t>
      </w:r>
      <w:r w:rsidR="00520672" w:rsidRPr="00C76A85">
        <w:rPr>
          <w:rFonts w:ascii="Times New Roman" w:eastAsia="Calibri" w:hAnsi="Times New Roman" w:cs="Times New Roman"/>
          <w:bCs/>
          <w:sz w:val="28"/>
          <w:szCs w:val="28"/>
        </w:rPr>
        <w:t>;</w:t>
      </w:r>
    </w:p>
    <w:p w14:paraId="418C6CF8" w14:textId="114ADE13" w:rsidR="008C5268" w:rsidRPr="00C76A85" w:rsidRDefault="008C5268"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болезни желчного пузыря и желчных протоков</w:t>
      </w:r>
      <w:r w:rsidR="00520672" w:rsidRPr="00C76A85">
        <w:rPr>
          <w:rFonts w:ascii="Times New Roman" w:eastAsia="Calibri" w:hAnsi="Times New Roman" w:cs="Times New Roman"/>
          <w:bCs/>
          <w:sz w:val="28"/>
          <w:szCs w:val="28"/>
        </w:rPr>
        <w:t>;</w:t>
      </w:r>
    </w:p>
    <w:p w14:paraId="433D306C" w14:textId="10C88EF0" w:rsidR="008C5268" w:rsidRPr="00C76A85" w:rsidRDefault="008C5268"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заболевания поджелудочной железы: хронический панкреатит</w:t>
      </w:r>
      <w:r w:rsidR="00520672"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 xml:space="preserve"> кисты поджелудочной железы</w:t>
      </w:r>
      <w:r w:rsidR="00520672" w:rsidRPr="00C76A85">
        <w:rPr>
          <w:rFonts w:ascii="Times New Roman" w:eastAsia="Calibri" w:hAnsi="Times New Roman" w:cs="Times New Roman"/>
          <w:bCs/>
          <w:sz w:val="28"/>
          <w:szCs w:val="28"/>
        </w:rPr>
        <w:t>;</w:t>
      </w:r>
    </w:p>
    <w:p w14:paraId="1D778045" w14:textId="71012265" w:rsidR="008C5268" w:rsidRPr="00C76A85" w:rsidRDefault="008C5268"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заболевания печени</w:t>
      </w:r>
      <w:r w:rsidR="00520672" w:rsidRPr="00C76A85">
        <w:rPr>
          <w:rFonts w:ascii="Times New Roman" w:eastAsia="Calibri" w:hAnsi="Times New Roman" w:cs="Times New Roman"/>
          <w:bCs/>
          <w:sz w:val="28"/>
          <w:szCs w:val="28"/>
        </w:rPr>
        <w:t>;</w:t>
      </w:r>
    </w:p>
    <w:p w14:paraId="0C80932A" w14:textId="0F882DE8" w:rsidR="008C5268" w:rsidRPr="00C76A85" w:rsidRDefault="008C5268"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доброкачественные новообразования органов пищеварения</w:t>
      </w:r>
      <w:r w:rsidR="00520672" w:rsidRPr="00C76A85">
        <w:rPr>
          <w:rFonts w:ascii="Times New Roman" w:eastAsia="Calibri" w:hAnsi="Times New Roman" w:cs="Times New Roman"/>
          <w:bCs/>
          <w:sz w:val="28"/>
          <w:szCs w:val="28"/>
        </w:rPr>
        <w:t>;</w:t>
      </w:r>
    </w:p>
    <w:p w14:paraId="3B9A594C" w14:textId="56FF7F96" w:rsidR="008C5268" w:rsidRPr="00C76A85" w:rsidRDefault="008C5268"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заболевания пищевода</w:t>
      </w:r>
      <w:r w:rsidR="00520672" w:rsidRPr="00C76A85">
        <w:rPr>
          <w:rFonts w:ascii="Times New Roman" w:eastAsia="Calibri" w:hAnsi="Times New Roman" w:cs="Times New Roman"/>
          <w:bCs/>
          <w:sz w:val="28"/>
          <w:szCs w:val="28"/>
        </w:rPr>
        <w:t>;</w:t>
      </w:r>
    </w:p>
    <w:p w14:paraId="2B608470" w14:textId="0BB79BF4" w:rsidR="008C5268" w:rsidRPr="00C76A85" w:rsidRDefault="008C5268"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ab/>
        <w:t>доброкачественные новообразования мягких тканей забрюшинного пространства и брюшины</w:t>
      </w:r>
      <w:r w:rsidR="00520672" w:rsidRPr="00C76A85">
        <w:rPr>
          <w:rFonts w:ascii="Times New Roman" w:eastAsia="Calibri" w:hAnsi="Times New Roman" w:cs="Times New Roman"/>
          <w:bCs/>
          <w:sz w:val="28"/>
          <w:szCs w:val="28"/>
        </w:rPr>
        <w:t>;</w:t>
      </w:r>
    </w:p>
    <w:p w14:paraId="30C58FA2" w14:textId="77777777" w:rsidR="008C5268" w:rsidRPr="00C76A85" w:rsidRDefault="008C5268" w:rsidP="00711334">
      <w:pPr>
        <w:pStyle w:val="a5"/>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w:t>
      </w:r>
      <w:r w:rsidRPr="00C76A85">
        <w:rPr>
          <w:rFonts w:ascii="Times New Roman" w:eastAsia="Calibri" w:hAnsi="Times New Roman" w:cs="Times New Roman"/>
          <w:bCs/>
          <w:sz w:val="28"/>
          <w:szCs w:val="28"/>
        </w:rPr>
        <w:tab/>
        <w:t>заболевания артерий.</w:t>
      </w:r>
    </w:p>
    <w:p w14:paraId="2624169D" w14:textId="77777777" w:rsidR="008C5268" w:rsidRPr="00C76A85" w:rsidRDefault="008C5268" w:rsidP="004C6BDD">
      <w:pPr>
        <w:pStyle w:val="a5"/>
        <w:widowControl w:val="0"/>
        <w:tabs>
          <w:tab w:val="left" w:pos="993"/>
        </w:tabs>
        <w:autoSpaceDE w:val="0"/>
        <w:autoSpaceDN w:val="0"/>
        <w:adjustRightInd w:val="0"/>
        <w:spacing w:after="0" w:line="240" w:lineRule="auto"/>
        <w:ind w:left="0" w:firstLine="709"/>
        <w:jc w:val="both"/>
        <w:rPr>
          <w:rFonts w:ascii="Times New Roman" w:eastAsia="Calibri" w:hAnsi="Times New Roman" w:cs="Times New Roman"/>
          <w:bCs/>
          <w:sz w:val="28"/>
          <w:szCs w:val="28"/>
        </w:rPr>
      </w:pPr>
    </w:p>
    <w:p w14:paraId="518459EE" w14:textId="21C3C87C" w:rsidR="008C5268" w:rsidRPr="00C76A85" w:rsidRDefault="008C5268" w:rsidP="004C6BDD">
      <w:pPr>
        <w:pStyle w:val="ConsPlusNormal"/>
        <w:tabs>
          <w:tab w:val="left" w:pos="1134"/>
        </w:tabs>
        <w:ind w:firstLine="709"/>
        <w:jc w:val="both"/>
        <w:outlineLvl w:val="0"/>
        <w:rPr>
          <w:rFonts w:ascii="Times New Roman" w:hAnsi="Times New Roman" w:cs="Times New Roman"/>
          <w:b/>
          <w:sz w:val="28"/>
          <w:szCs w:val="28"/>
        </w:rPr>
      </w:pPr>
      <w:r w:rsidRPr="00C76A85">
        <w:rPr>
          <w:rFonts w:ascii="Times New Roman" w:hAnsi="Times New Roman" w:cs="Times New Roman"/>
          <w:b/>
          <w:sz w:val="28"/>
          <w:szCs w:val="28"/>
        </w:rPr>
        <w:t>А)</w:t>
      </w:r>
      <w:r w:rsidR="00FC766E" w:rsidRPr="00C76A85">
        <w:rPr>
          <w:rFonts w:ascii="Times New Roman" w:hAnsi="Times New Roman" w:cs="Times New Roman"/>
          <w:b/>
          <w:sz w:val="28"/>
          <w:szCs w:val="28"/>
        </w:rPr>
        <w:tab/>
      </w:r>
      <w:r w:rsidRPr="00C76A85">
        <w:rPr>
          <w:rFonts w:ascii="Times New Roman" w:hAnsi="Times New Roman" w:cs="Times New Roman"/>
          <w:b/>
          <w:sz w:val="28"/>
          <w:szCs w:val="28"/>
        </w:rPr>
        <w:t>Доброкачественные новообразования больших слюнных желез</w:t>
      </w:r>
    </w:p>
    <w:p w14:paraId="5D7AD195"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Коды МКБ-10</w:t>
      </w:r>
    </w:p>
    <w:p w14:paraId="4BC71DF7" w14:textId="50E2038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D11.0</w:t>
      </w:r>
      <w:r w:rsidR="0061491A" w:rsidRPr="00C76A85">
        <w:rPr>
          <w:rFonts w:ascii="Times New Roman" w:hAnsi="Times New Roman" w:cs="Times New Roman"/>
          <w:bCs/>
          <w:sz w:val="28"/>
          <w:szCs w:val="28"/>
        </w:rPr>
        <w:tab/>
      </w:r>
      <w:r w:rsidRPr="00C76A85">
        <w:rPr>
          <w:rFonts w:ascii="Times New Roman" w:hAnsi="Times New Roman" w:cs="Times New Roman"/>
          <w:bCs/>
          <w:sz w:val="28"/>
          <w:szCs w:val="28"/>
        </w:rPr>
        <w:t>Околоушной слюнной железы</w:t>
      </w:r>
      <w:r w:rsidR="0061491A" w:rsidRPr="00C76A85">
        <w:rPr>
          <w:rFonts w:ascii="Times New Roman" w:hAnsi="Times New Roman" w:cs="Times New Roman"/>
          <w:bCs/>
          <w:sz w:val="28"/>
          <w:szCs w:val="28"/>
        </w:rPr>
        <w:t>.</w:t>
      </w:r>
    </w:p>
    <w:p w14:paraId="393BEC4B" w14:textId="7D3D4796" w:rsidR="00A942B9"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D11.7</w:t>
      </w:r>
      <w:r w:rsidRPr="00C76A85">
        <w:rPr>
          <w:rFonts w:ascii="Times New Roman" w:hAnsi="Times New Roman" w:cs="Times New Roman"/>
          <w:bCs/>
          <w:sz w:val="28"/>
          <w:szCs w:val="28"/>
        </w:rPr>
        <w:tab/>
        <w:t>Других больших слюнных желез</w:t>
      </w:r>
      <w:r w:rsidR="0061491A" w:rsidRPr="00C76A85">
        <w:rPr>
          <w:rFonts w:ascii="Times New Roman" w:hAnsi="Times New Roman" w:cs="Times New Roman"/>
          <w:bCs/>
          <w:sz w:val="28"/>
          <w:szCs w:val="28"/>
        </w:rPr>
        <w:t>.</w:t>
      </w:r>
    </w:p>
    <w:p w14:paraId="061A5D39" w14:textId="12D01E7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D11.9</w:t>
      </w:r>
      <w:r w:rsidRPr="00C76A85">
        <w:rPr>
          <w:rFonts w:ascii="Times New Roman" w:hAnsi="Times New Roman" w:cs="Times New Roman"/>
          <w:bCs/>
          <w:sz w:val="28"/>
          <w:szCs w:val="28"/>
        </w:rPr>
        <w:tab/>
        <w:t>Большой слюнной железы неуточненное</w:t>
      </w:r>
      <w:r w:rsidR="0061491A" w:rsidRPr="00C76A85">
        <w:rPr>
          <w:rFonts w:ascii="Times New Roman" w:hAnsi="Times New Roman" w:cs="Times New Roman"/>
          <w:bCs/>
          <w:sz w:val="28"/>
          <w:szCs w:val="28"/>
        </w:rPr>
        <w:t>.</w:t>
      </w:r>
    </w:p>
    <w:p w14:paraId="3C770A8E"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3DDCC1ED" w14:textId="476EA592"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операции. В анамнезе оперативное лечение</w:t>
      </w:r>
      <w:r w:rsidR="00A942B9" w:rsidRPr="00C76A85">
        <w:rPr>
          <w:rFonts w:ascii="Times New Roman" w:eastAsia="Times New Roman" w:hAnsi="Times New Roman" w:cs="Times New Roman"/>
          <w:sz w:val="28"/>
          <w:szCs w:val="28"/>
          <w:lang w:eastAsia="ru-RU"/>
        </w:rPr>
        <w:t>.</w:t>
      </w:r>
    </w:p>
    <w:p w14:paraId="590880DB" w14:textId="445D0A63"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 одного из исследований:</w:t>
      </w:r>
    </w:p>
    <w:p w14:paraId="364430A5" w14:textId="79203B4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316</w:t>
      </w:r>
      <w:r w:rsidRPr="00C76A85">
        <w:rPr>
          <w:rFonts w:ascii="Times New Roman" w:hAnsi="Times New Roman" w:cs="Times New Roman"/>
          <w:bCs/>
          <w:sz w:val="28"/>
          <w:szCs w:val="28"/>
        </w:rPr>
        <w:tab/>
        <w:t>Ультразвукового исследования слюнных желез</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710AF0AC" w14:textId="648E94B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930</w:t>
      </w:r>
      <w:r w:rsidRPr="00C76A85">
        <w:rPr>
          <w:rFonts w:ascii="Times New Roman" w:hAnsi="Times New Roman" w:cs="Times New Roman"/>
          <w:bCs/>
          <w:sz w:val="28"/>
          <w:szCs w:val="28"/>
        </w:rPr>
        <w:tab/>
        <w:t>Ультразвукового исследования лимфатических узлов шеи</w:t>
      </w:r>
      <w:r w:rsidR="00520672" w:rsidRPr="00C76A85">
        <w:rPr>
          <w:rFonts w:ascii="Times New Roman" w:hAnsi="Times New Roman" w:cs="Times New Roman"/>
          <w:bCs/>
          <w:sz w:val="28"/>
          <w:szCs w:val="28"/>
        </w:rPr>
        <w:t>.</w:t>
      </w:r>
    </w:p>
    <w:p w14:paraId="4BBFE24E" w14:textId="5035573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r w:rsidR="004E0DD7" w:rsidRPr="00C76A85">
        <w:rPr>
          <w:rFonts w:ascii="Times New Roman" w:hAnsi="Times New Roman" w:cs="Times New Roman"/>
          <w:bCs/>
          <w:sz w:val="28"/>
          <w:szCs w:val="28"/>
        </w:rPr>
        <w:t>.</w:t>
      </w:r>
    </w:p>
    <w:p w14:paraId="1B59B2DD"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B2F8AAC"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49E7BFC7" w14:textId="32F0303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357</w:t>
      </w:r>
      <w:r w:rsidRPr="00C76A85">
        <w:rPr>
          <w:rFonts w:ascii="Times New Roman" w:hAnsi="Times New Roman" w:cs="Times New Roman"/>
          <w:bCs/>
          <w:sz w:val="28"/>
          <w:szCs w:val="28"/>
        </w:rPr>
        <w:tab/>
        <w:t>Магнитно-резонансная мягких тканей лицевого отдела черепа</w:t>
      </w:r>
      <w:r w:rsidR="0061491A" w:rsidRPr="00C76A85">
        <w:rPr>
          <w:rFonts w:ascii="Times New Roman" w:hAnsi="Times New Roman" w:cs="Times New Roman"/>
          <w:bCs/>
          <w:sz w:val="28"/>
          <w:szCs w:val="28"/>
        </w:rPr>
        <w:t>.</w:t>
      </w:r>
    </w:p>
    <w:p w14:paraId="5AB50038" w14:textId="4375947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358</w:t>
      </w:r>
      <w:r w:rsidRPr="00C76A85">
        <w:rPr>
          <w:rFonts w:ascii="Times New Roman" w:hAnsi="Times New Roman" w:cs="Times New Roman"/>
          <w:bCs/>
          <w:sz w:val="28"/>
          <w:szCs w:val="28"/>
        </w:rPr>
        <w:tab/>
        <w:t>Магнитно-резонансная томография мягких тканей лицевого отдела черепа с контрастированием</w:t>
      </w:r>
      <w:r w:rsidR="0061491A" w:rsidRPr="00C76A85">
        <w:rPr>
          <w:rFonts w:ascii="Times New Roman" w:hAnsi="Times New Roman" w:cs="Times New Roman"/>
          <w:bCs/>
          <w:sz w:val="28"/>
          <w:szCs w:val="28"/>
        </w:rPr>
        <w:t>.</w:t>
      </w:r>
    </w:p>
    <w:p w14:paraId="6CD656C2" w14:textId="21206A93" w:rsidR="008C5268" w:rsidRPr="009B0F1B"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9B0F1B">
        <w:rPr>
          <w:rFonts w:ascii="Times New Roman" w:hAnsi="Times New Roman" w:cs="Times New Roman"/>
          <w:bCs/>
          <w:sz w:val="28"/>
          <w:szCs w:val="28"/>
        </w:rPr>
        <w:lastRenderedPageBreak/>
        <w:t>38</w:t>
      </w:r>
      <w:r w:rsidR="009B0F1B" w:rsidRPr="009B0F1B">
        <w:rPr>
          <w:rFonts w:ascii="Times New Roman" w:hAnsi="Times New Roman" w:cs="Times New Roman"/>
          <w:bCs/>
          <w:sz w:val="28"/>
          <w:szCs w:val="28"/>
        </w:rPr>
        <w:t>9</w:t>
      </w:r>
      <w:r w:rsidRPr="009B0F1B">
        <w:rPr>
          <w:rFonts w:ascii="Times New Roman" w:hAnsi="Times New Roman" w:cs="Times New Roman"/>
          <w:bCs/>
          <w:sz w:val="28"/>
          <w:szCs w:val="28"/>
        </w:rPr>
        <w:tab/>
      </w:r>
      <w:r w:rsidR="009B0F1B" w:rsidRPr="009B0F1B">
        <w:rPr>
          <w:rFonts w:ascii="Times New Roman" w:hAnsi="Times New Roman" w:cs="Times New Roman"/>
          <w:bCs/>
          <w:sz w:val="28"/>
          <w:szCs w:val="28"/>
        </w:rPr>
        <w:t>Компьютерная томография головы и шеи</w:t>
      </w:r>
      <w:r w:rsidR="0061491A" w:rsidRPr="009B0F1B">
        <w:rPr>
          <w:rFonts w:ascii="Times New Roman" w:hAnsi="Times New Roman" w:cs="Times New Roman"/>
          <w:bCs/>
          <w:sz w:val="28"/>
          <w:szCs w:val="28"/>
        </w:rPr>
        <w:t>.</w:t>
      </w:r>
    </w:p>
    <w:p w14:paraId="75CB3853" w14:textId="0DBDCCC3" w:rsidR="008C5268" w:rsidRPr="009B0F1B" w:rsidRDefault="009B0F1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9B0F1B">
        <w:rPr>
          <w:rFonts w:ascii="Times New Roman" w:hAnsi="Times New Roman" w:cs="Times New Roman"/>
          <w:bCs/>
          <w:sz w:val="28"/>
          <w:szCs w:val="28"/>
        </w:rPr>
        <w:t>401</w:t>
      </w:r>
      <w:r w:rsidR="008C5268" w:rsidRPr="009B0F1B">
        <w:rPr>
          <w:rFonts w:ascii="Times New Roman" w:hAnsi="Times New Roman" w:cs="Times New Roman"/>
          <w:bCs/>
          <w:sz w:val="28"/>
          <w:szCs w:val="28"/>
        </w:rPr>
        <w:tab/>
      </w:r>
      <w:r w:rsidRPr="009B0F1B">
        <w:rPr>
          <w:rFonts w:ascii="Times New Roman" w:hAnsi="Times New Roman" w:cs="Times New Roman"/>
          <w:bCs/>
          <w:sz w:val="28"/>
          <w:szCs w:val="28"/>
        </w:rPr>
        <w:t>Компьютерная томография головы и шеи с контрастированием</w:t>
      </w:r>
      <w:r w:rsidR="0061491A" w:rsidRPr="009B0F1B">
        <w:rPr>
          <w:rFonts w:ascii="Times New Roman" w:hAnsi="Times New Roman" w:cs="Times New Roman"/>
          <w:bCs/>
          <w:sz w:val="28"/>
          <w:szCs w:val="28"/>
        </w:rPr>
        <w:t>.</w:t>
      </w:r>
    </w:p>
    <w:p w14:paraId="103CBF11" w14:textId="6194F61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93</w:t>
      </w:r>
      <w:r w:rsidRPr="00C76A85">
        <w:rPr>
          <w:rFonts w:ascii="Times New Roman" w:hAnsi="Times New Roman" w:cs="Times New Roman"/>
          <w:bCs/>
          <w:sz w:val="28"/>
          <w:szCs w:val="28"/>
        </w:rPr>
        <w:tab/>
        <w:t>Компьютерная томография лицевого отдела черепа</w:t>
      </w:r>
      <w:r w:rsidR="0061491A" w:rsidRPr="00C76A85">
        <w:rPr>
          <w:rFonts w:ascii="Times New Roman" w:hAnsi="Times New Roman" w:cs="Times New Roman"/>
          <w:bCs/>
          <w:sz w:val="28"/>
          <w:szCs w:val="28"/>
        </w:rPr>
        <w:t>.</w:t>
      </w:r>
    </w:p>
    <w:p w14:paraId="057AACD8" w14:textId="2AB1297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397</w:t>
      </w:r>
      <w:r w:rsidRPr="00C76A85">
        <w:rPr>
          <w:rFonts w:ascii="Times New Roman" w:hAnsi="Times New Roman" w:cs="Times New Roman"/>
          <w:bCs/>
          <w:sz w:val="28"/>
          <w:szCs w:val="28"/>
        </w:rPr>
        <w:tab/>
        <w:t xml:space="preserve">Компьютерная томография лицевого отдела черепа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61491A" w:rsidRPr="00C76A85">
        <w:rPr>
          <w:rFonts w:ascii="Times New Roman" w:hAnsi="Times New Roman" w:cs="Times New Roman"/>
          <w:bCs/>
          <w:sz w:val="28"/>
          <w:szCs w:val="28"/>
        </w:rPr>
        <w:t>.</w:t>
      </w:r>
    </w:p>
    <w:p w14:paraId="4E45A0C0"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6034CE20" w14:textId="77777777" w:rsidR="008C5268" w:rsidRPr="00C76A85" w:rsidRDefault="008C5268" w:rsidP="004C6BDD">
      <w:pPr>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 xml:space="preserve">Б) Эхинококкоз </w:t>
      </w:r>
    </w:p>
    <w:p w14:paraId="64D47C70"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46B6B439" w14:textId="4C7630D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B67.0</w:t>
      </w:r>
      <w:r w:rsidRPr="00C76A85">
        <w:rPr>
          <w:rFonts w:ascii="Times New Roman" w:hAnsi="Times New Roman" w:cs="Times New Roman"/>
          <w:bCs/>
          <w:sz w:val="28"/>
          <w:szCs w:val="28"/>
        </w:rPr>
        <w:tab/>
        <w:t>Инвазия печени</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вызванная Echinococcus granulosus</w:t>
      </w:r>
      <w:r w:rsidR="0061491A" w:rsidRPr="00C76A85">
        <w:rPr>
          <w:rFonts w:ascii="Times New Roman" w:hAnsi="Times New Roman" w:cs="Times New Roman"/>
          <w:bCs/>
          <w:sz w:val="28"/>
          <w:szCs w:val="28"/>
        </w:rPr>
        <w:t>.</w:t>
      </w:r>
    </w:p>
    <w:p w14:paraId="6A2CB8E2" w14:textId="3788116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B67.5</w:t>
      </w:r>
      <w:r w:rsidRPr="00C76A85">
        <w:rPr>
          <w:rFonts w:ascii="Times New Roman" w:hAnsi="Times New Roman" w:cs="Times New Roman"/>
          <w:bCs/>
          <w:sz w:val="28"/>
          <w:szCs w:val="28"/>
        </w:rPr>
        <w:tab/>
        <w:t>Инвазия печени</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вызванная Echinococcus multilocularis</w:t>
      </w:r>
      <w:r w:rsidR="0061491A" w:rsidRPr="00C76A85">
        <w:rPr>
          <w:rFonts w:ascii="Times New Roman" w:hAnsi="Times New Roman" w:cs="Times New Roman"/>
          <w:bCs/>
          <w:sz w:val="28"/>
          <w:szCs w:val="28"/>
        </w:rPr>
        <w:t>.</w:t>
      </w:r>
    </w:p>
    <w:p w14:paraId="50BDAF8F" w14:textId="02B521E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B67.8</w:t>
      </w:r>
      <w:r w:rsidRPr="00C76A85">
        <w:rPr>
          <w:rFonts w:ascii="Times New Roman" w:hAnsi="Times New Roman" w:cs="Times New Roman"/>
          <w:bCs/>
          <w:sz w:val="28"/>
          <w:szCs w:val="28"/>
        </w:rPr>
        <w:tab/>
        <w:t>Эхинококкоз печени неуточненный</w:t>
      </w:r>
      <w:r w:rsidR="0061491A" w:rsidRPr="00C76A85">
        <w:rPr>
          <w:rFonts w:ascii="Times New Roman" w:hAnsi="Times New Roman" w:cs="Times New Roman"/>
          <w:bCs/>
          <w:sz w:val="28"/>
          <w:szCs w:val="28"/>
        </w:rPr>
        <w:t>.</w:t>
      </w:r>
    </w:p>
    <w:p w14:paraId="1804EBA6" w14:textId="77777777" w:rsidR="008C5268" w:rsidRPr="00C76A85" w:rsidRDefault="008C5268" w:rsidP="004C6BDD">
      <w:pPr>
        <w:spacing w:after="0" w:line="240" w:lineRule="auto"/>
        <w:ind w:firstLine="709"/>
        <w:jc w:val="both"/>
        <w:rPr>
          <w:rFonts w:ascii="Times New Roman" w:eastAsia="Times New Roman" w:hAnsi="Times New Roman" w:cs="Times New Roman"/>
          <w:b/>
          <w:bCs/>
          <w:sz w:val="28"/>
          <w:szCs w:val="28"/>
          <w:lang w:eastAsia="ru-RU"/>
        </w:rPr>
      </w:pPr>
    </w:p>
    <w:p w14:paraId="0FD10BF6" w14:textId="0616F440"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операции. В анамнезе оперативное лечение</w:t>
      </w:r>
      <w:r w:rsidR="00A942B9"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p>
    <w:p w14:paraId="61C488DF" w14:textId="07A569E5"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 одного из исследований:</w:t>
      </w:r>
    </w:p>
    <w:p w14:paraId="4BC3CF2B" w14:textId="79E2D42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61491A" w:rsidRPr="00C76A85">
        <w:rPr>
          <w:rFonts w:ascii="Times New Roman" w:hAnsi="Times New Roman" w:cs="Times New Roman"/>
          <w:bCs/>
          <w:sz w:val="28"/>
          <w:szCs w:val="28"/>
        </w:rPr>
        <w:t>.</w:t>
      </w:r>
    </w:p>
    <w:p w14:paraId="31EF7DA3" w14:textId="0DF1438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493</w:t>
      </w:r>
      <w:r w:rsidRPr="00C76A85">
        <w:rPr>
          <w:rFonts w:ascii="Times New Roman" w:hAnsi="Times New Roman" w:cs="Times New Roman"/>
          <w:bCs/>
          <w:sz w:val="28"/>
          <w:szCs w:val="28"/>
        </w:rPr>
        <w:tab/>
        <w:t>Ультразвуковое исследование печени</w:t>
      </w:r>
      <w:r w:rsidR="0061491A" w:rsidRPr="00C76A85">
        <w:rPr>
          <w:rFonts w:ascii="Times New Roman" w:hAnsi="Times New Roman" w:cs="Times New Roman"/>
          <w:bCs/>
          <w:sz w:val="28"/>
          <w:szCs w:val="28"/>
        </w:rPr>
        <w:t>.</w:t>
      </w:r>
    </w:p>
    <w:p w14:paraId="4BB3A7F6" w14:textId="2960CE5A"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r w:rsidR="004E0DD7" w:rsidRPr="00C76A85">
        <w:rPr>
          <w:rFonts w:ascii="Times New Roman" w:hAnsi="Times New Roman" w:cs="Times New Roman"/>
          <w:bCs/>
          <w:sz w:val="28"/>
          <w:szCs w:val="28"/>
        </w:rPr>
        <w:t>.</w:t>
      </w:r>
    </w:p>
    <w:p w14:paraId="463F68BA"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09A171AE"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5BC52108" w14:textId="77777777" w:rsidR="004935FF" w:rsidRPr="00C76A85" w:rsidRDefault="004935F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p>
    <w:p w14:paraId="34911A28" w14:textId="77777777" w:rsidR="004935FF" w:rsidRPr="00C76A85" w:rsidRDefault="004935F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p>
    <w:p w14:paraId="3DA539BD" w14:textId="77777777" w:rsidR="004935FF" w:rsidRPr="00C76A85" w:rsidRDefault="004935F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p>
    <w:p w14:paraId="06A4CCE6" w14:textId="77777777" w:rsidR="004935FF" w:rsidRPr="00C76A85" w:rsidRDefault="004935F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Pr="00C76A85">
        <w:rPr>
          <w:rFonts w:ascii="Times New Roman" w:hAnsi="Times New Roman" w:cs="Times New Roman"/>
          <w:bCs/>
          <w:sz w:val="28"/>
          <w:szCs w:val="28"/>
        </w:rPr>
        <w:br/>
        <w:t>с контрастированием.</w:t>
      </w:r>
    </w:p>
    <w:p w14:paraId="7B5540BC" w14:textId="77777777" w:rsidR="004935FF" w:rsidRPr="00C76A85" w:rsidRDefault="004935F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172</w:t>
      </w:r>
      <w:r w:rsidRPr="00C76A85">
        <w:rPr>
          <w:rFonts w:ascii="Times New Roman" w:hAnsi="Times New Roman" w:cs="Times New Roman"/>
          <w:bCs/>
          <w:sz w:val="28"/>
          <w:szCs w:val="28"/>
        </w:rPr>
        <w:tab/>
        <w:t>Магнитно-резонансная холангипанкреатография.</w:t>
      </w:r>
    </w:p>
    <w:p w14:paraId="34E94D77" w14:textId="77777777" w:rsidR="004935FF" w:rsidRPr="00C76A85" w:rsidRDefault="004935F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391</w:t>
      </w:r>
      <w:r w:rsidRPr="00C76A85">
        <w:rPr>
          <w:rFonts w:ascii="Times New Roman" w:hAnsi="Times New Roman" w:cs="Times New Roman"/>
          <w:bCs/>
          <w:sz w:val="28"/>
          <w:szCs w:val="28"/>
        </w:rPr>
        <w:tab/>
        <w:t>Компьютерная томография органов грудной клетки, органов брюшной полости, органов малого таза.</w:t>
      </w:r>
    </w:p>
    <w:p w14:paraId="754DAD03" w14:textId="77777777" w:rsidR="004935FF" w:rsidRPr="00C76A85" w:rsidRDefault="004935FF"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404</w:t>
      </w:r>
      <w:r w:rsidRPr="00C76A85">
        <w:rPr>
          <w:rFonts w:ascii="Times New Roman" w:hAnsi="Times New Roman" w:cs="Times New Roman"/>
          <w:bCs/>
          <w:sz w:val="28"/>
          <w:szCs w:val="28"/>
        </w:rPr>
        <w:tab/>
        <w:t>Компьютерная томография органов грудной клетки, брюшной полости и малого таза с контрастированием.</w:t>
      </w:r>
    </w:p>
    <w:p w14:paraId="5ACAC1AC"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2F74CCD6" w14:textId="6EEF128A"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В</w:t>
      </w:r>
      <w:r w:rsidR="003544EE" w:rsidRPr="00C76A85">
        <w:rPr>
          <w:rFonts w:ascii="Times New Roman" w:eastAsia="Times New Roman" w:hAnsi="Times New Roman" w:cs="Times New Roman"/>
          <w:b/>
          <w:sz w:val="28"/>
          <w:szCs w:val="28"/>
          <w:lang w:eastAsia="ru-RU"/>
        </w:rPr>
        <w:t>)</w:t>
      </w:r>
      <w:r w:rsidR="003544E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Доброкачественное новообразование подкожно-жировой клетчатки</w:t>
      </w:r>
      <w:r w:rsidR="00520672" w:rsidRPr="00C76A85">
        <w:rPr>
          <w:rFonts w:ascii="Times New Roman" w:eastAsia="Times New Roman" w:hAnsi="Times New Roman" w:cs="Times New Roman"/>
          <w:b/>
          <w:sz w:val="28"/>
          <w:szCs w:val="28"/>
          <w:lang w:eastAsia="ru-RU"/>
        </w:rPr>
        <w:t>,</w:t>
      </w:r>
      <w:r w:rsidRPr="00C76A85">
        <w:rPr>
          <w:rFonts w:ascii="Times New Roman" w:eastAsia="Times New Roman" w:hAnsi="Times New Roman" w:cs="Times New Roman"/>
          <w:b/>
          <w:sz w:val="28"/>
          <w:szCs w:val="28"/>
          <w:lang w:eastAsia="ru-RU"/>
        </w:rPr>
        <w:t xml:space="preserve"> мягких тканей </w:t>
      </w:r>
    </w:p>
    <w:p w14:paraId="2EE2F00E"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Коды МКБ-10</w:t>
      </w:r>
    </w:p>
    <w:p w14:paraId="53201969" w14:textId="0B6BE16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D17.0</w:t>
      </w:r>
      <w:r w:rsidRPr="00C76A85">
        <w:rPr>
          <w:rFonts w:ascii="Times New Roman" w:hAnsi="Times New Roman" w:cs="Times New Roman"/>
          <w:bCs/>
          <w:sz w:val="28"/>
          <w:szCs w:val="28"/>
        </w:rPr>
        <w:tab/>
        <w:t xml:space="preserve">Доброкачественное новообразование жировой ткани кожи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и подкожной клетчатки головы</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лица и шеи</w:t>
      </w:r>
      <w:r w:rsidR="00520672" w:rsidRPr="00C76A85">
        <w:rPr>
          <w:rFonts w:ascii="Times New Roman" w:hAnsi="Times New Roman" w:cs="Times New Roman"/>
          <w:bCs/>
          <w:sz w:val="28"/>
          <w:szCs w:val="28"/>
        </w:rPr>
        <w:t>.</w:t>
      </w:r>
    </w:p>
    <w:p w14:paraId="117BA032" w14:textId="44B3A98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D17.1</w:t>
      </w:r>
      <w:r w:rsidRPr="00C76A85">
        <w:rPr>
          <w:rFonts w:ascii="Times New Roman" w:hAnsi="Times New Roman" w:cs="Times New Roman"/>
          <w:bCs/>
          <w:sz w:val="28"/>
          <w:szCs w:val="28"/>
        </w:rPr>
        <w:tab/>
        <w:t xml:space="preserve">Доброкачественное новообразование жировой ткани кожи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и подкожной клетчатки туловища</w:t>
      </w:r>
      <w:r w:rsidR="00520672" w:rsidRPr="00C76A85">
        <w:rPr>
          <w:rFonts w:ascii="Times New Roman" w:hAnsi="Times New Roman" w:cs="Times New Roman"/>
          <w:bCs/>
          <w:sz w:val="28"/>
          <w:szCs w:val="28"/>
        </w:rPr>
        <w:t>.</w:t>
      </w:r>
    </w:p>
    <w:p w14:paraId="4EBD69D7" w14:textId="3B7B69D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D17.2</w:t>
      </w:r>
      <w:r w:rsidRPr="00C76A85">
        <w:rPr>
          <w:rFonts w:ascii="Times New Roman" w:hAnsi="Times New Roman" w:cs="Times New Roman"/>
          <w:bCs/>
          <w:sz w:val="28"/>
          <w:szCs w:val="28"/>
        </w:rPr>
        <w:tab/>
        <w:t xml:space="preserve">Доброкачественное новообразование жировой ткани кожи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и подкожной клетчатки конечностей</w:t>
      </w:r>
      <w:r w:rsidR="00520672" w:rsidRPr="00C76A85">
        <w:rPr>
          <w:rFonts w:ascii="Times New Roman" w:hAnsi="Times New Roman" w:cs="Times New Roman"/>
          <w:bCs/>
          <w:sz w:val="28"/>
          <w:szCs w:val="28"/>
        </w:rPr>
        <w:t>.</w:t>
      </w:r>
    </w:p>
    <w:p w14:paraId="5392487A" w14:textId="0898807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D17.3</w:t>
      </w:r>
      <w:r w:rsidRPr="00C76A85">
        <w:rPr>
          <w:rFonts w:ascii="Times New Roman" w:hAnsi="Times New Roman" w:cs="Times New Roman"/>
          <w:bCs/>
          <w:sz w:val="28"/>
          <w:szCs w:val="28"/>
        </w:rPr>
        <w:tab/>
        <w:t xml:space="preserve">Доброкачественное новообразование жировой ткани кожи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и подкожной клетчатки других и неуточненных локализаций</w:t>
      </w:r>
      <w:r w:rsidR="00520672" w:rsidRPr="00C76A85">
        <w:rPr>
          <w:rFonts w:ascii="Times New Roman" w:hAnsi="Times New Roman" w:cs="Times New Roman"/>
          <w:bCs/>
          <w:sz w:val="28"/>
          <w:szCs w:val="28"/>
        </w:rPr>
        <w:t>.</w:t>
      </w:r>
    </w:p>
    <w:p w14:paraId="2DF35553" w14:textId="5D8494B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D17.4</w:t>
      </w:r>
      <w:r w:rsidRPr="00C76A85">
        <w:rPr>
          <w:rFonts w:ascii="Times New Roman" w:hAnsi="Times New Roman" w:cs="Times New Roman"/>
          <w:bCs/>
          <w:sz w:val="28"/>
          <w:szCs w:val="28"/>
        </w:rPr>
        <w:tab/>
        <w:t>Доброкачественное новообразование жировой ткани органов грудной клетки</w:t>
      </w:r>
      <w:r w:rsidR="00520672" w:rsidRPr="00C76A85">
        <w:rPr>
          <w:rFonts w:ascii="Times New Roman" w:hAnsi="Times New Roman" w:cs="Times New Roman"/>
          <w:bCs/>
          <w:sz w:val="28"/>
          <w:szCs w:val="28"/>
        </w:rPr>
        <w:t>.</w:t>
      </w:r>
    </w:p>
    <w:p w14:paraId="6B1D254B" w14:textId="424A219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D17.5</w:t>
      </w:r>
      <w:r w:rsidRPr="00C76A85">
        <w:rPr>
          <w:rFonts w:ascii="Times New Roman" w:hAnsi="Times New Roman" w:cs="Times New Roman"/>
          <w:bCs/>
          <w:sz w:val="28"/>
          <w:szCs w:val="28"/>
        </w:rPr>
        <w:tab/>
        <w:t>Доброкачественное новообразование жировой ткани внутри брюшных органов</w:t>
      </w:r>
      <w:r w:rsidR="00520672" w:rsidRPr="00C76A85">
        <w:rPr>
          <w:rFonts w:ascii="Times New Roman" w:hAnsi="Times New Roman" w:cs="Times New Roman"/>
          <w:bCs/>
          <w:sz w:val="28"/>
          <w:szCs w:val="28"/>
        </w:rPr>
        <w:t>.</w:t>
      </w:r>
    </w:p>
    <w:p w14:paraId="582CADC6" w14:textId="30F8B53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D17.6</w:t>
      </w:r>
      <w:r w:rsidRPr="00C76A85">
        <w:rPr>
          <w:rFonts w:ascii="Times New Roman" w:hAnsi="Times New Roman" w:cs="Times New Roman"/>
          <w:bCs/>
          <w:sz w:val="28"/>
          <w:szCs w:val="28"/>
        </w:rPr>
        <w:tab/>
        <w:t>Доброкачественное новообразование жировой ткани семенного канатика</w:t>
      </w:r>
      <w:r w:rsidR="00520672" w:rsidRPr="00C76A85">
        <w:rPr>
          <w:rFonts w:ascii="Times New Roman" w:hAnsi="Times New Roman" w:cs="Times New Roman"/>
          <w:bCs/>
          <w:sz w:val="28"/>
          <w:szCs w:val="28"/>
        </w:rPr>
        <w:t>.</w:t>
      </w:r>
    </w:p>
    <w:p w14:paraId="451364C3" w14:textId="504DD54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D17.7</w:t>
      </w:r>
      <w:r w:rsidRPr="00C76A85">
        <w:rPr>
          <w:rFonts w:ascii="Times New Roman" w:hAnsi="Times New Roman" w:cs="Times New Roman"/>
          <w:bCs/>
          <w:sz w:val="28"/>
          <w:szCs w:val="28"/>
        </w:rPr>
        <w:tab/>
        <w:t>Доброкачественное новообразование жировой ткани других локализаций Брюшины и Забрюшинного пространства</w:t>
      </w:r>
      <w:r w:rsidR="00520672" w:rsidRPr="00C76A85">
        <w:rPr>
          <w:rFonts w:ascii="Times New Roman" w:hAnsi="Times New Roman" w:cs="Times New Roman"/>
          <w:bCs/>
          <w:sz w:val="28"/>
          <w:szCs w:val="28"/>
        </w:rPr>
        <w:t>.</w:t>
      </w:r>
    </w:p>
    <w:p w14:paraId="140D72E5" w14:textId="54FAEE4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D17.9</w:t>
      </w:r>
      <w:r w:rsidRPr="00C76A85">
        <w:rPr>
          <w:rFonts w:ascii="Times New Roman" w:hAnsi="Times New Roman" w:cs="Times New Roman"/>
          <w:bCs/>
          <w:sz w:val="28"/>
          <w:szCs w:val="28"/>
        </w:rPr>
        <w:tab/>
        <w:t>Доброкачественное новообразование жировой ткани неуточненной локализации</w:t>
      </w:r>
      <w:r w:rsidR="00520672" w:rsidRPr="00C76A85">
        <w:rPr>
          <w:rFonts w:ascii="Times New Roman" w:hAnsi="Times New Roman" w:cs="Times New Roman"/>
          <w:bCs/>
          <w:sz w:val="28"/>
          <w:szCs w:val="28"/>
        </w:rPr>
        <w:t>.</w:t>
      </w:r>
    </w:p>
    <w:p w14:paraId="62FD7DCD" w14:textId="39935D6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w:t>
      </w:r>
      <w:r w:rsidRPr="00C76A85">
        <w:rPr>
          <w:rFonts w:ascii="Times New Roman" w:hAnsi="Times New Roman" w:cs="Times New Roman"/>
          <w:bCs/>
          <w:sz w:val="28"/>
          <w:szCs w:val="28"/>
        </w:rPr>
        <w:tab/>
        <w:t xml:space="preserve">Другие доброкачественные новообразования соединительной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и других мягких тканей</w:t>
      </w:r>
      <w:r w:rsidR="00520672" w:rsidRPr="00C76A85">
        <w:rPr>
          <w:rFonts w:ascii="Times New Roman" w:hAnsi="Times New Roman" w:cs="Times New Roman"/>
          <w:bCs/>
          <w:sz w:val="28"/>
          <w:szCs w:val="28"/>
        </w:rPr>
        <w:t>.</w:t>
      </w:r>
    </w:p>
    <w:p w14:paraId="31D00DAC" w14:textId="08401A4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D21.0</w:t>
      </w:r>
      <w:r w:rsidRPr="00C76A85">
        <w:rPr>
          <w:rFonts w:ascii="Times New Roman" w:hAnsi="Times New Roman" w:cs="Times New Roman"/>
          <w:bCs/>
          <w:sz w:val="28"/>
          <w:szCs w:val="28"/>
        </w:rPr>
        <w:tab/>
        <w:t>Соединительной и других мягких тканей головы</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лица и шеи</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15A93E0D" w14:textId="1E3D673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D21.1</w:t>
      </w:r>
      <w:r w:rsidRPr="00C76A85">
        <w:rPr>
          <w:rFonts w:ascii="Times New Roman" w:hAnsi="Times New Roman" w:cs="Times New Roman"/>
          <w:bCs/>
          <w:sz w:val="28"/>
          <w:szCs w:val="28"/>
        </w:rPr>
        <w:tab/>
        <w:t>Соединительной и других мягких тканей верхней конечности</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включая область плечевого пояса</w:t>
      </w:r>
      <w:r w:rsidR="00520672" w:rsidRPr="00C76A85">
        <w:rPr>
          <w:rFonts w:ascii="Times New Roman" w:hAnsi="Times New Roman" w:cs="Times New Roman"/>
          <w:bCs/>
          <w:sz w:val="28"/>
          <w:szCs w:val="28"/>
        </w:rPr>
        <w:t>.</w:t>
      </w:r>
    </w:p>
    <w:p w14:paraId="18BE45E7" w14:textId="34AD9D1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D21.2</w:t>
      </w:r>
      <w:r w:rsidRPr="00C76A85">
        <w:rPr>
          <w:rFonts w:ascii="Times New Roman" w:hAnsi="Times New Roman" w:cs="Times New Roman"/>
          <w:bCs/>
          <w:sz w:val="28"/>
          <w:szCs w:val="28"/>
        </w:rPr>
        <w:tab/>
        <w:t>Соединительной и других мягких тканей нижней конечности</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включая тазобедренную область</w:t>
      </w:r>
      <w:r w:rsidR="00520672" w:rsidRPr="00C76A85">
        <w:rPr>
          <w:rFonts w:ascii="Times New Roman" w:hAnsi="Times New Roman" w:cs="Times New Roman"/>
          <w:bCs/>
          <w:sz w:val="28"/>
          <w:szCs w:val="28"/>
        </w:rPr>
        <w:t>.</w:t>
      </w:r>
    </w:p>
    <w:p w14:paraId="568C65D7" w14:textId="0371769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D21.3</w:t>
      </w:r>
      <w:r w:rsidRPr="00C76A85">
        <w:rPr>
          <w:rFonts w:ascii="Times New Roman" w:hAnsi="Times New Roman" w:cs="Times New Roman"/>
          <w:bCs/>
          <w:sz w:val="28"/>
          <w:szCs w:val="28"/>
        </w:rPr>
        <w:tab/>
        <w:t>Соединительной и других мягких тканей грудной клетки</w:t>
      </w:r>
      <w:r w:rsidR="00520672" w:rsidRPr="00C76A85">
        <w:rPr>
          <w:rFonts w:ascii="Times New Roman" w:hAnsi="Times New Roman" w:cs="Times New Roman"/>
          <w:bCs/>
          <w:sz w:val="28"/>
          <w:szCs w:val="28"/>
        </w:rPr>
        <w:t>.</w:t>
      </w:r>
    </w:p>
    <w:p w14:paraId="632BC86A" w14:textId="32DE7D6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D21.4</w:t>
      </w:r>
      <w:r w:rsidRPr="00C76A85">
        <w:rPr>
          <w:rFonts w:ascii="Times New Roman" w:hAnsi="Times New Roman" w:cs="Times New Roman"/>
          <w:bCs/>
          <w:sz w:val="28"/>
          <w:szCs w:val="28"/>
        </w:rPr>
        <w:tab/>
        <w:t>Соединительной и других мягких тканей живота</w:t>
      </w:r>
      <w:r w:rsidR="00520672" w:rsidRPr="00C76A85">
        <w:rPr>
          <w:rFonts w:ascii="Times New Roman" w:hAnsi="Times New Roman" w:cs="Times New Roman"/>
          <w:bCs/>
          <w:sz w:val="28"/>
          <w:szCs w:val="28"/>
        </w:rPr>
        <w:t>.</w:t>
      </w:r>
    </w:p>
    <w:p w14:paraId="21B46626" w14:textId="1C7CD0E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D21.5</w:t>
      </w:r>
      <w:r w:rsidRPr="00C76A85">
        <w:rPr>
          <w:rFonts w:ascii="Times New Roman" w:hAnsi="Times New Roman" w:cs="Times New Roman"/>
          <w:bCs/>
          <w:sz w:val="28"/>
          <w:szCs w:val="28"/>
        </w:rPr>
        <w:tab/>
        <w:t>Соединительной и других мягких тканей таза</w:t>
      </w:r>
      <w:r w:rsidR="00520672" w:rsidRPr="00C76A85">
        <w:rPr>
          <w:rFonts w:ascii="Times New Roman" w:hAnsi="Times New Roman" w:cs="Times New Roman"/>
          <w:bCs/>
          <w:sz w:val="28"/>
          <w:szCs w:val="28"/>
        </w:rPr>
        <w:t>.</w:t>
      </w:r>
    </w:p>
    <w:p w14:paraId="20BF78E7" w14:textId="7B65E4A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D21.6</w:t>
      </w:r>
      <w:r w:rsidRPr="00C76A85">
        <w:rPr>
          <w:rFonts w:ascii="Times New Roman" w:hAnsi="Times New Roman" w:cs="Times New Roman"/>
          <w:bCs/>
          <w:sz w:val="28"/>
          <w:szCs w:val="28"/>
        </w:rPr>
        <w:tab/>
        <w:t>Соединительной и других мягких тканей туловища неуточненной части</w:t>
      </w:r>
      <w:r w:rsidR="00520672" w:rsidRPr="00C76A85">
        <w:rPr>
          <w:rFonts w:ascii="Times New Roman" w:hAnsi="Times New Roman" w:cs="Times New Roman"/>
          <w:bCs/>
          <w:sz w:val="28"/>
          <w:szCs w:val="28"/>
        </w:rPr>
        <w:t>.</w:t>
      </w:r>
    </w:p>
    <w:p w14:paraId="6C8DF920" w14:textId="0F02059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D21.9</w:t>
      </w:r>
      <w:r w:rsidRPr="00C76A85">
        <w:rPr>
          <w:rFonts w:ascii="Times New Roman" w:hAnsi="Times New Roman" w:cs="Times New Roman"/>
          <w:bCs/>
          <w:sz w:val="28"/>
          <w:szCs w:val="28"/>
        </w:rPr>
        <w:tab/>
        <w:t>Соединительной и других мягких тканей неуточненной локализации</w:t>
      </w:r>
      <w:r w:rsidR="00520672" w:rsidRPr="00C76A85">
        <w:rPr>
          <w:rFonts w:ascii="Times New Roman" w:hAnsi="Times New Roman" w:cs="Times New Roman"/>
          <w:bCs/>
          <w:sz w:val="28"/>
          <w:szCs w:val="28"/>
        </w:rPr>
        <w:t>.</w:t>
      </w:r>
    </w:p>
    <w:p w14:paraId="1D9B3E35" w14:textId="5B9CE50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D48.1</w:t>
      </w:r>
      <w:r w:rsidRPr="00C76A85">
        <w:rPr>
          <w:rFonts w:ascii="Times New Roman" w:hAnsi="Times New Roman" w:cs="Times New Roman"/>
          <w:bCs/>
          <w:sz w:val="28"/>
          <w:szCs w:val="28"/>
        </w:rPr>
        <w:tab/>
        <w:t>Новообразование неопределенного или неизвестного характера соединительной и других мягких тканей</w:t>
      </w:r>
      <w:r w:rsidR="00520672" w:rsidRPr="00C76A85">
        <w:rPr>
          <w:rFonts w:ascii="Times New Roman" w:hAnsi="Times New Roman" w:cs="Times New Roman"/>
          <w:bCs/>
          <w:sz w:val="28"/>
          <w:szCs w:val="28"/>
        </w:rPr>
        <w:t>.</w:t>
      </w:r>
    </w:p>
    <w:p w14:paraId="67AE3B36" w14:textId="2D0BAE8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D48.7</w:t>
      </w:r>
      <w:r w:rsidRPr="00C76A85">
        <w:rPr>
          <w:rFonts w:ascii="Times New Roman" w:hAnsi="Times New Roman" w:cs="Times New Roman"/>
          <w:bCs/>
          <w:sz w:val="28"/>
          <w:szCs w:val="28"/>
        </w:rPr>
        <w:tab/>
        <w:t>Новообразование неопределенного или неизвестного характера других уточненных локализаций</w:t>
      </w:r>
      <w:r w:rsidR="00520672" w:rsidRPr="00C76A85">
        <w:rPr>
          <w:rFonts w:ascii="Times New Roman" w:hAnsi="Times New Roman" w:cs="Times New Roman"/>
          <w:bCs/>
          <w:sz w:val="28"/>
          <w:szCs w:val="28"/>
        </w:rPr>
        <w:t>.</w:t>
      </w:r>
    </w:p>
    <w:p w14:paraId="22227D28" w14:textId="3432B76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D48.8</w:t>
      </w:r>
      <w:r w:rsidRPr="00C76A85">
        <w:rPr>
          <w:rFonts w:ascii="Times New Roman" w:hAnsi="Times New Roman" w:cs="Times New Roman"/>
          <w:bCs/>
          <w:sz w:val="28"/>
          <w:szCs w:val="28"/>
        </w:rPr>
        <w:tab/>
        <w:t>Новообразование неопределенного или неизвестного характера неуточненное</w:t>
      </w:r>
      <w:r w:rsidR="00520672" w:rsidRPr="00C76A85">
        <w:rPr>
          <w:rFonts w:ascii="Times New Roman" w:hAnsi="Times New Roman" w:cs="Times New Roman"/>
          <w:bCs/>
          <w:sz w:val="28"/>
          <w:szCs w:val="28"/>
        </w:rPr>
        <w:t>.</w:t>
      </w:r>
    </w:p>
    <w:p w14:paraId="202828A5"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3FAC15DD"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 xml:space="preserve">сохранение или усиление жалоб после операции. В анамнезе оперативное лечение. </w:t>
      </w:r>
    </w:p>
    <w:p w14:paraId="47CF838B" w14:textId="703E1065"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r w:rsidR="00A942B9" w:rsidRPr="00C76A85">
        <w:rPr>
          <w:rFonts w:ascii="Times New Roman" w:hAnsi="Times New Roman" w:cs="Times New Roman"/>
          <w:bCs/>
          <w:sz w:val="28"/>
          <w:szCs w:val="28"/>
        </w:rPr>
        <w:t xml:space="preserve"> исследования</w:t>
      </w:r>
      <w:r w:rsidRPr="00C76A85">
        <w:rPr>
          <w:rFonts w:ascii="Times New Roman" w:hAnsi="Times New Roman" w:cs="Times New Roman"/>
          <w:bCs/>
          <w:sz w:val="28"/>
          <w:szCs w:val="28"/>
        </w:rPr>
        <w:t>:</w:t>
      </w:r>
    </w:p>
    <w:p w14:paraId="7EF6578A" w14:textId="18B3904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314</w:t>
      </w:r>
      <w:r w:rsidRPr="00C76A85">
        <w:rPr>
          <w:rFonts w:ascii="Times New Roman" w:hAnsi="Times New Roman" w:cs="Times New Roman"/>
          <w:bCs/>
          <w:sz w:val="28"/>
          <w:szCs w:val="28"/>
        </w:rPr>
        <w:tab/>
        <w:t>Ультразвуковое исследование мягких тканей</w:t>
      </w:r>
      <w:r w:rsidR="00520672" w:rsidRPr="00C76A85">
        <w:rPr>
          <w:rFonts w:ascii="Times New Roman" w:hAnsi="Times New Roman" w:cs="Times New Roman"/>
          <w:bCs/>
          <w:sz w:val="28"/>
          <w:szCs w:val="28"/>
        </w:rPr>
        <w:t>.</w:t>
      </w:r>
    </w:p>
    <w:p w14:paraId="4B89467D"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C61FEE7"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067CC76D"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7BFB5C76" w14:textId="3BB3297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520672" w:rsidRPr="00C76A85">
        <w:rPr>
          <w:rFonts w:ascii="Times New Roman" w:hAnsi="Times New Roman" w:cs="Times New Roman"/>
          <w:bCs/>
          <w:sz w:val="28"/>
          <w:szCs w:val="28"/>
        </w:rPr>
        <w:t>.</w:t>
      </w:r>
    </w:p>
    <w:p w14:paraId="75172016" w14:textId="634BB2F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192</w:t>
      </w:r>
      <w:r w:rsidRPr="00C76A85">
        <w:rPr>
          <w:rFonts w:ascii="Times New Roman" w:hAnsi="Times New Roman" w:cs="Times New Roman"/>
          <w:bCs/>
          <w:sz w:val="28"/>
          <w:szCs w:val="28"/>
        </w:rPr>
        <w:tab/>
        <w:t xml:space="preserve">Магнитно-резонансная томография мягких тканей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lastRenderedPageBreak/>
        <w:t>с контрастированием</w:t>
      </w:r>
      <w:r w:rsidR="00520672" w:rsidRPr="00C76A85">
        <w:rPr>
          <w:rFonts w:ascii="Times New Roman" w:hAnsi="Times New Roman" w:cs="Times New Roman"/>
          <w:bCs/>
          <w:sz w:val="28"/>
          <w:szCs w:val="28"/>
        </w:rPr>
        <w:t>.</w:t>
      </w:r>
    </w:p>
    <w:p w14:paraId="1336EAB3" w14:textId="6A1DB90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357</w:t>
      </w:r>
      <w:r w:rsidRPr="00C76A85">
        <w:rPr>
          <w:rFonts w:ascii="Times New Roman" w:hAnsi="Times New Roman" w:cs="Times New Roman"/>
          <w:bCs/>
          <w:sz w:val="28"/>
          <w:szCs w:val="28"/>
        </w:rPr>
        <w:tab/>
        <w:t>Магнитно-резонансная мягких тканей лицевого отдела черепа</w:t>
      </w:r>
      <w:r w:rsidR="00520672" w:rsidRPr="00C76A85">
        <w:rPr>
          <w:rFonts w:ascii="Times New Roman" w:hAnsi="Times New Roman" w:cs="Times New Roman"/>
          <w:bCs/>
          <w:sz w:val="28"/>
          <w:szCs w:val="28"/>
        </w:rPr>
        <w:t>.</w:t>
      </w:r>
    </w:p>
    <w:p w14:paraId="3CD68E7F" w14:textId="114FE85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358</w:t>
      </w:r>
      <w:r w:rsidRPr="00C76A85">
        <w:rPr>
          <w:rFonts w:ascii="Times New Roman" w:hAnsi="Times New Roman" w:cs="Times New Roman"/>
          <w:bCs/>
          <w:sz w:val="28"/>
          <w:szCs w:val="28"/>
        </w:rPr>
        <w:tab/>
        <w:t>Магнитно-резонансная томография мягких тканей лицевого отдела черепа с контрастированием</w:t>
      </w:r>
      <w:r w:rsidR="00520672" w:rsidRPr="00C76A85">
        <w:rPr>
          <w:rFonts w:ascii="Times New Roman" w:hAnsi="Times New Roman" w:cs="Times New Roman"/>
          <w:bCs/>
          <w:sz w:val="28"/>
          <w:szCs w:val="28"/>
        </w:rPr>
        <w:t>.</w:t>
      </w:r>
    </w:p>
    <w:p w14:paraId="0E258431"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504D0E69" w14:textId="64A71BA3"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Г</w:t>
      </w:r>
      <w:r w:rsidR="003544EE" w:rsidRPr="00C76A85">
        <w:rPr>
          <w:rFonts w:ascii="Times New Roman" w:eastAsia="Times New Roman" w:hAnsi="Times New Roman" w:cs="Times New Roman"/>
          <w:b/>
          <w:sz w:val="28"/>
          <w:szCs w:val="28"/>
          <w:lang w:eastAsia="ru-RU"/>
        </w:rPr>
        <w:t>)</w:t>
      </w:r>
      <w:r w:rsidR="003544E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Другие болезни аппендикса (червеобразного отростка)</w:t>
      </w:r>
    </w:p>
    <w:p w14:paraId="372EBE58"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1748F489" w14:textId="4191C85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К36</w:t>
      </w:r>
      <w:r w:rsidRPr="00C76A85">
        <w:rPr>
          <w:rFonts w:ascii="Times New Roman" w:hAnsi="Times New Roman" w:cs="Times New Roman"/>
          <w:bCs/>
          <w:sz w:val="28"/>
          <w:szCs w:val="28"/>
        </w:rPr>
        <w:tab/>
        <w:t>Другие формы аппендицита</w:t>
      </w:r>
      <w:r w:rsidR="00520672" w:rsidRPr="00C76A85">
        <w:rPr>
          <w:rFonts w:ascii="Times New Roman" w:hAnsi="Times New Roman" w:cs="Times New Roman"/>
          <w:bCs/>
          <w:sz w:val="28"/>
          <w:szCs w:val="28"/>
        </w:rPr>
        <w:t>.</w:t>
      </w:r>
    </w:p>
    <w:p w14:paraId="64D9F8F2" w14:textId="10BFB74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K38</w:t>
      </w:r>
      <w:r w:rsidRPr="00C76A85">
        <w:rPr>
          <w:rFonts w:ascii="Times New Roman" w:hAnsi="Times New Roman" w:cs="Times New Roman"/>
          <w:bCs/>
          <w:sz w:val="28"/>
          <w:szCs w:val="28"/>
        </w:rPr>
        <w:tab/>
        <w:t>Другие болезни аппендикса</w:t>
      </w:r>
      <w:r w:rsidR="00520672" w:rsidRPr="00C76A85">
        <w:rPr>
          <w:rFonts w:ascii="Times New Roman" w:hAnsi="Times New Roman" w:cs="Times New Roman"/>
          <w:bCs/>
          <w:sz w:val="28"/>
          <w:szCs w:val="28"/>
        </w:rPr>
        <w:t>.</w:t>
      </w:r>
    </w:p>
    <w:p w14:paraId="19303934" w14:textId="25E6FA6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D37.3</w:t>
      </w:r>
      <w:r w:rsidRPr="00C76A85">
        <w:rPr>
          <w:rFonts w:ascii="Times New Roman" w:hAnsi="Times New Roman" w:cs="Times New Roman"/>
          <w:bCs/>
          <w:sz w:val="28"/>
          <w:szCs w:val="28"/>
        </w:rPr>
        <w:tab/>
        <w:t>Новообразование неопределенного или неизвестного характера червеобразного отростка</w:t>
      </w:r>
      <w:r w:rsidR="00520672" w:rsidRPr="00C76A85">
        <w:rPr>
          <w:rFonts w:ascii="Times New Roman" w:hAnsi="Times New Roman" w:cs="Times New Roman"/>
          <w:bCs/>
          <w:sz w:val="28"/>
          <w:szCs w:val="28"/>
        </w:rPr>
        <w:t>.</w:t>
      </w:r>
    </w:p>
    <w:p w14:paraId="6F19D873" w14:textId="77777777" w:rsidR="001B764A" w:rsidRPr="00C76A85" w:rsidRDefault="001B764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6A0F38D5" w14:textId="6697F834"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 xml:space="preserve">сохранение или усиление жалоб после операции. В анамнезе оперативное лечение. </w:t>
      </w:r>
    </w:p>
    <w:p w14:paraId="65044561" w14:textId="6E3093BA"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r w:rsidR="00A942B9" w:rsidRPr="00C76A85">
        <w:rPr>
          <w:rFonts w:ascii="Times New Roman" w:hAnsi="Times New Roman" w:cs="Times New Roman"/>
          <w:bCs/>
          <w:sz w:val="28"/>
          <w:szCs w:val="28"/>
        </w:rPr>
        <w:t xml:space="preserve"> исследования</w:t>
      </w:r>
      <w:r w:rsidRPr="00C76A85">
        <w:rPr>
          <w:rFonts w:ascii="Times New Roman" w:hAnsi="Times New Roman" w:cs="Times New Roman"/>
          <w:bCs/>
          <w:sz w:val="28"/>
          <w:szCs w:val="28"/>
        </w:rPr>
        <w:t xml:space="preserve">: </w:t>
      </w:r>
    </w:p>
    <w:p w14:paraId="6FE679B2" w14:textId="29222D6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520672" w:rsidRPr="00C76A85">
        <w:rPr>
          <w:rFonts w:ascii="Times New Roman" w:hAnsi="Times New Roman" w:cs="Times New Roman"/>
          <w:bCs/>
          <w:sz w:val="28"/>
          <w:szCs w:val="28"/>
        </w:rPr>
        <w:t>.</w:t>
      </w:r>
    </w:p>
    <w:p w14:paraId="77D78B3C"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69A9D63E" w14:textId="77777777" w:rsidR="001B764A" w:rsidRPr="00C76A85" w:rsidRDefault="001B764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3057A74" w14:textId="4D91B3C1"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00158177" w14:textId="5A9C2BA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r w:rsidR="00520672" w:rsidRPr="00C76A85">
        <w:rPr>
          <w:rFonts w:ascii="Times New Roman" w:hAnsi="Times New Roman" w:cs="Times New Roman"/>
          <w:bCs/>
          <w:sz w:val="28"/>
          <w:szCs w:val="28"/>
        </w:rPr>
        <w:t>.</w:t>
      </w:r>
    </w:p>
    <w:p w14:paraId="54146F99" w14:textId="3442A9D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r w:rsidR="00520672" w:rsidRPr="00C76A85">
        <w:rPr>
          <w:rFonts w:ascii="Times New Roman" w:hAnsi="Times New Roman" w:cs="Times New Roman"/>
          <w:bCs/>
          <w:sz w:val="28"/>
          <w:szCs w:val="28"/>
        </w:rPr>
        <w:t>.</w:t>
      </w:r>
    </w:p>
    <w:p w14:paraId="2F0A115C" w14:textId="7C7960B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r w:rsidR="00520672" w:rsidRPr="00C76A85">
        <w:rPr>
          <w:rFonts w:ascii="Times New Roman" w:hAnsi="Times New Roman" w:cs="Times New Roman"/>
          <w:bCs/>
          <w:sz w:val="28"/>
          <w:szCs w:val="28"/>
        </w:rPr>
        <w:t>.</w:t>
      </w:r>
    </w:p>
    <w:p w14:paraId="3048B031" w14:textId="5780F3C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13E5586D" w14:textId="77777777" w:rsidR="00A942B9" w:rsidRPr="00C76A85" w:rsidRDefault="00A942B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6F9C235C" w14:textId="79DC1E71"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Д</w:t>
      </w:r>
      <w:r w:rsidR="003544EE" w:rsidRPr="00C76A85">
        <w:rPr>
          <w:rFonts w:ascii="Times New Roman" w:eastAsia="Times New Roman" w:hAnsi="Times New Roman" w:cs="Times New Roman"/>
          <w:b/>
          <w:sz w:val="28"/>
          <w:szCs w:val="28"/>
          <w:lang w:eastAsia="ru-RU"/>
        </w:rPr>
        <w:t>)</w:t>
      </w:r>
      <w:r w:rsidR="003544E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Грыжи</w:t>
      </w:r>
    </w:p>
    <w:p w14:paraId="54057F46"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71F08E32" w14:textId="0914C6E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K40.2</w:t>
      </w:r>
      <w:r w:rsidRPr="00C76A85">
        <w:rPr>
          <w:rFonts w:ascii="Times New Roman" w:hAnsi="Times New Roman" w:cs="Times New Roman"/>
          <w:bCs/>
          <w:sz w:val="28"/>
          <w:szCs w:val="28"/>
        </w:rPr>
        <w:tab/>
        <w:t>Двусторонняя паховая грыжа без непроходимости или гангрены</w:t>
      </w:r>
      <w:r w:rsidR="00520672" w:rsidRPr="00C76A85">
        <w:rPr>
          <w:rFonts w:ascii="Times New Roman" w:hAnsi="Times New Roman" w:cs="Times New Roman"/>
          <w:bCs/>
          <w:sz w:val="28"/>
          <w:szCs w:val="28"/>
        </w:rPr>
        <w:t>.</w:t>
      </w:r>
    </w:p>
    <w:p w14:paraId="348C1857" w14:textId="7D203D5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K40.9</w:t>
      </w:r>
      <w:r w:rsidRPr="00C76A85">
        <w:rPr>
          <w:rFonts w:ascii="Times New Roman" w:hAnsi="Times New Roman" w:cs="Times New Roman"/>
          <w:bCs/>
          <w:sz w:val="28"/>
          <w:szCs w:val="28"/>
        </w:rPr>
        <w:tab/>
        <w:t xml:space="preserve">Односторонняя или неуточненная паховая грыжа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без непроходимости или гангрены</w:t>
      </w:r>
      <w:r w:rsidR="00520672" w:rsidRPr="00C76A85">
        <w:rPr>
          <w:rFonts w:ascii="Times New Roman" w:hAnsi="Times New Roman" w:cs="Times New Roman"/>
          <w:bCs/>
          <w:sz w:val="28"/>
          <w:szCs w:val="28"/>
        </w:rPr>
        <w:t>.</w:t>
      </w:r>
    </w:p>
    <w:p w14:paraId="7D8E84F6" w14:textId="3DEE141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K41.2</w:t>
      </w:r>
      <w:r w:rsidRPr="00C76A85">
        <w:rPr>
          <w:rFonts w:ascii="Times New Roman" w:hAnsi="Times New Roman" w:cs="Times New Roman"/>
          <w:bCs/>
          <w:sz w:val="28"/>
          <w:szCs w:val="28"/>
        </w:rPr>
        <w:tab/>
        <w:t xml:space="preserve">Двусторонняя бедренная грыжа без непроходимости </w:t>
      </w:r>
      <w:r w:rsidR="0021777D">
        <w:rPr>
          <w:rFonts w:ascii="Times New Roman" w:hAnsi="Times New Roman" w:cs="Times New Roman"/>
          <w:bCs/>
          <w:sz w:val="28"/>
          <w:szCs w:val="28"/>
        </w:rPr>
        <w:br/>
      </w:r>
      <w:r w:rsidRPr="00C76A85">
        <w:rPr>
          <w:rFonts w:ascii="Times New Roman" w:hAnsi="Times New Roman" w:cs="Times New Roman"/>
          <w:bCs/>
          <w:sz w:val="28"/>
          <w:szCs w:val="28"/>
        </w:rPr>
        <w:t>или гангрены</w:t>
      </w:r>
      <w:r w:rsidR="00520672" w:rsidRPr="00C76A85">
        <w:rPr>
          <w:rFonts w:ascii="Times New Roman" w:hAnsi="Times New Roman" w:cs="Times New Roman"/>
          <w:bCs/>
          <w:sz w:val="28"/>
          <w:szCs w:val="28"/>
        </w:rPr>
        <w:t>.</w:t>
      </w:r>
    </w:p>
    <w:p w14:paraId="5F8FDCE2" w14:textId="44ADB3B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K41.9</w:t>
      </w:r>
      <w:r w:rsidRPr="00C76A85">
        <w:rPr>
          <w:rFonts w:ascii="Times New Roman" w:hAnsi="Times New Roman" w:cs="Times New Roman"/>
          <w:bCs/>
          <w:sz w:val="28"/>
          <w:szCs w:val="28"/>
        </w:rPr>
        <w:tab/>
        <w:t xml:space="preserve">Односторонняя или неуточненная бедренная грыжа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без непроходимости или гангрены</w:t>
      </w:r>
      <w:r w:rsidR="00520672" w:rsidRPr="00C76A85">
        <w:rPr>
          <w:rFonts w:ascii="Times New Roman" w:hAnsi="Times New Roman" w:cs="Times New Roman"/>
          <w:bCs/>
          <w:sz w:val="28"/>
          <w:szCs w:val="28"/>
        </w:rPr>
        <w:t>.</w:t>
      </w:r>
    </w:p>
    <w:p w14:paraId="2D19AC56" w14:textId="56D3FF9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K42.9</w:t>
      </w:r>
      <w:r w:rsidRPr="00C76A85">
        <w:rPr>
          <w:rFonts w:ascii="Times New Roman" w:hAnsi="Times New Roman" w:cs="Times New Roman"/>
          <w:bCs/>
          <w:sz w:val="28"/>
          <w:szCs w:val="28"/>
        </w:rPr>
        <w:tab/>
        <w:t>Пупочная грыжа без непроходимости или гангрены</w:t>
      </w:r>
      <w:r w:rsidR="00520672" w:rsidRPr="00C76A85">
        <w:rPr>
          <w:rFonts w:ascii="Times New Roman" w:hAnsi="Times New Roman" w:cs="Times New Roman"/>
          <w:bCs/>
          <w:sz w:val="28"/>
          <w:szCs w:val="28"/>
        </w:rPr>
        <w:t>.</w:t>
      </w:r>
    </w:p>
    <w:p w14:paraId="4CF517BD" w14:textId="1E023A9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K43.9</w:t>
      </w:r>
      <w:r w:rsidRPr="00C76A85">
        <w:rPr>
          <w:rFonts w:ascii="Times New Roman" w:hAnsi="Times New Roman" w:cs="Times New Roman"/>
          <w:bCs/>
          <w:sz w:val="28"/>
          <w:szCs w:val="28"/>
        </w:rPr>
        <w:tab/>
        <w:t xml:space="preserve">Другая или неуточненная грыжа передней брюшной стенки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без непроходимости или гангрены</w:t>
      </w:r>
      <w:r w:rsidR="00520672" w:rsidRPr="00C76A85">
        <w:rPr>
          <w:rFonts w:ascii="Times New Roman" w:hAnsi="Times New Roman" w:cs="Times New Roman"/>
          <w:bCs/>
          <w:sz w:val="28"/>
          <w:szCs w:val="28"/>
        </w:rPr>
        <w:t>.</w:t>
      </w:r>
    </w:p>
    <w:p w14:paraId="719C85D9" w14:textId="568DDBA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K45.8</w:t>
      </w:r>
      <w:r w:rsidRPr="00C76A85">
        <w:rPr>
          <w:rFonts w:ascii="Times New Roman" w:hAnsi="Times New Roman" w:cs="Times New Roman"/>
          <w:bCs/>
          <w:sz w:val="28"/>
          <w:szCs w:val="28"/>
        </w:rPr>
        <w:tab/>
        <w:t>Другая уточненная грыжа брюшной полости без непроходимости или гангрены</w:t>
      </w:r>
      <w:r w:rsidR="00520672" w:rsidRPr="00C76A85">
        <w:rPr>
          <w:rFonts w:ascii="Times New Roman" w:hAnsi="Times New Roman" w:cs="Times New Roman"/>
          <w:bCs/>
          <w:sz w:val="28"/>
          <w:szCs w:val="28"/>
        </w:rPr>
        <w:t>.</w:t>
      </w:r>
    </w:p>
    <w:p w14:paraId="1CC7CE05" w14:textId="0C88DA4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К46.9</w:t>
      </w:r>
      <w:r w:rsidRPr="00C76A85">
        <w:rPr>
          <w:rFonts w:ascii="Times New Roman" w:hAnsi="Times New Roman" w:cs="Times New Roman"/>
          <w:bCs/>
          <w:sz w:val="28"/>
          <w:szCs w:val="28"/>
        </w:rPr>
        <w:tab/>
        <w:t xml:space="preserve">Неуточненная грыжа брюшной полости без непроходимости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lastRenderedPageBreak/>
        <w:t>или гангрены</w:t>
      </w:r>
      <w:r w:rsidR="00520672" w:rsidRPr="00C76A85">
        <w:rPr>
          <w:rFonts w:ascii="Times New Roman" w:hAnsi="Times New Roman" w:cs="Times New Roman"/>
          <w:bCs/>
          <w:sz w:val="28"/>
          <w:szCs w:val="28"/>
        </w:rPr>
        <w:t>.</w:t>
      </w:r>
    </w:p>
    <w:p w14:paraId="383756C8"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3E08FCA4" w14:textId="607E0E09"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операции. В анамнезе оперативное лечение</w:t>
      </w:r>
      <w:r w:rsidR="00A942B9"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p>
    <w:p w14:paraId="79D0EC14" w14:textId="4151EAB1"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r w:rsidR="00A942B9" w:rsidRPr="00C76A85">
        <w:rPr>
          <w:rFonts w:ascii="Times New Roman" w:hAnsi="Times New Roman" w:cs="Times New Roman"/>
          <w:bCs/>
          <w:sz w:val="28"/>
          <w:szCs w:val="28"/>
        </w:rPr>
        <w:t xml:space="preserve"> исследования</w:t>
      </w:r>
      <w:r w:rsidRPr="00C76A85">
        <w:rPr>
          <w:rFonts w:ascii="Times New Roman" w:hAnsi="Times New Roman" w:cs="Times New Roman"/>
          <w:bCs/>
          <w:sz w:val="28"/>
          <w:szCs w:val="28"/>
        </w:rPr>
        <w:t>:</w:t>
      </w:r>
    </w:p>
    <w:p w14:paraId="5E70221C" w14:textId="6AFBA485" w:rsidR="00427368" w:rsidRDefault="004273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26</w:t>
      </w:r>
      <w:r w:rsidRPr="00C76A85">
        <w:rPr>
          <w:rFonts w:ascii="Times New Roman" w:hAnsi="Times New Roman" w:cs="Times New Roman"/>
          <w:bCs/>
          <w:sz w:val="28"/>
          <w:szCs w:val="28"/>
        </w:rPr>
        <w:tab/>
        <w:t xml:space="preserve">Ультразвуковое исследование </w:t>
      </w:r>
      <w:r>
        <w:rPr>
          <w:rFonts w:ascii="Times New Roman" w:hAnsi="Times New Roman" w:cs="Times New Roman"/>
          <w:bCs/>
          <w:sz w:val="28"/>
          <w:szCs w:val="28"/>
        </w:rPr>
        <w:t>органов брюшной полости.</w:t>
      </w:r>
    </w:p>
    <w:p w14:paraId="5EFDA690" w14:textId="11149A4C" w:rsidR="008C5268"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314</w:t>
      </w:r>
      <w:r w:rsidRPr="00C76A85">
        <w:rPr>
          <w:rFonts w:ascii="Times New Roman" w:hAnsi="Times New Roman" w:cs="Times New Roman"/>
          <w:bCs/>
          <w:sz w:val="28"/>
          <w:szCs w:val="28"/>
        </w:rPr>
        <w:tab/>
        <w:t>Ультразвуковое исследование мягких тканей</w:t>
      </w:r>
      <w:r w:rsidR="00520672" w:rsidRPr="00C76A85">
        <w:rPr>
          <w:rFonts w:ascii="Times New Roman" w:hAnsi="Times New Roman" w:cs="Times New Roman"/>
          <w:bCs/>
          <w:sz w:val="28"/>
          <w:szCs w:val="28"/>
        </w:rPr>
        <w:t>.</w:t>
      </w:r>
    </w:p>
    <w:p w14:paraId="77F28383" w14:textId="77777777" w:rsidR="00427368" w:rsidRPr="00C76A85" w:rsidRDefault="004273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43EBC059"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463EEE99"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7543C5E"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200BB834" w14:textId="15ECD51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r w:rsidR="00520672" w:rsidRPr="00C76A85">
        <w:rPr>
          <w:rFonts w:ascii="Times New Roman" w:hAnsi="Times New Roman" w:cs="Times New Roman"/>
          <w:bCs/>
          <w:sz w:val="28"/>
          <w:szCs w:val="28"/>
        </w:rPr>
        <w:t>.</w:t>
      </w:r>
    </w:p>
    <w:p w14:paraId="7CA66BF1" w14:textId="39B759E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r w:rsidR="00520672" w:rsidRPr="00C76A85">
        <w:rPr>
          <w:rFonts w:ascii="Times New Roman" w:hAnsi="Times New Roman" w:cs="Times New Roman"/>
          <w:bCs/>
          <w:sz w:val="28"/>
          <w:szCs w:val="28"/>
        </w:rPr>
        <w:t>.</w:t>
      </w:r>
    </w:p>
    <w:p w14:paraId="17880094" w14:textId="49FFB8A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r w:rsidR="00520672" w:rsidRPr="00C76A85">
        <w:rPr>
          <w:rFonts w:ascii="Times New Roman" w:hAnsi="Times New Roman" w:cs="Times New Roman"/>
          <w:bCs/>
          <w:sz w:val="28"/>
          <w:szCs w:val="28"/>
        </w:rPr>
        <w:t>.</w:t>
      </w:r>
    </w:p>
    <w:p w14:paraId="578AE357" w14:textId="535CAE0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06405594" w14:textId="258CB1B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191</w:t>
      </w:r>
      <w:r w:rsidRPr="00C76A85">
        <w:rPr>
          <w:rFonts w:ascii="Times New Roman" w:hAnsi="Times New Roman" w:cs="Times New Roman"/>
          <w:bCs/>
          <w:sz w:val="28"/>
          <w:szCs w:val="28"/>
        </w:rPr>
        <w:tab/>
        <w:t>Магнитно-резонансная томография мягких тканей</w:t>
      </w:r>
      <w:r w:rsidR="00520672" w:rsidRPr="00C76A85">
        <w:rPr>
          <w:rFonts w:ascii="Times New Roman" w:hAnsi="Times New Roman" w:cs="Times New Roman"/>
          <w:bCs/>
          <w:sz w:val="28"/>
          <w:szCs w:val="28"/>
        </w:rPr>
        <w:t>.</w:t>
      </w:r>
    </w:p>
    <w:p w14:paraId="6D1FC17D" w14:textId="320C1EDA" w:rsidR="008C5268"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192</w:t>
      </w:r>
      <w:r w:rsidRPr="00C76A85">
        <w:rPr>
          <w:rFonts w:ascii="Times New Roman" w:hAnsi="Times New Roman" w:cs="Times New Roman"/>
          <w:bCs/>
          <w:sz w:val="28"/>
          <w:szCs w:val="28"/>
        </w:rPr>
        <w:tab/>
        <w:t xml:space="preserve">Магнитно-резонансная томография мягких тканей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6AAB5A79" w14:textId="45F6E05D" w:rsidR="006D2F06" w:rsidRPr="006D2F06" w:rsidRDefault="006D2F06" w:rsidP="006D2F06">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D2F06">
        <w:rPr>
          <w:rFonts w:ascii="Times New Roman" w:hAnsi="Times New Roman" w:cs="Times New Roman"/>
          <w:bCs/>
          <w:sz w:val="28"/>
          <w:szCs w:val="28"/>
        </w:rPr>
        <w:t>174</w:t>
      </w:r>
      <w:r w:rsidRPr="006D2F06">
        <w:rPr>
          <w:rFonts w:ascii="Times New Roman" w:hAnsi="Times New Roman" w:cs="Times New Roman"/>
          <w:bCs/>
          <w:sz w:val="28"/>
          <w:szCs w:val="28"/>
        </w:rPr>
        <w:tab/>
        <w:t>Магнитно-резонансная томография органов малого таза.</w:t>
      </w:r>
    </w:p>
    <w:p w14:paraId="1764E2B1" w14:textId="2AFE6C3A" w:rsidR="006D2F06" w:rsidRPr="006D2F06" w:rsidRDefault="006D2F06" w:rsidP="006D2F06">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D2F06">
        <w:rPr>
          <w:rFonts w:ascii="Times New Roman" w:hAnsi="Times New Roman" w:cs="Times New Roman"/>
          <w:bCs/>
          <w:sz w:val="28"/>
          <w:szCs w:val="28"/>
        </w:rPr>
        <w:t>105</w:t>
      </w:r>
      <w:r w:rsidRPr="006D2F06">
        <w:rPr>
          <w:rFonts w:ascii="Times New Roman" w:hAnsi="Times New Roman" w:cs="Times New Roman"/>
          <w:bCs/>
          <w:sz w:val="28"/>
          <w:szCs w:val="28"/>
        </w:rPr>
        <w:tab/>
        <w:t>Компьютерная томография органов малого таза.</w:t>
      </w:r>
    </w:p>
    <w:p w14:paraId="48984D10" w14:textId="71851097" w:rsidR="006D2F06" w:rsidRPr="006D2F06" w:rsidRDefault="006D2F06" w:rsidP="006D2F06">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D2F06">
        <w:rPr>
          <w:rFonts w:ascii="Times New Roman" w:hAnsi="Times New Roman" w:cs="Times New Roman"/>
          <w:bCs/>
          <w:sz w:val="28"/>
          <w:szCs w:val="28"/>
        </w:rPr>
        <w:t>1063</w:t>
      </w:r>
      <w:r w:rsidRPr="006D2F06">
        <w:rPr>
          <w:rFonts w:ascii="Times New Roman" w:hAnsi="Times New Roman" w:cs="Times New Roman"/>
          <w:bCs/>
          <w:sz w:val="28"/>
          <w:szCs w:val="28"/>
        </w:rPr>
        <w:tab/>
        <w:t xml:space="preserve">Компьютерная томография органов малого таза </w:t>
      </w:r>
      <w:r w:rsidR="0021777D">
        <w:rPr>
          <w:rFonts w:ascii="Times New Roman" w:hAnsi="Times New Roman" w:cs="Times New Roman"/>
          <w:bCs/>
          <w:sz w:val="28"/>
          <w:szCs w:val="28"/>
        </w:rPr>
        <w:br/>
      </w:r>
      <w:r w:rsidRPr="006D2F06">
        <w:rPr>
          <w:rFonts w:ascii="Times New Roman" w:hAnsi="Times New Roman" w:cs="Times New Roman"/>
          <w:bCs/>
          <w:sz w:val="28"/>
          <w:szCs w:val="28"/>
        </w:rPr>
        <w:t>с контрастированием.</w:t>
      </w:r>
    </w:p>
    <w:p w14:paraId="764ED77C"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49ADB2A6" w14:textId="792A87C4"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Е</w:t>
      </w:r>
      <w:r w:rsidR="003544EE" w:rsidRPr="00C76A85">
        <w:rPr>
          <w:rFonts w:ascii="Times New Roman" w:eastAsia="Times New Roman" w:hAnsi="Times New Roman" w:cs="Times New Roman"/>
          <w:b/>
          <w:sz w:val="28"/>
          <w:szCs w:val="28"/>
          <w:lang w:eastAsia="ru-RU"/>
        </w:rPr>
        <w:t>)</w:t>
      </w:r>
      <w:r w:rsidR="003544E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Болезни желчного пузыря и желчных протоков</w:t>
      </w:r>
    </w:p>
    <w:p w14:paraId="27AB54DC"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72E34B7E" w14:textId="2F052B8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K82.8</w:t>
      </w:r>
      <w:r w:rsidRPr="00C76A85">
        <w:rPr>
          <w:rFonts w:ascii="Times New Roman" w:hAnsi="Times New Roman" w:cs="Times New Roman"/>
          <w:bCs/>
          <w:sz w:val="28"/>
          <w:szCs w:val="28"/>
        </w:rPr>
        <w:tab/>
        <w:t>Другие уточненные болезни желчного пузыря</w:t>
      </w:r>
      <w:r w:rsidR="00520672" w:rsidRPr="00C76A85">
        <w:rPr>
          <w:rFonts w:ascii="Times New Roman" w:hAnsi="Times New Roman" w:cs="Times New Roman"/>
          <w:bCs/>
          <w:sz w:val="28"/>
          <w:szCs w:val="28"/>
        </w:rPr>
        <w:t>.</w:t>
      </w:r>
    </w:p>
    <w:p w14:paraId="14D41D3B" w14:textId="746338C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K82.9</w:t>
      </w:r>
      <w:r w:rsidRPr="00C76A85">
        <w:rPr>
          <w:rFonts w:ascii="Times New Roman" w:hAnsi="Times New Roman" w:cs="Times New Roman"/>
          <w:bCs/>
          <w:sz w:val="28"/>
          <w:szCs w:val="28"/>
        </w:rPr>
        <w:tab/>
        <w:t>Болезнь желчного пузыря неуточненная</w:t>
      </w:r>
      <w:r w:rsidR="00520672" w:rsidRPr="00C76A85">
        <w:rPr>
          <w:rFonts w:ascii="Times New Roman" w:hAnsi="Times New Roman" w:cs="Times New Roman"/>
          <w:bCs/>
          <w:sz w:val="28"/>
          <w:szCs w:val="28"/>
        </w:rPr>
        <w:t>.</w:t>
      </w:r>
    </w:p>
    <w:p w14:paraId="28722F09" w14:textId="1D85EB4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K83.3</w:t>
      </w:r>
      <w:r w:rsidRPr="00C76A85">
        <w:rPr>
          <w:rFonts w:ascii="Times New Roman" w:hAnsi="Times New Roman" w:cs="Times New Roman"/>
          <w:bCs/>
          <w:sz w:val="28"/>
          <w:szCs w:val="28"/>
        </w:rPr>
        <w:tab/>
        <w:t>Свищ желчного протока</w:t>
      </w:r>
      <w:r w:rsidR="00520672" w:rsidRPr="00C76A85">
        <w:rPr>
          <w:rFonts w:ascii="Times New Roman" w:hAnsi="Times New Roman" w:cs="Times New Roman"/>
          <w:bCs/>
          <w:sz w:val="28"/>
          <w:szCs w:val="28"/>
        </w:rPr>
        <w:t>.</w:t>
      </w:r>
    </w:p>
    <w:p w14:paraId="3F833480" w14:textId="359F090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K83.5</w:t>
      </w:r>
      <w:r w:rsidRPr="00C76A85">
        <w:rPr>
          <w:rFonts w:ascii="Times New Roman" w:hAnsi="Times New Roman" w:cs="Times New Roman"/>
          <w:bCs/>
          <w:sz w:val="28"/>
          <w:szCs w:val="28"/>
        </w:rPr>
        <w:tab/>
        <w:t>Желчная киста</w:t>
      </w:r>
      <w:r w:rsidR="00520672" w:rsidRPr="00C76A85">
        <w:rPr>
          <w:rFonts w:ascii="Times New Roman" w:hAnsi="Times New Roman" w:cs="Times New Roman"/>
          <w:bCs/>
          <w:sz w:val="28"/>
          <w:szCs w:val="28"/>
        </w:rPr>
        <w:t>.</w:t>
      </w:r>
    </w:p>
    <w:p w14:paraId="2781F03D" w14:textId="312A71B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K83.8</w:t>
      </w:r>
      <w:r w:rsidRPr="00C76A85">
        <w:rPr>
          <w:rFonts w:ascii="Times New Roman" w:hAnsi="Times New Roman" w:cs="Times New Roman"/>
          <w:bCs/>
          <w:sz w:val="28"/>
          <w:szCs w:val="28"/>
        </w:rPr>
        <w:tab/>
        <w:t>Другие уточненные болезни желчевыводящих путей</w:t>
      </w:r>
      <w:r w:rsidR="00520672" w:rsidRPr="00C76A85">
        <w:rPr>
          <w:rFonts w:ascii="Times New Roman" w:hAnsi="Times New Roman" w:cs="Times New Roman"/>
          <w:bCs/>
          <w:sz w:val="28"/>
          <w:szCs w:val="28"/>
        </w:rPr>
        <w:t>.</w:t>
      </w:r>
    </w:p>
    <w:p w14:paraId="3EEA108E" w14:textId="445A46D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K83.9</w:t>
      </w:r>
      <w:r w:rsidRPr="00C76A85">
        <w:rPr>
          <w:rFonts w:ascii="Times New Roman" w:hAnsi="Times New Roman" w:cs="Times New Roman"/>
          <w:bCs/>
          <w:sz w:val="28"/>
          <w:szCs w:val="28"/>
        </w:rPr>
        <w:tab/>
        <w:t>Болезнь желчевыводящих путей неуточненная</w:t>
      </w:r>
      <w:r w:rsidR="00520672" w:rsidRPr="00C76A85">
        <w:rPr>
          <w:rFonts w:ascii="Times New Roman" w:hAnsi="Times New Roman" w:cs="Times New Roman"/>
          <w:bCs/>
          <w:sz w:val="28"/>
          <w:szCs w:val="28"/>
        </w:rPr>
        <w:t>.</w:t>
      </w:r>
    </w:p>
    <w:p w14:paraId="3489DA7F" w14:textId="2417115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K87.0</w:t>
      </w:r>
      <w:r w:rsidRPr="00C76A85">
        <w:rPr>
          <w:rFonts w:ascii="Times New Roman" w:hAnsi="Times New Roman" w:cs="Times New Roman"/>
          <w:bCs/>
          <w:sz w:val="28"/>
          <w:szCs w:val="28"/>
        </w:rPr>
        <w:tab/>
        <w:t xml:space="preserve">Поражение желчного пузыря и желчевыводящих путей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при болезнях</w:t>
      </w:r>
      <w:r w:rsidR="007C178F"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классифицированных в других рубриках</w:t>
      </w:r>
      <w:r w:rsidR="00520672" w:rsidRPr="00C76A85">
        <w:rPr>
          <w:rFonts w:ascii="Times New Roman" w:hAnsi="Times New Roman" w:cs="Times New Roman"/>
          <w:bCs/>
          <w:sz w:val="28"/>
          <w:szCs w:val="28"/>
        </w:rPr>
        <w:t>.</w:t>
      </w:r>
    </w:p>
    <w:p w14:paraId="27901BD8" w14:textId="3094D2E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K80.1</w:t>
      </w:r>
      <w:r w:rsidRPr="00C76A85">
        <w:rPr>
          <w:rFonts w:ascii="Times New Roman" w:hAnsi="Times New Roman" w:cs="Times New Roman"/>
          <w:bCs/>
          <w:sz w:val="28"/>
          <w:szCs w:val="28"/>
        </w:rPr>
        <w:tab/>
        <w:t>Камни желчного пузыря с другим холециститом</w:t>
      </w:r>
      <w:r w:rsidR="00520672" w:rsidRPr="00C76A85">
        <w:rPr>
          <w:rFonts w:ascii="Times New Roman" w:hAnsi="Times New Roman" w:cs="Times New Roman"/>
          <w:bCs/>
          <w:sz w:val="28"/>
          <w:szCs w:val="28"/>
        </w:rPr>
        <w:t>.</w:t>
      </w:r>
    </w:p>
    <w:p w14:paraId="5E8901E9" w14:textId="586C1F3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K80.2</w:t>
      </w:r>
      <w:r w:rsidRPr="00C76A85">
        <w:rPr>
          <w:rFonts w:ascii="Times New Roman" w:hAnsi="Times New Roman" w:cs="Times New Roman"/>
          <w:bCs/>
          <w:sz w:val="28"/>
          <w:szCs w:val="28"/>
        </w:rPr>
        <w:tab/>
        <w:t>Камни желчного пузыря без холецистита</w:t>
      </w:r>
      <w:r w:rsidR="00520672" w:rsidRPr="00C76A85">
        <w:rPr>
          <w:rFonts w:ascii="Times New Roman" w:hAnsi="Times New Roman" w:cs="Times New Roman"/>
          <w:bCs/>
          <w:sz w:val="28"/>
          <w:szCs w:val="28"/>
        </w:rPr>
        <w:t>.</w:t>
      </w:r>
    </w:p>
    <w:p w14:paraId="491B3CAF" w14:textId="46F57FE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K80.4</w:t>
      </w:r>
      <w:r w:rsidRPr="00C76A85">
        <w:rPr>
          <w:rFonts w:ascii="Times New Roman" w:hAnsi="Times New Roman" w:cs="Times New Roman"/>
          <w:bCs/>
          <w:sz w:val="28"/>
          <w:szCs w:val="28"/>
        </w:rPr>
        <w:tab/>
        <w:t>Камни желчного протока с холециститом</w:t>
      </w:r>
      <w:r w:rsidR="00520672" w:rsidRPr="00C76A85">
        <w:rPr>
          <w:rFonts w:ascii="Times New Roman" w:hAnsi="Times New Roman" w:cs="Times New Roman"/>
          <w:bCs/>
          <w:sz w:val="28"/>
          <w:szCs w:val="28"/>
        </w:rPr>
        <w:t>.</w:t>
      </w:r>
    </w:p>
    <w:p w14:paraId="34F3D4C6" w14:textId="5337B5D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K80.5</w:t>
      </w:r>
      <w:r w:rsidRPr="00C76A85">
        <w:rPr>
          <w:rFonts w:ascii="Times New Roman" w:hAnsi="Times New Roman" w:cs="Times New Roman"/>
          <w:bCs/>
          <w:sz w:val="28"/>
          <w:szCs w:val="28"/>
        </w:rPr>
        <w:tab/>
        <w:t>Камни желчного протока без холангита или холецистита</w:t>
      </w:r>
      <w:r w:rsidR="00520672" w:rsidRPr="00C76A85">
        <w:rPr>
          <w:rFonts w:ascii="Times New Roman" w:hAnsi="Times New Roman" w:cs="Times New Roman"/>
          <w:bCs/>
          <w:sz w:val="28"/>
          <w:szCs w:val="28"/>
        </w:rPr>
        <w:t>.</w:t>
      </w:r>
    </w:p>
    <w:p w14:paraId="0936898C" w14:textId="1B48413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K80.8</w:t>
      </w:r>
      <w:r w:rsidRPr="00C76A85">
        <w:rPr>
          <w:rFonts w:ascii="Times New Roman" w:hAnsi="Times New Roman" w:cs="Times New Roman"/>
          <w:bCs/>
          <w:sz w:val="28"/>
          <w:szCs w:val="28"/>
        </w:rPr>
        <w:tab/>
        <w:t>Другие формы холелитиаза</w:t>
      </w:r>
      <w:r w:rsidR="00520672" w:rsidRPr="00C76A85">
        <w:rPr>
          <w:rFonts w:ascii="Times New Roman" w:hAnsi="Times New Roman" w:cs="Times New Roman"/>
          <w:bCs/>
          <w:sz w:val="28"/>
          <w:szCs w:val="28"/>
        </w:rPr>
        <w:t>.</w:t>
      </w:r>
    </w:p>
    <w:p w14:paraId="0C477CA1" w14:textId="3DFBA13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K81.1</w:t>
      </w:r>
      <w:r w:rsidRPr="00C76A85">
        <w:rPr>
          <w:rFonts w:ascii="Times New Roman" w:hAnsi="Times New Roman" w:cs="Times New Roman"/>
          <w:bCs/>
          <w:sz w:val="28"/>
          <w:szCs w:val="28"/>
        </w:rPr>
        <w:tab/>
        <w:t>Хронический холецистит</w:t>
      </w:r>
      <w:r w:rsidR="00520672" w:rsidRPr="00C76A85">
        <w:rPr>
          <w:rFonts w:ascii="Times New Roman" w:hAnsi="Times New Roman" w:cs="Times New Roman"/>
          <w:bCs/>
          <w:sz w:val="28"/>
          <w:szCs w:val="28"/>
        </w:rPr>
        <w:t>.</w:t>
      </w:r>
    </w:p>
    <w:p w14:paraId="2D84EBE1" w14:textId="7964B5E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K81.2</w:t>
      </w:r>
      <w:r w:rsidRPr="00C76A85">
        <w:rPr>
          <w:rFonts w:ascii="Times New Roman" w:hAnsi="Times New Roman" w:cs="Times New Roman"/>
          <w:bCs/>
          <w:sz w:val="28"/>
          <w:szCs w:val="28"/>
        </w:rPr>
        <w:tab/>
        <w:t>Другие формы холецистита</w:t>
      </w:r>
      <w:r w:rsidR="00520672" w:rsidRPr="00C76A85">
        <w:rPr>
          <w:rFonts w:ascii="Times New Roman" w:hAnsi="Times New Roman" w:cs="Times New Roman"/>
          <w:bCs/>
          <w:sz w:val="28"/>
          <w:szCs w:val="28"/>
        </w:rPr>
        <w:t>.</w:t>
      </w:r>
    </w:p>
    <w:p w14:paraId="5F59E3D7" w14:textId="27A494C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K81.9</w:t>
      </w:r>
      <w:r w:rsidRPr="00C76A85">
        <w:rPr>
          <w:rFonts w:ascii="Times New Roman" w:hAnsi="Times New Roman" w:cs="Times New Roman"/>
          <w:bCs/>
          <w:sz w:val="28"/>
          <w:szCs w:val="28"/>
        </w:rPr>
        <w:tab/>
        <w:t>Холецистит неуточненный</w:t>
      </w:r>
      <w:r w:rsidR="00520672" w:rsidRPr="00C76A85">
        <w:rPr>
          <w:rFonts w:ascii="Times New Roman" w:hAnsi="Times New Roman" w:cs="Times New Roman"/>
          <w:bCs/>
          <w:sz w:val="28"/>
          <w:szCs w:val="28"/>
        </w:rPr>
        <w:t>.</w:t>
      </w:r>
    </w:p>
    <w:p w14:paraId="1F8570E3" w14:textId="77777777" w:rsidR="00A942B9" w:rsidRPr="00C76A85" w:rsidRDefault="00A942B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1686856D" w14:textId="338CEE4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операции. В анамнезе оперативное лечение</w:t>
      </w:r>
      <w:r w:rsidR="001B764A"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p>
    <w:p w14:paraId="41B963AA" w14:textId="087CA1DB"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r w:rsidR="00A942B9" w:rsidRPr="00C76A85">
        <w:rPr>
          <w:rFonts w:ascii="Times New Roman" w:hAnsi="Times New Roman" w:cs="Times New Roman"/>
          <w:bCs/>
          <w:sz w:val="28"/>
          <w:szCs w:val="28"/>
        </w:rPr>
        <w:t xml:space="preserve"> исследования</w:t>
      </w:r>
      <w:r w:rsidRPr="00C76A85">
        <w:rPr>
          <w:rFonts w:ascii="Times New Roman" w:hAnsi="Times New Roman" w:cs="Times New Roman"/>
          <w:bCs/>
          <w:sz w:val="28"/>
          <w:szCs w:val="28"/>
        </w:rPr>
        <w:t>:</w:t>
      </w:r>
    </w:p>
    <w:p w14:paraId="00314C06" w14:textId="6FED436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520672" w:rsidRPr="00C76A85">
        <w:rPr>
          <w:rFonts w:ascii="Times New Roman" w:hAnsi="Times New Roman" w:cs="Times New Roman"/>
          <w:bCs/>
          <w:sz w:val="28"/>
          <w:szCs w:val="28"/>
        </w:rPr>
        <w:t>.</w:t>
      </w:r>
    </w:p>
    <w:p w14:paraId="7E3E3ECB"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34FBEFEE"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0303AD4"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5F2AC2E1" w14:textId="161537E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r w:rsidR="00520672" w:rsidRPr="00C76A85">
        <w:rPr>
          <w:rFonts w:ascii="Times New Roman" w:hAnsi="Times New Roman" w:cs="Times New Roman"/>
          <w:bCs/>
          <w:sz w:val="28"/>
          <w:szCs w:val="28"/>
        </w:rPr>
        <w:t>.</w:t>
      </w:r>
    </w:p>
    <w:p w14:paraId="06830B0E" w14:textId="470DA8A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r w:rsidR="00520672" w:rsidRPr="00C76A85">
        <w:rPr>
          <w:rFonts w:ascii="Times New Roman" w:hAnsi="Times New Roman" w:cs="Times New Roman"/>
          <w:bCs/>
          <w:sz w:val="28"/>
          <w:szCs w:val="28"/>
        </w:rPr>
        <w:t>.</w:t>
      </w:r>
    </w:p>
    <w:p w14:paraId="6C4BDF57" w14:textId="720CCAF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r w:rsidR="00520672" w:rsidRPr="00C76A85">
        <w:rPr>
          <w:rFonts w:ascii="Times New Roman" w:hAnsi="Times New Roman" w:cs="Times New Roman"/>
          <w:bCs/>
          <w:sz w:val="28"/>
          <w:szCs w:val="28"/>
        </w:rPr>
        <w:t>.</w:t>
      </w:r>
    </w:p>
    <w:p w14:paraId="35C402D8" w14:textId="6FD24E1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Pr="00C76A85">
        <w:rPr>
          <w:rFonts w:ascii="Times New Roman" w:hAnsi="Times New Roman" w:cs="Times New Roman"/>
          <w:bCs/>
          <w:sz w:val="28"/>
          <w:szCs w:val="28"/>
        </w:rPr>
        <w:br/>
        <w:t>с контрастированием</w:t>
      </w:r>
      <w:r w:rsidR="00520672" w:rsidRPr="00C76A85">
        <w:rPr>
          <w:rFonts w:ascii="Times New Roman" w:hAnsi="Times New Roman" w:cs="Times New Roman"/>
          <w:bCs/>
          <w:sz w:val="28"/>
          <w:szCs w:val="28"/>
        </w:rPr>
        <w:t>.</w:t>
      </w:r>
    </w:p>
    <w:p w14:paraId="3BADE439" w14:textId="720A168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172</w:t>
      </w:r>
      <w:r w:rsidRPr="00C76A85">
        <w:rPr>
          <w:rFonts w:ascii="Times New Roman" w:hAnsi="Times New Roman" w:cs="Times New Roman"/>
          <w:bCs/>
          <w:sz w:val="28"/>
          <w:szCs w:val="28"/>
        </w:rPr>
        <w:tab/>
        <w:t>Магнитно-резонансная холангипанкреатография</w:t>
      </w:r>
      <w:r w:rsidR="00520672" w:rsidRPr="00C76A85">
        <w:rPr>
          <w:rFonts w:ascii="Times New Roman" w:hAnsi="Times New Roman" w:cs="Times New Roman"/>
          <w:bCs/>
          <w:sz w:val="28"/>
          <w:szCs w:val="28"/>
        </w:rPr>
        <w:t>.</w:t>
      </w:r>
    </w:p>
    <w:p w14:paraId="19192AB0" w14:textId="080F1AF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173</w:t>
      </w:r>
      <w:r w:rsidRPr="00C76A85">
        <w:rPr>
          <w:rFonts w:ascii="Times New Roman" w:hAnsi="Times New Roman" w:cs="Times New Roman"/>
          <w:bCs/>
          <w:sz w:val="28"/>
          <w:szCs w:val="28"/>
        </w:rPr>
        <w:tab/>
        <w:t>Магнитно-резонансная томография печени с контрастированием гепатотропным препаратом</w:t>
      </w:r>
      <w:r w:rsidR="00520672" w:rsidRPr="00C76A85">
        <w:rPr>
          <w:rFonts w:ascii="Times New Roman" w:hAnsi="Times New Roman" w:cs="Times New Roman"/>
          <w:bCs/>
          <w:sz w:val="28"/>
          <w:szCs w:val="28"/>
        </w:rPr>
        <w:t>.</w:t>
      </w:r>
    </w:p>
    <w:p w14:paraId="75875C74"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64F2C905" w14:textId="62E77816"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Ж</w:t>
      </w:r>
      <w:r w:rsidR="003544EE" w:rsidRPr="00C76A85">
        <w:rPr>
          <w:rFonts w:ascii="Times New Roman" w:eastAsia="Times New Roman" w:hAnsi="Times New Roman" w:cs="Times New Roman"/>
          <w:b/>
          <w:sz w:val="28"/>
          <w:szCs w:val="28"/>
          <w:lang w:eastAsia="ru-RU"/>
        </w:rPr>
        <w:t>)</w:t>
      </w:r>
      <w:r w:rsidR="003544E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Заболевания поджелудочной железы: хронический панкреатит</w:t>
      </w:r>
      <w:r w:rsidR="007C178F" w:rsidRPr="00C76A85">
        <w:rPr>
          <w:rFonts w:ascii="Times New Roman" w:eastAsia="Times New Roman" w:hAnsi="Times New Roman" w:cs="Times New Roman"/>
          <w:b/>
          <w:sz w:val="28"/>
          <w:szCs w:val="28"/>
          <w:lang w:eastAsia="ru-RU"/>
        </w:rPr>
        <w:t>,</w:t>
      </w:r>
      <w:r w:rsidRPr="00C76A85">
        <w:rPr>
          <w:rFonts w:ascii="Times New Roman" w:eastAsia="Times New Roman" w:hAnsi="Times New Roman" w:cs="Times New Roman"/>
          <w:b/>
          <w:sz w:val="28"/>
          <w:szCs w:val="28"/>
          <w:lang w:eastAsia="ru-RU"/>
        </w:rPr>
        <w:t xml:space="preserve"> </w:t>
      </w:r>
      <w:r w:rsidRPr="00C76A85">
        <w:rPr>
          <w:rFonts w:ascii="Times New Roman" w:eastAsia="Times New Roman" w:hAnsi="Times New Roman" w:cs="Times New Roman"/>
          <w:b/>
          <w:sz w:val="28"/>
          <w:szCs w:val="28"/>
          <w:lang w:eastAsia="ru-RU"/>
        </w:rPr>
        <w:br/>
        <w:t>кисты поджелудочной железы</w:t>
      </w:r>
    </w:p>
    <w:p w14:paraId="5116C0D2"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70F029BA" w14:textId="468AABE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K86.0</w:t>
      </w:r>
      <w:r w:rsidRPr="00C76A85">
        <w:rPr>
          <w:rFonts w:ascii="Times New Roman" w:hAnsi="Times New Roman" w:cs="Times New Roman"/>
          <w:bCs/>
          <w:sz w:val="28"/>
          <w:szCs w:val="28"/>
        </w:rPr>
        <w:tab/>
        <w:t>Хронический панкреатит алкогольной этиологии</w:t>
      </w:r>
      <w:r w:rsidR="00520672" w:rsidRPr="00C76A85">
        <w:rPr>
          <w:rFonts w:ascii="Times New Roman" w:hAnsi="Times New Roman" w:cs="Times New Roman"/>
          <w:bCs/>
          <w:sz w:val="28"/>
          <w:szCs w:val="28"/>
        </w:rPr>
        <w:t>.</w:t>
      </w:r>
    </w:p>
    <w:p w14:paraId="487DC4EC" w14:textId="50F0C66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K86.1</w:t>
      </w:r>
      <w:r w:rsidRPr="00C76A85">
        <w:rPr>
          <w:rFonts w:ascii="Times New Roman" w:hAnsi="Times New Roman" w:cs="Times New Roman"/>
          <w:bCs/>
          <w:sz w:val="28"/>
          <w:szCs w:val="28"/>
        </w:rPr>
        <w:tab/>
        <w:t>Другие хронические панкреатиты</w:t>
      </w:r>
      <w:r w:rsidR="00520672" w:rsidRPr="00C76A85">
        <w:rPr>
          <w:rFonts w:ascii="Times New Roman" w:hAnsi="Times New Roman" w:cs="Times New Roman"/>
          <w:bCs/>
          <w:sz w:val="28"/>
          <w:szCs w:val="28"/>
        </w:rPr>
        <w:t>.</w:t>
      </w:r>
    </w:p>
    <w:p w14:paraId="1BF8716C" w14:textId="3FF769C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K86.2</w:t>
      </w:r>
      <w:r w:rsidRPr="00C76A85">
        <w:rPr>
          <w:rFonts w:ascii="Times New Roman" w:hAnsi="Times New Roman" w:cs="Times New Roman"/>
          <w:bCs/>
          <w:sz w:val="28"/>
          <w:szCs w:val="28"/>
        </w:rPr>
        <w:tab/>
        <w:t>Киста поджелудочной железы</w:t>
      </w:r>
      <w:r w:rsidR="00520672" w:rsidRPr="00C76A85">
        <w:rPr>
          <w:rFonts w:ascii="Times New Roman" w:hAnsi="Times New Roman" w:cs="Times New Roman"/>
          <w:bCs/>
          <w:sz w:val="28"/>
          <w:szCs w:val="28"/>
        </w:rPr>
        <w:t>.</w:t>
      </w:r>
    </w:p>
    <w:p w14:paraId="2523EDFD" w14:textId="11A2D34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K86.3</w:t>
      </w:r>
      <w:r w:rsidRPr="00C76A85">
        <w:rPr>
          <w:rFonts w:ascii="Times New Roman" w:hAnsi="Times New Roman" w:cs="Times New Roman"/>
          <w:bCs/>
          <w:sz w:val="28"/>
          <w:szCs w:val="28"/>
        </w:rPr>
        <w:tab/>
        <w:t>Ложная киста поджелудочной железы</w:t>
      </w:r>
      <w:r w:rsidR="00520672" w:rsidRPr="00C76A85">
        <w:rPr>
          <w:rFonts w:ascii="Times New Roman" w:hAnsi="Times New Roman" w:cs="Times New Roman"/>
          <w:bCs/>
          <w:sz w:val="28"/>
          <w:szCs w:val="28"/>
        </w:rPr>
        <w:t>.</w:t>
      </w:r>
    </w:p>
    <w:p w14:paraId="6E6DCDC3" w14:textId="2E8F797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К86.8</w:t>
      </w:r>
      <w:r w:rsidRPr="00C76A85">
        <w:rPr>
          <w:rFonts w:ascii="Times New Roman" w:hAnsi="Times New Roman" w:cs="Times New Roman"/>
          <w:bCs/>
          <w:sz w:val="28"/>
          <w:szCs w:val="28"/>
        </w:rPr>
        <w:tab/>
        <w:t>Другие уточненные болезни поджелудочной железы</w:t>
      </w:r>
      <w:r w:rsidR="00520672" w:rsidRPr="00C76A85">
        <w:rPr>
          <w:rFonts w:ascii="Times New Roman" w:hAnsi="Times New Roman" w:cs="Times New Roman"/>
          <w:bCs/>
          <w:sz w:val="28"/>
          <w:szCs w:val="28"/>
        </w:rPr>
        <w:t>.</w:t>
      </w:r>
    </w:p>
    <w:p w14:paraId="057B9D4A" w14:textId="3846F3A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К87.1</w:t>
      </w:r>
      <w:r w:rsidRPr="00C76A85">
        <w:rPr>
          <w:rFonts w:ascii="Times New Roman" w:hAnsi="Times New Roman" w:cs="Times New Roman"/>
          <w:bCs/>
          <w:sz w:val="28"/>
          <w:szCs w:val="28"/>
        </w:rPr>
        <w:tab/>
        <w:t>Поражение поджелудочной железы при болезнях</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классифицированных в других рубриках</w:t>
      </w:r>
      <w:r w:rsidR="00520672" w:rsidRPr="00C76A85">
        <w:rPr>
          <w:rFonts w:ascii="Times New Roman" w:hAnsi="Times New Roman" w:cs="Times New Roman"/>
          <w:bCs/>
          <w:sz w:val="28"/>
          <w:szCs w:val="28"/>
        </w:rPr>
        <w:t>.</w:t>
      </w:r>
    </w:p>
    <w:p w14:paraId="0A2F0C60" w14:textId="77777777" w:rsidR="00A942B9" w:rsidRPr="00C76A85" w:rsidRDefault="00A942B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24DE5A3" w14:textId="49FA622A"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операции. В анамнезе оперативное лечение</w:t>
      </w:r>
      <w:r w:rsidR="00A942B9"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p>
    <w:p w14:paraId="316FA28A" w14:textId="1707664C"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r w:rsidR="00A942B9" w:rsidRPr="00C76A85">
        <w:rPr>
          <w:rFonts w:ascii="Times New Roman" w:hAnsi="Times New Roman" w:cs="Times New Roman"/>
          <w:bCs/>
          <w:sz w:val="28"/>
          <w:szCs w:val="28"/>
        </w:rPr>
        <w:t xml:space="preserve"> исследования</w:t>
      </w:r>
      <w:r w:rsidRPr="00C76A85">
        <w:rPr>
          <w:rFonts w:ascii="Times New Roman" w:hAnsi="Times New Roman" w:cs="Times New Roman"/>
          <w:bCs/>
          <w:sz w:val="28"/>
          <w:szCs w:val="28"/>
        </w:rPr>
        <w:t>:</w:t>
      </w:r>
    </w:p>
    <w:p w14:paraId="22BB5995" w14:textId="14FDE62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520672" w:rsidRPr="00C76A85">
        <w:rPr>
          <w:rFonts w:ascii="Times New Roman" w:hAnsi="Times New Roman" w:cs="Times New Roman"/>
          <w:bCs/>
          <w:sz w:val="28"/>
          <w:szCs w:val="28"/>
        </w:rPr>
        <w:t>.</w:t>
      </w:r>
    </w:p>
    <w:p w14:paraId="08686D9E"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2941FAA0"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33896C0"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44493F01" w14:textId="58B1DB4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 xml:space="preserve">Компьютерная томография органов брюшной полости и малого </w:t>
      </w:r>
      <w:r w:rsidRPr="00C76A85">
        <w:rPr>
          <w:rFonts w:ascii="Times New Roman" w:hAnsi="Times New Roman" w:cs="Times New Roman"/>
          <w:bCs/>
          <w:sz w:val="28"/>
          <w:szCs w:val="28"/>
        </w:rPr>
        <w:lastRenderedPageBreak/>
        <w:t>таза</w:t>
      </w:r>
      <w:r w:rsidR="00520672" w:rsidRPr="00C76A85">
        <w:rPr>
          <w:rFonts w:ascii="Times New Roman" w:hAnsi="Times New Roman" w:cs="Times New Roman"/>
          <w:bCs/>
          <w:sz w:val="28"/>
          <w:szCs w:val="28"/>
        </w:rPr>
        <w:t>.</w:t>
      </w:r>
    </w:p>
    <w:p w14:paraId="4902D843" w14:textId="3A36606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r w:rsidR="00520672" w:rsidRPr="00C76A85">
        <w:rPr>
          <w:rFonts w:ascii="Times New Roman" w:hAnsi="Times New Roman" w:cs="Times New Roman"/>
          <w:bCs/>
          <w:sz w:val="28"/>
          <w:szCs w:val="28"/>
        </w:rPr>
        <w:t>.</w:t>
      </w:r>
    </w:p>
    <w:p w14:paraId="0D2F6673" w14:textId="531D23F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r w:rsidR="00520672" w:rsidRPr="00C76A85">
        <w:rPr>
          <w:rFonts w:ascii="Times New Roman" w:hAnsi="Times New Roman" w:cs="Times New Roman"/>
          <w:bCs/>
          <w:sz w:val="28"/>
          <w:szCs w:val="28"/>
        </w:rPr>
        <w:t>.</w:t>
      </w:r>
    </w:p>
    <w:p w14:paraId="6E79F0AA" w14:textId="1FF883D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00A942B9"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57128E03" w14:textId="1BE64D7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172</w:t>
      </w:r>
      <w:r w:rsidRPr="00C76A85">
        <w:rPr>
          <w:rFonts w:ascii="Times New Roman" w:hAnsi="Times New Roman" w:cs="Times New Roman"/>
          <w:bCs/>
          <w:sz w:val="28"/>
          <w:szCs w:val="28"/>
        </w:rPr>
        <w:tab/>
        <w:t>Магнитно-резонансная холангипанкреатография</w:t>
      </w:r>
      <w:r w:rsidR="00520672" w:rsidRPr="00C76A85">
        <w:rPr>
          <w:rFonts w:ascii="Times New Roman" w:hAnsi="Times New Roman" w:cs="Times New Roman"/>
          <w:bCs/>
          <w:sz w:val="28"/>
          <w:szCs w:val="28"/>
        </w:rPr>
        <w:t>.</w:t>
      </w:r>
    </w:p>
    <w:p w14:paraId="7DDEE46D"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6AEE138B" w14:textId="058CFF64"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З</w:t>
      </w:r>
      <w:r w:rsidR="003544EE" w:rsidRPr="00C76A85">
        <w:rPr>
          <w:rFonts w:ascii="Times New Roman" w:eastAsia="Times New Roman" w:hAnsi="Times New Roman" w:cs="Times New Roman"/>
          <w:b/>
          <w:sz w:val="28"/>
          <w:szCs w:val="28"/>
          <w:lang w:eastAsia="ru-RU"/>
        </w:rPr>
        <w:t>)</w:t>
      </w:r>
      <w:r w:rsidR="003544E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Заболевания печени</w:t>
      </w:r>
    </w:p>
    <w:p w14:paraId="4A70B5B4"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Коды МКБ-10</w:t>
      </w:r>
    </w:p>
    <w:p w14:paraId="60F79E1E" w14:textId="5FBA64B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K76.8</w:t>
      </w:r>
      <w:r w:rsidRPr="00C76A85">
        <w:rPr>
          <w:rFonts w:ascii="Times New Roman" w:hAnsi="Times New Roman" w:cs="Times New Roman"/>
          <w:bCs/>
          <w:sz w:val="28"/>
          <w:szCs w:val="28"/>
        </w:rPr>
        <w:tab/>
        <w:t>Другие уточненные болезни печени</w:t>
      </w:r>
      <w:r w:rsidR="00520672" w:rsidRPr="00C76A85">
        <w:rPr>
          <w:rFonts w:ascii="Times New Roman" w:hAnsi="Times New Roman" w:cs="Times New Roman"/>
          <w:bCs/>
          <w:sz w:val="28"/>
          <w:szCs w:val="28"/>
        </w:rPr>
        <w:t>.</w:t>
      </w:r>
    </w:p>
    <w:p w14:paraId="1679DC0A" w14:textId="0CB6F86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K76.9</w:t>
      </w:r>
      <w:r w:rsidRPr="00C76A85">
        <w:rPr>
          <w:rFonts w:ascii="Times New Roman" w:hAnsi="Times New Roman" w:cs="Times New Roman"/>
          <w:bCs/>
          <w:sz w:val="28"/>
          <w:szCs w:val="28"/>
        </w:rPr>
        <w:tab/>
        <w:t>Болезнь печени неуточненная</w:t>
      </w:r>
      <w:r w:rsidR="00520672" w:rsidRPr="00C76A85">
        <w:rPr>
          <w:rFonts w:ascii="Times New Roman" w:hAnsi="Times New Roman" w:cs="Times New Roman"/>
          <w:bCs/>
          <w:sz w:val="28"/>
          <w:szCs w:val="28"/>
        </w:rPr>
        <w:t>.</w:t>
      </w:r>
    </w:p>
    <w:p w14:paraId="707850FC" w14:textId="764DCDE0" w:rsidR="00A942B9"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K77.8</w:t>
      </w:r>
      <w:r w:rsidRPr="00C76A85">
        <w:rPr>
          <w:rFonts w:ascii="Times New Roman" w:hAnsi="Times New Roman" w:cs="Times New Roman"/>
          <w:bCs/>
          <w:sz w:val="28"/>
          <w:szCs w:val="28"/>
        </w:rPr>
        <w:tab/>
      </w:r>
      <w:r w:rsidR="00A942B9" w:rsidRPr="00C76A85">
        <w:rPr>
          <w:rFonts w:ascii="Times New Roman" w:hAnsi="Times New Roman" w:cs="Times New Roman"/>
          <w:bCs/>
          <w:sz w:val="28"/>
          <w:szCs w:val="28"/>
        </w:rPr>
        <w:t>Поражение печени при других болезнях</w:t>
      </w:r>
      <w:r w:rsidR="00520672" w:rsidRPr="00C76A85">
        <w:rPr>
          <w:rFonts w:ascii="Times New Roman" w:hAnsi="Times New Roman" w:cs="Times New Roman"/>
          <w:bCs/>
          <w:sz w:val="28"/>
          <w:szCs w:val="28"/>
        </w:rPr>
        <w:t>,</w:t>
      </w:r>
      <w:r w:rsidR="00A942B9" w:rsidRPr="00C76A85">
        <w:rPr>
          <w:rFonts w:ascii="Times New Roman" w:hAnsi="Times New Roman" w:cs="Times New Roman"/>
          <w:bCs/>
          <w:sz w:val="28"/>
          <w:szCs w:val="28"/>
        </w:rPr>
        <w:t xml:space="preserve"> классифицированных </w:t>
      </w:r>
      <w:r w:rsidR="001B764A" w:rsidRPr="00C76A85">
        <w:rPr>
          <w:rFonts w:ascii="Times New Roman" w:hAnsi="Times New Roman" w:cs="Times New Roman"/>
          <w:bCs/>
          <w:sz w:val="28"/>
          <w:szCs w:val="28"/>
        </w:rPr>
        <w:br/>
      </w:r>
      <w:r w:rsidR="00A942B9" w:rsidRPr="00C76A85">
        <w:rPr>
          <w:rFonts w:ascii="Times New Roman" w:hAnsi="Times New Roman" w:cs="Times New Roman"/>
          <w:bCs/>
          <w:sz w:val="28"/>
          <w:szCs w:val="28"/>
        </w:rPr>
        <w:t>в других рубриках</w:t>
      </w:r>
      <w:r w:rsidR="00520672" w:rsidRPr="00C76A85">
        <w:rPr>
          <w:rFonts w:ascii="Times New Roman" w:hAnsi="Times New Roman" w:cs="Times New Roman"/>
          <w:bCs/>
          <w:sz w:val="28"/>
          <w:szCs w:val="28"/>
        </w:rPr>
        <w:t>.</w:t>
      </w:r>
    </w:p>
    <w:p w14:paraId="4ACB9384"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7EE71C92"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 xml:space="preserve">сохранение или усиление жалоб после операции. В анамнезе оперативное лечение </w:t>
      </w:r>
    </w:p>
    <w:p w14:paraId="03400348" w14:textId="7A9313AC"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r w:rsidR="001B764A" w:rsidRPr="00C76A85">
        <w:rPr>
          <w:rFonts w:ascii="Times New Roman" w:hAnsi="Times New Roman" w:cs="Times New Roman"/>
          <w:bCs/>
          <w:sz w:val="28"/>
          <w:szCs w:val="28"/>
        </w:rPr>
        <w:t xml:space="preserve"> исследования</w:t>
      </w:r>
      <w:r w:rsidRPr="00C76A85">
        <w:rPr>
          <w:rFonts w:ascii="Times New Roman" w:hAnsi="Times New Roman" w:cs="Times New Roman"/>
          <w:bCs/>
          <w:sz w:val="28"/>
          <w:szCs w:val="28"/>
        </w:rPr>
        <w:t xml:space="preserve">: </w:t>
      </w:r>
    </w:p>
    <w:p w14:paraId="49CA868C" w14:textId="21DFF11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520672" w:rsidRPr="00C76A85">
        <w:rPr>
          <w:rFonts w:ascii="Times New Roman" w:hAnsi="Times New Roman" w:cs="Times New Roman"/>
          <w:bCs/>
          <w:sz w:val="28"/>
          <w:szCs w:val="28"/>
        </w:rPr>
        <w:t>.</w:t>
      </w:r>
    </w:p>
    <w:p w14:paraId="68C72DA0"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3C2E44F1"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617A804"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592E554F" w14:textId="29765C2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Компьютерная томография органов брюшной полости и малого таза</w:t>
      </w:r>
      <w:r w:rsidR="00520672" w:rsidRPr="00C76A85">
        <w:rPr>
          <w:rFonts w:ascii="Times New Roman" w:hAnsi="Times New Roman" w:cs="Times New Roman"/>
          <w:bCs/>
          <w:sz w:val="28"/>
          <w:szCs w:val="28"/>
        </w:rPr>
        <w:t>.</w:t>
      </w:r>
    </w:p>
    <w:p w14:paraId="618B9B6D" w14:textId="3CB8F57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r w:rsidR="00520672" w:rsidRPr="00C76A85">
        <w:rPr>
          <w:rFonts w:ascii="Times New Roman" w:hAnsi="Times New Roman" w:cs="Times New Roman"/>
          <w:bCs/>
          <w:sz w:val="28"/>
          <w:szCs w:val="28"/>
        </w:rPr>
        <w:t>.</w:t>
      </w:r>
    </w:p>
    <w:p w14:paraId="43D69BBC" w14:textId="1EACC44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r w:rsidR="00520672" w:rsidRPr="00C76A85">
        <w:rPr>
          <w:rFonts w:ascii="Times New Roman" w:hAnsi="Times New Roman" w:cs="Times New Roman"/>
          <w:bCs/>
          <w:sz w:val="28"/>
          <w:szCs w:val="28"/>
        </w:rPr>
        <w:t>.</w:t>
      </w:r>
    </w:p>
    <w:p w14:paraId="1B214DCC" w14:textId="64F26B3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001B764A"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67B23E0F" w14:textId="43075F1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172</w:t>
      </w:r>
      <w:r w:rsidRPr="00C76A85">
        <w:rPr>
          <w:rFonts w:ascii="Times New Roman" w:hAnsi="Times New Roman" w:cs="Times New Roman"/>
          <w:bCs/>
          <w:sz w:val="28"/>
          <w:szCs w:val="28"/>
        </w:rPr>
        <w:tab/>
        <w:t>Магнитно-резонансная холангипанкреатография</w:t>
      </w:r>
      <w:r w:rsidR="00520672" w:rsidRPr="00C76A85">
        <w:rPr>
          <w:rFonts w:ascii="Times New Roman" w:hAnsi="Times New Roman" w:cs="Times New Roman"/>
          <w:bCs/>
          <w:sz w:val="28"/>
          <w:szCs w:val="28"/>
        </w:rPr>
        <w:t>.</w:t>
      </w:r>
    </w:p>
    <w:p w14:paraId="3C03B312"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4F98969" w14:textId="0D2E4DB6"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И</w:t>
      </w:r>
      <w:r w:rsidR="003544EE" w:rsidRPr="00C76A85">
        <w:rPr>
          <w:rFonts w:ascii="Times New Roman" w:eastAsia="Times New Roman" w:hAnsi="Times New Roman" w:cs="Times New Roman"/>
          <w:b/>
          <w:sz w:val="28"/>
          <w:szCs w:val="28"/>
          <w:lang w:eastAsia="ru-RU"/>
        </w:rPr>
        <w:t>)</w:t>
      </w:r>
      <w:r w:rsidR="003544E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Доброкачественное новообразование органов пищеварения</w:t>
      </w:r>
    </w:p>
    <w:p w14:paraId="2419731D"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7F61DDA6" w14:textId="0CD7CDD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D13.4</w:t>
      </w:r>
      <w:r w:rsidRPr="00C76A85">
        <w:rPr>
          <w:rFonts w:ascii="Times New Roman" w:hAnsi="Times New Roman" w:cs="Times New Roman"/>
          <w:bCs/>
          <w:sz w:val="28"/>
          <w:szCs w:val="28"/>
        </w:rPr>
        <w:tab/>
        <w:t>Доброкачественное новообразование печени</w:t>
      </w:r>
      <w:r w:rsidR="00520672" w:rsidRPr="00C76A85">
        <w:rPr>
          <w:rFonts w:ascii="Times New Roman" w:hAnsi="Times New Roman" w:cs="Times New Roman"/>
          <w:bCs/>
          <w:sz w:val="28"/>
          <w:szCs w:val="28"/>
        </w:rPr>
        <w:t>.</w:t>
      </w:r>
    </w:p>
    <w:p w14:paraId="68811965" w14:textId="4E00C52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D13.5</w:t>
      </w:r>
      <w:r w:rsidRPr="00C76A85">
        <w:rPr>
          <w:rFonts w:ascii="Times New Roman" w:hAnsi="Times New Roman" w:cs="Times New Roman"/>
          <w:bCs/>
          <w:sz w:val="28"/>
          <w:szCs w:val="28"/>
        </w:rPr>
        <w:tab/>
        <w:t>Доброкачественное новообразование внепеченочных желчных протоков</w:t>
      </w:r>
      <w:r w:rsidR="00520672" w:rsidRPr="00C76A85">
        <w:rPr>
          <w:rFonts w:ascii="Times New Roman" w:hAnsi="Times New Roman" w:cs="Times New Roman"/>
          <w:bCs/>
          <w:sz w:val="28"/>
          <w:szCs w:val="28"/>
        </w:rPr>
        <w:t>.</w:t>
      </w:r>
    </w:p>
    <w:p w14:paraId="3BB82DB4" w14:textId="0E98B31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D13.6</w:t>
      </w:r>
      <w:r w:rsidRPr="00C76A85">
        <w:rPr>
          <w:rFonts w:ascii="Times New Roman" w:hAnsi="Times New Roman" w:cs="Times New Roman"/>
          <w:bCs/>
          <w:sz w:val="28"/>
          <w:szCs w:val="28"/>
        </w:rPr>
        <w:tab/>
        <w:t>Доброкачественное новообразование поджелудочной железы</w:t>
      </w:r>
      <w:r w:rsidR="00520672" w:rsidRPr="00C76A85">
        <w:rPr>
          <w:rFonts w:ascii="Times New Roman" w:hAnsi="Times New Roman" w:cs="Times New Roman"/>
          <w:bCs/>
          <w:sz w:val="28"/>
          <w:szCs w:val="28"/>
        </w:rPr>
        <w:t>.</w:t>
      </w:r>
    </w:p>
    <w:p w14:paraId="23BE2F74" w14:textId="131BB3E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D13.7</w:t>
      </w:r>
      <w:r w:rsidRPr="00C76A85">
        <w:rPr>
          <w:rFonts w:ascii="Times New Roman" w:hAnsi="Times New Roman" w:cs="Times New Roman"/>
          <w:bCs/>
          <w:sz w:val="28"/>
          <w:szCs w:val="28"/>
        </w:rPr>
        <w:tab/>
        <w:t>Доброкачественное новообразование островковых клеток поджелудочной железы</w:t>
      </w:r>
      <w:r w:rsidR="00520672" w:rsidRPr="00C76A85">
        <w:rPr>
          <w:rFonts w:ascii="Times New Roman" w:hAnsi="Times New Roman" w:cs="Times New Roman"/>
          <w:bCs/>
          <w:sz w:val="28"/>
          <w:szCs w:val="28"/>
        </w:rPr>
        <w:t>.</w:t>
      </w:r>
    </w:p>
    <w:p w14:paraId="522F3F8B" w14:textId="28D26FE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D18.0</w:t>
      </w:r>
      <w:r w:rsidRPr="00C76A85">
        <w:rPr>
          <w:rFonts w:ascii="Times New Roman" w:hAnsi="Times New Roman" w:cs="Times New Roman"/>
          <w:bCs/>
          <w:sz w:val="28"/>
          <w:szCs w:val="28"/>
        </w:rPr>
        <w:tab/>
        <w:t>Гемангиома любой локализации</w:t>
      </w:r>
      <w:r w:rsidR="00520672" w:rsidRPr="00C76A85">
        <w:rPr>
          <w:rFonts w:ascii="Times New Roman" w:hAnsi="Times New Roman" w:cs="Times New Roman"/>
          <w:bCs/>
          <w:sz w:val="28"/>
          <w:szCs w:val="28"/>
        </w:rPr>
        <w:t>.</w:t>
      </w:r>
    </w:p>
    <w:p w14:paraId="79A59F7E" w14:textId="6BBD44F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D37.6</w:t>
      </w:r>
      <w:r w:rsidRPr="00C76A85">
        <w:rPr>
          <w:rFonts w:ascii="Times New Roman" w:hAnsi="Times New Roman" w:cs="Times New Roman"/>
          <w:bCs/>
          <w:sz w:val="28"/>
          <w:szCs w:val="28"/>
        </w:rPr>
        <w:tab/>
        <w:t>Новообразование неопределенного или неизвестного характера печени</w:t>
      </w:r>
      <w:r w:rsidR="007C178F"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желчного пузыря и желчных протоков</w:t>
      </w:r>
      <w:r w:rsidR="00520672" w:rsidRPr="00C76A85">
        <w:rPr>
          <w:rFonts w:ascii="Times New Roman" w:hAnsi="Times New Roman" w:cs="Times New Roman"/>
          <w:bCs/>
          <w:sz w:val="28"/>
          <w:szCs w:val="28"/>
        </w:rPr>
        <w:t>.</w:t>
      </w:r>
    </w:p>
    <w:p w14:paraId="61E4A978" w14:textId="1AC3615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D37.7</w:t>
      </w:r>
      <w:r w:rsidRPr="00C76A85">
        <w:rPr>
          <w:rFonts w:ascii="Times New Roman" w:hAnsi="Times New Roman" w:cs="Times New Roman"/>
          <w:bCs/>
          <w:sz w:val="28"/>
          <w:szCs w:val="28"/>
        </w:rPr>
        <w:tab/>
        <w:t>Новообразование неопределенного или неизвестного характера других органов пищеварения</w:t>
      </w:r>
      <w:r w:rsidR="00520672" w:rsidRPr="00C76A85">
        <w:rPr>
          <w:rFonts w:ascii="Times New Roman" w:hAnsi="Times New Roman" w:cs="Times New Roman"/>
          <w:bCs/>
          <w:sz w:val="28"/>
          <w:szCs w:val="28"/>
        </w:rPr>
        <w:t>.</w:t>
      </w:r>
    </w:p>
    <w:p w14:paraId="1C4654CF" w14:textId="547A71E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D37.9</w:t>
      </w:r>
      <w:r w:rsidRPr="00C76A85">
        <w:rPr>
          <w:rFonts w:ascii="Times New Roman" w:hAnsi="Times New Roman" w:cs="Times New Roman"/>
          <w:bCs/>
          <w:sz w:val="28"/>
          <w:szCs w:val="28"/>
        </w:rPr>
        <w:tab/>
        <w:t>Новообразование неопределенного или неизвестного характера органов пищеварения неуточненных</w:t>
      </w:r>
      <w:r w:rsidR="00520672" w:rsidRPr="00C76A85">
        <w:rPr>
          <w:rFonts w:ascii="Times New Roman" w:hAnsi="Times New Roman" w:cs="Times New Roman"/>
          <w:bCs/>
          <w:sz w:val="28"/>
          <w:szCs w:val="28"/>
        </w:rPr>
        <w:t>.</w:t>
      </w:r>
    </w:p>
    <w:p w14:paraId="51305879" w14:textId="78701A8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D73.9</w:t>
      </w:r>
      <w:r w:rsidRPr="00C76A85">
        <w:rPr>
          <w:rFonts w:ascii="Times New Roman" w:hAnsi="Times New Roman" w:cs="Times New Roman"/>
          <w:bCs/>
          <w:sz w:val="28"/>
          <w:szCs w:val="28"/>
        </w:rPr>
        <w:tab/>
        <w:t>Болезнь селезенки неуточненная</w:t>
      </w:r>
      <w:r w:rsidR="00520672" w:rsidRPr="00C76A85">
        <w:rPr>
          <w:rFonts w:ascii="Times New Roman" w:hAnsi="Times New Roman" w:cs="Times New Roman"/>
          <w:bCs/>
          <w:sz w:val="28"/>
          <w:szCs w:val="28"/>
        </w:rPr>
        <w:t>.</w:t>
      </w:r>
    </w:p>
    <w:p w14:paraId="3E046212" w14:textId="77777777" w:rsidR="00A64FD0" w:rsidRPr="00C76A85" w:rsidRDefault="00A64FD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46BEFA8A" w14:textId="7CE77A3B"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операции. В анамнезе оперативное лечение</w:t>
      </w:r>
      <w:r w:rsidR="00520672" w:rsidRPr="00C76A85">
        <w:rPr>
          <w:rFonts w:ascii="Times New Roman" w:eastAsia="Times New Roman" w:hAnsi="Times New Roman" w:cs="Times New Roman"/>
          <w:sz w:val="28"/>
          <w:szCs w:val="28"/>
          <w:lang w:eastAsia="ru-RU"/>
        </w:rPr>
        <w:t>.</w:t>
      </w:r>
    </w:p>
    <w:p w14:paraId="279E5F25"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 xml:space="preserve">является выполнение </w:t>
      </w:r>
      <w:r w:rsidRPr="00C76A85">
        <w:rPr>
          <w:rFonts w:ascii="Times New Roman" w:eastAsia="Calibri" w:hAnsi="Times New Roman" w:cs="Times New Roman"/>
          <w:bCs/>
          <w:sz w:val="28"/>
          <w:szCs w:val="28"/>
        </w:rPr>
        <w:t>одного из исследований:</w:t>
      </w:r>
    </w:p>
    <w:p w14:paraId="01B4CE36" w14:textId="574923F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520672" w:rsidRPr="00C76A85">
        <w:rPr>
          <w:rFonts w:ascii="Times New Roman" w:hAnsi="Times New Roman" w:cs="Times New Roman"/>
          <w:bCs/>
          <w:sz w:val="28"/>
          <w:szCs w:val="28"/>
        </w:rPr>
        <w:t>.</w:t>
      </w:r>
    </w:p>
    <w:p w14:paraId="0A5C2376"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0BC91573"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3C489D5E"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8C9E8A7"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6708A85A" w14:textId="1C19FE4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103</w:t>
      </w:r>
      <w:r w:rsidRPr="00C76A85">
        <w:rPr>
          <w:rFonts w:ascii="Times New Roman" w:hAnsi="Times New Roman" w:cs="Times New Roman"/>
          <w:bCs/>
          <w:sz w:val="28"/>
          <w:szCs w:val="28"/>
        </w:rPr>
        <w:tab/>
        <w:t xml:space="preserve">Компьютерная томография органов брюшной полости и малого </w:t>
      </w:r>
      <w:r w:rsidR="006657F7" w:rsidRPr="00C76A85">
        <w:rPr>
          <w:rFonts w:ascii="Times New Roman" w:hAnsi="Times New Roman" w:cs="Times New Roman"/>
          <w:bCs/>
          <w:sz w:val="28"/>
          <w:szCs w:val="28"/>
        </w:rPr>
        <w:br/>
      </w:r>
      <w:r w:rsidRPr="00C76A85">
        <w:rPr>
          <w:rFonts w:ascii="Times New Roman" w:hAnsi="Times New Roman" w:cs="Times New Roman"/>
          <w:bCs/>
          <w:sz w:val="28"/>
          <w:szCs w:val="28"/>
        </w:rPr>
        <w:t>таза</w:t>
      </w:r>
      <w:r w:rsidR="00520672" w:rsidRPr="00C76A85">
        <w:rPr>
          <w:rFonts w:ascii="Times New Roman" w:hAnsi="Times New Roman" w:cs="Times New Roman"/>
          <w:bCs/>
          <w:sz w:val="28"/>
          <w:szCs w:val="28"/>
        </w:rPr>
        <w:t>.</w:t>
      </w:r>
    </w:p>
    <w:p w14:paraId="522F7456" w14:textId="2C3C41E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Pr="00C76A85">
        <w:rPr>
          <w:rFonts w:ascii="Times New Roman" w:hAnsi="Times New Roman" w:cs="Times New Roman"/>
          <w:bCs/>
          <w:sz w:val="28"/>
          <w:szCs w:val="28"/>
        </w:rPr>
        <w:tab/>
        <w:t>Компьютерная томография органов брюшной полости и малого таза с контрастированием</w:t>
      </w:r>
      <w:r w:rsidR="00520672" w:rsidRPr="00C76A85">
        <w:rPr>
          <w:rFonts w:ascii="Times New Roman" w:hAnsi="Times New Roman" w:cs="Times New Roman"/>
          <w:bCs/>
          <w:sz w:val="28"/>
          <w:szCs w:val="28"/>
        </w:rPr>
        <w:t>.</w:t>
      </w:r>
    </w:p>
    <w:p w14:paraId="018EF9D0" w14:textId="1EBA2F6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r w:rsidR="00520672" w:rsidRPr="00C76A85">
        <w:rPr>
          <w:rFonts w:ascii="Times New Roman" w:hAnsi="Times New Roman" w:cs="Times New Roman"/>
          <w:bCs/>
          <w:sz w:val="28"/>
          <w:szCs w:val="28"/>
        </w:rPr>
        <w:t>.</w:t>
      </w:r>
    </w:p>
    <w:p w14:paraId="6512499F" w14:textId="67B8C05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Pr="00C76A85">
        <w:rPr>
          <w:rFonts w:ascii="Times New Roman" w:hAnsi="Times New Roman" w:cs="Times New Roman"/>
          <w:bCs/>
          <w:sz w:val="28"/>
          <w:szCs w:val="28"/>
        </w:rPr>
        <w:tab/>
        <w:t xml:space="preserve">Магнитно-резонансная томография органов брюшной полости </w:t>
      </w:r>
      <w:r w:rsidR="001B764A"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099F4749" w14:textId="35B74EC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172</w:t>
      </w:r>
      <w:r w:rsidRPr="00C76A85">
        <w:rPr>
          <w:rFonts w:ascii="Times New Roman" w:hAnsi="Times New Roman" w:cs="Times New Roman"/>
          <w:bCs/>
          <w:sz w:val="28"/>
          <w:szCs w:val="28"/>
        </w:rPr>
        <w:tab/>
        <w:t>Магнитно-резонансная холангипанкреатография</w:t>
      </w:r>
      <w:r w:rsidR="00520672" w:rsidRPr="00C76A85">
        <w:rPr>
          <w:rFonts w:ascii="Times New Roman" w:hAnsi="Times New Roman" w:cs="Times New Roman"/>
          <w:bCs/>
          <w:sz w:val="28"/>
          <w:szCs w:val="28"/>
        </w:rPr>
        <w:t>.</w:t>
      </w:r>
    </w:p>
    <w:p w14:paraId="3E7E7763" w14:textId="77777777"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14B6EFD4" w14:textId="4468034D"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К</w:t>
      </w:r>
      <w:r w:rsidR="003544EE" w:rsidRPr="00C76A85">
        <w:rPr>
          <w:rFonts w:ascii="Times New Roman" w:eastAsia="Times New Roman" w:hAnsi="Times New Roman" w:cs="Times New Roman"/>
          <w:b/>
          <w:sz w:val="28"/>
          <w:szCs w:val="28"/>
          <w:lang w:eastAsia="ru-RU"/>
        </w:rPr>
        <w:t>)</w:t>
      </w:r>
      <w:r w:rsidR="003544E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 xml:space="preserve">Заболевания пищевода </w:t>
      </w:r>
    </w:p>
    <w:p w14:paraId="491B49D8"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36ECB54B" w14:textId="5455F03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К22.0</w:t>
      </w:r>
      <w:r w:rsidRPr="00C76A85">
        <w:rPr>
          <w:rFonts w:ascii="Times New Roman" w:hAnsi="Times New Roman" w:cs="Times New Roman"/>
          <w:bCs/>
          <w:sz w:val="28"/>
          <w:szCs w:val="28"/>
        </w:rPr>
        <w:tab/>
        <w:t>Ахалазия кардиальной части</w:t>
      </w:r>
      <w:r w:rsidR="00520672" w:rsidRPr="00C76A85">
        <w:rPr>
          <w:rFonts w:ascii="Times New Roman" w:hAnsi="Times New Roman" w:cs="Times New Roman"/>
          <w:bCs/>
          <w:sz w:val="28"/>
          <w:szCs w:val="28"/>
        </w:rPr>
        <w:t>.</w:t>
      </w:r>
    </w:p>
    <w:p w14:paraId="31F3BF36" w14:textId="7FEDA2E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K22.5</w:t>
      </w:r>
      <w:r w:rsidRPr="00C76A85">
        <w:rPr>
          <w:rFonts w:ascii="Times New Roman" w:hAnsi="Times New Roman" w:cs="Times New Roman"/>
          <w:bCs/>
          <w:sz w:val="28"/>
          <w:szCs w:val="28"/>
        </w:rPr>
        <w:tab/>
        <w:t>Дивертикул пищевода приобретенный</w:t>
      </w:r>
      <w:r w:rsidR="00520672" w:rsidRPr="00C76A85">
        <w:rPr>
          <w:rFonts w:ascii="Times New Roman" w:hAnsi="Times New Roman" w:cs="Times New Roman"/>
          <w:bCs/>
          <w:sz w:val="28"/>
          <w:szCs w:val="28"/>
        </w:rPr>
        <w:t>.</w:t>
      </w:r>
    </w:p>
    <w:p w14:paraId="6EFB4099" w14:textId="5A9077B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K22.7</w:t>
      </w:r>
      <w:r w:rsidRPr="00C76A85">
        <w:rPr>
          <w:rFonts w:ascii="Times New Roman" w:hAnsi="Times New Roman" w:cs="Times New Roman"/>
          <w:bCs/>
          <w:sz w:val="28"/>
          <w:szCs w:val="28"/>
        </w:rPr>
        <w:tab/>
        <w:t>Пищевод Барретта</w:t>
      </w:r>
      <w:r w:rsidR="00520672" w:rsidRPr="00C76A85">
        <w:rPr>
          <w:rFonts w:ascii="Times New Roman" w:hAnsi="Times New Roman" w:cs="Times New Roman"/>
          <w:bCs/>
          <w:sz w:val="28"/>
          <w:szCs w:val="28"/>
        </w:rPr>
        <w:t>.</w:t>
      </w:r>
    </w:p>
    <w:p w14:paraId="37EA2073" w14:textId="734CF5F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K22.8</w:t>
      </w:r>
      <w:r w:rsidRPr="00C76A85">
        <w:rPr>
          <w:rFonts w:ascii="Times New Roman" w:hAnsi="Times New Roman" w:cs="Times New Roman"/>
          <w:bCs/>
          <w:sz w:val="28"/>
          <w:szCs w:val="28"/>
        </w:rPr>
        <w:tab/>
        <w:t>Другие уточненные болезни пищевода</w:t>
      </w:r>
      <w:r w:rsidR="00520672" w:rsidRPr="00C76A85">
        <w:rPr>
          <w:rFonts w:ascii="Times New Roman" w:hAnsi="Times New Roman" w:cs="Times New Roman"/>
          <w:bCs/>
          <w:sz w:val="28"/>
          <w:szCs w:val="28"/>
        </w:rPr>
        <w:t>.</w:t>
      </w:r>
    </w:p>
    <w:p w14:paraId="2BEBA0CA" w14:textId="6A84690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K22.9</w:t>
      </w:r>
      <w:r w:rsidRPr="00C76A85">
        <w:rPr>
          <w:rFonts w:ascii="Times New Roman" w:hAnsi="Times New Roman" w:cs="Times New Roman"/>
          <w:bCs/>
          <w:sz w:val="28"/>
          <w:szCs w:val="28"/>
        </w:rPr>
        <w:tab/>
        <w:t>Болезнь пищевода неуточненная</w:t>
      </w:r>
      <w:r w:rsidR="00520672" w:rsidRPr="00C76A85">
        <w:rPr>
          <w:rFonts w:ascii="Times New Roman" w:hAnsi="Times New Roman" w:cs="Times New Roman"/>
          <w:bCs/>
          <w:sz w:val="28"/>
          <w:szCs w:val="28"/>
        </w:rPr>
        <w:t>.</w:t>
      </w:r>
    </w:p>
    <w:p w14:paraId="09842407" w14:textId="74BD43C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Q39.6</w:t>
      </w:r>
      <w:r w:rsidRPr="00C76A85">
        <w:rPr>
          <w:rFonts w:ascii="Times New Roman" w:hAnsi="Times New Roman" w:cs="Times New Roman"/>
          <w:bCs/>
          <w:sz w:val="28"/>
          <w:szCs w:val="28"/>
        </w:rPr>
        <w:tab/>
        <w:t>Дивертикул пищевода</w:t>
      </w:r>
      <w:r w:rsidR="00520672" w:rsidRPr="00C76A85">
        <w:rPr>
          <w:rFonts w:ascii="Times New Roman" w:hAnsi="Times New Roman" w:cs="Times New Roman"/>
          <w:bCs/>
          <w:sz w:val="28"/>
          <w:szCs w:val="28"/>
        </w:rPr>
        <w:t>.</w:t>
      </w:r>
    </w:p>
    <w:p w14:paraId="2D66CE53" w14:textId="1BDDD8C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D13.0</w:t>
      </w:r>
      <w:r w:rsidRPr="00C76A85">
        <w:rPr>
          <w:rFonts w:ascii="Times New Roman" w:hAnsi="Times New Roman" w:cs="Times New Roman"/>
          <w:bCs/>
          <w:sz w:val="28"/>
          <w:szCs w:val="28"/>
        </w:rPr>
        <w:tab/>
        <w:t>Доброкачественное новообразование пищевода</w:t>
      </w:r>
      <w:r w:rsidR="00520672" w:rsidRPr="00C76A85">
        <w:rPr>
          <w:rFonts w:ascii="Times New Roman" w:hAnsi="Times New Roman" w:cs="Times New Roman"/>
          <w:bCs/>
          <w:sz w:val="28"/>
          <w:szCs w:val="28"/>
        </w:rPr>
        <w:t>.</w:t>
      </w:r>
    </w:p>
    <w:p w14:paraId="5C061F51" w14:textId="28D2EA3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D37.7</w:t>
      </w:r>
      <w:r w:rsidRPr="00C76A85">
        <w:rPr>
          <w:rFonts w:ascii="Times New Roman" w:hAnsi="Times New Roman" w:cs="Times New Roman"/>
          <w:bCs/>
          <w:sz w:val="28"/>
          <w:szCs w:val="28"/>
        </w:rPr>
        <w:tab/>
        <w:t>Новообразование неопределенного или неизвестного характера других органов пищеварения</w:t>
      </w:r>
      <w:r w:rsidR="00520672" w:rsidRPr="00C76A85">
        <w:rPr>
          <w:rFonts w:ascii="Times New Roman" w:hAnsi="Times New Roman" w:cs="Times New Roman"/>
          <w:bCs/>
          <w:sz w:val="28"/>
          <w:szCs w:val="28"/>
        </w:rPr>
        <w:t>.</w:t>
      </w:r>
    </w:p>
    <w:p w14:paraId="71EC461B" w14:textId="3E71281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K21.0</w:t>
      </w:r>
      <w:r w:rsidRPr="00C76A85">
        <w:rPr>
          <w:rFonts w:ascii="Times New Roman" w:hAnsi="Times New Roman" w:cs="Times New Roman"/>
          <w:bCs/>
          <w:sz w:val="28"/>
          <w:szCs w:val="28"/>
        </w:rPr>
        <w:tab/>
        <w:t>Гастроэзофагеальный рефлюкс с эзофагитом</w:t>
      </w:r>
      <w:r w:rsidR="00520672" w:rsidRPr="00C76A85">
        <w:rPr>
          <w:rFonts w:ascii="Times New Roman" w:hAnsi="Times New Roman" w:cs="Times New Roman"/>
          <w:bCs/>
          <w:sz w:val="28"/>
          <w:szCs w:val="28"/>
        </w:rPr>
        <w:t>.</w:t>
      </w:r>
    </w:p>
    <w:p w14:paraId="104A784A" w14:textId="161BAC7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K21.9</w:t>
      </w:r>
      <w:r w:rsidRPr="00C76A85">
        <w:rPr>
          <w:rFonts w:ascii="Times New Roman" w:hAnsi="Times New Roman" w:cs="Times New Roman"/>
          <w:bCs/>
          <w:sz w:val="28"/>
          <w:szCs w:val="28"/>
        </w:rPr>
        <w:tab/>
        <w:t>Гастроэзофагеальный рефлюкс без эзофагита</w:t>
      </w:r>
      <w:r w:rsidR="00520672" w:rsidRPr="00C76A85">
        <w:rPr>
          <w:rFonts w:ascii="Times New Roman" w:hAnsi="Times New Roman" w:cs="Times New Roman"/>
          <w:bCs/>
          <w:sz w:val="28"/>
          <w:szCs w:val="28"/>
        </w:rPr>
        <w:t>.</w:t>
      </w:r>
    </w:p>
    <w:p w14:paraId="13F579BD" w14:textId="3EB4D86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K44.9</w:t>
      </w:r>
      <w:r w:rsidRPr="00C76A85">
        <w:rPr>
          <w:rFonts w:ascii="Times New Roman" w:hAnsi="Times New Roman" w:cs="Times New Roman"/>
          <w:bCs/>
          <w:sz w:val="28"/>
          <w:szCs w:val="28"/>
        </w:rPr>
        <w:tab/>
        <w:t>Диафрагмальная грыжа без непроходимости или гангрены</w:t>
      </w:r>
      <w:r w:rsidR="00520672" w:rsidRPr="00C76A85">
        <w:rPr>
          <w:rFonts w:ascii="Times New Roman" w:hAnsi="Times New Roman" w:cs="Times New Roman"/>
          <w:bCs/>
          <w:sz w:val="28"/>
          <w:szCs w:val="28"/>
        </w:rPr>
        <w:t>.</w:t>
      </w:r>
    </w:p>
    <w:p w14:paraId="4B4C0CBE"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3F91C0FF" w14:textId="1CAFA040"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операции. В анамнезе оперативное лечение</w:t>
      </w:r>
      <w:r w:rsidR="0061491A" w:rsidRPr="00C76A85">
        <w:rPr>
          <w:rFonts w:ascii="Times New Roman" w:eastAsia="Times New Roman" w:hAnsi="Times New Roman" w:cs="Times New Roman"/>
          <w:sz w:val="28"/>
          <w:szCs w:val="28"/>
          <w:lang w:eastAsia="ru-RU"/>
        </w:rPr>
        <w:t>.</w:t>
      </w:r>
    </w:p>
    <w:p w14:paraId="55A5C6A9" w14:textId="06F0DB78"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 xml:space="preserve">является выполнение одного из исследований: </w:t>
      </w:r>
    </w:p>
    <w:p w14:paraId="53C31AEF" w14:textId="3ADDD81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426</w:t>
      </w:r>
      <w:r w:rsidRPr="00C76A85">
        <w:rPr>
          <w:rFonts w:ascii="Times New Roman" w:hAnsi="Times New Roman" w:cs="Times New Roman"/>
          <w:bCs/>
          <w:sz w:val="28"/>
          <w:szCs w:val="28"/>
        </w:rPr>
        <w:tab/>
        <w:t>Рентгеноскопия глотки и пищевода с контрастированием</w:t>
      </w:r>
      <w:r w:rsidR="00520672" w:rsidRPr="00C76A85">
        <w:rPr>
          <w:rFonts w:ascii="Times New Roman" w:hAnsi="Times New Roman" w:cs="Times New Roman"/>
          <w:bCs/>
          <w:sz w:val="28"/>
          <w:szCs w:val="28"/>
        </w:rPr>
        <w:t>.</w:t>
      </w:r>
    </w:p>
    <w:p w14:paraId="7EED1EFC" w14:textId="4D399AF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436</w:t>
      </w:r>
      <w:r w:rsidRPr="00C76A85">
        <w:rPr>
          <w:rFonts w:ascii="Times New Roman" w:hAnsi="Times New Roman" w:cs="Times New Roman"/>
          <w:bCs/>
          <w:sz w:val="28"/>
          <w:szCs w:val="28"/>
        </w:rPr>
        <w:tab/>
        <w:t>Рентгеноскопия и рентгенография глотки</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пищевода </w:t>
      </w:r>
      <w:r w:rsidR="001B764A"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69CA936B" w14:textId="35FA6F3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w:t>
      </w:r>
      <w:r w:rsidRPr="00C76A85">
        <w:rPr>
          <w:rFonts w:ascii="Times New Roman" w:hAnsi="Times New Roman" w:cs="Times New Roman"/>
          <w:bCs/>
          <w:sz w:val="28"/>
          <w:szCs w:val="28"/>
        </w:rPr>
        <w:tab/>
        <w:t>Рентгеноскопия и рентгенография желудка и двенадцатиперстной кишки с контрастированием</w:t>
      </w:r>
      <w:r w:rsidR="00520672" w:rsidRPr="00C76A85">
        <w:rPr>
          <w:rFonts w:ascii="Times New Roman" w:hAnsi="Times New Roman" w:cs="Times New Roman"/>
          <w:bCs/>
          <w:sz w:val="28"/>
          <w:szCs w:val="28"/>
        </w:rPr>
        <w:t>.</w:t>
      </w:r>
    </w:p>
    <w:p w14:paraId="1B86630A" w14:textId="18DA5C1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29</w:t>
      </w:r>
      <w:r w:rsidRPr="00C76A85">
        <w:rPr>
          <w:rFonts w:ascii="Times New Roman" w:hAnsi="Times New Roman" w:cs="Times New Roman"/>
          <w:bCs/>
          <w:sz w:val="28"/>
          <w:szCs w:val="28"/>
        </w:rPr>
        <w:tab/>
        <w:t xml:space="preserve">Эндоскопическое исследование верхних отделов </w:t>
      </w:r>
      <w:r w:rsidR="0021777D">
        <w:rPr>
          <w:rFonts w:ascii="Times New Roman" w:hAnsi="Times New Roman" w:cs="Times New Roman"/>
          <w:bCs/>
          <w:sz w:val="28"/>
          <w:szCs w:val="28"/>
        </w:rPr>
        <w:br/>
      </w:r>
      <w:r w:rsidRPr="00C76A85">
        <w:rPr>
          <w:rFonts w:ascii="Times New Roman" w:hAnsi="Times New Roman" w:cs="Times New Roman"/>
          <w:bCs/>
          <w:sz w:val="28"/>
          <w:szCs w:val="28"/>
        </w:rPr>
        <w:t>желудочно-кишечного тракта (эзофагогастродуоденоскопия)</w:t>
      </w:r>
      <w:r w:rsidR="00520672" w:rsidRPr="00C76A85">
        <w:rPr>
          <w:rFonts w:ascii="Times New Roman" w:hAnsi="Times New Roman" w:cs="Times New Roman"/>
          <w:bCs/>
          <w:sz w:val="28"/>
          <w:szCs w:val="28"/>
        </w:rPr>
        <w:t>.</w:t>
      </w:r>
    </w:p>
    <w:p w14:paraId="0D923115" w14:textId="0C0B426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1152</w:t>
      </w:r>
      <w:r w:rsidRPr="00C76A85">
        <w:rPr>
          <w:rFonts w:ascii="Times New Roman" w:hAnsi="Times New Roman" w:cs="Times New Roman"/>
          <w:bCs/>
          <w:sz w:val="28"/>
          <w:szCs w:val="28"/>
        </w:rPr>
        <w:tab/>
        <w:t xml:space="preserve">Эндоскопическое исследование верхних отделов </w:t>
      </w:r>
      <w:r w:rsidR="0021777D">
        <w:rPr>
          <w:rFonts w:ascii="Times New Roman" w:hAnsi="Times New Roman" w:cs="Times New Roman"/>
          <w:bCs/>
          <w:sz w:val="28"/>
          <w:szCs w:val="28"/>
        </w:rPr>
        <w:br/>
      </w:r>
      <w:r w:rsidRPr="00C76A85">
        <w:rPr>
          <w:rFonts w:ascii="Times New Roman" w:hAnsi="Times New Roman" w:cs="Times New Roman"/>
          <w:bCs/>
          <w:sz w:val="28"/>
          <w:szCs w:val="28"/>
        </w:rPr>
        <w:t>желудочно-кишечного тракта (эзофагогастродуоденоскопия) с наркозом</w:t>
      </w:r>
      <w:r w:rsidR="00520672" w:rsidRPr="00C76A85">
        <w:rPr>
          <w:rFonts w:ascii="Times New Roman" w:hAnsi="Times New Roman" w:cs="Times New Roman"/>
          <w:bCs/>
          <w:sz w:val="28"/>
          <w:szCs w:val="28"/>
        </w:rPr>
        <w:t>.</w:t>
      </w:r>
    </w:p>
    <w:p w14:paraId="6D26C0B0"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627220C5" w14:textId="77777777" w:rsidR="001B764A" w:rsidRPr="00C76A85" w:rsidRDefault="001B764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2BB1102" w14:textId="09357264"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5D8830F2" w14:textId="522C8CB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404</w:t>
      </w:r>
      <w:r w:rsidRPr="00C76A85">
        <w:rPr>
          <w:rFonts w:ascii="Times New Roman" w:hAnsi="Times New Roman" w:cs="Times New Roman"/>
          <w:bCs/>
          <w:sz w:val="28"/>
          <w:szCs w:val="28"/>
        </w:rPr>
        <w:tab/>
        <w:t>Компьютерная томография органов грудной клетки</w:t>
      </w:r>
      <w:r w:rsidR="007C178F"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брюшной полости и малого таза с контрастированием</w:t>
      </w:r>
      <w:r w:rsidR="00520672" w:rsidRPr="00C76A85">
        <w:rPr>
          <w:rFonts w:ascii="Times New Roman" w:hAnsi="Times New Roman" w:cs="Times New Roman"/>
          <w:bCs/>
          <w:sz w:val="28"/>
          <w:szCs w:val="28"/>
        </w:rPr>
        <w:t>.</w:t>
      </w:r>
    </w:p>
    <w:p w14:paraId="4CCAAF19" w14:textId="3AE19E5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98</w:t>
      </w:r>
      <w:r w:rsidRPr="00C76A85">
        <w:rPr>
          <w:rFonts w:ascii="Times New Roman" w:hAnsi="Times New Roman" w:cs="Times New Roman"/>
          <w:bCs/>
          <w:sz w:val="28"/>
          <w:szCs w:val="28"/>
        </w:rPr>
        <w:tab/>
        <w:t xml:space="preserve">Компьютерная томография органов грудной клетки </w:t>
      </w:r>
      <w:r w:rsidR="001B764A"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16AC343E" w14:textId="6A8A9593" w:rsidR="008C5268"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920</w:t>
      </w:r>
      <w:r w:rsidRPr="00C76A85">
        <w:rPr>
          <w:rFonts w:ascii="Times New Roman" w:hAnsi="Times New Roman" w:cs="Times New Roman"/>
          <w:bCs/>
          <w:sz w:val="28"/>
          <w:szCs w:val="28"/>
        </w:rPr>
        <w:tab/>
        <w:t>Компьютерная томография пищевода с пероральным контрастированием.</w:t>
      </w:r>
    </w:p>
    <w:p w14:paraId="48D7B516" w14:textId="4B272ACA" w:rsidR="00CE0901" w:rsidRPr="00CE0901" w:rsidRDefault="00CE0901" w:rsidP="00CE0901">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E0901">
        <w:rPr>
          <w:rFonts w:ascii="Times New Roman" w:hAnsi="Times New Roman" w:cs="Times New Roman"/>
          <w:bCs/>
          <w:sz w:val="28"/>
          <w:szCs w:val="28"/>
        </w:rPr>
        <w:t>97</w:t>
      </w:r>
      <w:r w:rsidRPr="00CE0901">
        <w:rPr>
          <w:rFonts w:ascii="Times New Roman" w:hAnsi="Times New Roman" w:cs="Times New Roman"/>
          <w:bCs/>
          <w:sz w:val="28"/>
          <w:szCs w:val="28"/>
        </w:rPr>
        <w:tab/>
        <w:t>Компьютерная томография органов грудной клетки.</w:t>
      </w:r>
    </w:p>
    <w:p w14:paraId="35BD73C7" w14:textId="26FF7323" w:rsidR="00CE0901" w:rsidRPr="00CE0901" w:rsidRDefault="00CE0901" w:rsidP="00CE0901">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E0901">
        <w:rPr>
          <w:rFonts w:ascii="Times New Roman" w:hAnsi="Times New Roman" w:cs="Times New Roman"/>
          <w:bCs/>
          <w:sz w:val="28"/>
          <w:szCs w:val="28"/>
        </w:rPr>
        <w:t>1061</w:t>
      </w:r>
      <w:r w:rsidRPr="00CE0901">
        <w:rPr>
          <w:rFonts w:ascii="Times New Roman" w:hAnsi="Times New Roman" w:cs="Times New Roman"/>
          <w:bCs/>
          <w:sz w:val="28"/>
          <w:szCs w:val="28"/>
        </w:rPr>
        <w:tab/>
        <w:t xml:space="preserve">Компьютерная томография органов брюшной полости </w:t>
      </w:r>
      <w:r w:rsidR="0021777D">
        <w:rPr>
          <w:rFonts w:ascii="Times New Roman" w:hAnsi="Times New Roman" w:cs="Times New Roman"/>
          <w:bCs/>
          <w:sz w:val="28"/>
          <w:szCs w:val="28"/>
        </w:rPr>
        <w:br/>
      </w:r>
      <w:r w:rsidRPr="00CE0901">
        <w:rPr>
          <w:rFonts w:ascii="Times New Roman" w:hAnsi="Times New Roman" w:cs="Times New Roman"/>
          <w:bCs/>
          <w:sz w:val="28"/>
          <w:szCs w:val="28"/>
        </w:rPr>
        <w:t>с контрастированием.</w:t>
      </w:r>
    </w:p>
    <w:p w14:paraId="675CE00D"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10C2F08" w14:textId="6553860D"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Л</w:t>
      </w:r>
      <w:r w:rsidR="003544EE" w:rsidRPr="00C76A85">
        <w:rPr>
          <w:rFonts w:ascii="Times New Roman" w:eastAsia="Times New Roman" w:hAnsi="Times New Roman" w:cs="Times New Roman"/>
          <w:b/>
          <w:sz w:val="28"/>
          <w:szCs w:val="28"/>
          <w:lang w:eastAsia="ru-RU"/>
        </w:rPr>
        <w:t>)</w:t>
      </w:r>
      <w:r w:rsidR="003544E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Доброкачественное новообразование мягких тканей забрюшинного пространства и брюшины</w:t>
      </w:r>
    </w:p>
    <w:p w14:paraId="7B753DB7"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5BCD8067" w14:textId="7C853D7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D20.0</w:t>
      </w:r>
      <w:r w:rsidRPr="00C76A85">
        <w:rPr>
          <w:rFonts w:ascii="Times New Roman" w:hAnsi="Times New Roman" w:cs="Times New Roman"/>
          <w:bCs/>
          <w:sz w:val="28"/>
          <w:szCs w:val="28"/>
        </w:rPr>
        <w:tab/>
        <w:t>Доброкачественное новообразование мягких тканей забрюшинного пространства</w:t>
      </w:r>
      <w:r w:rsidR="00520672" w:rsidRPr="00C76A85">
        <w:rPr>
          <w:rFonts w:ascii="Times New Roman" w:hAnsi="Times New Roman" w:cs="Times New Roman"/>
          <w:bCs/>
          <w:sz w:val="28"/>
          <w:szCs w:val="28"/>
        </w:rPr>
        <w:t>.</w:t>
      </w:r>
    </w:p>
    <w:p w14:paraId="75C3D10C" w14:textId="1E94A6E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D20.1</w:t>
      </w:r>
      <w:r w:rsidRPr="00C76A85">
        <w:rPr>
          <w:rFonts w:ascii="Times New Roman" w:hAnsi="Times New Roman" w:cs="Times New Roman"/>
          <w:bCs/>
          <w:sz w:val="28"/>
          <w:szCs w:val="28"/>
        </w:rPr>
        <w:tab/>
        <w:t>Доброкачественное новообразование мягких тканей брюшины</w:t>
      </w:r>
      <w:r w:rsidR="00520672" w:rsidRPr="00C76A85">
        <w:rPr>
          <w:rFonts w:ascii="Times New Roman" w:hAnsi="Times New Roman" w:cs="Times New Roman"/>
          <w:bCs/>
          <w:sz w:val="28"/>
          <w:szCs w:val="28"/>
        </w:rPr>
        <w:t>.</w:t>
      </w:r>
    </w:p>
    <w:p w14:paraId="7437AD32" w14:textId="47D2975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D48.3</w:t>
      </w:r>
      <w:r w:rsidRPr="00C76A85">
        <w:rPr>
          <w:rFonts w:ascii="Times New Roman" w:hAnsi="Times New Roman" w:cs="Times New Roman"/>
          <w:bCs/>
          <w:sz w:val="28"/>
          <w:szCs w:val="28"/>
        </w:rPr>
        <w:tab/>
        <w:t>Новообразование неопределенного или неизвестного характера забрюшинного пространства</w:t>
      </w:r>
      <w:r w:rsidR="00520672" w:rsidRPr="00C76A85">
        <w:rPr>
          <w:rFonts w:ascii="Times New Roman" w:hAnsi="Times New Roman" w:cs="Times New Roman"/>
          <w:bCs/>
          <w:sz w:val="28"/>
          <w:szCs w:val="28"/>
        </w:rPr>
        <w:t>.</w:t>
      </w:r>
    </w:p>
    <w:p w14:paraId="0613CF7C" w14:textId="77777777" w:rsidR="001B764A" w:rsidRPr="00C76A85" w:rsidRDefault="001B764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16FC507A" w14:textId="7504FF1B"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операции. В анамнезе оперативное лечение</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p>
    <w:p w14:paraId="68A80ECB" w14:textId="711B6F03"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 одного из исследований:</w:t>
      </w:r>
    </w:p>
    <w:p w14:paraId="124C5D9C" w14:textId="5BBB9D7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r w:rsidR="00520672" w:rsidRPr="00C76A85">
        <w:rPr>
          <w:rFonts w:ascii="Times New Roman" w:hAnsi="Times New Roman" w:cs="Times New Roman"/>
          <w:bCs/>
          <w:sz w:val="28"/>
          <w:szCs w:val="28"/>
        </w:rPr>
        <w:t>.</w:t>
      </w:r>
    </w:p>
    <w:p w14:paraId="16AFF7AD" w14:textId="4795361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479</w:t>
      </w:r>
      <w:r w:rsidRPr="00C76A85">
        <w:rPr>
          <w:rFonts w:ascii="Times New Roman" w:hAnsi="Times New Roman" w:cs="Times New Roman"/>
          <w:bCs/>
          <w:sz w:val="28"/>
          <w:szCs w:val="28"/>
        </w:rPr>
        <w:tab/>
        <w:t>Ультразвуковое исследование забрюшинного пространства</w:t>
      </w:r>
      <w:r w:rsidR="00520672" w:rsidRPr="00C76A85">
        <w:rPr>
          <w:rFonts w:ascii="Times New Roman" w:hAnsi="Times New Roman" w:cs="Times New Roman"/>
          <w:bCs/>
          <w:sz w:val="28"/>
          <w:szCs w:val="28"/>
        </w:rPr>
        <w:t>.</w:t>
      </w:r>
    </w:p>
    <w:p w14:paraId="36E6AB01"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6CA7059A" w14:textId="77777777" w:rsidR="001B764A" w:rsidRPr="00C76A85" w:rsidRDefault="001B764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A0ED537" w14:textId="5F41715E"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296A87D7" w14:textId="7981712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404</w:t>
      </w:r>
      <w:r w:rsidR="00340C5B" w:rsidRPr="00C76A85">
        <w:rPr>
          <w:rFonts w:ascii="Times New Roman" w:hAnsi="Times New Roman" w:cs="Times New Roman"/>
          <w:bCs/>
          <w:sz w:val="28"/>
          <w:szCs w:val="28"/>
        </w:rPr>
        <w:tab/>
      </w:r>
      <w:r w:rsidRPr="00C76A85">
        <w:rPr>
          <w:rFonts w:ascii="Times New Roman" w:hAnsi="Times New Roman" w:cs="Times New Roman"/>
          <w:bCs/>
          <w:sz w:val="28"/>
          <w:szCs w:val="28"/>
        </w:rPr>
        <w:t>Компьютерная томография органов грудной клетки</w:t>
      </w:r>
      <w:r w:rsidR="007C178F"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брюшной полости и малого таза с контрастированием</w:t>
      </w:r>
      <w:r w:rsidR="00520672" w:rsidRPr="00C76A85">
        <w:rPr>
          <w:rFonts w:ascii="Times New Roman" w:hAnsi="Times New Roman" w:cs="Times New Roman"/>
          <w:bCs/>
          <w:sz w:val="28"/>
          <w:szCs w:val="28"/>
        </w:rPr>
        <w:t>.</w:t>
      </w:r>
    </w:p>
    <w:p w14:paraId="76EA01AB" w14:textId="261FD90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103</w:t>
      </w:r>
      <w:r w:rsidR="00340C5B" w:rsidRPr="00C76A85">
        <w:rPr>
          <w:rFonts w:ascii="Times New Roman" w:hAnsi="Times New Roman" w:cs="Times New Roman"/>
          <w:bCs/>
          <w:sz w:val="28"/>
          <w:szCs w:val="28"/>
        </w:rPr>
        <w:tab/>
      </w:r>
      <w:r w:rsidRPr="00C76A85">
        <w:rPr>
          <w:rFonts w:ascii="Times New Roman" w:hAnsi="Times New Roman" w:cs="Times New Roman"/>
          <w:bCs/>
          <w:sz w:val="28"/>
          <w:szCs w:val="28"/>
        </w:rPr>
        <w:t>Компьютерная томография органов брюшной полости и малого таза</w:t>
      </w:r>
      <w:r w:rsidR="00520672" w:rsidRPr="00C76A85">
        <w:rPr>
          <w:rFonts w:ascii="Times New Roman" w:hAnsi="Times New Roman" w:cs="Times New Roman"/>
          <w:bCs/>
          <w:sz w:val="28"/>
          <w:szCs w:val="28"/>
        </w:rPr>
        <w:t>.</w:t>
      </w:r>
    </w:p>
    <w:p w14:paraId="0A4EF0AA" w14:textId="2ED4DE0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00340C5B" w:rsidRPr="00C76A85">
        <w:rPr>
          <w:rFonts w:ascii="Times New Roman" w:hAnsi="Times New Roman" w:cs="Times New Roman"/>
          <w:bCs/>
          <w:sz w:val="28"/>
          <w:szCs w:val="28"/>
        </w:rPr>
        <w:tab/>
      </w:r>
      <w:r w:rsidRPr="00C76A85">
        <w:rPr>
          <w:rFonts w:ascii="Times New Roman" w:hAnsi="Times New Roman" w:cs="Times New Roman"/>
          <w:bCs/>
          <w:sz w:val="28"/>
          <w:szCs w:val="28"/>
        </w:rPr>
        <w:t>Компьютерная томография органов брюшной полости и малого таза с контрастированием</w:t>
      </w:r>
      <w:r w:rsidR="00520672" w:rsidRPr="00C76A85">
        <w:rPr>
          <w:rFonts w:ascii="Times New Roman" w:hAnsi="Times New Roman" w:cs="Times New Roman"/>
          <w:bCs/>
          <w:sz w:val="28"/>
          <w:szCs w:val="28"/>
        </w:rPr>
        <w:t>.</w:t>
      </w:r>
    </w:p>
    <w:p w14:paraId="117360D5" w14:textId="35EEFD8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171</w:t>
      </w:r>
      <w:r w:rsidR="00340C5B"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томография органов брюшной полости </w:t>
      </w:r>
      <w:r w:rsidR="001B764A"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12569244" w14:textId="269825CD"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p>
    <w:p w14:paraId="1E35E7BD" w14:textId="504A7BD6" w:rsidR="008C5268" w:rsidRPr="00C76A85" w:rsidRDefault="008C5268"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М</w:t>
      </w:r>
      <w:r w:rsidR="003544EE" w:rsidRPr="00C76A85">
        <w:rPr>
          <w:rFonts w:ascii="Times New Roman" w:eastAsia="Times New Roman" w:hAnsi="Times New Roman" w:cs="Times New Roman"/>
          <w:b/>
          <w:sz w:val="28"/>
          <w:szCs w:val="28"/>
          <w:lang w:eastAsia="ru-RU"/>
        </w:rPr>
        <w:t>)</w:t>
      </w:r>
      <w:r w:rsidR="003544EE" w:rsidRPr="00C76A85">
        <w:rPr>
          <w:rFonts w:ascii="Times New Roman" w:eastAsia="Times New Roman" w:hAnsi="Times New Roman" w:cs="Times New Roman"/>
          <w:b/>
          <w:sz w:val="28"/>
          <w:szCs w:val="28"/>
          <w:lang w:eastAsia="ru-RU"/>
        </w:rPr>
        <w:tab/>
      </w:r>
      <w:r w:rsidRPr="00C76A85">
        <w:rPr>
          <w:rFonts w:ascii="Times New Roman" w:eastAsia="Times New Roman" w:hAnsi="Times New Roman" w:cs="Times New Roman"/>
          <w:b/>
          <w:sz w:val="28"/>
          <w:szCs w:val="28"/>
          <w:lang w:eastAsia="ru-RU"/>
        </w:rPr>
        <w:t>Заболевания артерий</w:t>
      </w:r>
    </w:p>
    <w:p w14:paraId="1507F782"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6DAEF264" w14:textId="2C818FB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I70.0</w:t>
      </w:r>
      <w:r w:rsidRPr="00C76A85">
        <w:rPr>
          <w:rFonts w:ascii="Times New Roman" w:hAnsi="Times New Roman" w:cs="Times New Roman"/>
          <w:bCs/>
          <w:sz w:val="28"/>
          <w:szCs w:val="28"/>
        </w:rPr>
        <w:tab/>
        <w:t>Атеросклероз аорты</w:t>
      </w:r>
      <w:r w:rsidR="00520672" w:rsidRPr="00C76A85">
        <w:rPr>
          <w:rFonts w:ascii="Times New Roman" w:hAnsi="Times New Roman" w:cs="Times New Roman"/>
          <w:bCs/>
          <w:sz w:val="28"/>
          <w:szCs w:val="28"/>
        </w:rPr>
        <w:t>.</w:t>
      </w:r>
    </w:p>
    <w:p w14:paraId="6B95E10F" w14:textId="01725D1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I70.1</w:t>
      </w:r>
      <w:r w:rsidRPr="00C76A85">
        <w:rPr>
          <w:rFonts w:ascii="Times New Roman" w:hAnsi="Times New Roman" w:cs="Times New Roman"/>
          <w:bCs/>
          <w:sz w:val="28"/>
          <w:szCs w:val="28"/>
        </w:rPr>
        <w:tab/>
        <w:t>Атеросклероз почечной артерии</w:t>
      </w:r>
      <w:r w:rsidR="00520672" w:rsidRPr="00C76A85">
        <w:rPr>
          <w:rFonts w:ascii="Times New Roman" w:hAnsi="Times New Roman" w:cs="Times New Roman"/>
          <w:bCs/>
          <w:sz w:val="28"/>
          <w:szCs w:val="28"/>
        </w:rPr>
        <w:t>.</w:t>
      </w:r>
    </w:p>
    <w:p w14:paraId="6FE7EAAB" w14:textId="1B6AAC8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I70.2</w:t>
      </w:r>
      <w:r w:rsidRPr="00C76A85">
        <w:rPr>
          <w:rFonts w:ascii="Times New Roman" w:hAnsi="Times New Roman" w:cs="Times New Roman"/>
          <w:bCs/>
          <w:sz w:val="28"/>
          <w:szCs w:val="28"/>
        </w:rPr>
        <w:tab/>
        <w:t>Атеросклероз артерий конечностей</w:t>
      </w:r>
      <w:r w:rsidR="00520672" w:rsidRPr="00C76A85">
        <w:rPr>
          <w:rFonts w:ascii="Times New Roman" w:hAnsi="Times New Roman" w:cs="Times New Roman"/>
          <w:bCs/>
          <w:sz w:val="28"/>
          <w:szCs w:val="28"/>
        </w:rPr>
        <w:t>.</w:t>
      </w:r>
    </w:p>
    <w:p w14:paraId="2F228374" w14:textId="666A6B9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I70.8</w:t>
      </w:r>
      <w:r w:rsidRPr="00C76A85">
        <w:rPr>
          <w:rFonts w:ascii="Times New Roman" w:hAnsi="Times New Roman" w:cs="Times New Roman"/>
          <w:bCs/>
          <w:sz w:val="28"/>
          <w:szCs w:val="28"/>
        </w:rPr>
        <w:tab/>
        <w:t>Атеросклероз других артерий</w:t>
      </w:r>
      <w:r w:rsidR="00520672" w:rsidRPr="00C76A85">
        <w:rPr>
          <w:rFonts w:ascii="Times New Roman" w:hAnsi="Times New Roman" w:cs="Times New Roman"/>
          <w:bCs/>
          <w:sz w:val="28"/>
          <w:szCs w:val="28"/>
        </w:rPr>
        <w:t>.</w:t>
      </w:r>
    </w:p>
    <w:p w14:paraId="5A19D12E" w14:textId="1BAEB1C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I70.9</w:t>
      </w:r>
      <w:r w:rsidRPr="00C76A85">
        <w:rPr>
          <w:rFonts w:ascii="Times New Roman" w:hAnsi="Times New Roman" w:cs="Times New Roman"/>
          <w:bCs/>
          <w:sz w:val="28"/>
          <w:szCs w:val="28"/>
        </w:rPr>
        <w:tab/>
        <w:t>Генерализованный и неуточнённый атеросклероз</w:t>
      </w:r>
      <w:r w:rsidR="00520672" w:rsidRPr="00C76A85">
        <w:rPr>
          <w:rFonts w:ascii="Times New Roman" w:hAnsi="Times New Roman" w:cs="Times New Roman"/>
          <w:bCs/>
          <w:sz w:val="28"/>
          <w:szCs w:val="28"/>
        </w:rPr>
        <w:t>.</w:t>
      </w:r>
    </w:p>
    <w:p w14:paraId="2B7ABBF6" w14:textId="17E6CB5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I71.0</w:t>
      </w:r>
      <w:r w:rsidRPr="00C76A85">
        <w:rPr>
          <w:rFonts w:ascii="Times New Roman" w:hAnsi="Times New Roman" w:cs="Times New Roman"/>
          <w:bCs/>
          <w:sz w:val="28"/>
          <w:szCs w:val="28"/>
        </w:rPr>
        <w:tab/>
        <w:t>Расслоение аорты (любой части)</w:t>
      </w:r>
      <w:r w:rsidR="00520672" w:rsidRPr="00C76A85">
        <w:rPr>
          <w:rFonts w:ascii="Times New Roman" w:hAnsi="Times New Roman" w:cs="Times New Roman"/>
          <w:bCs/>
          <w:sz w:val="28"/>
          <w:szCs w:val="28"/>
        </w:rPr>
        <w:t>.</w:t>
      </w:r>
    </w:p>
    <w:p w14:paraId="1E899593" w14:textId="0C140E0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I71.2</w:t>
      </w:r>
      <w:r w:rsidRPr="00C76A85">
        <w:rPr>
          <w:rFonts w:ascii="Times New Roman" w:hAnsi="Times New Roman" w:cs="Times New Roman"/>
          <w:bCs/>
          <w:sz w:val="28"/>
          <w:szCs w:val="28"/>
        </w:rPr>
        <w:tab/>
        <w:t>Аневризма грудной части аорты без упоминания о разрыве</w:t>
      </w:r>
      <w:r w:rsidR="00520672" w:rsidRPr="00C76A85">
        <w:rPr>
          <w:rFonts w:ascii="Times New Roman" w:hAnsi="Times New Roman" w:cs="Times New Roman"/>
          <w:bCs/>
          <w:sz w:val="28"/>
          <w:szCs w:val="28"/>
        </w:rPr>
        <w:t>.</w:t>
      </w:r>
    </w:p>
    <w:p w14:paraId="1F3BEDA3" w14:textId="786B875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I71.4</w:t>
      </w:r>
      <w:r w:rsidRPr="00C76A85">
        <w:rPr>
          <w:rFonts w:ascii="Times New Roman" w:hAnsi="Times New Roman" w:cs="Times New Roman"/>
          <w:bCs/>
          <w:sz w:val="28"/>
          <w:szCs w:val="28"/>
        </w:rPr>
        <w:tab/>
        <w:t>Аневризма брюшной аорты без упоминания о разрыве</w:t>
      </w:r>
      <w:r w:rsidR="00520672" w:rsidRPr="00C76A85">
        <w:rPr>
          <w:rFonts w:ascii="Times New Roman" w:hAnsi="Times New Roman" w:cs="Times New Roman"/>
          <w:bCs/>
          <w:sz w:val="28"/>
          <w:szCs w:val="28"/>
        </w:rPr>
        <w:t>.</w:t>
      </w:r>
    </w:p>
    <w:p w14:paraId="591859C2" w14:textId="50353D6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I71.6</w:t>
      </w:r>
      <w:r w:rsidRPr="00C76A85">
        <w:rPr>
          <w:rFonts w:ascii="Times New Roman" w:hAnsi="Times New Roman" w:cs="Times New Roman"/>
          <w:bCs/>
          <w:sz w:val="28"/>
          <w:szCs w:val="28"/>
        </w:rPr>
        <w:tab/>
        <w:t>Аневризма грудной и брюшной аорты без упоминания о разрыве</w:t>
      </w:r>
      <w:r w:rsidR="00520672" w:rsidRPr="00C76A85">
        <w:rPr>
          <w:rFonts w:ascii="Times New Roman" w:hAnsi="Times New Roman" w:cs="Times New Roman"/>
          <w:bCs/>
          <w:sz w:val="28"/>
          <w:szCs w:val="28"/>
        </w:rPr>
        <w:t>.</w:t>
      </w:r>
    </w:p>
    <w:p w14:paraId="163855A0" w14:textId="25805B1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I71.9</w:t>
      </w:r>
      <w:r w:rsidRPr="00C76A85">
        <w:rPr>
          <w:rFonts w:ascii="Times New Roman" w:hAnsi="Times New Roman" w:cs="Times New Roman"/>
          <w:bCs/>
          <w:sz w:val="28"/>
          <w:szCs w:val="28"/>
        </w:rPr>
        <w:tab/>
        <w:t xml:space="preserve">Аневризма аорты неуточнённой локализации без упоминания </w:t>
      </w:r>
      <w:r w:rsidR="001B764A" w:rsidRPr="00C76A85">
        <w:rPr>
          <w:rFonts w:ascii="Times New Roman" w:hAnsi="Times New Roman" w:cs="Times New Roman"/>
          <w:bCs/>
          <w:sz w:val="28"/>
          <w:szCs w:val="28"/>
        </w:rPr>
        <w:br/>
      </w:r>
      <w:r w:rsidRPr="00C76A85">
        <w:rPr>
          <w:rFonts w:ascii="Times New Roman" w:hAnsi="Times New Roman" w:cs="Times New Roman"/>
          <w:bCs/>
          <w:sz w:val="28"/>
          <w:szCs w:val="28"/>
        </w:rPr>
        <w:t>о разрыве</w:t>
      </w:r>
      <w:r w:rsidR="00520672" w:rsidRPr="00C76A85">
        <w:rPr>
          <w:rFonts w:ascii="Times New Roman" w:hAnsi="Times New Roman" w:cs="Times New Roman"/>
          <w:bCs/>
          <w:sz w:val="28"/>
          <w:szCs w:val="28"/>
        </w:rPr>
        <w:t>.</w:t>
      </w:r>
    </w:p>
    <w:p w14:paraId="0A398F0E" w14:textId="4832C18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I72.1</w:t>
      </w:r>
      <w:r w:rsidRPr="00C76A85">
        <w:rPr>
          <w:rFonts w:ascii="Times New Roman" w:hAnsi="Times New Roman" w:cs="Times New Roman"/>
          <w:bCs/>
          <w:sz w:val="28"/>
          <w:szCs w:val="28"/>
        </w:rPr>
        <w:tab/>
        <w:t>Аневризма артерии верхних конечностей</w:t>
      </w:r>
      <w:r w:rsidR="00520672" w:rsidRPr="00C76A85">
        <w:rPr>
          <w:rFonts w:ascii="Times New Roman" w:hAnsi="Times New Roman" w:cs="Times New Roman"/>
          <w:bCs/>
          <w:sz w:val="28"/>
          <w:szCs w:val="28"/>
        </w:rPr>
        <w:t>.</w:t>
      </w:r>
    </w:p>
    <w:p w14:paraId="5D31BAD7" w14:textId="5E36C81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I72.2</w:t>
      </w:r>
      <w:r w:rsidRPr="00C76A85">
        <w:rPr>
          <w:rFonts w:ascii="Times New Roman" w:hAnsi="Times New Roman" w:cs="Times New Roman"/>
          <w:bCs/>
          <w:sz w:val="28"/>
          <w:szCs w:val="28"/>
        </w:rPr>
        <w:tab/>
        <w:t>Аневризма почечной артерии</w:t>
      </w:r>
      <w:r w:rsidR="00520672" w:rsidRPr="00C76A85">
        <w:rPr>
          <w:rFonts w:ascii="Times New Roman" w:hAnsi="Times New Roman" w:cs="Times New Roman"/>
          <w:bCs/>
          <w:sz w:val="28"/>
          <w:szCs w:val="28"/>
        </w:rPr>
        <w:t>.</w:t>
      </w:r>
    </w:p>
    <w:p w14:paraId="57D9B121" w14:textId="76A6B36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I72.3</w:t>
      </w:r>
      <w:r w:rsidRPr="00C76A85">
        <w:rPr>
          <w:rFonts w:ascii="Times New Roman" w:hAnsi="Times New Roman" w:cs="Times New Roman"/>
          <w:bCs/>
          <w:sz w:val="28"/>
          <w:szCs w:val="28"/>
        </w:rPr>
        <w:tab/>
        <w:t>Аневризма подвздошной артерии</w:t>
      </w:r>
      <w:r w:rsidR="00520672" w:rsidRPr="00C76A85">
        <w:rPr>
          <w:rFonts w:ascii="Times New Roman" w:hAnsi="Times New Roman" w:cs="Times New Roman"/>
          <w:bCs/>
          <w:sz w:val="28"/>
          <w:szCs w:val="28"/>
        </w:rPr>
        <w:t>.</w:t>
      </w:r>
    </w:p>
    <w:p w14:paraId="556D35D3" w14:textId="743C83B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I72.4</w:t>
      </w:r>
      <w:r w:rsidRPr="00C76A85">
        <w:rPr>
          <w:rFonts w:ascii="Times New Roman" w:hAnsi="Times New Roman" w:cs="Times New Roman"/>
          <w:bCs/>
          <w:sz w:val="28"/>
          <w:szCs w:val="28"/>
        </w:rPr>
        <w:tab/>
        <w:t>Аневризма артерии нижних конечностей</w:t>
      </w:r>
      <w:r w:rsidR="00520672" w:rsidRPr="00C76A85">
        <w:rPr>
          <w:rFonts w:ascii="Times New Roman" w:hAnsi="Times New Roman" w:cs="Times New Roman"/>
          <w:bCs/>
          <w:sz w:val="28"/>
          <w:szCs w:val="28"/>
        </w:rPr>
        <w:t>.</w:t>
      </w:r>
    </w:p>
    <w:p w14:paraId="59B6BCA3" w14:textId="509566C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I72.8</w:t>
      </w:r>
      <w:r w:rsidRPr="00C76A85">
        <w:rPr>
          <w:rFonts w:ascii="Times New Roman" w:hAnsi="Times New Roman" w:cs="Times New Roman"/>
          <w:bCs/>
          <w:sz w:val="28"/>
          <w:szCs w:val="28"/>
        </w:rPr>
        <w:tab/>
        <w:t>Аневризма других уточненных артерий</w:t>
      </w:r>
      <w:r w:rsidR="00520672" w:rsidRPr="00C76A85">
        <w:rPr>
          <w:rFonts w:ascii="Times New Roman" w:hAnsi="Times New Roman" w:cs="Times New Roman"/>
          <w:bCs/>
          <w:sz w:val="28"/>
          <w:szCs w:val="28"/>
        </w:rPr>
        <w:t>.</w:t>
      </w:r>
    </w:p>
    <w:p w14:paraId="526FA303" w14:textId="0E94F12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I72.9</w:t>
      </w:r>
      <w:r w:rsidRPr="00C76A85">
        <w:rPr>
          <w:rFonts w:ascii="Times New Roman" w:hAnsi="Times New Roman" w:cs="Times New Roman"/>
          <w:bCs/>
          <w:sz w:val="28"/>
          <w:szCs w:val="28"/>
        </w:rPr>
        <w:tab/>
        <w:t>Аневризма неуточнённой локализации</w:t>
      </w:r>
      <w:r w:rsidR="00520672" w:rsidRPr="00C76A85">
        <w:rPr>
          <w:rFonts w:ascii="Times New Roman" w:hAnsi="Times New Roman" w:cs="Times New Roman"/>
          <w:bCs/>
          <w:sz w:val="28"/>
          <w:szCs w:val="28"/>
        </w:rPr>
        <w:t>.</w:t>
      </w:r>
    </w:p>
    <w:p w14:paraId="1FCD9637" w14:textId="02F35D1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I73.8</w:t>
      </w:r>
      <w:r w:rsidRPr="00C76A85">
        <w:rPr>
          <w:rFonts w:ascii="Times New Roman" w:hAnsi="Times New Roman" w:cs="Times New Roman"/>
          <w:bCs/>
          <w:sz w:val="28"/>
          <w:szCs w:val="28"/>
        </w:rPr>
        <w:tab/>
        <w:t>Другие уточненные болезни периферических сосудов</w:t>
      </w:r>
      <w:r w:rsidR="00520672" w:rsidRPr="00C76A85">
        <w:rPr>
          <w:rFonts w:ascii="Times New Roman" w:hAnsi="Times New Roman" w:cs="Times New Roman"/>
          <w:bCs/>
          <w:sz w:val="28"/>
          <w:szCs w:val="28"/>
        </w:rPr>
        <w:t>.</w:t>
      </w:r>
    </w:p>
    <w:p w14:paraId="2D087394" w14:textId="4D47675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I73.9</w:t>
      </w:r>
      <w:r w:rsidRPr="00C76A85">
        <w:rPr>
          <w:rFonts w:ascii="Times New Roman" w:hAnsi="Times New Roman" w:cs="Times New Roman"/>
          <w:bCs/>
          <w:sz w:val="28"/>
          <w:szCs w:val="28"/>
        </w:rPr>
        <w:tab/>
        <w:t>Болезнь периферических сосудов неуточнённая</w:t>
      </w:r>
      <w:r w:rsidR="00520672" w:rsidRPr="00C76A85">
        <w:rPr>
          <w:rFonts w:ascii="Times New Roman" w:hAnsi="Times New Roman" w:cs="Times New Roman"/>
          <w:bCs/>
          <w:sz w:val="28"/>
          <w:szCs w:val="28"/>
        </w:rPr>
        <w:t>.</w:t>
      </w:r>
    </w:p>
    <w:p w14:paraId="3846C610" w14:textId="4753631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I74.8</w:t>
      </w:r>
      <w:r w:rsidRPr="00C76A85">
        <w:rPr>
          <w:rFonts w:ascii="Times New Roman" w:hAnsi="Times New Roman" w:cs="Times New Roman"/>
          <w:bCs/>
          <w:sz w:val="28"/>
          <w:szCs w:val="28"/>
        </w:rPr>
        <w:tab/>
        <w:t>Эмболия и тромбоз других артерий</w:t>
      </w:r>
      <w:r w:rsidR="00520672" w:rsidRPr="00C76A85">
        <w:rPr>
          <w:rFonts w:ascii="Times New Roman" w:hAnsi="Times New Roman" w:cs="Times New Roman"/>
          <w:bCs/>
          <w:sz w:val="28"/>
          <w:szCs w:val="28"/>
        </w:rPr>
        <w:t>.</w:t>
      </w:r>
    </w:p>
    <w:p w14:paraId="0E2930BA" w14:textId="650D8A4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I74.9</w:t>
      </w:r>
      <w:r w:rsidRPr="00C76A85">
        <w:rPr>
          <w:rFonts w:ascii="Times New Roman" w:hAnsi="Times New Roman" w:cs="Times New Roman"/>
          <w:bCs/>
          <w:sz w:val="28"/>
          <w:szCs w:val="28"/>
        </w:rPr>
        <w:tab/>
        <w:t>Эмболия и тромбоз неуточнённых артерий</w:t>
      </w:r>
      <w:r w:rsidR="00520672" w:rsidRPr="00C76A85">
        <w:rPr>
          <w:rFonts w:ascii="Times New Roman" w:hAnsi="Times New Roman" w:cs="Times New Roman"/>
          <w:bCs/>
          <w:sz w:val="28"/>
          <w:szCs w:val="28"/>
        </w:rPr>
        <w:t>.</w:t>
      </w:r>
    </w:p>
    <w:p w14:paraId="5D3F0C09" w14:textId="537F8C1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I77.4</w:t>
      </w:r>
      <w:r w:rsidRPr="00C76A85">
        <w:rPr>
          <w:rFonts w:ascii="Times New Roman" w:hAnsi="Times New Roman" w:cs="Times New Roman"/>
          <w:bCs/>
          <w:sz w:val="28"/>
          <w:szCs w:val="28"/>
        </w:rPr>
        <w:tab/>
        <w:t>Синдром компрессии чревного ствола брюшной аорты</w:t>
      </w:r>
      <w:r w:rsidR="00520672" w:rsidRPr="00C76A85">
        <w:rPr>
          <w:rFonts w:ascii="Times New Roman" w:hAnsi="Times New Roman" w:cs="Times New Roman"/>
          <w:bCs/>
          <w:sz w:val="28"/>
          <w:szCs w:val="28"/>
        </w:rPr>
        <w:t>.</w:t>
      </w:r>
    </w:p>
    <w:p w14:paraId="56BDA583" w14:textId="5F2EC35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I77.8</w:t>
      </w:r>
      <w:r w:rsidRPr="00C76A85">
        <w:rPr>
          <w:rFonts w:ascii="Times New Roman" w:hAnsi="Times New Roman" w:cs="Times New Roman"/>
          <w:bCs/>
          <w:sz w:val="28"/>
          <w:szCs w:val="28"/>
        </w:rPr>
        <w:tab/>
        <w:t>Другие уточненные изменения артерий и артериол</w:t>
      </w:r>
      <w:r w:rsidR="00520672" w:rsidRPr="00C76A85">
        <w:rPr>
          <w:rFonts w:ascii="Times New Roman" w:hAnsi="Times New Roman" w:cs="Times New Roman"/>
          <w:bCs/>
          <w:sz w:val="28"/>
          <w:szCs w:val="28"/>
        </w:rPr>
        <w:t>.</w:t>
      </w:r>
    </w:p>
    <w:p w14:paraId="4483702D" w14:textId="2009EC0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I77.9</w:t>
      </w:r>
      <w:r w:rsidRPr="00C76A85">
        <w:rPr>
          <w:rFonts w:ascii="Times New Roman" w:hAnsi="Times New Roman" w:cs="Times New Roman"/>
          <w:bCs/>
          <w:sz w:val="28"/>
          <w:szCs w:val="28"/>
        </w:rPr>
        <w:tab/>
        <w:t>Нарушение артерий и артериол неуточнённое</w:t>
      </w:r>
      <w:r w:rsidR="00520672" w:rsidRPr="00C76A85">
        <w:rPr>
          <w:rFonts w:ascii="Times New Roman" w:hAnsi="Times New Roman" w:cs="Times New Roman"/>
          <w:bCs/>
          <w:sz w:val="28"/>
          <w:szCs w:val="28"/>
        </w:rPr>
        <w:t>.</w:t>
      </w:r>
    </w:p>
    <w:p w14:paraId="0173432C" w14:textId="66D6150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I79.0</w:t>
      </w:r>
      <w:r w:rsidRPr="00C76A85">
        <w:rPr>
          <w:rFonts w:ascii="Times New Roman" w:hAnsi="Times New Roman" w:cs="Times New Roman"/>
          <w:bCs/>
          <w:sz w:val="28"/>
          <w:szCs w:val="28"/>
        </w:rPr>
        <w:tab/>
        <w:t>Аневризма аорты при болезнях</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классифицированных </w:t>
      </w:r>
      <w:r w:rsidR="00676959" w:rsidRPr="00C76A85">
        <w:rPr>
          <w:rFonts w:ascii="Times New Roman" w:hAnsi="Times New Roman" w:cs="Times New Roman"/>
          <w:bCs/>
          <w:sz w:val="28"/>
          <w:szCs w:val="28"/>
        </w:rPr>
        <w:br/>
      </w:r>
      <w:r w:rsidRPr="00C76A85">
        <w:rPr>
          <w:rFonts w:ascii="Times New Roman" w:hAnsi="Times New Roman" w:cs="Times New Roman"/>
          <w:bCs/>
          <w:sz w:val="28"/>
          <w:szCs w:val="28"/>
        </w:rPr>
        <w:t>в других рубриках</w:t>
      </w:r>
      <w:r w:rsidR="00520672" w:rsidRPr="00C76A85">
        <w:rPr>
          <w:rFonts w:ascii="Times New Roman" w:hAnsi="Times New Roman" w:cs="Times New Roman"/>
          <w:bCs/>
          <w:sz w:val="28"/>
          <w:szCs w:val="28"/>
        </w:rPr>
        <w:t>.</w:t>
      </w:r>
    </w:p>
    <w:p w14:paraId="3DE493C6" w14:textId="3DF0D34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I79.1</w:t>
      </w:r>
      <w:r w:rsidRPr="00C76A85">
        <w:rPr>
          <w:rFonts w:ascii="Times New Roman" w:hAnsi="Times New Roman" w:cs="Times New Roman"/>
          <w:bCs/>
          <w:sz w:val="28"/>
          <w:szCs w:val="28"/>
        </w:rPr>
        <w:tab/>
        <w:t>Аортит при болезнях</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классифицированных в других </w:t>
      </w:r>
      <w:r w:rsidR="00676959" w:rsidRPr="00C76A85">
        <w:rPr>
          <w:rFonts w:ascii="Times New Roman" w:hAnsi="Times New Roman" w:cs="Times New Roman"/>
          <w:bCs/>
          <w:sz w:val="28"/>
          <w:szCs w:val="28"/>
        </w:rPr>
        <w:br/>
      </w:r>
      <w:r w:rsidRPr="00C76A85">
        <w:rPr>
          <w:rFonts w:ascii="Times New Roman" w:hAnsi="Times New Roman" w:cs="Times New Roman"/>
          <w:bCs/>
          <w:sz w:val="28"/>
          <w:szCs w:val="28"/>
        </w:rPr>
        <w:t>рубриках</w:t>
      </w:r>
      <w:r w:rsidR="00520672" w:rsidRPr="00C76A85">
        <w:rPr>
          <w:rFonts w:ascii="Times New Roman" w:hAnsi="Times New Roman" w:cs="Times New Roman"/>
          <w:bCs/>
          <w:sz w:val="28"/>
          <w:szCs w:val="28"/>
        </w:rPr>
        <w:t>.</w:t>
      </w:r>
    </w:p>
    <w:p w14:paraId="575F44DD" w14:textId="77777777" w:rsidR="00A64FD0" w:rsidRPr="00C76A85" w:rsidRDefault="00A64FD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rPr>
      </w:pPr>
    </w:p>
    <w:p w14:paraId="506A326A" w14:textId="635BE4A4"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сохранение или усиление жалоб после операции. В анамнезе оперативное лечение</w:t>
      </w:r>
      <w:r w:rsidR="001B764A" w:rsidRPr="00C76A85">
        <w:rPr>
          <w:rFonts w:ascii="Times New Roman" w:eastAsia="Times New Roman" w:hAnsi="Times New Roman" w:cs="Times New Roman"/>
          <w:sz w:val="28"/>
          <w:szCs w:val="28"/>
          <w:lang w:eastAsia="ru-RU"/>
        </w:rPr>
        <w:t>.</w:t>
      </w:r>
    </w:p>
    <w:p w14:paraId="151CFC61" w14:textId="4FA5F239"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 одного из исследований:</w:t>
      </w:r>
    </w:p>
    <w:p w14:paraId="140ACFFC" w14:textId="6ED5D0A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299</w:t>
      </w:r>
      <w:r w:rsidRPr="00C76A85">
        <w:rPr>
          <w:rFonts w:ascii="Times New Roman" w:hAnsi="Times New Roman" w:cs="Times New Roman"/>
          <w:bCs/>
          <w:sz w:val="28"/>
          <w:szCs w:val="28"/>
        </w:rPr>
        <w:tab/>
        <w:t xml:space="preserve">Ультразвуковое исследование брюшного отдела аорты </w:t>
      </w:r>
      <w:r w:rsidR="001B764A" w:rsidRPr="00C76A85">
        <w:rPr>
          <w:rFonts w:ascii="Times New Roman" w:hAnsi="Times New Roman" w:cs="Times New Roman"/>
          <w:bCs/>
          <w:sz w:val="28"/>
          <w:szCs w:val="28"/>
        </w:rPr>
        <w:br/>
      </w:r>
      <w:r w:rsidRPr="00C76A85">
        <w:rPr>
          <w:rFonts w:ascii="Times New Roman" w:hAnsi="Times New Roman" w:cs="Times New Roman"/>
          <w:bCs/>
          <w:sz w:val="28"/>
          <w:szCs w:val="28"/>
        </w:rPr>
        <w:t>и висцеральных ветвей</w:t>
      </w:r>
      <w:r w:rsidR="00520672" w:rsidRPr="00C76A85">
        <w:rPr>
          <w:rFonts w:ascii="Times New Roman" w:hAnsi="Times New Roman" w:cs="Times New Roman"/>
          <w:bCs/>
          <w:sz w:val="28"/>
          <w:szCs w:val="28"/>
        </w:rPr>
        <w:t>.</w:t>
      </w:r>
    </w:p>
    <w:p w14:paraId="7DD9B99B" w14:textId="1BB1F7B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285</w:t>
      </w:r>
      <w:r w:rsidRPr="00C76A85">
        <w:rPr>
          <w:rFonts w:ascii="Times New Roman" w:hAnsi="Times New Roman" w:cs="Times New Roman"/>
          <w:bCs/>
          <w:sz w:val="28"/>
          <w:szCs w:val="28"/>
        </w:rPr>
        <w:tab/>
        <w:t>Ультразвуковое исследование артерий верхних конечностей</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24B25EF4" w14:textId="15794D7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286</w:t>
      </w:r>
      <w:r w:rsidRPr="00C76A85">
        <w:rPr>
          <w:rFonts w:ascii="Times New Roman" w:hAnsi="Times New Roman" w:cs="Times New Roman"/>
          <w:bCs/>
          <w:sz w:val="28"/>
          <w:szCs w:val="28"/>
        </w:rPr>
        <w:tab/>
        <w:t>Ультразвуковое исследование артерий нижних конечностей</w:t>
      </w:r>
      <w:r w:rsidR="00520672" w:rsidRPr="00C76A85">
        <w:rPr>
          <w:rFonts w:ascii="Times New Roman" w:hAnsi="Times New Roman" w:cs="Times New Roman"/>
          <w:bCs/>
          <w:sz w:val="28"/>
          <w:szCs w:val="28"/>
        </w:rPr>
        <w:t>.</w:t>
      </w:r>
    </w:p>
    <w:p w14:paraId="69F182FE" w14:textId="293D1F8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288</w:t>
      </w:r>
      <w:r w:rsidRPr="00C76A85">
        <w:rPr>
          <w:rFonts w:ascii="Times New Roman" w:hAnsi="Times New Roman" w:cs="Times New Roman"/>
          <w:bCs/>
          <w:sz w:val="28"/>
          <w:szCs w:val="28"/>
        </w:rPr>
        <w:tab/>
        <w:t>Ультразвуковое исследование брюшного отдела аорты</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подвздошных и общих бедренных артерий</w:t>
      </w:r>
      <w:r w:rsidR="00520672" w:rsidRPr="00C76A85">
        <w:rPr>
          <w:rFonts w:ascii="Times New Roman" w:hAnsi="Times New Roman" w:cs="Times New Roman"/>
          <w:bCs/>
          <w:sz w:val="28"/>
          <w:szCs w:val="28"/>
        </w:rPr>
        <w:t>.</w:t>
      </w:r>
    </w:p>
    <w:p w14:paraId="713B27A2" w14:textId="28EFEED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291</w:t>
      </w:r>
      <w:r w:rsidRPr="00C76A85">
        <w:rPr>
          <w:rFonts w:ascii="Times New Roman" w:hAnsi="Times New Roman" w:cs="Times New Roman"/>
          <w:bCs/>
          <w:sz w:val="28"/>
          <w:szCs w:val="28"/>
        </w:rPr>
        <w:tab/>
        <w:t>Ультразвуковая допплерография в импульсном режиме парных сосудов (артерий или вен)</w:t>
      </w:r>
      <w:r w:rsidR="00520672" w:rsidRPr="00C76A85">
        <w:rPr>
          <w:rFonts w:ascii="Times New Roman" w:hAnsi="Times New Roman" w:cs="Times New Roman"/>
          <w:bCs/>
          <w:sz w:val="28"/>
          <w:szCs w:val="28"/>
        </w:rPr>
        <w:t>.</w:t>
      </w:r>
    </w:p>
    <w:p w14:paraId="056C5822" w14:textId="21562CB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298</w:t>
      </w:r>
      <w:r w:rsidRPr="00C76A85">
        <w:rPr>
          <w:rFonts w:ascii="Times New Roman" w:hAnsi="Times New Roman" w:cs="Times New Roman"/>
          <w:bCs/>
          <w:sz w:val="28"/>
          <w:szCs w:val="28"/>
        </w:rPr>
        <w:tab/>
        <w:t>Ультразвуковое исследование артерий и вен нижних конечностей</w:t>
      </w:r>
      <w:r w:rsidR="00520672" w:rsidRPr="00C76A85">
        <w:rPr>
          <w:rFonts w:ascii="Times New Roman" w:hAnsi="Times New Roman" w:cs="Times New Roman"/>
          <w:bCs/>
          <w:sz w:val="28"/>
          <w:szCs w:val="28"/>
        </w:rPr>
        <w:t>.</w:t>
      </w:r>
    </w:p>
    <w:p w14:paraId="287DC195" w14:textId="01FEE9B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502</w:t>
      </w:r>
      <w:r w:rsidRPr="00C76A85">
        <w:rPr>
          <w:rFonts w:ascii="Times New Roman" w:hAnsi="Times New Roman" w:cs="Times New Roman"/>
          <w:bCs/>
          <w:sz w:val="28"/>
          <w:szCs w:val="28"/>
        </w:rPr>
        <w:tab/>
        <w:t>Ультразвуковое исследование артерий и вен верхних конечностей</w:t>
      </w:r>
      <w:r w:rsidR="00520672" w:rsidRPr="00C76A85">
        <w:rPr>
          <w:rFonts w:ascii="Times New Roman" w:hAnsi="Times New Roman" w:cs="Times New Roman"/>
          <w:bCs/>
          <w:sz w:val="28"/>
          <w:szCs w:val="28"/>
        </w:rPr>
        <w:t>.</w:t>
      </w:r>
    </w:p>
    <w:p w14:paraId="4D12699B"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566A48BB" w14:textId="77777777" w:rsidR="008C5268" w:rsidRPr="00C76A85" w:rsidRDefault="008C5268" w:rsidP="004C6BDD">
      <w:pPr>
        <w:widowControl w:val="0"/>
        <w:tabs>
          <w:tab w:val="left" w:pos="1276"/>
        </w:tabs>
        <w:autoSpaceDE w:val="0"/>
        <w:autoSpaceDN w:val="0"/>
        <w:adjustRightInd w:val="0"/>
        <w:spacing w:after="0" w:line="240" w:lineRule="auto"/>
        <w:ind w:left="1276" w:hanging="709"/>
        <w:jc w:val="both"/>
        <w:rPr>
          <w:rFonts w:ascii="Times New Roman" w:eastAsia="Calibri" w:hAnsi="Times New Roman" w:cs="Times New Roman"/>
          <w:bCs/>
        </w:rPr>
      </w:pPr>
    </w:p>
    <w:p w14:paraId="46751D94" w14:textId="77777777"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15FC82F8" w14:textId="2B58B48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w:t>
      </w:r>
      <w:r w:rsidRPr="00C76A85">
        <w:rPr>
          <w:rFonts w:ascii="Times New Roman" w:hAnsi="Times New Roman" w:cs="Times New Roman"/>
          <w:bCs/>
          <w:sz w:val="28"/>
          <w:szCs w:val="28"/>
        </w:rPr>
        <w:tab/>
        <w:t xml:space="preserve">КТ-ангиография артерий верхних конечностей </w:t>
      </w:r>
      <w:r w:rsidR="00340C5B"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13393385" w14:textId="0513390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139</w:t>
      </w:r>
      <w:r w:rsidRPr="00C76A85">
        <w:rPr>
          <w:rFonts w:ascii="Times New Roman" w:hAnsi="Times New Roman" w:cs="Times New Roman"/>
          <w:bCs/>
          <w:sz w:val="28"/>
          <w:szCs w:val="28"/>
        </w:rPr>
        <w:tab/>
        <w:t xml:space="preserve">КТ-ангиография артерий нижних конечностей </w:t>
      </w:r>
      <w:r w:rsidR="00340C5B"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147A3D7A" w14:textId="4D7E932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140</w:t>
      </w:r>
      <w:r w:rsidRPr="00C76A85">
        <w:rPr>
          <w:rFonts w:ascii="Times New Roman" w:hAnsi="Times New Roman" w:cs="Times New Roman"/>
          <w:bCs/>
          <w:sz w:val="28"/>
          <w:szCs w:val="28"/>
        </w:rPr>
        <w:tab/>
        <w:t>КТ-ангиография аорты и ее ветвей с контрастированием</w:t>
      </w:r>
      <w:r w:rsidR="00520672" w:rsidRPr="00C76A85">
        <w:rPr>
          <w:rFonts w:ascii="Times New Roman" w:hAnsi="Times New Roman" w:cs="Times New Roman"/>
          <w:bCs/>
          <w:sz w:val="28"/>
          <w:szCs w:val="28"/>
        </w:rPr>
        <w:t>.</w:t>
      </w:r>
    </w:p>
    <w:p w14:paraId="309521BA" w14:textId="0BE1584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w:t>
      </w:r>
      <w:r w:rsidRPr="00C76A85">
        <w:rPr>
          <w:rFonts w:ascii="Times New Roman" w:hAnsi="Times New Roman" w:cs="Times New Roman"/>
          <w:bCs/>
          <w:sz w:val="28"/>
          <w:szCs w:val="28"/>
        </w:rPr>
        <w:tab/>
        <w:t>КТ-ангиография брюшной аорты и ее ветвей с контрастированием</w:t>
      </w:r>
      <w:r w:rsidR="00520672" w:rsidRPr="00C76A85">
        <w:rPr>
          <w:rFonts w:ascii="Times New Roman" w:hAnsi="Times New Roman" w:cs="Times New Roman"/>
          <w:bCs/>
          <w:sz w:val="28"/>
          <w:szCs w:val="28"/>
        </w:rPr>
        <w:t>.</w:t>
      </w:r>
    </w:p>
    <w:p w14:paraId="643B9D15" w14:textId="5F046C5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408</w:t>
      </w:r>
      <w:r w:rsidRPr="00C76A85">
        <w:rPr>
          <w:rFonts w:ascii="Times New Roman" w:hAnsi="Times New Roman" w:cs="Times New Roman"/>
          <w:bCs/>
          <w:sz w:val="28"/>
          <w:szCs w:val="28"/>
        </w:rPr>
        <w:tab/>
        <w:t xml:space="preserve">КТ-ангиография сосудов верхних конечностей </w:t>
      </w:r>
      <w:r w:rsidR="00340C5B"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5E061787" w14:textId="47BD298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409</w:t>
      </w:r>
      <w:r w:rsidRPr="00C76A85">
        <w:rPr>
          <w:rFonts w:ascii="Times New Roman" w:hAnsi="Times New Roman" w:cs="Times New Roman"/>
          <w:bCs/>
          <w:sz w:val="28"/>
          <w:szCs w:val="28"/>
        </w:rPr>
        <w:tab/>
        <w:t xml:space="preserve">КТ-ангиография сосудов нижних конечностей </w:t>
      </w:r>
      <w:r w:rsidR="00340C5B"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14BC1EB4" w14:textId="408EDC98" w:rsidR="008C5268" w:rsidRPr="00C76A85" w:rsidRDefault="008C5268" w:rsidP="004C6BDD">
      <w:pPr>
        <w:pStyle w:val="a5"/>
        <w:widowControl w:val="0"/>
        <w:tabs>
          <w:tab w:val="left" w:pos="993"/>
        </w:tabs>
        <w:autoSpaceDE w:val="0"/>
        <w:autoSpaceDN w:val="0"/>
        <w:adjustRightInd w:val="0"/>
        <w:spacing w:after="0" w:line="240" w:lineRule="auto"/>
        <w:ind w:left="0" w:firstLine="709"/>
        <w:jc w:val="both"/>
        <w:rPr>
          <w:rFonts w:ascii="Times New Roman" w:eastAsia="Calibri" w:hAnsi="Times New Roman" w:cs="Times New Roman"/>
          <w:bCs/>
        </w:rPr>
      </w:pPr>
    </w:p>
    <w:p w14:paraId="39E26EE1" w14:textId="337F5069" w:rsidR="001B764A" w:rsidRPr="00C76A85" w:rsidRDefault="008C5268" w:rsidP="004C6BDD">
      <w:pPr>
        <w:pStyle w:val="a5"/>
        <w:spacing w:after="0" w:line="240" w:lineRule="auto"/>
        <w:ind w:left="0"/>
        <w:jc w:val="center"/>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Порядок назначения КТ/МРТ</w:t>
      </w:r>
    </w:p>
    <w:p w14:paraId="6AEE3B02" w14:textId="2AB357C2"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После хирургического лечения врач поликлиники может назначить КТ/МРТ самостоятельно при наличии в выписном эпикризе рекомендаций </w:t>
      </w:r>
      <w:r w:rsidR="001B764A"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со сроками проведения и видами исследований.</w:t>
      </w:r>
    </w:p>
    <w:p w14:paraId="505AACCB" w14:textId="47B5C221" w:rsidR="008C5268" w:rsidRPr="00C76A85" w:rsidRDefault="008C5268" w:rsidP="004C6BDD">
      <w:pPr>
        <w:tabs>
          <w:tab w:val="left" w:pos="644"/>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В случае неблагоприятного течения послеоперационного периода (сохранение или усиление боли</w:t>
      </w:r>
      <w:r w:rsidR="00520672" w:rsidRPr="00C76A85">
        <w:rPr>
          <w:rFonts w:ascii="Times New Roman" w:hAnsi="Times New Roman" w:cs="Times New Roman"/>
          <w:sz w:val="28"/>
          <w:szCs w:val="28"/>
        </w:rPr>
        <w:t>,</w:t>
      </w:r>
      <w:r w:rsidRPr="00C76A85">
        <w:rPr>
          <w:rFonts w:ascii="Times New Roman" w:hAnsi="Times New Roman" w:cs="Times New Roman"/>
          <w:sz w:val="28"/>
          <w:szCs w:val="28"/>
        </w:rPr>
        <w:t xml:space="preserve"> сохранение деформации или появление новой) врач поликлиники</w:t>
      </w:r>
      <w:r w:rsidR="00520672" w:rsidRPr="00C76A85">
        <w:rPr>
          <w:rFonts w:ascii="Times New Roman" w:hAnsi="Times New Roman" w:cs="Times New Roman"/>
          <w:sz w:val="28"/>
          <w:szCs w:val="28"/>
        </w:rPr>
        <w:t>,</w:t>
      </w:r>
      <w:r w:rsidRPr="00C76A85">
        <w:rPr>
          <w:rFonts w:ascii="Times New Roman" w:hAnsi="Times New Roman" w:cs="Times New Roman"/>
          <w:sz w:val="28"/>
          <w:szCs w:val="28"/>
        </w:rPr>
        <w:t xml:space="preserve"> наблюдающий пациента </w:t>
      </w:r>
      <w:r w:rsidR="001B764A" w:rsidRPr="00C76A85">
        <w:rPr>
          <w:rFonts w:ascii="Times New Roman" w:hAnsi="Times New Roman" w:cs="Times New Roman"/>
          <w:sz w:val="28"/>
          <w:szCs w:val="28"/>
        </w:rPr>
        <w:br/>
      </w:r>
      <w:r w:rsidRPr="00C76A85">
        <w:rPr>
          <w:rFonts w:ascii="Times New Roman" w:hAnsi="Times New Roman" w:cs="Times New Roman"/>
          <w:sz w:val="28"/>
          <w:szCs w:val="28"/>
        </w:rPr>
        <w:t>в послеоперационном периоде:</w:t>
      </w:r>
    </w:p>
    <w:p w14:paraId="41A3C555" w14:textId="547D95C9" w:rsidR="008C5268" w:rsidRPr="00C76A85" w:rsidRDefault="003544EE" w:rsidP="004C6BDD">
      <w:pPr>
        <w:tabs>
          <w:tab w:val="left" w:pos="644"/>
          <w:tab w:val="left" w:pos="1134"/>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w:t>
      </w:r>
      <w:r w:rsidRPr="00C76A85">
        <w:rPr>
          <w:rFonts w:ascii="Times New Roman" w:hAnsi="Times New Roman" w:cs="Times New Roman"/>
          <w:sz w:val="28"/>
          <w:szCs w:val="28"/>
        </w:rPr>
        <w:tab/>
      </w:r>
      <w:r w:rsidR="001B764A" w:rsidRPr="00C76A85">
        <w:rPr>
          <w:rFonts w:ascii="Times New Roman" w:hAnsi="Times New Roman" w:cs="Times New Roman"/>
          <w:sz w:val="28"/>
          <w:szCs w:val="28"/>
        </w:rPr>
        <w:t>н</w:t>
      </w:r>
      <w:r w:rsidR="008C5268" w:rsidRPr="00C76A85">
        <w:rPr>
          <w:rFonts w:ascii="Times New Roman" w:hAnsi="Times New Roman" w:cs="Times New Roman"/>
          <w:sz w:val="28"/>
          <w:szCs w:val="28"/>
        </w:rPr>
        <w:t>аправляет пациента на первичное инструментальное исследование пораженной области в зависимости от нозологии</w:t>
      </w:r>
      <w:r w:rsidR="001B764A" w:rsidRPr="00C76A85">
        <w:rPr>
          <w:rFonts w:ascii="Times New Roman" w:hAnsi="Times New Roman" w:cs="Times New Roman"/>
          <w:sz w:val="28"/>
          <w:szCs w:val="28"/>
        </w:rPr>
        <w:t>;</w:t>
      </w:r>
      <w:r w:rsidR="008C5268" w:rsidRPr="00C76A85">
        <w:rPr>
          <w:rFonts w:ascii="Times New Roman" w:hAnsi="Times New Roman" w:cs="Times New Roman"/>
          <w:sz w:val="28"/>
          <w:szCs w:val="28"/>
        </w:rPr>
        <w:t xml:space="preserve"> </w:t>
      </w:r>
    </w:p>
    <w:p w14:paraId="42D622B3" w14:textId="64903EB6" w:rsidR="008C5268" w:rsidRPr="00C76A85" w:rsidRDefault="003544EE" w:rsidP="004C6BDD">
      <w:pPr>
        <w:tabs>
          <w:tab w:val="left" w:pos="644"/>
          <w:tab w:val="left" w:pos="1134"/>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w:t>
      </w:r>
      <w:r w:rsidRPr="00C76A85">
        <w:rPr>
          <w:rFonts w:ascii="Times New Roman" w:hAnsi="Times New Roman" w:cs="Times New Roman"/>
          <w:sz w:val="28"/>
          <w:szCs w:val="28"/>
        </w:rPr>
        <w:tab/>
      </w:r>
      <w:r w:rsidR="001B764A" w:rsidRPr="00C76A85">
        <w:rPr>
          <w:rFonts w:ascii="Times New Roman" w:hAnsi="Times New Roman" w:cs="Times New Roman"/>
          <w:sz w:val="28"/>
          <w:szCs w:val="28"/>
        </w:rPr>
        <w:t>ф</w:t>
      </w:r>
      <w:r w:rsidR="008C5268" w:rsidRPr="00C76A85">
        <w:rPr>
          <w:rFonts w:ascii="Times New Roman" w:hAnsi="Times New Roman" w:cs="Times New Roman"/>
          <w:sz w:val="28"/>
          <w:szCs w:val="28"/>
        </w:rPr>
        <w:t xml:space="preserve">ормирует заявку </w:t>
      </w:r>
      <w:r w:rsidR="008C5268" w:rsidRPr="00C76A85">
        <w:rPr>
          <w:rFonts w:ascii="Times New Roman" w:eastAsia="Times New Roman" w:hAnsi="Times New Roman" w:cs="Times New Roman"/>
          <w:sz w:val="28"/>
          <w:szCs w:val="28"/>
          <w:lang w:eastAsia="ru-RU"/>
        </w:rPr>
        <w:t xml:space="preserve">на консультацию врача КДО </w:t>
      </w:r>
      <w:r w:rsidR="008C5268" w:rsidRPr="00C76A85">
        <w:rPr>
          <w:rFonts w:ascii="Times New Roman" w:hAnsi="Times New Roman" w:cs="Times New Roman"/>
          <w:sz w:val="28"/>
          <w:szCs w:val="28"/>
        </w:rPr>
        <w:t>и обеспечивает консультацию пациента в КДО того стационара</w:t>
      </w:r>
      <w:r w:rsidR="007C178F" w:rsidRPr="00C76A85">
        <w:rPr>
          <w:rFonts w:ascii="Times New Roman" w:hAnsi="Times New Roman" w:cs="Times New Roman"/>
          <w:sz w:val="28"/>
          <w:szCs w:val="28"/>
        </w:rPr>
        <w:t>,</w:t>
      </w:r>
      <w:r w:rsidR="008C5268" w:rsidRPr="00C76A85">
        <w:rPr>
          <w:rFonts w:ascii="Times New Roman" w:hAnsi="Times New Roman" w:cs="Times New Roman"/>
          <w:sz w:val="28"/>
          <w:szCs w:val="28"/>
        </w:rPr>
        <w:t xml:space="preserve"> в котором проводилось хирургическое лечение.</w:t>
      </w:r>
    </w:p>
    <w:p w14:paraId="10770D3A" w14:textId="769655E5" w:rsidR="00721682" w:rsidRPr="00C76A85" w:rsidRDefault="0072168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При рекомендации врача КДО проведения исследований КТ/МРТ врач поликлиники</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получая вышеуказанную информацию</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без явки пациента открывает ему направление на исследование и сообщает об этом пациенту </w:t>
      </w:r>
      <w:r w:rsidRPr="00C76A85">
        <w:rPr>
          <w:rFonts w:ascii="Times New Roman" w:hAnsi="Times New Roman" w:cs="Times New Roman"/>
          <w:bCs/>
          <w:sz w:val="28"/>
          <w:szCs w:val="28"/>
        </w:rPr>
        <w:br/>
        <w:t>по телефону. Пациент самостоятельно записывается на исследование и после его проведения и появления результатов исследования в ЭМК</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самостоятельно записывается на повторную консультацию к врачу КДО через ЕКЦ.</w:t>
      </w:r>
    </w:p>
    <w:p w14:paraId="4926DDAB" w14:textId="77777777" w:rsidR="008C5268" w:rsidRPr="00C76A85" w:rsidRDefault="008C5268" w:rsidP="004C6BDD">
      <w:pPr>
        <w:widowControl w:val="0"/>
        <w:tabs>
          <w:tab w:val="left" w:pos="709"/>
        </w:tabs>
        <w:autoSpaceDE w:val="0"/>
        <w:autoSpaceDN w:val="0"/>
        <w:adjustRightInd w:val="0"/>
        <w:spacing w:after="0" w:line="240" w:lineRule="auto"/>
        <w:ind w:firstLine="709"/>
        <w:jc w:val="both"/>
        <w:rPr>
          <w:rFonts w:ascii="Times New Roman" w:hAnsi="Times New Roman" w:cs="Times New Roman"/>
          <w:b/>
          <w:sz w:val="28"/>
          <w:szCs w:val="28"/>
        </w:rPr>
      </w:pPr>
    </w:p>
    <w:p w14:paraId="4716579E" w14:textId="64A216A5" w:rsidR="008C5268" w:rsidRPr="00C76A85" w:rsidRDefault="008C5268" w:rsidP="00711334">
      <w:pPr>
        <w:pStyle w:val="a5"/>
        <w:widowControl w:val="0"/>
        <w:numPr>
          <w:ilvl w:val="0"/>
          <w:numId w:val="32"/>
        </w:numPr>
        <w:tabs>
          <w:tab w:val="left" w:pos="709"/>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Назначение КТ/МРТ в рамках направления </w:t>
      </w:r>
      <w:r w:rsidR="00676959" w:rsidRPr="00C76A85">
        <w:rPr>
          <w:rFonts w:ascii="Times New Roman" w:hAnsi="Times New Roman" w:cs="Times New Roman"/>
          <w:b/>
          <w:sz w:val="28"/>
          <w:szCs w:val="28"/>
        </w:rPr>
        <w:br/>
      </w:r>
      <w:r w:rsidRPr="00C76A85">
        <w:rPr>
          <w:rFonts w:ascii="Times New Roman" w:hAnsi="Times New Roman" w:cs="Times New Roman"/>
          <w:b/>
          <w:sz w:val="28"/>
          <w:szCs w:val="28"/>
        </w:rPr>
        <w:t>на медико-социальную экспертизу (МСЭ)</w:t>
      </w:r>
    </w:p>
    <w:p w14:paraId="3F2C1EDE" w14:textId="5DF3F818"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lastRenderedPageBreak/>
        <w:t xml:space="preserve">Назначение КТ/МРТ для направления на МСЭ осуществляют </w:t>
      </w:r>
      <w:r w:rsidRPr="00C76A85">
        <w:rPr>
          <w:rFonts w:ascii="Times New Roman" w:eastAsia="Times New Roman" w:hAnsi="Times New Roman" w:cs="Times New Roman"/>
          <w:b/>
          <w:bCs/>
          <w:sz w:val="28"/>
          <w:szCs w:val="28"/>
          <w:lang w:eastAsia="ru-RU"/>
        </w:rPr>
        <w:t xml:space="preserve">строго </w:t>
      </w:r>
      <w:r w:rsidRPr="00C76A85">
        <w:rPr>
          <w:rFonts w:ascii="Times New Roman" w:eastAsia="Times New Roman" w:hAnsi="Times New Roman" w:cs="Times New Roman"/>
          <w:b/>
          <w:bCs/>
          <w:sz w:val="28"/>
          <w:szCs w:val="28"/>
          <w:lang w:eastAsia="ru-RU"/>
        </w:rPr>
        <w:br/>
        <w:t>в соответствии</w:t>
      </w:r>
      <w:r w:rsidRPr="00C76A85">
        <w:rPr>
          <w:rFonts w:ascii="Times New Roman" w:eastAsia="Times New Roman" w:hAnsi="Times New Roman" w:cs="Times New Roman"/>
          <w:sz w:val="28"/>
          <w:szCs w:val="28"/>
          <w:lang w:eastAsia="ru-RU"/>
        </w:rPr>
        <w:t xml:space="preserve"> приказом Министерства труда и социальной защиты Российской Федерации</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Министерства здравоохранения Российской Федерации от 16</w:t>
      </w:r>
      <w:r w:rsidR="0072597B" w:rsidRPr="00C76A85">
        <w:rPr>
          <w:rFonts w:ascii="Times New Roman" w:eastAsia="Times New Roman" w:hAnsi="Times New Roman" w:cs="Times New Roman"/>
          <w:sz w:val="28"/>
          <w:szCs w:val="28"/>
          <w:lang w:eastAsia="ru-RU"/>
        </w:rPr>
        <w:t xml:space="preserve"> мая </w:t>
      </w:r>
      <w:r w:rsidRPr="00C76A85">
        <w:rPr>
          <w:rFonts w:ascii="Times New Roman" w:eastAsia="Times New Roman" w:hAnsi="Times New Roman" w:cs="Times New Roman"/>
          <w:sz w:val="28"/>
          <w:szCs w:val="28"/>
          <w:lang w:eastAsia="ru-RU"/>
        </w:rPr>
        <w:t>2024</w:t>
      </w:r>
      <w:r w:rsidR="00520672" w:rsidRPr="00C76A85">
        <w:rPr>
          <w:rFonts w:ascii="Times New Roman" w:eastAsia="Times New Roman" w:hAnsi="Times New Roman" w:cs="Times New Roman"/>
          <w:sz w:val="28"/>
          <w:szCs w:val="28"/>
          <w:lang w:eastAsia="ru-RU"/>
        </w:rPr>
        <w:t xml:space="preserve"> </w:t>
      </w:r>
      <w:r w:rsidR="0072597B" w:rsidRPr="00C76A85">
        <w:rPr>
          <w:rFonts w:ascii="Times New Roman" w:eastAsia="Times New Roman" w:hAnsi="Times New Roman" w:cs="Times New Roman"/>
          <w:sz w:val="28"/>
          <w:szCs w:val="28"/>
          <w:lang w:eastAsia="ru-RU"/>
        </w:rPr>
        <w:t>г.</w:t>
      </w:r>
      <w:r w:rsidRPr="00C76A85">
        <w:rPr>
          <w:rFonts w:ascii="Times New Roman" w:eastAsia="Times New Roman" w:hAnsi="Times New Roman" w:cs="Times New Roman"/>
          <w:sz w:val="28"/>
          <w:szCs w:val="28"/>
          <w:lang w:eastAsia="ru-RU"/>
        </w:rPr>
        <w:t xml:space="preserve"> № 259н/238н «Об утверждении перечня медицинских обследований</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необходимых для получения </w:t>
      </w:r>
      <w:r w:rsidR="00721682"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клинико-функциональных данных в зависимости от заболевания в целях проведения медико-социальной экспертизы».</w:t>
      </w:r>
    </w:p>
    <w:p w14:paraId="4AD8B0B0" w14:textId="7D93DBB2" w:rsidR="008C5268" w:rsidRPr="00C76A85" w:rsidRDefault="008C526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Условия назначения КТ/МРТ</w:t>
      </w:r>
      <w:r w:rsidR="00721682" w:rsidRPr="00C76A85">
        <w:rPr>
          <w:rFonts w:ascii="Times New Roman" w:eastAsia="Times New Roman" w:hAnsi="Times New Roman" w:cs="Times New Roman"/>
          <w:sz w:val="28"/>
          <w:szCs w:val="28"/>
          <w:lang w:eastAsia="ru-RU"/>
        </w:rPr>
        <w:t xml:space="preserve"> при направлении на МСЭ</w:t>
      </w:r>
      <w:r w:rsidRPr="00C76A85">
        <w:rPr>
          <w:rFonts w:ascii="Times New Roman" w:eastAsia="Times New Roman" w:hAnsi="Times New Roman" w:cs="Times New Roman"/>
          <w:sz w:val="28"/>
          <w:szCs w:val="28"/>
          <w:lang w:eastAsia="ru-RU"/>
        </w:rPr>
        <w:t xml:space="preserve">: </w:t>
      </w:r>
      <w:r w:rsidR="00721682" w:rsidRPr="00C76A85">
        <w:rPr>
          <w:rFonts w:ascii="Times New Roman" w:eastAsia="Times New Roman" w:hAnsi="Times New Roman" w:cs="Times New Roman"/>
          <w:sz w:val="28"/>
          <w:szCs w:val="28"/>
          <w:lang w:eastAsia="ru-RU"/>
        </w:rPr>
        <w:t xml:space="preserve">наличие </w:t>
      </w:r>
      <w:r w:rsidR="00676959"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у пациента в ЭМК рекомендаций врача</w:t>
      </w:r>
      <w:r w:rsidR="00C1700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сердечно-сосудистого хирурга </w:t>
      </w:r>
      <w:r w:rsidR="00676959"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со сроками проведения и видами исследований </w:t>
      </w:r>
      <w:r w:rsidR="00D33E57" w:rsidRPr="00C76A85">
        <w:rPr>
          <w:rFonts w:ascii="Times New Roman" w:eastAsia="Times New Roman" w:hAnsi="Times New Roman" w:cs="Times New Roman"/>
          <w:sz w:val="28"/>
          <w:szCs w:val="28"/>
          <w:lang w:eastAsia="ru-RU"/>
        </w:rPr>
        <w:t>при з</w:t>
      </w:r>
      <w:r w:rsidRPr="00C76A85">
        <w:rPr>
          <w:rFonts w:ascii="Times New Roman" w:eastAsia="Times New Roman" w:hAnsi="Times New Roman" w:cs="Times New Roman"/>
          <w:sz w:val="28"/>
          <w:szCs w:val="28"/>
          <w:lang w:eastAsia="ru-RU"/>
        </w:rPr>
        <w:t>аболевания</w:t>
      </w:r>
      <w:r w:rsidR="00D33E57" w:rsidRPr="00C76A85">
        <w:rPr>
          <w:rFonts w:ascii="Times New Roman" w:eastAsia="Times New Roman" w:hAnsi="Times New Roman" w:cs="Times New Roman"/>
          <w:sz w:val="28"/>
          <w:szCs w:val="28"/>
          <w:lang w:eastAsia="ru-RU"/>
        </w:rPr>
        <w:t>х</w:t>
      </w:r>
      <w:r w:rsidRPr="00C76A85">
        <w:rPr>
          <w:rFonts w:ascii="Times New Roman" w:eastAsia="Times New Roman" w:hAnsi="Times New Roman" w:cs="Times New Roman"/>
          <w:sz w:val="28"/>
          <w:szCs w:val="28"/>
          <w:lang w:eastAsia="ru-RU"/>
        </w:rPr>
        <w:t xml:space="preserve"> артерий</w:t>
      </w:r>
      <w:r w:rsidR="00D33E57" w:rsidRPr="00C76A85">
        <w:rPr>
          <w:rFonts w:ascii="Times New Roman" w:eastAsia="Times New Roman" w:hAnsi="Times New Roman" w:cs="Times New Roman"/>
          <w:sz w:val="28"/>
          <w:szCs w:val="28"/>
          <w:lang w:eastAsia="ru-RU"/>
        </w:rPr>
        <w:t>.</w:t>
      </w:r>
    </w:p>
    <w:p w14:paraId="75FF2940" w14:textId="77777777" w:rsidR="008C5268" w:rsidRPr="00C76A85" w:rsidRDefault="008C5268" w:rsidP="004C6BDD">
      <w:pPr>
        <w:pStyle w:val="a5"/>
        <w:spacing w:after="0" w:line="240" w:lineRule="auto"/>
        <w:ind w:left="0" w:firstLine="709"/>
        <w:jc w:val="both"/>
        <w:rPr>
          <w:rFonts w:ascii="Times New Roman" w:eastAsia="Times New Roman" w:hAnsi="Times New Roman" w:cs="Times New Roman"/>
          <w:sz w:val="28"/>
          <w:szCs w:val="28"/>
          <w:lang w:eastAsia="ru-RU"/>
        </w:rPr>
      </w:pPr>
    </w:p>
    <w:p w14:paraId="58DE69DE" w14:textId="77777777" w:rsidR="008C5268" w:rsidRPr="00C76A85" w:rsidRDefault="008C5268" w:rsidP="004C6BDD">
      <w:pPr>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Заболевания артерий</w:t>
      </w:r>
    </w:p>
    <w:p w14:paraId="67905FF5"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28BE32F1" w14:textId="018FC74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I70.0</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Атеросклероз аорты</w:t>
      </w:r>
      <w:r w:rsidR="00520672" w:rsidRPr="00C76A85">
        <w:rPr>
          <w:rFonts w:ascii="Times New Roman" w:hAnsi="Times New Roman" w:cs="Times New Roman"/>
          <w:bCs/>
          <w:sz w:val="28"/>
          <w:szCs w:val="28"/>
        </w:rPr>
        <w:t>.</w:t>
      </w:r>
    </w:p>
    <w:p w14:paraId="23B50179" w14:textId="03DDD99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I70.1</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Атеросклероз почечной артерии</w:t>
      </w:r>
      <w:r w:rsidR="00520672" w:rsidRPr="00C76A85">
        <w:rPr>
          <w:rFonts w:ascii="Times New Roman" w:hAnsi="Times New Roman" w:cs="Times New Roman"/>
          <w:bCs/>
          <w:sz w:val="28"/>
          <w:szCs w:val="28"/>
        </w:rPr>
        <w:t>.</w:t>
      </w:r>
    </w:p>
    <w:p w14:paraId="72064217" w14:textId="70F194E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I70.2</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Атеросклероз артерий конечностей</w:t>
      </w:r>
      <w:r w:rsidR="00520672" w:rsidRPr="00C76A85">
        <w:rPr>
          <w:rFonts w:ascii="Times New Roman" w:hAnsi="Times New Roman" w:cs="Times New Roman"/>
          <w:bCs/>
          <w:sz w:val="28"/>
          <w:szCs w:val="28"/>
        </w:rPr>
        <w:t>.</w:t>
      </w:r>
    </w:p>
    <w:p w14:paraId="752262F7" w14:textId="7EE9B2E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I70.8</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Атеросклероз других артерий</w:t>
      </w:r>
      <w:r w:rsidR="00520672" w:rsidRPr="00C76A85">
        <w:rPr>
          <w:rFonts w:ascii="Times New Roman" w:hAnsi="Times New Roman" w:cs="Times New Roman"/>
          <w:bCs/>
          <w:sz w:val="28"/>
          <w:szCs w:val="28"/>
        </w:rPr>
        <w:t>.</w:t>
      </w:r>
    </w:p>
    <w:p w14:paraId="433B8C40" w14:textId="66816B7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I70.9</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Генерализованный и неуточнённый атеросклероз</w:t>
      </w:r>
      <w:r w:rsidR="00520672" w:rsidRPr="00C76A85">
        <w:rPr>
          <w:rFonts w:ascii="Times New Roman" w:hAnsi="Times New Roman" w:cs="Times New Roman"/>
          <w:bCs/>
          <w:sz w:val="28"/>
          <w:szCs w:val="28"/>
        </w:rPr>
        <w:t>.</w:t>
      </w:r>
    </w:p>
    <w:p w14:paraId="5E804A17" w14:textId="0E0561F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I71.0</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Расслоение аорты (любой части)</w:t>
      </w:r>
      <w:r w:rsidR="00520672" w:rsidRPr="00C76A85">
        <w:rPr>
          <w:rFonts w:ascii="Times New Roman" w:hAnsi="Times New Roman" w:cs="Times New Roman"/>
          <w:bCs/>
          <w:sz w:val="28"/>
          <w:szCs w:val="28"/>
        </w:rPr>
        <w:t>.</w:t>
      </w:r>
    </w:p>
    <w:p w14:paraId="7AA74232" w14:textId="7F8C2C7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I71.2 Аневризма грудной части аорты без упоминания о разрыве</w:t>
      </w:r>
      <w:r w:rsidR="00520672" w:rsidRPr="00C76A85">
        <w:rPr>
          <w:rFonts w:ascii="Times New Roman" w:hAnsi="Times New Roman" w:cs="Times New Roman"/>
          <w:bCs/>
          <w:sz w:val="28"/>
          <w:szCs w:val="28"/>
        </w:rPr>
        <w:t>.</w:t>
      </w:r>
    </w:p>
    <w:p w14:paraId="7DA3834D" w14:textId="3F9325CD"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I71.4</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Аневризма брюшной аорты без упоминания о разрыве</w:t>
      </w:r>
      <w:r w:rsidR="00520672" w:rsidRPr="00C76A85">
        <w:rPr>
          <w:rFonts w:ascii="Times New Roman" w:hAnsi="Times New Roman" w:cs="Times New Roman"/>
          <w:bCs/>
          <w:sz w:val="28"/>
          <w:szCs w:val="28"/>
        </w:rPr>
        <w:t>.</w:t>
      </w:r>
    </w:p>
    <w:p w14:paraId="04F12D04" w14:textId="0B1E0F7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I71.6</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Аневризма грудной и брюшной аорты без упоминания о разрыве</w:t>
      </w:r>
      <w:r w:rsidR="00520672" w:rsidRPr="00C76A85">
        <w:rPr>
          <w:rFonts w:ascii="Times New Roman" w:hAnsi="Times New Roman" w:cs="Times New Roman"/>
          <w:bCs/>
          <w:sz w:val="28"/>
          <w:szCs w:val="28"/>
        </w:rPr>
        <w:t>.</w:t>
      </w:r>
    </w:p>
    <w:p w14:paraId="3358B8A9" w14:textId="0A1638F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I71.9</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Аневризма аорты неуточнённой локализации без упоминания </w:t>
      </w:r>
      <w:r w:rsidR="00520672" w:rsidRPr="00C76A85">
        <w:rPr>
          <w:rFonts w:ascii="Times New Roman" w:hAnsi="Times New Roman" w:cs="Times New Roman"/>
          <w:bCs/>
          <w:sz w:val="28"/>
          <w:szCs w:val="28"/>
        </w:rPr>
        <w:br/>
      </w:r>
      <w:r w:rsidRPr="00C76A85">
        <w:rPr>
          <w:rFonts w:ascii="Times New Roman" w:hAnsi="Times New Roman" w:cs="Times New Roman"/>
          <w:bCs/>
          <w:sz w:val="28"/>
          <w:szCs w:val="28"/>
        </w:rPr>
        <w:t>о разрыве</w:t>
      </w:r>
      <w:r w:rsidR="00520672" w:rsidRPr="00C76A85">
        <w:rPr>
          <w:rFonts w:ascii="Times New Roman" w:hAnsi="Times New Roman" w:cs="Times New Roman"/>
          <w:bCs/>
          <w:sz w:val="28"/>
          <w:szCs w:val="28"/>
        </w:rPr>
        <w:t>.</w:t>
      </w:r>
    </w:p>
    <w:p w14:paraId="6DB10CCD" w14:textId="11948D0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I72.1</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Аневризма артерии верхних конечностей</w:t>
      </w:r>
      <w:r w:rsidR="00520672" w:rsidRPr="00C76A85">
        <w:rPr>
          <w:rFonts w:ascii="Times New Roman" w:hAnsi="Times New Roman" w:cs="Times New Roman"/>
          <w:bCs/>
          <w:sz w:val="28"/>
          <w:szCs w:val="28"/>
        </w:rPr>
        <w:t>.</w:t>
      </w:r>
    </w:p>
    <w:p w14:paraId="3C44F368" w14:textId="0AF27CC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I72.2</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Аневризма почечной артерии</w:t>
      </w:r>
      <w:r w:rsidR="00520672" w:rsidRPr="00C76A85">
        <w:rPr>
          <w:rFonts w:ascii="Times New Roman" w:hAnsi="Times New Roman" w:cs="Times New Roman"/>
          <w:bCs/>
          <w:sz w:val="28"/>
          <w:szCs w:val="28"/>
        </w:rPr>
        <w:t>.</w:t>
      </w:r>
    </w:p>
    <w:p w14:paraId="3C3ABC04" w14:textId="13AA1CE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I72.3</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Аневризма подвздошной артерии</w:t>
      </w:r>
      <w:r w:rsidR="00520672" w:rsidRPr="00C76A85">
        <w:rPr>
          <w:rFonts w:ascii="Times New Roman" w:hAnsi="Times New Roman" w:cs="Times New Roman"/>
          <w:bCs/>
          <w:sz w:val="28"/>
          <w:szCs w:val="28"/>
        </w:rPr>
        <w:t>.</w:t>
      </w:r>
    </w:p>
    <w:p w14:paraId="344BBA20" w14:textId="0023F41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I72.4</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Аневризма артерии нижних конечностей</w:t>
      </w:r>
      <w:r w:rsidR="00520672" w:rsidRPr="00C76A85">
        <w:rPr>
          <w:rFonts w:ascii="Times New Roman" w:hAnsi="Times New Roman" w:cs="Times New Roman"/>
          <w:bCs/>
          <w:sz w:val="28"/>
          <w:szCs w:val="28"/>
        </w:rPr>
        <w:t>.</w:t>
      </w:r>
    </w:p>
    <w:p w14:paraId="58301AD7" w14:textId="7E57908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I72.8</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Аневризма других уточненных артерий</w:t>
      </w:r>
      <w:r w:rsidR="00520672" w:rsidRPr="00C76A85">
        <w:rPr>
          <w:rFonts w:ascii="Times New Roman" w:hAnsi="Times New Roman" w:cs="Times New Roman"/>
          <w:bCs/>
          <w:sz w:val="28"/>
          <w:szCs w:val="28"/>
        </w:rPr>
        <w:t>.</w:t>
      </w:r>
    </w:p>
    <w:p w14:paraId="4882934E" w14:textId="004FC4F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I72.9</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Аневризма неуточнённой локализации</w:t>
      </w:r>
      <w:r w:rsidR="00520672" w:rsidRPr="00C76A85">
        <w:rPr>
          <w:rFonts w:ascii="Times New Roman" w:hAnsi="Times New Roman" w:cs="Times New Roman"/>
          <w:bCs/>
          <w:sz w:val="28"/>
          <w:szCs w:val="28"/>
        </w:rPr>
        <w:t>.</w:t>
      </w:r>
    </w:p>
    <w:p w14:paraId="5459F213" w14:textId="0F44E638"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I73.8</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уточненные болезни периферических сосудов</w:t>
      </w:r>
      <w:r w:rsidR="00520672" w:rsidRPr="00C76A85">
        <w:rPr>
          <w:rFonts w:ascii="Times New Roman" w:hAnsi="Times New Roman" w:cs="Times New Roman"/>
          <w:bCs/>
          <w:sz w:val="28"/>
          <w:szCs w:val="28"/>
        </w:rPr>
        <w:t>.</w:t>
      </w:r>
    </w:p>
    <w:p w14:paraId="19A89B78" w14:textId="6140B0A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I73.9</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Болезнь периферических сосудов неуточнённая</w:t>
      </w:r>
      <w:r w:rsidR="00520672" w:rsidRPr="00C76A85">
        <w:rPr>
          <w:rFonts w:ascii="Times New Roman" w:hAnsi="Times New Roman" w:cs="Times New Roman"/>
          <w:bCs/>
          <w:sz w:val="28"/>
          <w:szCs w:val="28"/>
        </w:rPr>
        <w:t>.</w:t>
      </w:r>
    </w:p>
    <w:p w14:paraId="746118E4" w14:textId="09C7169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I74.8</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Эмболия и тромбоз других артерий</w:t>
      </w:r>
      <w:r w:rsidR="00520672" w:rsidRPr="00C76A85">
        <w:rPr>
          <w:rFonts w:ascii="Times New Roman" w:hAnsi="Times New Roman" w:cs="Times New Roman"/>
          <w:bCs/>
          <w:sz w:val="28"/>
          <w:szCs w:val="28"/>
        </w:rPr>
        <w:t>.</w:t>
      </w:r>
    </w:p>
    <w:p w14:paraId="4C04DBE9" w14:textId="1127D70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I74.9</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Эмболия и тромбоз неуточнённых артерий</w:t>
      </w:r>
      <w:r w:rsidR="00520672" w:rsidRPr="00C76A85">
        <w:rPr>
          <w:rFonts w:ascii="Times New Roman" w:hAnsi="Times New Roman" w:cs="Times New Roman"/>
          <w:bCs/>
          <w:sz w:val="28"/>
          <w:szCs w:val="28"/>
        </w:rPr>
        <w:t>.</w:t>
      </w:r>
    </w:p>
    <w:p w14:paraId="717567DD" w14:textId="406FFAE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I77.4</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Синдром компрессии чревного ствола брюшной аорты</w:t>
      </w:r>
      <w:r w:rsidR="00520672" w:rsidRPr="00C76A85">
        <w:rPr>
          <w:rFonts w:ascii="Times New Roman" w:hAnsi="Times New Roman" w:cs="Times New Roman"/>
          <w:bCs/>
          <w:sz w:val="28"/>
          <w:szCs w:val="28"/>
        </w:rPr>
        <w:t>.</w:t>
      </w:r>
    </w:p>
    <w:p w14:paraId="401E6A8B" w14:textId="22F9834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I77.8</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уточненные изменения артерий и артериол</w:t>
      </w:r>
      <w:r w:rsidR="00520672" w:rsidRPr="00C76A85">
        <w:rPr>
          <w:rFonts w:ascii="Times New Roman" w:hAnsi="Times New Roman" w:cs="Times New Roman"/>
          <w:bCs/>
          <w:sz w:val="28"/>
          <w:szCs w:val="28"/>
        </w:rPr>
        <w:t>.</w:t>
      </w:r>
    </w:p>
    <w:p w14:paraId="69EA27A4" w14:textId="592F05D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I77.9</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Нарушение артерий и артериол неуточнённое</w:t>
      </w:r>
      <w:r w:rsidR="00520672" w:rsidRPr="00C76A85">
        <w:rPr>
          <w:rFonts w:ascii="Times New Roman" w:hAnsi="Times New Roman" w:cs="Times New Roman"/>
          <w:bCs/>
          <w:sz w:val="28"/>
          <w:szCs w:val="28"/>
        </w:rPr>
        <w:t>.</w:t>
      </w:r>
    </w:p>
    <w:p w14:paraId="56FFB3EA" w14:textId="4A2352D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I79.0</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Аневризма аорты при болезнях</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классифицированных в других рубриках</w:t>
      </w:r>
      <w:r w:rsidR="00520672" w:rsidRPr="00C76A85">
        <w:rPr>
          <w:rFonts w:ascii="Times New Roman" w:hAnsi="Times New Roman" w:cs="Times New Roman"/>
          <w:bCs/>
          <w:sz w:val="28"/>
          <w:szCs w:val="28"/>
        </w:rPr>
        <w:t>.</w:t>
      </w:r>
    </w:p>
    <w:p w14:paraId="2AA60315" w14:textId="07DDF58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I79.1</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Аортит при болезнях</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классифицированных в других рубриках</w:t>
      </w:r>
      <w:r w:rsidR="00520672" w:rsidRPr="00C76A85">
        <w:rPr>
          <w:rFonts w:ascii="Times New Roman" w:hAnsi="Times New Roman" w:cs="Times New Roman"/>
          <w:bCs/>
          <w:sz w:val="28"/>
          <w:szCs w:val="28"/>
        </w:rPr>
        <w:t>.</w:t>
      </w:r>
    </w:p>
    <w:p w14:paraId="3DD105C2"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16D6C81C" w14:textId="48822930" w:rsidR="008C5268" w:rsidRPr="00C76A85" w:rsidRDefault="008C5268" w:rsidP="004C6BDD">
      <w:pPr>
        <w:pStyle w:val="a5"/>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Определяемая цель </w:t>
      </w:r>
      <w:r w:rsidRPr="00C76A85">
        <w:rPr>
          <w:rFonts w:ascii="Times New Roman" w:eastAsia="Times New Roman" w:hAnsi="Times New Roman" w:cs="Times New Roman"/>
          <w:b/>
          <w:bCs/>
          <w:sz w:val="28"/>
          <w:szCs w:val="28"/>
          <w:lang w:eastAsia="ru-RU"/>
        </w:rPr>
        <w:t>исследования</w:t>
      </w:r>
      <w:r w:rsidR="006657F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МСЭ</w:t>
      </w:r>
      <w:r w:rsidR="00C1700F" w:rsidRPr="00C76A85">
        <w:rPr>
          <w:rFonts w:ascii="Times New Roman" w:eastAsia="Times New Roman" w:hAnsi="Times New Roman" w:cs="Times New Roman"/>
          <w:sz w:val="28"/>
          <w:szCs w:val="28"/>
          <w:lang w:eastAsia="ru-RU"/>
        </w:rPr>
        <w:t>.</w:t>
      </w:r>
    </w:p>
    <w:p w14:paraId="01FCAFF3" w14:textId="77777777" w:rsidR="00676959" w:rsidRPr="00C76A85" w:rsidRDefault="0067695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3A27779" w14:textId="2C6035CC" w:rsidR="00B80FF7" w:rsidRPr="00C76A85" w:rsidRDefault="00B80FF7"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lastRenderedPageBreak/>
        <w:t>исследований</w:t>
      </w:r>
      <w:r w:rsidRPr="00C76A85">
        <w:rPr>
          <w:rFonts w:ascii="Times New Roman" w:hAnsi="Times New Roman" w:cs="Times New Roman"/>
          <w:bCs/>
          <w:sz w:val="28"/>
          <w:szCs w:val="28"/>
        </w:rPr>
        <w:t xml:space="preserve">: </w:t>
      </w:r>
    </w:p>
    <w:p w14:paraId="2A3E8EBB" w14:textId="17B39F5F"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КТ-ангиография артерий верхних конечностей </w:t>
      </w:r>
      <w:r w:rsidR="00C1700F"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3CF65362" w14:textId="60F5B2B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139</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КТ-ангиография артерий нижних конечностей </w:t>
      </w:r>
      <w:r w:rsidR="00C1700F"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50E999F6" w14:textId="4CD4E619"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140</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КТ-ангиография аорты и ее ветвей с контрастированием</w:t>
      </w:r>
      <w:r w:rsidR="00520672" w:rsidRPr="00C76A85">
        <w:rPr>
          <w:rFonts w:ascii="Times New Roman" w:hAnsi="Times New Roman" w:cs="Times New Roman"/>
          <w:bCs/>
          <w:sz w:val="28"/>
          <w:szCs w:val="28"/>
        </w:rPr>
        <w:t>.</w:t>
      </w:r>
    </w:p>
    <w:p w14:paraId="2CC45786" w14:textId="1E8C36F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КТ-ангиография брюшной аорты и ее ветвей с контрастированием</w:t>
      </w:r>
      <w:r w:rsidR="00520672" w:rsidRPr="00C76A85">
        <w:rPr>
          <w:rFonts w:ascii="Times New Roman" w:hAnsi="Times New Roman" w:cs="Times New Roman"/>
          <w:bCs/>
          <w:sz w:val="28"/>
          <w:szCs w:val="28"/>
        </w:rPr>
        <w:t>.</w:t>
      </w:r>
    </w:p>
    <w:p w14:paraId="035E6B67" w14:textId="042521B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408</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КТ-ангиография сосудов верхних конечностей </w:t>
      </w:r>
      <w:r w:rsidR="00520672"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584AF8FA" w14:textId="1F8BDCC6"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409</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КТ-ангиография сосудов нижних конечностей </w:t>
      </w:r>
      <w:r w:rsidR="00C1700F"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4F3E6F41" w14:textId="53A1699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411</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КТ-ангиография брюшной аорты и артерий нижних конечностей </w:t>
      </w:r>
      <w:r w:rsidR="00C1700F"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293EE1B0" w14:textId="725D125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412</w:t>
      </w:r>
      <w:r w:rsidRPr="00C76A85">
        <w:rPr>
          <w:rFonts w:ascii="Times New Roman" w:hAnsi="Times New Roman" w:cs="Times New Roman"/>
          <w:bCs/>
          <w:sz w:val="28"/>
          <w:szCs w:val="28"/>
        </w:rPr>
        <w:tab/>
        <w:t>КТ- ангиография нижних конечностей</w:t>
      </w:r>
      <w:r w:rsidR="00520672" w:rsidRPr="00C76A85">
        <w:rPr>
          <w:rFonts w:ascii="Times New Roman" w:hAnsi="Times New Roman" w:cs="Times New Roman"/>
          <w:bCs/>
          <w:sz w:val="28"/>
          <w:szCs w:val="28"/>
        </w:rPr>
        <w:t>.</w:t>
      </w:r>
    </w:p>
    <w:p w14:paraId="774DC824"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E03F54D" w14:textId="77777777" w:rsidR="008C5268" w:rsidRPr="00C76A85" w:rsidRDefault="008C5268" w:rsidP="00A61F85">
      <w:pPr>
        <w:pStyle w:val="a5"/>
        <w:widowControl w:val="0"/>
        <w:numPr>
          <w:ilvl w:val="0"/>
          <w:numId w:val="32"/>
        </w:numPr>
        <w:tabs>
          <w:tab w:val="left" w:pos="0"/>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r w:rsidRPr="00C76A85">
        <w:rPr>
          <w:rFonts w:ascii="Times New Roman" w:hAnsi="Times New Roman" w:cs="Times New Roman"/>
          <w:b/>
          <w:sz w:val="28"/>
          <w:szCs w:val="28"/>
        </w:rPr>
        <w:t>Назначение КТ/МРТ в рамках диспансерного наблюдения</w:t>
      </w:r>
    </w:p>
    <w:p w14:paraId="001CD833" w14:textId="23B33947" w:rsidR="00C1700F" w:rsidRPr="00C76A85" w:rsidRDefault="008C5268" w:rsidP="004C6BDD">
      <w:pPr>
        <w:spacing w:after="0" w:line="240" w:lineRule="auto"/>
        <w:ind w:left="357" w:firstLine="352"/>
        <w:jc w:val="both"/>
        <w:rPr>
          <w:rFonts w:ascii="Times New Roman" w:eastAsia="Times New Roman" w:hAnsi="Times New Roman" w:cs="Times New Roman"/>
          <w:sz w:val="28"/>
          <w:szCs w:val="28"/>
          <w:lang w:eastAsia="ru-RU"/>
        </w:rPr>
      </w:pPr>
      <w:r w:rsidRPr="00C76A85">
        <w:rPr>
          <w:rFonts w:ascii="Times New Roman" w:hAnsi="Times New Roman" w:cs="Times New Roman"/>
          <w:bCs/>
          <w:sz w:val="28"/>
          <w:szCs w:val="28"/>
        </w:rPr>
        <w:t>В рамках диспансерного наблюдения</w:t>
      </w:r>
      <w:r w:rsidRPr="00C76A85">
        <w:rPr>
          <w:rFonts w:ascii="Times New Roman" w:eastAsia="Times New Roman" w:hAnsi="Times New Roman" w:cs="Times New Roman"/>
          <w:sz w:val="28"/>
          <w:szCs w:val="28"/>
          <w:lang w:eastAsia="ru-RU"/>
        </w:rPr>
        <w:t xml:space="preserve"> КТ/МРТ проводят </w:t>
      </w:r>
      <w:r w:rsidR="00C1700F" w:rsidRPr="00C76A85">
        <w:rPr>
          <w:rFonts w:ascii="Times New Roman" w:hAnsi="Times New Roman" w:cs="Times New Roman"/>
          <w:sz w:val="28"/>
          <w:szCs w:val="28"/>
        </w:rPr>
        <w:t>для следующих нозологических групп:</w:t>
      </w:r>
      <w:r w:rsidRPr="00C76A85">
        <w:rPr>
          <w:rFonts w:ascii="Times New Roman" w:eastAsia="Times New Roman" w:hAnsi="Times New Roman" w:cs="Times New Roman"/>
          <w:sz w:val="28"/>
          <w:szCs w:val="28"/>
          <w:lang w:eastAsia="ru-RU"/>
        </w:rPr>
        <w:t xml:space="preserve"> </w:t>
      </w:r>
    </w:p>
    <w:p w14:paraId="7409FD59" w14:textId="03106DE5" w:rsidR="00C1700F" w:rsidRPr="00C76A85" w:rsidRDefault="008C5268" w:rsidP="00711334">
      <w:pPr>
        <w:pStyle w:val="a5"/>
        <w:widowControl w:val="0"/>
        <w:numPr>
          <w:ilvl w:val="0"/>
          <w:numId w:val="13"/>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заболевания артерий</w:t>
      </w:r>
      <w:r w:rsidR="007D3D50" w:rsidRPr="00C76A85">
        <w:rPr>
          <w:rFonts w:ascii="Times New Roman" w:hAnsi="Times New Roman" w:cs="Times New Roman"/>
          <w:bCs/>
          <w:sz w:val="28"/>
          <w:szCs w:val="28"/>
        </w:rPr>
        <w:t>;</w:t>
      </w:r>
    </w:p>
    <w:p w14:paraId="3D87A557" w14:textId="4472FA8B" w:rsidR="008C5268" w:rsidRPr="00C76A85" w:rsidRDefault="008C5268" w:rsidP="00711334">
      <w:pPr>
        <w:pStyle w:val="a5"/>
        <w:widowControl w:val="0"/>
        <w:numPr>
          <w:ilvl w:val="0"/>
          <w:numId w:val="13"/>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доброкачественны</w:t>
      </w:r>
      <w:r w:rsidR="00370931" w:rsidRPr="00C76A85">
        <w:rPr>
          <w:rFonts w:ascii="Times New Roman" w:hAnsi="Times New Roman" w:cs="Times New Roman"/>
          <w:bCs/>
          <w:sz w:val="28"/>
          <w:szCs w:val="28"/>
        </w:rPr>
        <w:t>е</w:t>
      </w:r>
      <w:r w:rsidRPr="00C76A85">
        <w:rPr>
          <w:rFonts w:ascii="Times New Roman" w:hAnsi="Times New Roman" w:cs="Times New Roman"/>
          <w:bCs/>
          <w:sz w:val="28"/>
          <w:szCs w:val="28"/>
        </w:rPr>
        <w:t xml:space="preserve"> новообразования слюнных желез. </w:t>
      </w:r>
    </w:p>
    <w:p w14:paraId="0A0273C0" w14:textId="77777777" w:rsidR="006657F7" w:rsidRPr="00C76A85" w:rsidRDefault="006657F7" w:rsidP="004C6BDD">
      <w:pPr>
        <w:pStyle w:val="a5"/>
        <w:widowControl w:val="0"/>
        <w:tabs>
          <w:tab w:val="left" w:pos="709"/>
          <w:tab w:val="left" w:pos="993"/>
        </w:tabs>
        <w:autoSpaceDE w:val="0"/>
        <w:autoSpaceDN w:val="0"/>
        <w:adjustRightInd w:val="0"/>
        <w:spacing w:after="0" w:line="240" w:lineRule="auto"/>
        <w:ind w:left="709"/>
        <w:jc w:val="both"/>
        <w:rPr>
          <w:rFonts w:ascii="Times New Roman" w:hAnsi="Times New Roman" w:cs="Times New Roman"/>
          <w:bCs/>
          <w:sz w:val="28"/>
          <w:szCs w:val="28"/>
        </w:rPr>
      </w:pPr>
    </w:p>
    <w:p w14:paraId="5883825D" w14:textId="142373DD" w:rsidR="008C5268" w:rsidRPr="00C76A85" w:rsidRDefault="00C1700F" w:rsidP="004C6BDD">
      <w:pPr>
        <w:tabs>
          <w:tab w:val="left" w:pos="1134"/>
        </w:tabs>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А</w:t>
      </w:r>
      <w:r w:rsidR="003544EE" w:rsidRPr="00C76A85">
        <w:rPr>
          <w:rFonts w:ascii="Times New Roman" w:eastAsia="Times New Roman" w:hAnsi="Times New Roman" w:cs="Times New Roman"/>
          <w:b/>
          <w:sz w:val="28"/>
          <w:szCs w:val="28"/>
          <w:lang w:eastAsia="ru-RU"/>
        </w:rPr>
        <w:t>)</w:t>
      </w:r>
      <w:r w:rsidR="003544EE" w:rsidRPr="00C76A85">
        <w:rPr>
          <w:rFonts w:ascii="Times New Roman" w:eastAsia="Times New Roman" w:hAnsi="Times New Roman" w:cs="Times New Roman"/>
          <w:b/>
          <w:sz w:val="28"/>
          <w:szCs w:val="28"/>
          <w:lang w:eastAsia="ru-RU"/>
        </w:rPr>
        <w:tab/>
      </w:r>
      <w:r w:rsidR="008C5268" w:rsidRPr="00C76A85">
        <w:rPr>
          <w:rFonts w:ascii="Times New Roman" w:eastAsia="Times New Roman" w:hAnsi="Times New Roman" w:cs="Times New Roman"/>
          <w:b/>
          <w:sz w:val="28"/>
          <w:szCs w:val="28"/>
          <w:lang w:eastAsia="ru-RU"/>
        </w:rPr>
        <w:t>Заболевания артерий</w:t>
      </w:r>
    </w:p>
    <w:p w14:paraId="482D1010"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0A3F4F63" w14:textId="1C8CC06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I70.2</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Атеросклероз артерий конечностей</w:t>
      </w:r>
      <w:r w:rsidR="00520672" w:rsidRPr="00C76A85">
        <w:rPr>
          <w:rFonts w:ascii="Times New Roman" w:hAnsi="Times New Roman" w:cs="Times New Roman"/>
          <w:bCs/>
          <w:sz w:val="28"/>
          <w:szCs w:val="28"/>
        </w:rPr>
        <w:t>.</w:t>
      </w:r>
    </w:p>
    <w:p w14:paraId="39D54B94" w14:textId="5EBD577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I70.8</w:t>
      </w:r>
      <w:r w:rsidR="00C1700F" w:rsidRPr="00C76A85">
        <w:rPr>
          <w:rFonts w:ascii="Times New Roman" w:hAnsi="Times New Roman" w:cs="Times New Roman"/>
          <w:bCs/>
          <w:sz w:val="28"/>
          <w:szCs w:val="28"/>
        </w:rPr>
        <w:tab/>
      </w:r>
      <w:r w:rsidRPr="00C76A85">
        <w:rPr>
          <w:rFonts w:ascii="Times New Roman" w:hAnsi="Times New Roman" w:cs="Times New Roman"/>
          <w:bCs/>
          <w:sz w:val="28"/>
          <w:szCs w:val="28"/>
        </w:rPr>
        <w:t>Атеросклероз других артерий</w:t>
      </w:r>
      <w:r w:rsidR="00520672" w:rsidRPr="00C76A85">
        <w:rPr>
          <w:rFonts w:ascii="Times New Roman" w:hAnsi="Times New Roman" w:cs="Times New Roman"/>
          <w:bCs/>
          <w:sz w:val="28"/>
          <w:szCs w:val="28"/>
        </w:rPr>
        <w:t>.</w:t>
      </w:r>
    </w:p>
    <w:p w14:paraId="234D5C6B" w14:textId="77777777" w:rsidR="00706751" w:rsidRPr="00706751" w:rsidRDefault="00706751" w:rsidP="00706751">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06751">
        <w:rPr>
          <w:rFonts w:ascii="Times New Roman" w:hAnsi="Times New Roman" w:cs="Times New Roman"/>
          <w:bCs/>
          <w:sz w:val="28"/>
          <w:szCs w:val="28"/>
        </w:rPr>
        <w:t>I73.1</w:t>
      </w:r>
      <w:r w:rsidRPr="00706751">
        <w:rPr>
          <w:rFonts w:ascii="Times New Roman" w:hAnsi="Times New Roman" w:cs="Times New Roman"/>
          <w:bCs/>
          <w:sz w:val="28"/>
          <w:szCs w:val="28"/>
        </w:rPr>
        <w:tab/>
        <w:t>Облитерирующий тромбоангиит [болезнь Бюргера]</w:t>
      </w:r>
    </w:p>
    <w:p w14:paraId="69DF451E" w14:textId="77777777" w:rsidR="00706751" w:rsidRPr="00706751" w:rsidRDefault="00706751" w:rsidP="00706751">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06751">
        <w:rPr>
          <w:rFonts w:ascii="Times New Roman" w:hAnsi="Times New Roman" w:cs="Times New Roman"/>
          <w:bCs/>
          <w:sz w:val="28"/>
          <w:szCs w:val="28"/>
        </w:rPr>
        <w:t>I79.0</w:t>
      </w:r>
      <w:r w:rsidRPr="00706751">
        <w:rPr>
          <w:rFonts w:ascii="Times New Roman" w:hAnsi="Times New Roman" w:cs="Times New Roman"/>
          <w:bCs/>
          <w:sz w:val="28"/>
          <w:szCs w:val="28"/>
        </w:rPr>
        <w:tab/>
        <w:t>Аневризма аорты при болезнях, классифицированных в других рубриках.</w:t>
      </w:r>
    </w:p>
    <w:p w14:paraId="356B7E58" w14:textId="1D2EB253" w:rsidR="00706751" w:rsidRPr="00706751" w:rsidRDefault="00706751" w:rsidP="00706751">
      <w:pPr>
        <w:widowControl w:val="0"/>
        <w:tabs>
          <w:tab w:val="left" w:pos="1418"/>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706751">
        <w:rPr>
          <w:rFonts w:ascii="Times New Roman" w:hAnsi="Times New Roman" w:cs="Times New Roman"/>
          <w:bCs/>
          <w:sz w:val="28"/>
          <w:szCs w:val="28"/>
        </w:rPr>
        <w:t>I79.2</w:t>
      </w:r>
      <w:r w:rsidRPr="00706751">
        <w:rPr>
          <w:rFonts w:ascii="Times New Roman" w:hAnsi="Times New Roman" w:cs="Times New Roman"/>
          <w:bCs/>
          <w:sz w:val="28"/>
          <w:szCs w:val="28"/>
        </w:rPr>
        <w:tab/>
        <w:t xml:space="preserve">Периферическая ангиопатия при болезнях, классифицированных </w:t>
      </w:r>
      <w:r w:rsidR="00966F82">
        <w:rPr>
          <w:rFonts w:ascii="Times New Roman" w:hAnsi="Times New Roman" w:cs="Times New Roman"/>
          <w:bCs/>
          <w:sz w:val="28"/>
          <w:szCs w:val="28"/>
        </w:rPr>
        <w:br/>
      </w:r>
      <w:r w:rsidRPr="00706751">
        <w:rPr>
          <w:rFonts w:ascii="Times New Roman" w:hAnsi="Times New Roman" w:cs="Times New Roman"/>
          <w:bCs/>
          <w:sz w:val="28"/>
          <w:szCs w:val="28"/>
        </w:rPr>
        <w:t>в других рубриках</w:t>
      </w:r>
    </w:p>
    <w:p w14:paraId="74354A4B" w14:textId="77777777" w:rsidR="00676959" w:rsidRPr="00C76A85" w:rsidRDefault="00676959" w:rsidP="004C6BDD">
      <w:pPr>
        <w:spacing w:after="0" w:line="240" w:lineRule="auto"/>
        <w:ind w:firstLine="709"/>
        <w:jc w:val="both"/>
        <w:rPr>
          <w:rFonts w:ascii="Times New Roman" w:eastAsia="Times New Roman" w:hAnsi="Times New Roman" w:cs="Times New Roman"/>
          <w:sz w:val="28"/>
          <w:szCs w:val="28"/>
          <w:lang w:eastAsia="ru-RU"/>
        </w:rPr>
      </w:pPr>
    </w:p>
    <w:p w14:paraId="2D834928" w14:textId="2261AEA5" w:rsidR="00B80FF7" w:rsidRPr="00C76A85" w:rsidRDefault="00B80FF7"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274D2FC4" w14:textId="39492AC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w:t>
      </w:r>
      <w:r w:rsidR="00B80FF7"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КТ-ангиография артерий верхних конечностей </w:t>
      </w:r>
      <w:r w:rsidR="00370931"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572E3EB4" w14:textId="46FBEC70"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139</w:t>
      </w:r>
      <w:r w:rsidR="00B80FF7"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КТ-ангиография артерий нижних конечностей </w:t>
      </w:r>
      <w:r w:rsidR="00370931"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24286AB1" w14:textId="49AA691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140</w:t>
      </w:r>
      <w:r w:rsidR="00B80FF7" w:rsidRPr="00C76A85">
        <w:rPr>
          <w:rFonts w:ascii="Times New Roman" w:hAnsi="Times New Roman" w:cs="Times New Roman"/>
          <w:bCs/>
          <w:sz w:val="28"/>
          <w:szCs w:val="28"/>
        </w:rPr>
        <w:tab/>
      </w:r>
      <w:r w:rsidRPr="00C76A85">
        <w:rPr>
          <w:rFonts w:ascii="Times New Roman" w:hAnsi="Times New Roman" w:cs="Times New Roman"/>
          <w:bCs/>
          <w:sz w:val="28"/>
          <w:szCs w:val="28"/>
        </w:rPr>
        <w:t>КТ-ангиография аорты и ее ветвей с контрастированием</w:t>
      </w:r>
      <w:r w:rsidR="00520672" w:rsidRPr="00C76A85">
        <w:rPr>
          <w:rFonts w:ascii="Times New Roman" w:hAnsi="Times New Roman" w:cs="Times New Roman"/>
          <w:bCs/>
          <w:sz w:val="28"/>
          <w:szCs w:val="28"/>
        </w:rPr>
        <w:t>.</w:t>
      </w:r>
    </w:p>
    <w:p w14:paraId="3D91BFF9" w14:textId="10364322"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141</w:t>
      </w:r>
      <w:r w:rsidR="00B80FF7" w:rsidRPr="00C76A85">
        <w:rPr>
          <w:rFonts w:ascii="Times New Roman" w:hAnsi="Times New Roman" w:cs="Times New Roman"/>
          <w:bCs/>
          <w:sz w:val="28"/>
          <w:szCs w:val="28"/>
        </w:rPr>
        <w:tab/>
      </w:r>
      <w:r w:rsidRPr="00C76A85">
        <w:rPr>
          <w:rFonts w:ascii="Times New Roman" w:hAnsi="Times New Roman" w:cs="Times New Roman"/>
          <w:bCs/>
          <w:sz w:val="28"/>
          <w:szCs w:val="28"/>
        </w:rPr>
        <w:t>КТ-ангиография брюшной аорты и ее ветвей с контрастированием</w:t>
      </w:r>
    </w:p>
    <w:p w14:paraId="1B7E8BBA" w14:textId="298E807B"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408</w:t>
      </w:r>
      <w:r w:rsidR="00B80FF7"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КТ-ангиография сосудов верхних конечностей </w:t>
      </w:r>
      <w:r w:rsidR="00370931"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60C310FF" w14:textId="5AE3C27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409</w:t>
      </w:r>
      <w:r w:rsidR="00B80FF7"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КТ-ангиография сосудов нижних конечностей </w:t>
      </w:r>
      <w:r w:rsidR="00370931"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366FE9D8" w14:textId="6EA7B8D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411</w:t>
      </w:r>
      <w:r w:rsidR="00B80FF7"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КТ-ангиография брюшной аорты и артерий нижних конечностей </w:t>
      </w:r>
      <w:r w:rsidR="00370931" w:rsidRPr="00C76A85">
        <w:rPr>
          <w:rFonts w:ascii="Times New Roman" w:hAnsi="Times New Roman" w:cs="Times New Roman"/>
          <w:bCs/>
          <w:sz w:val="28"/>
          <w:szCs w:val="28"/>
        </w:rPr>
        <w:br/>
      </w:r>
      <w:r w:rsidRPr="00C76A85">
        <w:rPr>
          <w:rFonts w:ascii="Times New Roman" w:hAnsi="Times New Roman" w:cs="Times New Roman"/>
          <w:bCs/>
          <w:sz w:val="28"/>
          <w:szCs w:val="28"/>
        </w:rPr>
        <w:lastRenderedPageBreak/>
        <w:t>с контрастированием</w:t>
      </w:r>
      <w:r w:rsidR="00520672" w:rsidRPr="00C76A85">
        <w:rPr>
          <w:rFonts w:ascii="Times New Roman" w:hAnsi="Times New Roman" w:cs="Times New Roman"/>
          <w:bCs/>
          <w:sz w:val="28"/>
          <w:szCs w:val="28"/>
        </w:rPr>
        <w:t>.</w:t>
      </w:r>
    </w:p>
    <w:p w14:paraId="7E6AC9D3" w14:textId="0BE073DE" w:rsidR="008C5268"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412</w:t>
      </w:r>
      <w:r w:rsidRPr="00C76A85">
        <w:rPr>
          <w:rFonts w:ascii="Times New Roman" w:hAnsi="Times New Roman" w:cs="Times New Roman"/>
          <w:bCs/>
          <w:sz w:val="28"/>
          <w:szCs w:val="28"/>
        </w:rPr>
        <w:tab/>
        <w:t>КТ- ангиография нижних конечностей</w:t>
      </w:r>
      <w:r w:rsidR="00520672" w:rsidRPr="00C76A85">
        <w:rPr>
          <w:rFonts w:ascii="Times New Roman" w:hAnsi="Times New Roman" w:cs="Times New Roman"/>
          <w:bCs/>
          <w:sz w:val="28"/>
          <w:szCs w:val="28"/>
        </w:rPr>
        <w:t>.</w:t>
      </w:r>
    </w:p>
    <w:p w14:paraId="3CC9D0F5" w14:textId="77777777" w:rsidR="00011B79" w:rsidRPr="00C76A85" w:rsidRDefault="00011B7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2974DE43" w14:textId="61C5918D" w:rsidR="00011B79" w:rsidRDefault="00011B79" w:rsidP="00711334">
      <w:pPr>
        <w:pStyle w:val="a5"/>
        <w:spacing w:after="120" w:line="240" w:lineRule="auto"/>
        <w:ind w:left="0"/>
        <w:contextualSpacing w:val="0"/>
        <w:jc w:val="center"/>
        <w:rPr>
          <w:rFonts w:ascii="Times New Roman" w:eastAsia="Times New Roman" w:hAnsi="Times New Roman" w:cs="Times New Roman"/>
          <w:b/>
          <w:bCs/>
          <w:sz w:val="28"/>
          <w:szCs w:val="28"/>
          <w:lang w:eastAsia="ru-RU"/>
        </w:rPr>
      </w:pPr>
      <w:r w:rsidRPr="00011B79">
        <w:rPr>
          <w:rFonts w:ascii="Times New Roman" w:eastAsia="Times New Roman" w:hAnsi="Times New Roman" w:cs="Times New Roman"/>
          <w:b/>
          <w:bCs/>
          <w:sz w:val="28"/>
          <w:szCs w:val="28"/>
          <w:lang w:eastAsia="ru-RU"/>
        </w:rPr>
        <w:t>Порядок назначения КТ/МРТ</w:t>
      </w:r>
    </w:p>
    <w:p w14:paraId="037F8829" w14:textId="77777777" w:rsidR="00011B79" w:rsidRPr="00011B79" w:rsidRDefault="00011B79" w:rsidP="00011B79">
      <w:pPr>
        <w:spacing w:after="0" w:line="240" w:lineRule="auto"/>
        <w:ind w:firstLine="709"/>
        <w:jc w:val="both"/>
        <w:rPr>
          <w:rFonts w:ascii="Times New Roman" w:eastAsia="Times New Roman" w:hAnsi="Times New Roman" w:cs="Times New Roman"/>
          <w:sz w:val="28"/>
          <w:szCs w:val="28"/>
          <w:lang w:eastAsia="ru-RU"/>
        </w:rPr>
      </w:pPr>
      <w:r w:rsidRPr="00011B79">
        <w:rPr>
          <w:rFonts w:ascii="Times New Roman" w:eastAsia="Times New Roman" w:hAnsi="Times New Roman" w:cs="Times New Roman"/>
          <w:sz w:val="28"/>
          <w:szCs w:val="28"/>
          <w:lang w:eastAsia="ru-RU"/>
        </w:rPr>
        <w:t xml:space="preserve">Пациент обращается к врачу поликлиники, который в соответствии </w:t>
      </w:r>
      <w:r w:rsidRPr="00011B79">
        <w:rPr>
          <w:rFonts w:ascii="Times New Roman" w:eastAsia="Times New Roman" w:hAnsi="Times New Roman" w:cs="Times New Roman"/>
          <w:sz w:val="28"/>
          <w:szCs w:val="28"/>
          <w:lang w:eastAsia="ru-RU"/>
        </w:rPr>
        <w:br/>
      </w:r>
      <w:r w:rsidRPr="00011B79">
        <w:rPr>
          <w:rFonts w:ascii="Times New Roman" w:eastAsia="Times New Roman" w:hAnsi="Times New Roman" w:cs="Times New Roman"/>
          <w:b/>
          <w:bCs/>
          <w:sz w:val="28"/>
          <w:szCs w:val="28"/>
          <w:lang w:eastAsia="ru-RU"/>
        </w:rPr>
        <w:t>с рекомендациями врача-сердечно-сосудистого хирурга</w:t>
      </w:r>
      <w:r w:rsidRPr="00011B79">
        <w:rPr>
          <w:rFonts w:ascii="Times New Roman" w:eastAsia="Times New Roman" w:hAnsi="Times New Roman" w:cs="Times New Roman"/>
          <w:sz w:val="28"/>
          <w:szCs w:val="28"/>
          <w:lang w:eastAsia="ru-RU"/>
        </w:rPr>
        <w:t xml:space="preserve"> в ЭМК назначает пациенту КТ/МРТ.</w:t>
      </w:r>
    </w:p>
    <w:p w14:paraId="4E973BE0" w14:textId="77777777" w:rsidR="00011B79" w:rsidRPr="00011B79" w:rsidRDefault="00011B79" w:rsidP="00011B79">
      <w:pPr>
        <w:spacing w:after="0" w:line="240" w:lineRule="auto"/>
        <w:ind w:firstLine="709"/>
        <w:jc w:val="both"/>
        <w:rPr>
          <w:rFonts w:ascii="Times New Roman" w:eastAsia="Times New Roman" w:hAnsi="Times New Roman" w:cs="Times New Roman"/>
          <w:sz w:val="28"/>
          <w:szCs w:val="28"/>
          <w:lang w:eastAsia="ru-RU"/>
        </w:rPr>
      </w:pPr>
      <w:r w:rsidRPr="00011B79">
        <w:rPr>
          <w:rFonts w:ascii="Times New Roman" w:eastAsia="Times New Roman" w:hAnsi="Times New Roman" w:cs="Times New Roman"/>
          <w:sz w:val="28"/>
          <w:szCs w:val="28"/>
          <w:lang w:eastAsia="ru-RU"/>
        </w:rPr>
        <w:t xml:space="preserve">Определяемая </w:t>
      </w:r>
      <w:r w:rsidRPr="00011B79">
        <w:rPr>
          <w:rFonts w:ascii="Times New Roman" w:eastAsia="Times New Roman" w:hAnsi="Times New Roman" w:cs="Times New Roman"/>
          <w:b/>
          <w:bCs/>
          <w:sz w:val="28"/>
          <w:szCs w:val="28"/>
          <w:lang w:eastAsia="ru-RU"/>
        </w:rPr>
        <w:t>цель исследования</w:t>
      </w:r>
      <w:r w:rsidRPr="00011B79">
        <w:rPr>
          <w:rFonts w:ascii="Times New Roman" w:eastAsia="Times New Roman" w:hAnsi="Times New Roman" w:cs="Times New Roman"/>
          <w:sz w:val="28"/>
          <w:szCs w:val="28"/>
          <w:lang w:eastAsia="ru-RU"/>
        </w:rPr>
        <w:t>: диспансерное наблюдение.</w:t>
      </w:r>
    </w:p>
    <w:p w14:paraId="1AE0D5F2" w14:textId="54F70FE4" w:rsidR="00011B79" w:rsidRPr="00011B79" w:rsidRDefault="00011B79" w:rsidP="00011B79">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011B79">
        <w:rPr>
          <w:rFonts w:ascii="Times New Roman" w:hAnsi="Times New Roman" w:cs="Times New Roman"/>
          <w:bCs/>
          <w:sz w:val="28"/>
          <w:szCs w:val="28"/>
        </w:rPr>
        <w:t xml:space="preserve">При отсутствии рекомендаций </w:t>
      </w:r>
      <w:r w:rsidRPr="00011B79">
        <w:rPr>
          <w:rFonts w:ascii="Times New Roman" w:eastAsia="Times New Roman" w:hAnsi="Times New Roman" w:cs="Times New Roman"/>
          <w:b/>
          <w:bCs/>
          <w:sz w:val="28"/>
          <w:szCs w:val="28"/>
          <w:lang w:eastAsia="ru-RU"/>
        </w:rPr>
        <w:t>врача-сердечно-сосудистого хирурга</w:t>
      </w:r>
      <w:r w:rsidRPr="00011B79">
        <w:rPr>
          <w:rFonts w:ascii="Times New Roman" w:eastAsia="Times New Roman" w:hAnsi="Times New Roman" w:cs="Times New Roman"/>
          <w:sz w:val="28"/>
          <w:szCs w:val="28"/>
          <w:lang w:eastAsia="ru-RU"/>
        </w:rPr>
        <w:t xml:space="preserve"> </w:t>
      </w:r>
      <w:r w:rsidR="00966F82">
        <w:rPr>
          <w:rFonts w:ascii="Times New Roman" w:eastAsia="Times New Roman" w:hAnsi="Times New Roman" w:cs="Times New Roman"/>
          <w:sz w:val="28"/>
          <w:szCs w:val="28"/>
          <w:lang w:eastAsia="ru-RU"/>
        </w:rPr>
        <w:br/>
      </w:r>
      <w:r w:rsidRPr="00011B79">
        <w:rPr>
          <w:rFonts w:ascii="Times New Roman" w:eastAsia="Times New Roman" w:hAnsi="Times New Roman" w:cs="Times New Roman"/>
          <w:sz w:val="28"/>
          <w:szCs w:val="28"/>
          <w:lang w:eastAsia="ru-RU"/>
        </w:rPr>
        <w:t>в ЭМК о необходимости и кратности проведения КТ/МРТ, врач-хирург поликлиники назначает пациенту</w:t>
      </w:r>
      <w:r w:rsidRPr="00011B79">
        <w:rPr>
          <w:rFonts w:ascii="Times New Roman" w:hAnsi="Times New Roman" w:cs="Times New Roman"/>
          <w:bCs/>
          <w:sz w:val="28"/>
          <w:szCs w:val="28"/>
        </w:rPr>
        <w:t xml:space="preserve"> первичное инструментальное обследование, по результатам которого врач-хирург на повторном осмотре:</w:t>
      </w:r>
    </w:p>
    <w:p w14:paraId="3E7C6906" w14:textId="1DE6A062" w:rsidR="00011B79" w:rsidRPr="00011B79" w:rsidRDefault="001C076D" w:rsidP="00711334">
      <w:pPr>
        <w:widowControl w:val="0"/>
        <w:tabs>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011B79">
        <w:rPr>
          <w:rFonts w:ascii="Times New Roman" w:hAnsi="Times New Roman" w:cs="Times New Roman"/>
          <w:bCs/>
          <w:sz w:val="28"/>
          <w:szCs w:val="28"/>
        </w:rPr>
        <w:t>-</w:t>
      </w:r>
      <w:r>
        <w:rPr>
          <w:rFonts w:ascii="Times New Roman" w:hAnsi="Times New Roman" w:cs="Times New Roman"/>
          <w:bCs/>
          <w:sz w:val="28"/>
          <w:szCs w:val="28"/>
        </w:rPr>
        <w:tab/>
      </w:r>
      <w:r w:rsidR="00011B79" w:rsidRPr="00011B79">
        <w:rPr>
          <w:rFonts w:ascii="Times New Roman" w:hAnsi="Times New Roman" w:cs="Times New Roman"/>
          <w:bCs/>
          <w:sz w:val="28"/>
          <w:szCs w:val="28"/>
        </w:rPr>
        <w:t xml:space="preserve">при наличии отрицательной динамики по заболеванию создает заявку на биржу на консультацию </w:t>
      </w:r>
      <w:r w:rsidR="00011B79" w:rsidRPr="00011B79">
        <w:rPr>
          <w:rFonts w:ascii="Times New Roman" w:eastAsia="Times New Roman" w:hAnsi="Times New Roman" w:cs="Times New Roman"/>
          <w:b/>
          <w:bCs/>
          <w:sz w:val="28"/>
          <w:szCs w:val="28"/>
          <w:lang w:eastAsia="ru-RU"/>
        </w:rPr>
        <w:t xml:space="preserve">врача-сердечно-сосудистого хирурга; </w:t>
      </w:r>
    </w:p>
    <w:p w14:paraId="45D5E94A" w14:textId="33A380AE" w:rsidR="00011B79" w:rsidRPr="00011B79" w:rsidRDefault="001C076D" w:rsidP="00711334">
      <w:pPr>
        <w:tabs>
          <w:tab w:val="left" w:pos="1134"/>
        </w:tabs>
        <w:spacing w:after="0" w:line="240" w:lineRule="auto"/>
        <w:ind w:firstLine="709"/>
        <w:jc w:val="both"/>
        <w:rPr>
          <w:rFonts w:ascii="Times New Roman" w:hAnsi="Times New Roman" w:cs="Times New Roman"/>
          <w:bCs/>
          <w:sz w:val="28"/>
          <w:szCs w:val="28"/>
        </w:rPr>
      </w:pPr>
      <w:r w:rsidRPr="00011B79">
        <w:rPr>
          <w:rFonts w:ascii="Times New Roman" w:hAnsi="Times New Roman" w:cs="Times New Roman"/>
          <w:bCs/>
          <w:sz w:val="28"/>
          <w:szCs w:val="28"/>
        </w:rPr>
        <w:t>-</w:t>
      </w:r>
      <w:r>
        <w:rPr>
          <w:rFonts w:ascii="Times New Roman" w:hAnsi="Times New Roman" w:cs="Times New Roman"/>
          <w:bCs/>
          <w:sz w:val="28"/>
          <w:szCs w:val="28"/>
        </w:rPr>
        <w:tab/>
      </w:r>
      <w:r w:rsidR="00011B79" w:rsidRPr="00011B79">
        <w:rPr>
          <w:rFonts w:ascii="Times New Roman" w:hAnsi="Times New Roman" w:cs="Times New Roman"/>
          <w:bCs/>
          <w:sz w:val="28"/>
          <w:szCs w:val="28"/>
        </w:rPr>
        <w:t xml:space="preserve">при отсутствии отрицательной динамики по заболеванию – </w:t>
      </w:r>
      <w:r w:rsidR="00966F82">
        <w:rPr>
          <w:rFonts w:ascii="Times New Roman" w:hAnsi="Times New Roman" w:cs="Times New Roman"/>
          <w:bCs/>
          <w:sz w:val="28"/>
          <w:szCs w:val="28"/>
        </w:rPr>
        <w:br/>
      </w:r>
      <w:r w:rsidR="00011B79" w:rsidRPr="00011B79">
        <w:rPr>
          <w:rFonts w:ascii="Times New Roman" w:eastAsia="Times New Roman" w:hAnsi="Times New Roman" w:cs="Times New Roman"/>
          <w:sz w:val="28"/>
          <w:szCs w:val="28"/>
          <w:lang w:eastAsia="ru-RU"/>
        </w:rPr>
        <w:t>врач- хирург</w:t>
      </w:r>
      <w:r w:rsidR="00011B79" w:rsidRPr="00011B79">
        <w:rPr>
          <w:rFonts w:ascii="Times New Roman" w:hAnsi="Times New Roman" w:cs="Times New Roman"/>
          <w:bCs/>
          <w:sz w:val="28"/>
          <w:szCs w:val="28"/>
        </w:rPr>
        <w:t xml:space="preserve"> </w:t>
      </w:r>
      <w:r w:rsidR="00011B79" w:rsidRPr="00011B79">
        <w:rPr>
          <w:rFonts w:ascii="Times New Roman" w:eastAsia="Times New Roman" w:hAnsi="Times New Roman" w:cs="Times New Roman"/>
          <w:sz w:val="28"/>
          <w:szCs w:val="28"/>
          <w:lang w:eastAsia="ru-RU"/>
        </w:rPr>
        <w:t>поликлиники</w:t>
      </w:r>
      <w:r w:rsidR="00011B79" w:rsidRPr="00011B79">
        <w:rPr>
          <w:rFonts w:ascii="Times New Roman" w:hAnsi="Times New Roman" w:cs="Times New Roman"/>
          <w:bCs/>
          <w:sz w:val="28"/>
          <w:szCs w:val="28"/>
        </w:rPr>
        <w:t xml:space="preserve"> продолжает диспансерное наблюдение.</w:t>
      </w:r>
    </w:p>
    <w:p w14:paraId="3A639B1E" w14:textId="77777777" w:rsidR="00011B79" w:rsidRPr="00C76A85" w:rsidRDefault="00011B79" w:rsidP="00011B79">
      <w:pPr>
        <w:pStyle w:val="ConsPlusNormal"/>
        <w:jc w:val="both"/>
        <w:outlineLvl w:val="0"/>
        <w:rPr>
          <w:rFonts w:ascii="Times New Roman" w:hAnsi="Times New Roman" w:cs="Times New Roman"/>
          <w:b/>
          <w:sz w:val="28"/>
          <w:szCs w:val="28"/>
        </w:rPr>
      </w:pPr>
    </w:p>
    <w:p w14:paraId="2F2FDD0A" w14:textId="2F209B9C" w:rsidR="008C5268" w:rsidRPr="00C76A85" w:rsidRDefault="00B80FF7" w:rsidP="004C6BDD">
      <w:pPr>
        <w:pStyle w:val="ConsPlusNormal"/>
        <w:tabs>
          <w:tab w:val="left" w:pos="1134"/>
        </w:tabs>
        <w:ind w:firstLine="709"/>
        <w:jc w:val="both"/>
        <w:outlineLvl w:val="0"/>
        <w:rPr>
          <w:rFonts w:ascii="Times New Roman" w:hAnsi="Times New Roman" w:cs="Times New Roman"/>
          <w:b/>
          <w:sz w:val="28"/>
          <w:szCs w:val="28"/>
        </w:rPr>
      </w:pPr>
      <w:r w:rsidRPr="00C76A85">
        <w:rPr>
          <w:rFonts w:ascii="Times New Roman" w:hAnsi="Times New Roman" w:cs="Times New Roman"/>
          <w:b/>
          <w:sz w:val="28"/>
          <w:szCs w:val="28"/>
        </w:rPr>
        <w:t>Б</w:t>
      </w:r>
      <w:r w:rsidR="003544EE" w:rsidRPr="00C76A85">
        <w:rPr>
          <w:rFonts w:ascii="Times New Roman" w:hAnsi="Times New Roman" w:cs="Times New Roman"/>
          <w:b/>
          <w:sz w:val="28"/>
          <w:szCs w:val="28"/>
        </w:rPr>
        <w:t>)</w:t>
      </w:r>
      <w:r w:rsidR="003544EE" w:rsidRPr="00C76A85">
        <w:rPr>
          <w:rFonts w:ascii="Times New Roman" w:hAnsi="Times New Roman" w:cs="Times New Roman"/>
          <w:b/>
          <w:sz w:val="28"/>
          <w:szCs w:val="28"/>
        </w:rPr>
        <w:tab/>
      </w:r>
      <w:r w:rsidR="008C5268" w:rsidRPr="00C76A85">
        <w:rPr>
          <w:rFonts w:ascii="Times New Roman" w:hAnsi="Times New Roman" w:cs="Times New Roman"/>
          <w:b/>
          <w:sz w:val="28"/>
          <w:szCs w:val="28"/>
        </w:rPr>
        <w:t>Доброкачественные новообразования больших слюнных желез</w:t>
      </w:r>
    </w:p>
    <w:p w14:paraId="5A3F87DF"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524C5B8A" w14:textId="149575CC"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D11.0</w:t>
      </w:r>
      <w:r w:rsidRPr="00C76A85">
        <w:rPr>
          <w:rFonts w:ascii="Times New Roman" w:hAnsi="Times New Roman" w:cs="Times New Roman"/>
          <w:bCs/>
          <w:sz w:val="28"/>
          <w:szCs w:val="28"/>
        </w:rPr>
        <w:tab/>
        <w:t>Околоушной слюнной железы</w:t>
      </w:r>
      <w:r w:rsidR="00520672" w:rsidRPr="00C76A85">
        <w:rPr>
          <w:rFonts w:ascii="Times New Roman" w:hAnsi="Times New Roman" w:cs="Times New Roman"/>
          <w:bCs/>
          <w:sz w:val="28"/>
          <w:szCs w:val="28"/>
        </w:rPr>
        <w:t>.</w:t>
      </w:r>
    </w:p>
    <w:p w14:paraId="56609BB1" w14:textId="44D4C935"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D11.7</w:t>
      </w:r>
      <w:r w:rsidRPr="00C76A85">
        <w:rPr>
          <w:rFonts w:ascii="Times New Roman" w:hAnsi="Times New Roman" w:cs="Times New Roman"/>
          <w:bCs/>
          <w:sz w:val="28"/>
          <w:szCs w:val="28"/>
        </w:rPr>
        <w:tab/>
        <w:t>Других больших слюнных желез</w:t>
      </w:r>
      <w:r w:rsidR="00520672" w:rsidRPr="00C76A85">
        <w:rPr>
          <w:rFonts w:ascii="Times New Roman" w:hAnsi="Times New Roman" w:cs="Times New Roman"/>
          <w:bCs/>
          <w:sz w:val="28"/>
          <w:szCs w:val="28"/>
        </w:rPr>
        <w:t>.</w:t>
      </w:r>
    </w:p>
    <w:p w14:paraId="5341B7FB" w14:textId="3237D5A4"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D11.9</w:t>
      </w:r>
      <w:r w:rsidRPr="00C76A85">
        <w:rPr>
          <w:rFonts w:ascii="Times New Roman" w:hAnsi="Times New Roman" w:cs="Times New Roman"/>
          <w:bCs/>
          <w:sz w:val="28"/>
          <w:szCs w:val="28"/>
        </w:rPr>
        <w:tab/>
        <w:t>Большой слюнной железы неуточненное</w:t>
      </w:r>
      <w:r w:rsidR="00520672" w:rsidRPr="00C76A85">
        <w:rPr>
          <w:rFonts w:ascii="Times New Roman" w:hAnsi="Times New Roman" w:cs="Times New Roman"/>
          <w:bCs/>
          <w:sz w:val="28"/>
          <w:szCs w:val="28"/>
        </w:rPr>
        <w:t>.</w:t>
      </w:r>
    </w:p>
    <w:p w14:paraId="1B3BFA7E" w14:textId="77777777"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6705733C" w14:textId="0B5EDD62" w:rsidR="008C5268" w:rsidRPr="00C76A85" w:rsidRDefault="008C5268" w:rsidP="004C6BDD">
      <w:pPr>
        <w:pStyle w:val="a5"/>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Определяемая </w:t>
      </w:r>
      <w:r w:rsidRPr="00C76A85">
        <w:rPr>
          <w:rFonts w:ascii="Times New Roman" w:eastAsia="Times New Roman" w:hAnsi="Times New Roman" w:cs="Times New Roman"/>
          <w:b/>
          <w:bCs/>
          <w:sz w:val="28"/>
          <w:szCs w:val="28"/>
          <w:lang w:eastAsia="ru-RU"/>
        </w:rPr>
        <w:t>цель исследования</w:t>
      </w:r>
      <w:r w:rsidR="00370931"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диспансерное наблюдение</w:t>
      </w:r>
      <w:r w:rsidR="00370931" w:rsidRPr="00C76A85">
        <w:rPr>
          <w:rFonts w:ascii="Times New Roman" w:eastAsia="Times New Roman" w:hAnsi="Times New Roman" w:cs="Times New Roman"/>
          <w:sz w:val="28"/>
          <w:szCs w:val="28"/>
          <w:lang w:eastAsia="ru-RU"/>
        </w:rPr>
        <w:t>.</w:t>
      </w:r>
    </w:p>
    <w:p w14:paraId="430B44F8" w14:textId="77777777" w:rsidR="00370931" w:rsidRPr="00C76A85" w:rsidRDefault="0037093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722BF3B" w14:textId="3483E595" w:rsidR="008C5268" w:rsidRPr="00C76A85" w:rsidRDefault="008C52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6B0F0CA1" w14:textId="230BB0D3"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357</w:t>
      </w:r>
      <w:r w:rsidRPr="00C76A85">
        <w:rPr>
          <w:rFonts w:ascii="Times New Roman" w:hAnsi="Times New Roman" w:cs="Times New Roman"/>
          <w:bCs/>
          <w:sz w:val="28"/>
          <w:szCs w:val="28"/>
        </w:rPr>
        <w:tab/>
        <w:t>Магнитно-резонансная мягких тканей лицевого отдела черепа</w:t>
      </w:r>
      <w:r w:rsidR="00520672" w:rsidRPr="00C76A85">
        <w:rPr>
          <w:rFonts w:ascii="Times New Roman" w:hAnsi="Times New Roman" w:cs="Times New Roman"/>
          <w:bCs/>
          <w:sz w:val="28"/>
          <w:szCs w:val="28"/>
        </w:rPr>
        <w:t>.</w:t>
      </w:r>
    </w:p>
    <w:p w14:paraId="3B64604B" w14:textId="128B43A1"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358</w:t>
      </w:r>
      <w:r w:rsidRPr="00C76A85">
        <w:rPr>
          <w:rFonts w:ascii="Times New Roman" w:hAnsi="Times New Roman" w:cs="Times New Roman"/>
          <w:bCs/>
          <w:sz w:val="28"/>
          <w:szCs w:val="28"/>
        </w:rPr>
        <w:tab/>
        <w:t>Магнитно-резонансная томография мягких тканей лицевого отдела черепа с контрастированием</w:t>
      </w:r>
      <w:r w:rsidR="00520672" w:rsidRPr="00C76A85">
        <w:rPr>
          <w:rFonts w:ascii="Times New Roman" w:hAnsi="Times New Roman" w:cs="Times New Roman"/>
          <w:bCs/>
          <w:sz w:val="28"/>
          <w:szCs w:val="28"/>
        </w:rPr>
        <w:t>.</w:t>
      </w:r>
    </w:p>
    <w:p w14:paraId="14CEF4FD" w14:textId="10FE7D9A"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385</w:t>
      </w:r>
      <w:r w:rsidRPr="00C76A85">
        <w:rPr>
          <w:rFonts w:ascii="Times New Roman" w:hAnsi="Times New Roman" w:cs="Times New Roman"/>
          <w:bCs/>
          <w:sz w:val="28"/>
          <w:szCs w:val="28"/>
        </w:rPr>
        <w:tab/>
        <w:t>Компьютерная томография челюстно-лицевой области</w:t>
      </w:r>
      <w:r w:rsidR="00520672" w:rsidRPr="00C76A85">
        <w:rPr>
          <w:rFonts w:ascii="Times New Roman" w:hAnsi="Times New Roman" w:cs="Times New Roman"/>
          <w:bCs/>
          <w:sz w:val="28"/>
          <w:szCs w:val="28"/>
        </w:rPr>
        <w:t>.</w:t>
      </w:r>
    </w:p>
    <w:p w14:paraId="62995C49" w14:textId="1C913FA5" w:rsidR="008C5268" w:rsidRPr="00CD665A" w:rsidRDefault="00CD665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65A">
        <w:rPr>
          <w:rFonts w:ascii="Times New Roman" w:hAnsi="Times New Roman" w:cs="Times New Roman"/>
          <w:bCs/>
          <w:sz w:val="28"/>
          <w:szCs w:val="28"/>
        </w:rPr>
        <w:t>401</w:t>
      </w:r>
      <w:r w:rsidR="008C5268" w:rsidRPr="00CD665A">
        <w:rPr>
          <w:rFonts w:ascii="Times New Roman" w:hAnsi="Times New Roman" w:cs="Times New Roman"/>
          <w:bCs/>
          <w:sz w:val="28"/>
          <w:szCs w:val="28"/>
        </w:rPr>
        <w:tab/>
      </w:r>
      <w:r w:rsidRPr="00CD665A">
        <w:rPr>
          <w:rFonts w:ascii="Times New Roman" w:hAnsi="Times New Roman" w:cs="Times New Roman"/>
          <w:bCs/>
          <w:sz w:val="28"/>
          <w:szCs w:val="28"/>
        </w:rPr>
        <w:t>Компьютерная томография головы и шеи с контрастированием</w:t>
      </w:r>
      <w:r w:rsidR="00520672" w:rsidRPr="00CD665A">
        <w:rPr>
          <w:rFonts w:ascii="Times New Roman" w:hAnsi="Times New Roman" w:cs="Times New Roman"/>
          <w:bCs/>
          <w:sz w:val="28"/>
          <w:szCs w:val="28"/>
        </w:rPr>
        <w:t>.</w:t>
      </w:r>
    </w:p>
    <w:p w14:paraId="5BC8B8F8" w14:textId="056D3CF4" w:rsidR="00CD665A" w:rsidRPr="00CD665A" w:rsidRDefault="00CD665A" w:rsidP="00CD665A">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65A">
        <w:rPr>
          <w:rFonts w:ascii="Times New Roman" w:hAnsi="Times New Roman" w:cs="Times New Roman"/>
          <w:bCs/>
          <w:sz w:val="28"/>
          <w:szCs w:val="28"/>
        </w:rPr>
        <w:t>389</w:t>
      </w:r>
      <w:r w:rsidRPr="00CD665A">
        <w:rPr>
          <w:rFonts w:ascii="Times New Roman" w:hAnsi="Times New Roman" w:cs="Times New Roman"/>
          <w:bCs/>
          <w:sz w:val="28"/>
          <w:szCs w:val="28"/>
        </w:rPr>
        <w:tab/>
        <w:t>Компьютерная томография головы и шеи.</w:t>
      </w:r>
    </w:p>
    <w:p w14:paraId="18E863FA" w14:textId="341CC510" w:rsidR="00CD665A" w:rsidRPr="00CD665A" w:rsidRDefault="00CD665A" w:rsidP="00CD665A">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65A">
        <w:rPr>
          <w:rFonts w:ascii="Times New Roman" w:hAnsi="Times New Roman" w:cs="Times New Roman"/>
          <w:bCs/>
          <w:sz w:val="28"/>
          <w:szCs w:val="28"/>
        </w:rPr>
        <w:t>5</w:t>
      </w:r>
      <w:r w:rsidRPr="00CD665A">
        <w:rPr>
          <w:rFonts w:ascii="Times New Roman" w:hAnsi="Times New Roman" w:cs="Times New Roman"/>
          <w:bCs/>
          <w:sz w:val="28"/>
          <w:szCs w:val="28"/>
        </w:rPr>
        <w:tab/>
        <w:t>Компьютерная томография головы.</w:t>
      </w:r>
    </w:p>
    <w:p w14:paraId="420A795A" w14:textId="65EB508E" w:rsidR="008C5268" w:rsidRPr="00C76A85" w:rsidRDefault="008C5268"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397</w:t>
      </w:r>
      <w:r w:rsidRPr="00C76A85">
        <w:rPr>
          <w:rFonts w:ascii="Times New Roman" w:hAnsi="Times New Roman" w:cs="Times New Roman"/>
          <w:bCs/>
          <w:sz w:val="28"/>
          <w:szCs w:val="28"/>
        </w:rPr>
        <w:tab/>
        <w:t xml:space="preserve">Компьютерная томография лицевого отдела черепа </w:t>
      </w:r>
      <w:r w:rsidR="00520672"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57ABAA98" w14:textId="77777777" w:rsidR="00676959" w:rsidRPr="00C76A85" w:rsidRDefault="00676959" w:rsidP="004C6BDD">
      <w:pPr>
        <w:spacing w:after="0" w:line="240" w:lineRule="auto"/>
        <w:ind w:firstLine="709"/>
        <w:jc w:val="both"/>
        <w:rPr>
          <w:rFonts w:ascii="Times New Roman" w:eastAsia="Times New Roman" w:hAnsi="Times New Roman" w:cs="Times New Roman"/>
          <w:sz w:val="28"/>
          <w:szCs w:val="28"/>
          <w:lang w:eastAsia="ru-RU"/>
        </w:rPr>
      </w:pPr>
    </w:p>
    <w:p w14:paraId="534A02B7" w14:textId="77777777" w:rsidR="00B13D81" w:rsidRPr="00C76A85" w:rsidRDefault="00B13D81" w:rsidP="00711334">
      <w:pPr>
        <w:pStyle w:val="a5"/>
        <w:spacing w:after="120" w:line="240" w:lineRule="auto"/>
        <w:ind w:left="0"/>
        <w:contextualSpacing w:val="0"/>
        <w:jc w:val="center"/>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Порядок назначения КТ/МРТ</w:t>
      </w:r>
    </w:p>
    <w:p w14:paraId="595716A6" w14:textId="77777777" w:rsidR="00B13D81" w:rsidRPr="00B13D81" w:rsidRDefault="00B13D81" w:rsidP="00B13D81">
      <w:pPr>
        <w:spacing w:after="0" w:line="240" w:lineRule="auto"/>
        <w:ind w:firstLine="709"/>
        <w:jc w:val="both"/>
        <w:rPr>
          <w:rFonts w:ascii="Times New Roman" w:eastAsia="Times New Roman" w:hAnsi="Times New Roman" w:cs="Times New Roman"/>
          <w:sz w:val="28"/>
          <w:szCs w:val="28"/>
          <w:lang w:eastAsia="ru-RU"/>
        </w:rPr>
      </w:pPr>
      <w:r w:rsidRPr="00B13D81">
        <w:rPr>
          <w:rFonts w:ascii="Times New Roman" w:eastAsia="Times New Roman" w:hAnsi="Times New Roman" w:cs="Times New Roman"/>
          <w:sz w:val="28"/>
          <w:szCs w:val="28"/>
          <w:lang w:eastAsia="ru-RU"/>
        </w:rPr>
        <w:t xml:space="preserve">Пациент обращается к врачу поликлиники, который в соответствии </w:t>
      </w:r>
      <w:r w:rsidRPr="00B13D81">
        <w:rPr>
          <w:rFonts w:ascii="Times New Roman" w:eastAsia="Times New Roman" w:hAnsi="Times New Roman" w:cs="Times New Roman"/>
          <w:sz w:val="28"/>
          <w:szCs w:val="28"/>
          <w:lang w:eastAsia="ru-RU"/>
        </w:rPr>
        <w:br/>
        <w:t xml:space="preserve">с рекомендациями врача-челюстно-лицевого хирурга в ЭМК назначает пациенту КТ/МРТ. Определяемая </w:t>
      </w:r>
      <w:r w:rsidRPr="00B13D81">
        <w:rPr>
          <w:rFonts w:ascii="Times New Roman" w:eastAsia="Times New Roman" w:hAnsi="Times New Roman" w:cs="Times New Roman"/>
          <w:b/>
          <w:bCs/>
          <w:sz w:val="28"/>
          <w:szCs w:val="28"/>
          <w:lang w:eastAsia="ru-RU"/>
        </w:rPr>
        <w:t>цель исследования</w:t>
      </w:r>
      <w:r w:rsidRPr="00B13D81">
        <w:rPr>
          <w:rFonts w:ascii="Times New Roman" w:eastAsia="Times New Roman" w:hAnsi="Times New Roman" w:cs="Times New Roman"/>
          <w:sz w:val="28"/>
          <w:szCs w:val="28"/>
          <w:lang w:eastAsia="ru-RU"/>
        </w:rPr>
        <w:t>: диспансерное наблюдение.</w:t>
      </w:r>
    </w:p>
    <w:p w14:paraId="7D0CB4EB" w14:textId="77777777" w:rsidR="00B13D81" w:rsidRPr="00B13D81" w:rsidRDefault="00B13D81" w:rsidP="00B13D81">
      <w:pPr>
        <w:spacing w:after="0" w:line="240" w:lineRule="auto"/>
        <w:ind w:firstLine="709"/>
        <w:jc w:val="both"/>
        <w:rPr>
          <w:rFonts w:ascii="Times New Roman" w:eastAsia="Times New Roman" w:hAnsi="Times New Roman" w:cs="Times New Roman"/>
          <w:sz w:val="28"/>
          <w:szCs w:val="28"/>
          <w:lang w:eastAsia="ru-RU"/>
        </w:rPr>
      </w:pPr>
      <w:r w:rsidRPr="00B13D81">
        <w:rPr>
          <w:rFonts w:ascii="Times New Roman" w:eastAsia="Times New Roman" w:hAnsi="Times New Roman" w:cs="Times New Roman"/>
          <w:sz w:val="28"/>
          <w:szCs w:val="28"/>
          <w:lang w:eastAsia="ru-RU"/>
        </w:rPr>
        <w:lastRenderedPageBreak/>
        <w:t xml:space="preserve">Пациент самостоятельно записывается на исследование через ЕКЦ. </w:t>
      </w:r>
      <w:r w:rsidRPr="00B13D81">
        <w:rPr>
          <w:rFonts w:ascii="Times New Roman" w:eastAsia="Times New Roman" w:hAnsi="Times New Roman" w:cs="Times New Roman"/>
          <w:sz w:val="28"/>
          <w:szCs w:val="28"/>
          <w:lang w:eastAsia="ru-RU"/>
        </w:rPr>
        <w:br/>
        <w:t xml:space="preserve">В течение </w:t>
      </w:r>
      <w:r w:rsidRPr="00B13D81">
        <w:rPr>
          <w:rFonts w:ascii="Times New Roman" w:eastAsia="Times New Roman" w:hAnsi="Times New Roman" w:cs="Times New Roman"/>
          <w:b/>
          <w:bCs/>
          <w:sz w:val="28"/>
          <w:szCs w:val="28"/>
          <w:lang w:eastAsia="ru-RU"/>
        </w:rPr>
        <w:t>десяти дней</w:t>
      </w:r>
      <w:r w:rsidRPr="00B13D81">
        <w:rPr>
          <w:rFonts w:ascii="Times New Roman" w:eastAsia="Times New Roman" w:hAnsi="Times New Roman" w:cs="Times New Roman"/>
          <w:sz w:val="28"/>
          <w:szCs w:val="28"/>
          <w:lang w:eastAsia="ru-RU"/>
        </w:rPr>
        <w:t xml:space="preserve"> с момента описания исследования врач поликлиники </w:t>
      </w:r>
      <w:r w:rsidRPr="00B13D81">
        <w:rPr>
          <w:rFonts w:ascii="Times New Roman" w:eastAsia="Times New Roman" w:hAnsi="Times New Roman" w:cs="Times New Roman"/>
          <w:sz w:val="28"/>
          <w:szCs w:val="28"/>
          <w:lang w:eastAsia="ru-RU"/>
        </w:rPr>
        <w:br/>
        <w:t>без явки пациента анализирует результаты КТ/МРТ.</w:t>
      </w:r>
    </w:p>
    <w:p w14:paraId="6B859AAC" w14:textId="17CAC18F" w:rsidR="00B13D81" w:rsidRPr="00B13D81" w:rsidRDefault="00B13D81" w:rsidP="00B13D81">
      <w:pPr>
        <w:spacing w:after="0" w:line="240" w:lineRule="auto"/>
        <w:ind w:firstLine="709"/>
        <w:jc w:val="both"/>
        <w:rPr>
          <w:rFonts w:ascii="Times New Roman" w:eastAsia="Times New Roman" w:hAnsi="Times New Roman" w:cs="Times New Roman"/>
          <w:sz w:val="28"/>
          <w:szCs w:val="28"/>
          <w:lang w:eastAsia="ru-RU"/>
        </w:rPr>
      </w:pPr>
      <w:r w:rsidRPr="00B13D81">
        <w:rPr>
          <w:rFonts w:ascii="Times New Roman" w:eastAsia="Times New Roman" w:hAnsi="Times New Roman" w:cs="Times New Roman"/>
          <w:sz w:val="28"/>
          <w:szCs w:val="28"/>
          <w:lang w:eastAsia="ru-RU"/>
        </w:rPr>
        <w:t xml:space="preserve">Если при КТ/МРТ выявлено увеличение новообразования в размере </w:t>
      </w:r>
      <w:r w:rsidRPr="00B13D81">
        <w:rPr>
          <w:rFonts w:ascii="Times New Roman" w:eastAsia="Times New Roman" w:hAnsi="Times New Roman" w:cs="Times New Roman"/>
          <w:sz w:val="28"/>
          <w:szCs w:val="28"/>
          <w:lang w:eastAsia="ru-RU"/>
        </w:rPr>
        <w:br/>
        <w:t xml:space="preserve">или изменение его структуры (при новообразованиях), врач поликлиники формирует заявку на консультацию врача КДО, либо направляет пациента </w:t>
      </w:r>
      <w:r w:rsidR="001C076D">
        <w:rPr>
          <w:rFonts w:ascii="Times New Roman" w:eastAsia="Times New Roman" w:hAnsi="Times New Roman" w:cs="Times New Roman"/>
          <w:sz w:val="28"/>
          <w:szCs w:val="28"/>
          <w:lang w:eastAsia="ru-RU"/>
        </w:rPr>
        <w:br/>
      </w:r>
      <w:r w:rsidRPr="00B13D81">
        <w:rPr>
          <w:rFonts w:ascii="Times New Roman" w:eastAsia="Times New Roman" w:hAnsi="Times New Roman" w:cs="Times New Roman"/>
          <w:sz w:val="28"/>
          <w:szCs w:val="28"/>
          <w:lang w:eastAsia="ru-RU"/>
        </w:rPr>
        <w:t xml:space="preserve">на консультацию врача-онколога. </w:t>
      </w:r>
    </w:p>
    <w:p w14:paraId="7F8BA9B3" w14:textId="45870E46" w:rsidR="00B13D81" w:rsidRPr="00B13D81" w:rsidRDefault="00B13D81" w:rsidP="00B13D81">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B13D81">
        <w:rPr>
          <w:rFonts w:ascii="Times New Roman" w:hAnsi="Times New Roman" w:cs="Times New Roman"/>
          <w:bCs/>
          <w:sz w:val="28"/>
          <w:szCs w:val="28"/>
        </w:rPr>
        <w:t xml:space="preserve">При отсутствии рекомендаций </w:t>
      </w:r>
      <w:r w:rsidRPr="00B13D81">
        <w:rPr>
          <w:rFonts w:ascii="Times New Roman" w:eastAsia="Times New Roman" w:hAnsi="Times New Roman" w:cs="Times New Roman"/>
          <w:sz w:val="28"/>
          <w:szCs w:val="28"/>
          <w:lang w:eastAsia="ru-RU"/>
        </w:rPr>
        <w:t>врача-челюстно-лицевого хирурга в ЭМК о необходимости и кратности проведения КТ/МРТ, врач- хирург поликлиники назначает пациенту</w:t>
      </w:r>
      <w:r w:rsidRPr="00B13D81">
        <w:rPr>
          <w:rFonts w:ascii="Times New Roman" w:hAnsi="Times New Roman" w:cs="Times New Roman"/>
          <w:bCs/>
          <w:sz w:val="28"/>
          <w:szCs w:val="28"/>
        </w:rPr>
        <w:t xml:space="preserve"> первичное инструментальное обследование, </w:t>
      </w:r>
      <w:r w:rsidR="00966F82">
        <w:rPr>
          <w:rFonts w:ascii="Times New Roman" w:hAnsi="Times New Roman" w:cs="Times New Roman"/>
          <w:bCs/>
          <w:sz w:val="28"/>
          <w:szCs w:val="28"/>
        </w:rPr>
        <w:br/>
      </w:r>
      <w:r w:rsidRPr="00B13D81">
        <w:rPr>
          <w:rFonts w:ascii="Times New Roman" w:hAnsi="Times New Roman" w:cs="Times New Roman"/>
          <w:bCs/>
          <w:sz w:val="28"/>
          <w:szCs w:val="28"/>
        </w:rPr>
        <w:t>по результатам которого врач-хирург на повторном осмотре:</w:t>
      </w:r>
    </w:p>
    <w:p w14:paraId="2BFA238D" w14:textId="228C6C14" w:rsidR="00B13D81" w:rsidRPr="00B13D81" w:rsidRDefault="001C076D" w:rsidP="001C076D">
      <w:pPr>
        <w:widowControl w:val="0"/>
        <w:tabs>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B13D81">
        <w:rPr>
          <w:rFonts w:ascii="Times New Roman" w:hAnsi="Times New Roman" w:cs="Times New Roman"/>
          <w:bCs/>
          <w:sz w:val="28"/>
          <w:szCs w:val="28"/>
        </w:rPr>
        <w:t>-</w:t>
      </w:r>
      <w:r>
        <w:rPr>
          <w:rFonts w:ascii="Times New Roman" w:hAnsi="Times New Roman" w:cs="Times New Roman"/>
          <w:bCs/>
          <w:sz w:val="28"/>
          <w:szCs w:val="28"/>
        </w:rPr>
        <w:tab/>
      </w:r>
      <w:r w:rsidR="00B13D81" w:rsidRPr="00B13D81">
        <w:rPr>
          <w:rFonts w:ascii="Times New Roman" w:hAnsi="Times New Roman" w:cs="Times New Roman"/>
          <w:bCs/>
          <w:sz w:val="28"/>
          <w:szCs w:val="28"/>
        </w:rPr>
        <w:t xml:space="preserve">при наличии отрицательной динамики по заболеванию создает заявку на биржу на консультацию </w:t>
      </w:r>
      <w:r w:rsidR="00B13D81" w:rsidRPr="00B13D81">
        <w:rPr>
          <w:rFonts w:ascii="Times New Roman" w:eastAsia="Times New Roman" w:hAnsi="Times New Roman" w:cs="Times New Roman"/>
          <w:sz w:val="28"/>
          <w:szCs w:val="28"/>
          <w:lang w:eastAsia="ru-RU"/>
        </w:rPr>
        <w:t>врача-челюстно-лицевого хирурга</w:t>
      </w:r>
      <w:r w:rsidR="00B13D81" w:rsidRPr="00B13D81">
        <w:rPr>
          <w:rFonts w:ascii="Times New Roman" w:eastAsia="Times New Roman" w:hAnsi="Times New Roman" w:cs="Times New Roman"/>
          <w:b/>
          <w:bCs/>
          <w:sz w:val="28"/>
          <w:szCs w:val="28"/>
          <w:lang w:eastAsia="ru-RU"/>
        </w:rPr>
        <w:t xml:space="preserve">; </w:t>
      </w:r>
    </w:p>
    <w:p w14:paraId="3632A4E0" w14:textId="001AFF14" w:rsidR="00B13D81" w:rsidRPr="00B13D81" w:rsidRDefault="001C076D" w:rsidP="001C076D">
      <w:pPr>
        <w:tabs>
          <w:tab w:val="left" w:pos="1134"/>
        </w:tabs>
        <w:spacing w:after="0" w:line="240" w:lineRule="auto"/>
        <w:ind w:firstLine="709"/>
        <w:jc w:val="both"/>
        <w:rPr>
          <w:rFonts w:ascii="Times New Roman" w:hAnsi="Times New Roman" w:cs="Times New Roman"/>
          <w:bCs/>
          <w:sz w:val="28"/>
          <w:szCs w:val="28"/>
        </w:rPr>
      </w:pPr>
      <w:r w:rsidRPr="00B13D81">
        <w:rPr>
          <w:rFonts w:ascii="Times New Roman" w:hAnsi="Times New Roman" w:cs="Times New Roman"/>
          <w:bCs/>
          <w:sz w:val="28"/>
          <w:szCs w:val="28"/>
        </w:rPr>
        <w:t>-</w:t>
      </w:r>
      <w:r>
        <w:rPr>
          <w:rFonts w:ascii="Times New Roman" w:hAnsi="Times New Roman" w:cs="Times New Roman"/>
          <w:bCs/>
          <w:sz w:val="28"/>
          <w:szCs w:val="28"/>
        </w:rPr>
        <w:tab/>
      </w:r>
      <w:r w:rsidR="00B13D81" w:rsidRPr="00B13D81">
        <w:rPr>
          <w:rFonts w:ascii="Times New Roman" w:hAnsi="Times New Roman" w:cs="Times New Roman"/>
          <w:bCs/>
          <w:sz w:val="28"/>
          <w:szCs w:val="28"/>
        </w:rPr>
        <w:t xml:space="preserve">при отсутствии отрицательной динамики по заболеванию – </w:t>
      </w:r>
      <w:r w:rsidR="00966F82">
        <w:rPr>
          <w:rFonts w:ascii="Times New Roman" w:hAnsi="Times New Roman" w:cs="Times New Roman"/>
          <w:bCs/>
          <w:sz w:val="28"/>
          <w:szCs w:val="28"/>
        </w:rPr>
        <w:br/>
      </w:r>
      <w:r w:rsidR="00B13D81" w:rsidRPr="00B13D81">
        <w:rPr>
          <w:rFonts w:ascii="Times New Roman" w:eastAsia="Times New Roman" w:hAnsi="Times New Roman" w:cs="Times New Roman"/>
          <w:sz w:val="28"/>
          <w:szCs w:val="28"/>
          <w:lang w:eastAsia="ru-RU"/>
        </w:rPr>
        <w:t>врач- хирург</w:t>
      </w:r>
      <w:r w:rsidR="00B13D81" w:rsidRPr="00B13D81">
        <w:rPr>
          <w:rFonts w:ascii="Times New Roman" w:hAnsi="Times New Roman" w:cs="Times New Roman"/>
          <w:bCs/>
          <w:sz w:val="28"/>
          <w:szCs w:val="28"/>
        </w:rPr>
        <w:t xml:space="preserve"> </w:t>
      </w:r>
      <w:r w:rsidR="00B13D81" w:rsidRPr="00B13D81">
        <w:rPr>
          <w:rFonts w:ascii="Times New Roman" w:eastAsia="Times New Roman" w:hAnsi="Times New Roman" w:cs="Times New Roman"/>
          <w:sz w:val="28"/>
          <w:szCs w:val="28"/>
          <w:lang w:eastAsia="ru-RU"/>
        </w:rPr>
        <w:t>поликлиники</w:t>
      </w:r>
      <w:r w:rsidR="00B13D81" w:rsidRPr="00B13D81">
        <w:rPr>
          <w:rFonts w:ascii="Times New Roman" w:hAnsi="Times New Roman" w:cs="Times New Roman"/>
          <w:bCs/>
          <w:sz w:val="28"/>
          <w:szCs w:val="28"/>
        </w:rPr>
        <w:t xml:space="preserve"> продолжает диспансерное наблюдение.</w:t>
      </w:r>
    </w:p>
    <w:p w14:paraId="03E4C235" w14:textId="79FB2B04" w:rsidR="002226D7" w:rsidRPr="00C76A85" w:rsidRDefault="002226D7" w:rsidP="004C6BDD">
      <w:pPr>
        <w:spacing w:after="0" w:line="240" w:lineRule="auto"/>
        <w:ind w:firstLine="709"/>
        <w:jc w:val="both"/>
        <w:rPr>
          <w:rFonts w:ascii="Times New Roman" w:hAnsi="Times New Roman" w:cs="Times New Roman"/>
          <w:b/>
          <w:sz w:val="28"/>
          <w:szCs w:val="28"/>
        </w:rPr>
      </w:pPr>
    </w:p>
    <w:p w14:paraId="5207DF5A" w14:textId="685B9E9E" w:rsidR="00604D15" w:rsidRPr="00C76A85" w:rsidRDefault="00604D15" w:rsidP="00074158">
      <w:pPr>
        <w:pStyle w:val="ConsPlusNormal"/>
        <w:tabs>
          <w:tab w:val="left" w:pos="709"/>
        </w:tabs>
        <w:ind w:left="709"/>
        <w:jc w:val="both"/>
        <w:outlineLvl w:val="0"/>
        <w:rPr>
          <w:rFonts w:ascii="Times New Roman" w:hAnsi="Times New Roman" w:cs="Times New Roman"/>
          <w:b/>
          <w:sz w:val="28"/>
          <w:szCs w:val="28"/>
        </w:rPr>
      </w:pPr>
      <w:r w:rsidRPr="00C76A85">
        <w:rPr>
          <w:rFonts w:ascii="Times New Roman" w:hAnsi="Times New Roman" w:cs="Times New Roman"/>
          <w:b/>
          <w:sz w:val="28"/>
          <w:szCs w:val="28"/>
        </w:rPr>
        <w:t>«</w:t>
      </w:r>
      <w:r w:rsidR="0019610F" w:rsidRPr="00C76A85">
        <w:rPr>
          <w:rFonts w:ascii="Times New Roman" w:hAnsi="Times New Roman" w:cs="Times New Roman"/>
          <w:b/>
          <w:sz w:val="28"/>
          <w:szCs w:val="28"/>
        </w:rPr>
        <w:t>УРОЛОГИЯ</w:t>
      </w:r>
      <w:r w:rsidRPr="00C76A85">
        <w:rPr>
          <w:rFonts w:ascii="Times New Roman" w:hAnsi="Times New Roman" w:cs="Times New Roman"/>
          <w:b/>
          <w:sz w:val="28"/>
          <w:szCs w:val="28"/>
        </w:rPr>
        <w:t>»</w:t>
      </w:r>
    </w:p>
    <w:p w14:paraId="294CDA02" w14:textId="26B86481" w:rsidR="00604D15" w:rsidRPr="00C76A85" w:rsidRDefault="00604D15" w:rsidP="00711334">
      <w:pPr>
        <w:pStyle w:val="ConsPlusNormal"/>
        <w:tabs>
          <w:tab w:val="left" w:pos="709"/>
        </w:tabs>
        <w:spacing w:before="120"/>
        <w:ind w:firstLine="709"/>
        <w:jc w:val="both"/>
        <w:outlineLvl w:val="0"/>
        <w:rPr>
          <w:rFonts w:ascii="Times New Roman" w:hAnsi="Times New Roman" w:cs="Times New Roman"/>
          <w:sz w:val="28"/>
          <w:szCs w:val="28"/>
        </w:rPr>
      </w:pPr>
      <w:r w:rsidRPr="00C76A85">
        <w:rPr>
          <w:rFonts w:ascii="Times New Roman" w:hAnsi="Times New Roman" w:cs="Times New Roman"/>
          <w:sz w:val="28"/>
          <w:szCs w:val="28"/>
        </w:rPr>
        <w:t>Назначение КТ/МРТ с целью постановки диагноза и предоперационного планирования</w:t>
      </w:r>
      <w:r w:rsidR="0019610F" w:rsidRPr="00C76A85">
        <w:rPr>
          <w:rFonts w:ascii="Times New Roman" w:hAnsi="Times New Roman" w:cs="Times New Roman"/>
          <w:sz w:val="28"/>
          <w:szCs w:val="28"/>
        </w:rPr>
        <w:t xml:space="preserve"> при оказании медицинской помощи по профилю «урология» м</w:t>
      </w:r>
      <w:r w:rsidRPr="00C76A85">
        <w:rPr>
          <w:rFonts w:ascii="Times New Roman" w:hAnsi="Times New Roman" w:cs="Times New Roman"/>
          <w:sz w:val="28"/>
          <w:szCs w:val="28"/>
        </w:rPr>
        <w:t xml:space="preserve">ожет производиться врачом поликлиники </w:t>
      </w:r>
      <w:r w:rsidRPr="00C76A85">
        <w:rPr>
          <w:rFonts w:ascii="Times New Roman" w:hAnsi="Times New Roman" w:cs="Times New Roman"/>
          <w:b/>
          <w:bCs/>
          <w:sz w:val="28"/>
          <w:szCs w:val="28"/>
        </w:rPr>
        <w:t xml:space="preserve">самостоятельно </w:t>
      </w:r>
      <w:r w:rsidRPr="00C76A85">
        <w:rPr>
          <w:rFonts w:ascii="Times New Roman" w:hAnsi="Times New Roman" w:cs="Times New Roman"/>
          <w:sz w:val="28"/>
          <w:szCs w:val="28"/>
        </w:rPr>
        <w:t xml:space="preserve">для следующих нозологических групп: </w:t>
      </w:r>
    </w:p>
    <w:p w14:paraId="2DA95FF8" w14:textId="3181AEAC" w:rsidR="00604D15" w:rsidRPr="00C76A85" w:rsidRDefault="00604D15"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гидронефроз</w:t>
      </w:r>
      <w:r w:rsidR="007D3D50" w:rsidRPr="00C76A85">
        <w:rPr>
          <w:rFonts w:ascii="Times New Roman" w:hAnsi="Times New Roman" w:cs="Times New Roman"/>
          <w:bCs/>
          <w:sz w:val="28"/>
          <w:szCs w:val="28"/>
        </w:rPr>
        <w:t>;</w:t>
      </w:r>
    </w:p>
    <w:p w14:paraId="55D37420" w14:textId="1F464110" w:rsidR="00604D15" w:rsidRPr="00C76A85" w:rsidRDefault="00604D15"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мочекаменная болезнь</w:t>
      </w:r>
      <w:r w:rsidR="007D3D50" w:rsidRPr="00C76A85">
        <w:rPr>
          <w:rFonts w:ascii="Times New Roman" w:hAnsi="Times New Roman" w:cs="Times New Roman"/>
          <w:bCs/>
          <w:sz w:val="28"/>
          <w:szCs w:val="28"/>
        </w:rPr>
        <w:t>;</w:t>
      </w:r>
    </w:p>
    <w:p w14:paraId="2C1AD0F5" w14:textId="1BDCBF1D" w:rsidR="00604D15" w:rsidRPr="00C76A85" w:rsidRDefault="00604D15"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доброкачественные образования мочевых путей</w:t>
      </w:r>
      <w:r w:rsidR="007D3D50" w:rsidRPr="00C76A85">
        <w:rPr>
          <w:rFonts w:ascii="Times New Roman" w:hAnsi="Times New Roman" w:cs="Times New Roman"/>
          <w:bCs/>
          <w:sz w:val="28"/>
          <w:szCs w:val="28"/>
        </w:rPr>
        <w:t>;</w:t>
      </w:r>
    </w:p>
    <w:p w14:paraId="1BCF1EF9" w14:textId="53A628E3" w:rsidR="00604D15" w:rsidRPr="00C76A85" w:rsidRDefault="00604D15"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аномалии развития верхних мочевых путей</w:t>
      </w:r>
      <w:r w:rsidR="007D3D50" w:rsidRPr="00C76A85">
        <w:rPr>
          <w:rFonts w:ascii="Times New Roman" w:hAnsi="Times New Roman" w:cs="Times New Roman"/>
          <w:bCs/>
          <w:sz w:val="28"/>
          <w:szCs w:val="28"/>
        </w:rPr>
        <w:t>;</w:t>
      </w:r>
    </w:p>
    <w:p w14:paraId="73E3F35F" w14:textId="24B9A5D9" w:rsidR="00604D15" w:rsidRPr="00C76A85" w:rsidRDefault="00604D15"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аномалия развития нижних мочевых путей</w:t>
      </w:r>
      <w:r w:rsidR="007D3D50" w:rsidRPr="00C76A85">
        <w:rPr>
          <w:rFonts w:ascii="Times New Roman" w:hAnsi="Times New Roman" w:cs="Times New Roman"/>
          <w:bCs/>
          <w:sz w:val="28"/>
          <w:szCs w:val="28"/>
        </w:rPr>
        <w:t>;</w:t>
      </w:r>
    </w:p>
    <w:p w14:paraId="0AFC7734" w14:textId="35FB4D3A" w:rsidR="00604D15" w:rsidRPr="00C76A85" w:rsidRDefault="00604D15"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кисты почек</w:t>
      </w:r>
      <w:r w:rsidR="007D3D50" w:rsidRPr="00C76A85">
        <w:rPr>
          <w:rFonts w:ascii="Times New Roman" w:hAnsi="Times New Roman" w:cs="Times New Roman"/>
          <w:bCs/>
          <w:sz w:val="28"/>
          <w:szCs w:val="28"/>
        </w:rPr>
        <w:t>;</w:t>
      </w:r>
    </w:p>
    <w:p w14:paraId="1275CAC1" w14:textId="7FF8322D" w:rsidR="00604D15" w:rsidRPr="00C76A85" w:rsidRDefault="00604D15"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крипторхизм</w:t>
      </w:r>
      <w:r w:rsidR="007D3D50" w:rsidRPr="00C76A85">
        <w:rPr>
          <w:rFonts w:ascii="Times New Roman" w:hAnsi="Times New Roman" w:cs="Times New Roman"/>
          <w:bCs/>
          <w:sz w:val="28"/>
          <w:szCs w:val="28"/>
        </w:rPr>
        <w:t>;</w:t>
      </w:r>
    </w:p>
    <w:p w14:paraId="4BEFFED1" w14:textId="63AD2201" w:rsidR="00604D15" w:rsidRPr="00C76A85" w:rsidRDefault="00604D15"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объемное образование яичка</w:t>
      </w:r>
      <w:r w:rsidR="007D3D50" w:rsidRPr="00C76A85">
        <w:rPr>
          <w:rFonts w:ascii="Times New Roman" w:hAnsi="Times New Roman" w:cs="Times New Roman"/>
          <w:bCs/>
          <w:sz w:val="28"/>
          <w:szCs w:val="28"/>
        </w:rPr>
        <w:t>;</w:t>
      </w:r>
    </w:p>
    <w:p w14:paraId="510F7450" w14:textId="3469FE02" w:rsidR="00604D15" w:rsidRPr="00C76A85" w:rsidRDefault="00604D15"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заболевания предстательной железы</w:t>
      </w:r>
      <w:r w:rsidR="0019610F" w:rsidRPr="00C76A85">
        <w:rPr>
          <w:rFonts w:ascii="Times New Roman" w:hAnsi="Times New Roman" w:cs="Times New Roman"/>
          <w:bCs/>
          <w:sz w:val="28"/>
          <w:szCs w:val="28"/>
        </w:rPr>
        <w:t>.</w:t>
      </w:r>
    </w:p>
    <w:p w14:paraId="2D802F73" w14:textId="77777777" w:rsidR="0019610F" w:rsidRPr="00C76A85" w:rsidRDefault="0019610F" w:rsidP="004C6BDD">
      <w:pPr>
        <w:pStyle w:val="ConsPlusNormal"/>
        <w:tabs>
          <w:tab w:val="left" w:pos="709"/>
        </w:tabs>
        <w:ind w:firstLine="709"/>
        <w:jc w:val="both"/>
        <w:outlineLvl w:val="0"/>
        <w:rPr>
          <w:rFonts w:ascii="Times New Roman" w:hAnsi="Times New Roman" w:cs="Times New Roman"/>
          <w:bCs/>
          <w:sz w:val="28"/>
          <w:szCs w:val="28"/>
        </w:rPr>
      </w:pPr>
      <w:r w:rsidRPr="00C76A85">
        <w:rPr>
          <w:rFonts w:ascii="Times New Roman" w:hAnsi="Times New Roman" w:cs="Times New Roman"/>
          <w:sz w:val="28"/>
          <w:szCs w:val="28"/>
        </w:rPr>
        <w:t xml:space="preserve">Назначение КТ/МРТ может производиться врачом поликлиники только </w:t>
      </w:r>
      <w:r w:rsidRPr="00C76A85">
        <w:rPr>
          <w:rFonts w:ascii="Times New Roman" w:hAnsi="Times New Roman" w:cs="Times New Roman"/>
          <w:b/>
          <w:bCs/>
          <w:sz w:val="28"/>
          <w:szCs w:val="28"/>
        </w:rPr>
        <w:t xml:space="preserve">по рекомендации врача консультативно-диагностического отделения </w:t>
      </w:r>
      <w:r w:rsidRPr="00C76A85">
        <w:rPr>
          <w:rFonts w:ascii="Times New Roman" w:hAnsi="Times New Roman" w:cs="Times New Roman"/>
          <w:sz w:val="28"/>
          <w:szCs w:val="28"/>
        </w:rPr>
        <w:t xml:space="preserve">(далее – КДО) для следующих нозологических групп: </w:t>
      </w:r>
    </w:p>
    <w:p w14:paraId="610A3B52" w14:textId="55019312" w:rsidR="00604D15" w:rsidRPr="00C76A85" w:rsidRDefault="00604D15"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мочепузырный свищ</w:t>
      </w:r>
      <w:r w:rsidR="007D3D50" w:rsidRPr="00C76A85">
        <w:rPr>
          <w:rFonts w:ascii="Times New Roman" w:hAnsi="Times New Roman" w:cs="Times New Roman"/>
          <w:bCs/>
          <w:sz w:val="28"/>
          <w:szCs w:val="28"/>
        </w:rPr>
        <w:t>;</w:t>
      </w:r>
    </w:p>
    <w:p w14:paraId="6092A642" w14:textId="5699BBE3" w:rsidR="00604D15" w:rsidRPr="00C76A85" w:rsidRDefault="00604D15"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циститы</w:t>
      </w:r>
      <w:r w:rsidR="007D3D50" w:rsidRPr="00C76A85">
        <w:rPr>
          <w:rFonts w:ascii="Times New Roman" w:hAnsi="Times New Roman" w:cs="Times New Roman"/>
          <w:bCs/>
          <w:sz w:val="28"/>
          <w:szCs w:val="28"/>
        </w:rPr>
        <w:t>;</w:t>
      </w:r>
    </w:p>
    <w:p w14:paraId="75011A46" w14:textId="4A202CC1" w:rsidR="00604D15" w:rsidRPr="00C76A85" w:rsidRDefault="00604D15"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дивертикул уретры</w:t>
      </w:r>
      <w:r w:rsidR="0019610F" w:rsidRPr="00C76A85">
        <w:rPr>
          <w:rFonts w:ascii="Times New Roman" w:hAnsi="Times New Roman" w:cs="Times New Roman"/>
          <w:bCs/>
          <w:sz w:val="28"/>
          <w:szCs w:val="28"/>
        </w:rPr>
        <w:t>.</w:t>
      </w:r>
    </w:p>
    <w:p w14:paraId="4659E9A3" w14:textId="77777777" w:rsidR="00604D15" w:rsidRPr="00C76A85" w:rsidRDefault="00604D15" w:rsidP="004C6BDD">
      <w:pPr>
        <w:pStyle w:val="a5"/>
        <w:spacing w:after="0" w:line="240" w:lineRule="auto"/>
        <w:ind w:left="0" w:firstLine="709"/>
        <w:jc w:val="both"/>
        <w:rPr>
          <w:rFonts w:ascii="Times New Roman" w:eastAsia="Times New Roman" w:hAnsi="Times New Roman" w:cs="Times New Roman"/>
          <w:sz w:val="28"/>
          <w:szCs w:val="28"/>
          <w:lang w:eastAsia="ru-RU"/>
        </w:rPr>
      </w:pPr>
    </w:p>
    <w:p w14:paraId="249232C2" w14:textId="5766F790" w:rsidR="0019610F" w:rsidRPr="00C76A85" w:rsidRDefault="0019610F" w:rsidP="004C6BDD">
      <w:pPr>
        <w:pStyle w:val="a5"/>
        <w:widowControl w:val="0"/>
        <w:numPr>
          <w:ilvl w:val="0"/>
          <w:numId w:val="12"/>
        </w:numPr>
        <w:tabs>
          <w:tab w:val="left" w:pos="0"/>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bookmarkStart w:id="24" w:name="_Hlk200468500"/>
      <w:r w:rsidRPr="00C76A85">
        <w:rPr>
          <w:rFonts w:ascii="Times New Roman" w:hAnsi="Times New Roman" w:cs="Times New Roman"/>
          <w:b/>
          <w:sz w:val="28"/>
          <w:szCs w:val="28"/>
        </w:rPr>
        <w:t xml:space="preserve">Врач поликлиники самостоятельно принимает решение </w:t>
      </w:r>
      <w:r w:rsidRPr="00C76A85">
        <w:rPr>
          <w:rFonts w:ascii="Times New Roman" w:hAnsi="Times New Roman" w:cs="Times New Roman"/>
          <w:b/>
          <w:sz w:val="28"/>
          <w:szCs w:val="28"/>
        </w:rPr>
        <w:br/>
        <w:t>о назначении МРТ/КТ</w:t>
      </w:r>
      <w:r w:rsidR="00072CA0" w:rsidRPr="00C76A85">
        <w:rPr>
          <w:rFonts w:ascii="Times New Roman" w:hAnsi="Times New Roman" w:cs="Times New Roman"/>
          <w:b/>
          <w:sz w:val="28"/>
          <w:szCs w:val="28"/>
        </w:rPr>
        <w:t>.</w:t>
      </w:r>
    </w:p>
    <w:bookmarkEnd w:id="24"/>
    <w:p w14:paraId="763C15AF" w14:textId="24342B1A"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А</w:t>
      </w:r>
      <w:r w:rsidR="00141F11" w:rsidRPr="00C76A85">
        <w:rPr>
          <w:rFonts w:ascii="Times New Roman" w:eastAsia="Times New Roman" w:hAnsi="Times New Roman" w:cs="Times New Roman"/>
          <w:b/>
          <w:bCs/>
          <w:sz w:val="28"/>
          <w:szCs w:val="28"/>
          <w:lang w:eastAsia="ru-RU"/>
        </w:rPr>
        <w:t>)</w:t>
      </w:r>
      <w:r w:rsidR="00141F11" w:rsidRPr="00C76A85">
        <w:rPr>
          <w:rFonts w:ascii="Times New Roman" w:eastAsia="Times New Roman" w:hAnsi="Times New Roman" w:cs="Times New Roman"/>
          <w:b/>
          <w:bCs/>
          <w:sz w:val="28"/>
          <w:szCs w:val="28"/>
          <w:lang w:eastAsia="ru-RU"/>
        </w:rPr>
        <w:tab/>
      </w:r>
      <w:r w:rsidRPr="00C76A85">
        <w:rPr>
          <w:rFonts w:ascii="Times New Roman" w:eastAsia="Times New Roman" w:hAnsi="Times New Roman" w:cs="Times New Roman"/>
          <w:b/>
          <w:bCs/>
          <w:sz w:val="28"/>
          <w:szCs w:val="28"/>
          <w:lang w:eastAsia="ru-RU"/>
        </w:rPr>
        <w:t>Подозрение на гидронефроз</w:t>
      </w:r>
      <w:r w:rsidR="00072CA0" w:rsidRPr="00C76A85">
        <w:rPr>
          <w:rFonts w:ascii="Times New Roman" w:eastAsia="Times New Roman" w:hAnsi="Times New Roman" w:cs="Times New Roman"/>
          <w:b/>
          <w:bCs/>
          <w:sz w:val="28"/>
          <w:szCs w:val="28"/>
          <w:lang w:eastAsia="ru-RU"/>
        </w:rPr>
        <w:t>.</w:t>
      </w:r>
    </w:p>
    <w:p w14:paraId="7A18D36F" w14:textId="77777777"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bookmarkStart w:id="25" w:name="_Hlk199419925"/>
      <w:r w:rsidRPr="00C76A85">
        <w:rPr>
          <w:rFonts w:ascii="Times New Roman" w:hAnsi="Times New Roman" w:cs="Times New Roman"/>
          <w:bCs/>
          <w:sz w:val="28"/>
          <w:szCs w:val="28"/>
        </w:rPr>
        <w:t>Коды МКБ-10</w:t>
      </w:r>
    </w:p>
    <w:p w14:paraId="257439A5" w14:textId="14747B10" w:rsidR="00604D15" w:rsidRPr="00C76A85" w:rsidRDefault="00604D15" w:rsidP="00F315BA">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N13.0</w:t>
      </w:r>
      <w:r w:rsidR="00F315BA" w:rsidRPr="00C76A85">
        <w:rPr>
          <w:rFonts w:ascii="Times New Roman" w:hAnsi="Times New Roman" w:cs="Times New Roman"/>
          <w:bCs/>
          <w:sz w:val="28"/>
          <w:szCs w:val="28"/>
        </w:rPr>
        <w:tab/>
      </w:r>
      <w:r w:rsidRPr="00C76A85">
        <w:rPr>
          <w:rFonts w:ascii="Times New Roman" w:hAnsi="Times New Roman" w:cs="Times New Roman"/>
          <w:bCs/>
          <w:sz w:val="28"/>
          <w:szCs w:val="28"/>
        </w:rPr>
        <w:t>Гидронефроз с обструкцией лоханочно-мочеточникового соединения</w:t>
      </w:r>
      <w:r w:rsidR="00520672" w:rsidRPr="00C76A85">
        <w:rPr>
          <w:rFonts w:ascii="Times New Roman" w:hAnsi="Times New Roman" w:cs="Times New Roman"/>
          <w:bCs/>
          <w:sz w:val="28"/>
          <w:szCs w:val="28"/>
        </w:rPr>
        <w:t>.</w:t>
      </w:r>
    </w:p>
    <w:p w14:paraId="76D42D34" w14:textId="0A32FD11" w:rsidR="00604D15" w:rsidRPr="00C76A85" w:rsidRDefault="00604D15" w:rsidP="00F315BA">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N13.1</w:t>
      </w:r>
      <w:r w:rsidR="0019610F" w:rsidRPr="00C76A85">
        <w:rPr>
          <w:rFonts w:ascii="Times New Roman" w:hAnsi="Times New Roman" w:cs="Times New Roman"/>
          <w:bCs/>
          <w:sz w:val="28"/>
          <w:szCs w:val="28"/>
        </w:rPr>
        <w:tab/>
      </w:r>
      <w:r w:rsidRPr="00C76A85">
        <w:rPr>
          <w:rFonts w:ascii="Times New Roman" w:hAnsi="Times New Roman" w:cs="Times New Roman"/>
          <w:bCs/>
          <w:sz w:val="28"/>
          <w:szCs w:val="28"/>
        </w:rPr>
        <w:t>Гидронефроз со стриктурой мочеточника</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007564A5" w:rsidRPr="00C76A85">
        <w:rPr>
          <w:rFonts w:ascii="Times New Roman" w:hAnsi="Times New Roman" w:cs="Times New Roman"/>
          <w:bCs/>
          <w:sz w:val="28"/>
          <w:szCs w:val="28"/>
        </w:rPr>
        <w:br/>
      </w:r>
      <w:r w:rsidRPr="00C76A85">
        <w:rPr>
          <w:rFonts w:ascii="Times New Roman" w:hAnsi="Times New Roman" w:cs="Times New Roman"/>
          <w:bCs/>
          <w:sz w:val="28"/>
          <w:szCs w:val="28"/>
        </w:rPr>
        <w:lastRenderedPageBreak/>
        <w:t>не классифицированный в других рубриках</w:t>
      </w:r>
      <w:r w:rsidR="00520672" w:rsidRPr="00C76A85">
        <w:rPr>
          <w:rFonts w:ascii="Times New Roman" w:hAnsi="Times New Roman" w:cs="Times New Roman"/>
          <w:bCs/>
          <w:sz w:val="28"/>
          <w:szCs w:val="28"/>
        </w:rPr>
        <w:t>.</w:t>
      </w:r>
    </w:p>
    <w:p w14:paraId="4A2D5FED" w14:textId="65DCDA46" w:rsidR="00F315BA" w:rsidRPr="00C76A85" w:rsidRDefault="00F315BA" w:rsidP="00F315BA">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N13.3</w:t>
      </w:r>
      <w:r w:rsidRPr="00C76A85">
        <w:rPr>
          <w:rFonts w:ascii="Times New Roman" w:hAnsi="Times New Roman" w:cs="Times New Roman"/>
          <w:bCs/>
          <w:sz w:val="28"/>
          <w:szCs w:val="28"/>
        </w:rPr>
        <w:tab/>
        <w:t>Другие и неуточненные гидронефрозы</w:t>
      </w:r>
      <w:r w:rsidR="00FC1ACA" w:rsidRPr="00C76A85">
        <w:rPr>
          <w:rFonts w:ascii="Times New Roman" w:hAnsi="Times New Roman" w:cs="Times New Roman"/>
          <w:bCs/>
          <w:sz w:val="28"/>
          <w:szCs w:val="28"/>
        </w:rPr>
        <w:t>.</w:t>
      </w:r>
    </w:p>
    <w:p w14:paraId="44D721EC" w14:textId="08AC044B" w:rsidR="00604D15" w:rsidRPr="00C76A85" w:rsidRDefault="00604D15" w:rsidP="00F315BA">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N13.4</w:t>
      </w:r>
      <w:r w:rsidR="0019610F" w:rsidRPr="00C76A85">
        <w:rPr>
          <w:rFonts w:ascii="Times New Roman" w:hAnsi="Times New Roman" w:cs="Times New Roman"/>
          <w:bCs/>
          <w:sz w:val="28"/>
          <w:szCs w:val="28"/>
        </w:rPr>
        <w:tab/>
      </w:r>
      <w:r w:rsidRPr="00C76A85">
        <w:rPr>
          <w:rFonts w:ascii="Times New Roman" w:hAnsi="Times New Roman" w:cs="Times New Roman"/>
          <w:bCs/>
          <w:sz w:val="28"/>
          <w:szCs w:val="28"/>
        </w:rPr>
        <w:t>Гидроуретер</w:t>
      </w:r>
      <w:r w:rsidR="00520672" w:rsidRPr="00C76A85">
        <w:rPr>
          <w:rFonts w:ascii="Times New Roman" w:hAnsi="Times New Roman" w:cs="Times New Roman"/>
          <w:bCs/>
          <w:sz w:val="28"/>
          <w:szCs w:val="28"/>
        </w:rPr>
        <w:t>.</w:t>
      </w:r>
    </w:p>
    <w:p w14:paraId="0C3D224B" w14:textId="0C2B81CF" w:rsidR="00604D15" w:rsidRPr="00C76A85" w:rsidRDefault="00604D15" w:rsidP="00F315BA">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N13.5</w:t>
      </w:r>
      <w:r w:rsidR="0019610F" w:rsidRPr="00C76A85">
        <w:rPr>
          <w:rFonts w:ascii="Times New Roman" w:hAnsi="Times New Roman" w:cs="Times New Roman"/>
          <w:bCs/>
          <w:sz w:val="28"/>
          <w:szCs w:val="28"/>
        </w:rPr>
        <w:tab/>
      </w:r>
      <w:r w:rsidRPr="00C76A85">
        <w:rPr>
          <w:rFonts w:ascii="Times New Roman" w:hAnsi="Times New Roman" w:cs="Times New Roman"/>
          <w:bCs/>
          <w:sz w:val="28"/>
          <w:szCs w:val="28"/>
        </w:rPr>
        <w:t>Перегиб и стриктура мочеточника без гидронефроза</w:t>
      </w:r>
      <w:r w:rsidR="00520672" w:rsidRPr="00C76A85">
        <w:rPr>
          <w:rFonts w:ascii="Times New Roman" w:hAnsi="Times New Roman" w:cs="Times New Roman"/>
          <w:bCs/>
          <w:sz w:val="28"/>
          <w:szCs w:val="28"/>
        </w:rPr>
        <w:t>.</w:t>
      </w:r>
    </w:p>
    <w:p w14:paraId="20595CA2" w14:textId="7F907DDD" w:rsidR="00604D15" w:rsidRPr="00C76A85" w:rsidRDefault="00604D15" w:rsidP="00F315BA">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N13.7</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Уропатия</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обусловленная пузырно-мочеточниковым рефлюксом</w:t>
      </w:r>
      <w:r w:rsidR="00520672" w:rsidRPr="00C76A85">
        <w:rPr>
          <w:rFonts w:ascii="Times New Roman" w:hAnsi="Times New Roman" w:cs="Times New Roman"/>
          <w:bCs/>
          <w:sz w:val="28"/>
          <w:szCs w:val="28"/>
        </w:rPr>
        <w:t>.</w:t>
      </w:r>
    </w:p>
    <w:p w14:paraId="1F436DF9" w14:textId="65398F34"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N26</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Сморщенная почка неуточненная</w:t>
      </w:r>
      <w:r w:rsidR="00520672" w:rsidRPr="00C76A85">
        <w:rPr>
          <w:rFonts w:ascii="Times New Roman" w:hAnsi="Times New Roman" w:cs="Times New Roman"/>
          <w:bCs/>
          <w:sz w:val="28"/>
          <w:szCs w:val="28"/>
        </w:rPr>
        <w:t>.</w:t>
      </w:r>
    </w:p>
    <w:p w14:paraId="110619AE" w14:textId="77777777" w:rsidR="00604D15" w:rsidRPr="00C76A85" w:rsidRDefault="00604D15" w:rsidP="004C6BDD">
      <w:pPr>
        <w:spacing w:after="0" w:line="240" w:lineRule="auto"/>
        <w:jc w:val="both"/>
        <w:rPr>
          <w:rFonts w:ascii="Times New Roman" w:eastAsia="Times New Roman" w:hAnsi="Times New Roman" w:cs="Times New Roman"/>
          <w:sz w:val="28"/>
          <w:szCs w:val="28"/>
          <w:lang w:eastAsia="ru-RU"/>
        </w:rPr>
      </w:pPr>
    </w:p>
    <w:p w14:paraId="3213D000" w14:textId="34CFC168"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 xml:space="preserve"> </w:t>
      </w:r>
      <w:r w:rsidR="004D36FA" w:rsidRPr="00C76A85">
        <w:rPr>
          <w:rFonts w:ascii="Times New Roman" w:eastAsia="Times New Roman" w:hAnsi="Times New Roman" w:cs="Times New Roman"/>
          <w:sz w:val="28"/>
          <w:szCs w:val="28"/>
          <w:lang w:eastAsia="ru-RU"/>
        </w:rPr>
        <w:t xml:space="preserve">периодические </w:t>
      </w:r>
      <w:r w:rsidRPr="00C76A85">
        <w:rPr>
          <w:rFonts w:ascii="Times New Roman" w:eastAsia="Times New Roman" w:hAnsi="Times New Roman" w:cs="Times New Roman"/>
          <w:sz w:val="28"/>
          <w:szCs w:val="28"/>
          <w:lang w:eastAsia="ru-RU"/>
        </w:rPr>
        <w:t>боли в поясничной области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и/или повышение АД</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и/или частые атаки пиелонефрита. </w:t>
      </w:r>
    </w:p>
    <w:p w14:paraId="7604731D" w14:textId="56E4BBD9"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Перед назначением КТ </w:t>
      </w:r>
      <w:r w:rsidRPr="00C76A85">
        <w:rPr>
          <w:rFonts w:ascii="Times New Roman" w:eastAsia="Times New Roman" w:hAnsi="Times New Roman" w:cs="Times New Roman"/>
          <w:b/>
          <w:bCs/>
          <w:sz w:val="28"/>
          <w:szCs w:val="28"/>
          <w:lang w:eastAsia="ru-RU"/>
        </w:rPr>
        <w:t>обязательным</w:t>
      </w:r>
      <w:r w:rsidRPr="00C76A85">
        <w:rPr>
          <w:rFonts w:ascii="Times New Roman" w:eastAsia="Times New Roman" w:hAnsi="Times New Roman" w:cs="Times New Roman"/>
          <w:sz w:val="28"/>
          <w:szCs w:val="28"/>
          <w:lang w:eastAsia="ru-RU"/>
        </w:rPr>
        <w:t xml:space="preserve"> является выполнение одного </w:t>
      </w:r>
      <w:r w:rsidR="004D36FA"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из исследований:</w:t>
      </w:r>
    </w:p>
    <w:p w14:paraId="23C12668" w14:textId="6C37AAE9"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302</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надпочечников</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забрюшинного пространства</w:t>
      </w:r>
      <w:r w:rsidR="00520672" w:rsidRPr="00C76A85">
        <w:rPr>
          <w:rFonts w:ascii="Times New Roman" w:hAnsi="Times New Roman" w:cs="Times New Roman"/>
          <w:bCs/>
          <w:sz w:val="28"/>
          <w:szCs w:val="28"/>
        </w:rPr>
        <w:t>.</w:t>
      </w:r>
    </w:p>
    <w:p w14:paraId="43EB3BD2" w14:textId="2EA49180"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488</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мочевого пузыря </w:t>
      </w:r>
      <w:r w:rsidR="00B80FF7" w:rsidRPr="00C76A85">
        <w:rPr>
          <w:rFonts w:ascii="Times New Roman" w:hAnsi="Times New Roman" w:cs="Times New Roman"/>
          <w:bCs/>
          <w:sz w:val="28"/>
          <w:szCs w:val="28"/>
        </w:rPr>
        <w:br/>
      </w:r>
      <w:r w:rsidRPr="00C76A85">
        <w:rPr>
          <w:rFonts w:ascii="Times New Roman" w:hAnsi="Times New Roman" w:cs="Times New Roman"/>
          <w:bCs/>
          <w:sz w:val="28"/>
          <w:szCs w:val="28"/>
        </w:rPr>
        <w:t>и мочевыводящих путей</w:t>
      </w:r>
      <w:r w:rsidR="00520672" w:rsidRPr="00C76A85">
        <w:rPr>
          <w:rFonts w:ascii="Times New Roman" w:hAnsi="Times New Roman" w:cs="Times New Roman"/>
          <w:bCs/>
          <w:sz w:val="28"/>
          <w:szCs w:val="28"/>
        </w:rPr>
        <w:t>.</w:t>
      </w:r>
    </w:p>
    <w:p w14:paraId="3262D18A" w14:textId="7A6EA1DB"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498</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20672" w:rsidRPr="00C76A85">
        <w:rPr>
          <w:rFonts w:ascii="Times New Roman" w:hAnsi="Times New Roman" w:cs="Times New Roman"/>
          <w:bCs/>
          <w:sz w:val="28"/>
          <w:szCs w:val="28"/>
        </w:rPr>
        <w:t>.</w:t>
      </w:r>
    </w:p>
    <w:p w14:paraId="140D6457" w14:textId="01443DE8"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527</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трансплантата почки</w:t>
      </w:r>
      <w:r w:rsidR="00520672" w:rsidRPr="00C76A85">
        <w:rPr>
          <w:rFonts w:ascii="Times New Roman" w:hAnsi="Times New Roman" w:cs="Times New Roman"/>
          <w:bCs/>
          <w:sz w:val="28"/>
          <w:szCs w:val="28"/>
        </w:rPr>
        <w:t>.</w:t>
      </w:r>
    </w:p>
    <w:p w14:paraId="60CF22D6" w14:textId="32079DC3"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1385</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органов брюшной полости</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почек </w:t>
      </w:r>
      <w:r w:rsidR="00B80FF7" w:rsidRPr="00C76A85">
        <w:rPr>
          <w:rFonts w:ascii="Times New Roman" w:hAnsi="Times New Roman" w:cs="Times New Roman"/>
          <w:bCs/>
          <w:sz w:val="28"/>
          <w:szCs w:val="28"/>
        </w:rPr>
        <w:br/>
      </w:r>
      <w:r w:rsidRPr="00C76A85">
        <w:rPr>
          <w:rFonts w:ascii="Times New Roman" w:hAnsi="Times New Roman" w:cs="Times New Roman"/>
          <w:bCs/>
          <w:sz w:val="28"/>
          <w:szCs w:val="28"/>
        </w:rPr>
        <w:t>и забрюшинного пространства</w:t>
      </w:r>
      <w:r w:rsidR="00520672" w:rsidRPr="00C76A85">
        <w:rPr>
          <w:rFonts w:ascii="Times New Roman" w:hAnsi="Times New Roman" w:cs="Times New Roman"/>
          <w:bCs/>
          <w:sz w:val="28"/>
          <w:szCs w:val="28"/>
        </w:rPr>
        <w:t>.</w:t>
      </w:r>
    </w:p>
    <w:p w14:paraId="057865A8" w14:textId="77777777" w:rsidR="00604D15" w:rsidRPr="00C76A85" w:rsidRDefault="00604D15" w:rsidP="004C6BDD">
      <w:pPr>
        <w:spacing w:after="0" w:line="240" w:lineRule="auto"/>
        <w:ind w:firstLine="709"/>
        <w:jc w:val="both"/>
        <w:rPr>
          <w:rFonts w:ascii="Times New Roman" w:eastAsia="Times New Roman" w:hAnsi="Times New Roman" w:cs="Times New Roman"/>
          <w:b/>
          <w:bCs/>
          <w:sz w:val="28"/>
          <w:szCs w:val="28"/>
          <w:lang w:eastAsia="ru-RU"/>
        </w:rPr>
      </w:pPr>
      <w:bookmarkStart w:id="26" w:name="_Hlk199756397"/>
      <w:r w:rsidRPr="00C76A85">
        <w:rPr>
          <w:rFonts w:ascii="Times New Roman" w:eastAsia="Times New Roman" w:hAnsi="Times New Roman" w:cs="Times New Roman"/>
          <w:b/>
          <w:bCs/>
          <w:sz w:val="28"/>
          <w:szCs w:val="28"/>
          <w:lang w:eastAsia="ru-RU"/>
        </w:rPr>
        <w:t>Ключевые фразы в протоколе УЗИ</w:t>
      </w:r>
      <w:r w:rsidRPr="00C76A85">
        <w:rPr>
          <w:rFonts w:ascii="Times New Roman" w:eastAsia="Times New Roman" w:hAnsi="Times New Roman" w:cs="Times New Roman"/>
          <w:sz w:val="28"/>
          <w:szCs w:val="28"/>
          <w:lang w:eastAsia="ru-RU"/>
        </w:rPr>
        <w:t>:</w:t>
      </w:r>
    </w:p>
    <w:p w14:paraId="76E07F72" w14:textId="752772EA"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141F11" w:rsidRPr="00C76A85">
        <w:rPr>
          <w:rFonts w:ascii="Times New Roman" w:eastAsia="Times New Roman" w:hAnsi="Times New Roman" w:cs="Times New Roman"/>
          <w:sz w:val="28"/>
          <w:szCs w:val="28"/>
          <w:lang w:eastAsia="ru-RU"/>
        </w:rPr>
        <w:t>.</w:t>
      </w:r>
      <w:r w:rsidR="00141F11" w:rsidRPr="00C76A85">
        <w:rPr>
          <w:rFonts w:ascii="Times New Roman" w:eastAsia="Times New Roman" w:hAnsi="Times New Roman" w:cs="Times New Roman"/>
          <w:sz w:val="28"/>
          <w:szCs w:val="28"/>
          <w:lang w:eastAsia="ru-RU"/>
        </w:rPr>
        <w:tab/>
      </w:r>
      <w:r w:rsidRPr="00C76A85">
        <w:rPr>
          <w:rFonts w:ascii="Times New Roman" w:eastAsia="Times New Roman" w:hAnsi="Times New Roman" w:cs="Times New Roman"/>
          <w:sz w:val="28"/>
          <w:szCs w:val="28"/>
          <w:lang w:eastAsia="ru-RU"/>
        </w:rPr>
        <w:t>Толщина паренхимы почки 1</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5 и менее см</w:t>
      </w:r>
      <w:r w:rsidR="00520672" w:rsidRPr="00C76A85">
        <w:rPr>
          <w:rFonts w:ascii="Times New Roman" w:eastAsia="Times New Roman" w:hAnsi="Times New Roman" w:cs="Times New Roman"/>
          <w:sz w:val="28"/>
          <w:szCs w:val="28"/>
          <w:lang w:eastAsia="ru-RU"/>
        </w:rPr>
        <w:t>.</w:t>
      </w:r>
    </w:p>
    <w:p w14:paraId="1D863912" w14:textId="057083FB"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141F11" w:rsidRPr="00C76A85">
        <w:rPr>
          <w:rFonts w:ascii="Times New Roman" w:eastAsia="Times New Roman" w:hAnsi="Times New Roman" w:cs="Times New Roman"/>
          <w:sz w:val="28"/>
          <w:szCs w:val="28"/>
          <w:lang w:eastAsia="ru-RU"/>
        </w:rPr>
        <w:t>.</w:t>
      </w:r>
      <w:r w:rsidR="00141F11" w:rsidRPr="00C76A85">
        <w:rPr>
          <w:rFonts w:ascii="Times New Roman" w:eastAsia="Times New Roman" w:hAnsi="Times New Roman" w:cs="Times New Roman"/>
          <w:sz w:val="28"/>
          <w:szCs w:val="28"/>
          <w:lang w:eastAsia="ru-RU"/>
        </w:rPr>
        <w:tab/>
      </w:r>
      <w:r w:rsidRPr="00C76A85">
        <w:rPr>
          <w:rFonts w:ascii="Times New Roman" w:eastAsia="Times New Roman" w:hAnsi="Times New Roman" w:cs="Times New Roman"/>
          <w:sz w:val="28"/>
          <w:szCs w:val="28"/>
          <w:lang w:eastAsia="ru-RU"/>
        </w:rPr>
        <w:t>Расширение лоханки почки более 15</w:t>
      </w:r>
      <w:r w:rsidR="00B80FF7"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мм</w:t>
      </w:r>
      <w:r w:rsidR="00520672" w:rsidRPr="00C76A85">
        <w:rPr>
          <w:rFonts w:ascii="Times New Roman" w:eastAsia="Times New Roman" w:hAnsi="Times New Roman" w:cs="Times New Roman"/>
          <w:sz w:val="28"/>
          <w:szCs w:val="28"/>
          <w:lang w:eastAsia="ru-RU"/>
        </w:rPr>
        <w:t>.</w:t>
      </w:r>
    </w:p>
    <w:p w14:paraId="4148165F" w14:textId="4883E928"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141F11" w:rsidRPr="00C76A85">
        <w:rPr>
          <w:rFonts w:ascii="Times New Roman" w:eastAsia="Times New Roman" w:hAnsi="Times New Roman" w:cs="Times New Roman"/>
          <w:sz w:val="28"/>
          <w:szCs w:val="28"/>
          <w:lang w:eastAsia="ru-RU"/>
        </w:rPr>
        <w:t>.</w:t>
      </w:r>
      <w:r w:rsidR="00141F11" w:rsidRPr="00C76A85">
        <w:rPr>
          <w:rFonts w:ascii="Times New Roman" w:eastAsia="Times New Roman" w:hAnsi="Times New Roman" w:cs="Times New Roman"/>
          <w:sz w:val="28"/>
          <w:szCs w:val="28"/>
          <w:lang w:eastAsia="ru-RU"/>
        </w:rPr>
        <w:tab/>
      </w:r>
      <w:r w:rsidRPr="00C76A85">
        <w:rPr>
          <w:rFonts w:ascii="Times New Roman" w:eastAsia="Times New Roman" w:hAnsi="Times New Roman" w:cs="Times New Roman"/>
          <w:sz w:val="28"/>
          <w:szCs w:val="28"/>
          <w:lang w:eastAsia="ru-RU"/>
        </w:rPr>
        <w:t>Расширение чашечек более 5мм</w:t>
      </w:r>
      <w:r w:rsidR="00520672" w:rsidRPr="00C76A85">
        <w:rPr>
          <w:rFonts w:ascii="Times New Roman" w:eastAsia="Times New Roman" w:hAnsi="Times New Roman" w:cs="Times New Roman"/>
          <w:sz w:val="28"/>
          <w:szCs w:val="28"/>
          <w:lang w:eastAsia="ru-RU"/>
        </w:rPr>
        <w:t>.</w:t>
      </w:r>
    </w:p>
    <w:bookmarkEnd w:id="26"/>
    <w:p w14:paraId="34966541" w14:textId="67F708E8" w:rsidR="00F315BA" w:rsidRPr="00C76A85" w:rsidRDefault="00F315BA" w:rsidP="00F315B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4.</w:t>
      </w:r>
      <w:r w:rsidRPr="00C76A85">
        <w:rPr>
          <w:rFonts w:ascii="Times New Roman" w:eastAsia="Times New Roman" w:hAnsi="Times New Roman" w:cs="Times New Roman"/>
          <w:sz w:val="28"/>
          <w:szCs w:val="28"/>
          <w:lang w:eastAsia="ru-RU"/>
        </w:rPr>
        <w:tab/>
        <w:t>Расширение мочеточников.</w:t>
      </w:r>
    </w:p>
    <w:p w14:paraId="08B7368C" w14:textId="0C076761" w:rsidR="00F315BA" w:rsidRPr="00C76A85" w:rsidRDefault="00F315BA" w:rsidP="00F315B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5.</w:t>
      </w:r>
      <w:r w:rsidRPr="00C76A85">
        <w:rPr>
          <w:rFonts w:ascii="Times New Roman" w:eastAsia="Times New Roman" w:hAnsi="Times New Roman" w:cs="Times New Roman"/>
          <w:sz w:val="28"/>
          <w:szCs w:val="28"/>
          <w:lang w:eastAsia="ru-RU"/>
        </w:rPr>
        <w:tab/>
        <w:t>Утолщение стенок лоханки.</w:t>
      </w:r>
    </w:p>
    <w:p w14:paraId="77B45AB8" w14:textId="3FFB32B9" w:rsidR="00F315BA" w:rsidRPr="00C76A85" w:rsidRDefault="00F315BA" w:rsidP="00F315B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6.</w:t>
      </w:r>
      <w:r w:rsidRPr="00C76A85">
        <w:rPr>
          <w:rFonts w:ascii="Times New Roman" w:eastAsia="Times New Roman" w:hAnsi="Times New Roman" w:cs="Times New Roman"/>
          <w:sz w:val="28"/>
          <w:szCs w:val="28"/>
          <w:lang w:eastAsia="ru-RU"/>
        </w:rPr>
        <w:tab/>
        <w:t>Уменьшение почки.</w:t>
      </w:r>
    </w:p>
    <w:p w14:paraId="5D093815" w14:textId="7C664B2B" w:rsidR="00F315BA" w:rsidRPr="00C76A85" w:rsidRDefault="00F315BA" w:rsidP="00F315B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7.</w:t>
      </w:r>
      <w:r w:rsidRPr="00C76A85">
        <w:rPr>
          <w:rFonts w:ascii="Times New Roman" w:eastAsia="Times New Roman" w:hAnsi="Times New Roman" w:cs="Times New Roman"/>
          <w:sz w:val="28"/>
          <w:szCs w:val="28"/>
          <w:lang w:eastAsia="ru-RU"/>
        </w:rPr>
        <w:tab/>
        <w:t xml:space="preserve">Истончение паренхимы почки. </w:t>
      </w:r>
    </w:p>
    <w:p w14:paraId="45B9658E" w14:textId="7765466B" w:rsidR="00F315BA" w:rsidRPr="00C76A85" w:rsidRDefault="00F315BA" w:rsidP="00F315B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8.</w:t>
      </w:r>
      <w:r w:rsidRPr="00C76A85">
        <w:rPr>
          <w:rFonts w:ascii="Times New Roman" w:eastAsia="Times New Roman" w:hAnsi="Times New Roman" w:cs="Times New Roman"/>
          <w:sz w:val="28"/>
          <w:szCs w:val="28"/>
          <w:lang w:eastAsia="ru-RU"/>
        </w:rPr>
        <w:tab/>
        <w:t xml:space="preserve">Атрофия коркового слоя. </w:t>
      </w:r>
    </w:p>
    <w:p w14:paraId="1981761C" w14:textId="6FC1186A"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При интерпретации данных УЗИ врач уролог обращает внимание </w:t>
      </w:r>
      <w:r w:rsidR="00B80FF7"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на расширение ЧЛС почки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а также на толщину паренхимы.</w:t>
      </w:r>
    </w:p>
    <w:p w14:paraId="18E7B383" w14:textId="07948D7C"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1-я стадия – показано динамическое наблюдение: </w:t>
      </w:r>
      <w:r w:rsidR="00141F11" w:rsidRPr="00C76A85">
        <w:rPr>
          <w:rFonts w:ascii="Times New Roman" w:eastAsia="Times New Roman" w:hAnsi="Times New Roman" w:cs="Times New Roman"/>
          <w:b/>
          <w:bCs/>
          <w:sz w:val="28"/>
          <w:szCs w:val="28"/>
          <w:lang w:eastAsia="ru-RU"/>
        </w:rPr>
        <w:t xml:space="preserve">один </w:t>
      </w:r>
      <w:r w:rsidRPr="00C76A85">
        <w:rPr>
          <w:rFonts w:ascii="Times New Roman" w:eastAsia="Times New Roman" w:hAnsi="Times New Roman" w:cs="Times New Roman"/>
          <w:b/>
          <w:bCs/>
          <w:sz w:val="28"/>
          <w:szCs w:val="28"/>
          <w:lang w:eastAsia="ru-RU"/>
        </w:rPr>
        <w:t>раз в год</w:t>
      </w:r>
      <w:r w:rsidRPr="00C76A85">
        <w:rPr>
          <w:rFonts w:ascii="Times New Roman" w:eastAsia="Times New Roman" w:hAnsi="Times New Roman" w:cs="Times New Roman"/>
          <w:sz w:val="28"/>
          <w:szCs w:val="28"/>
          <w:lang w:eastAsia="ru-RU"/>
        </w:rPr>
        <w:t xml:space="preserve"> УЗИ</w:t>
      </w:r>
      <w:r w:rsidR="008B2FD6" w:rsidRPr="00C76A85">
        <w:rPr>
          <w:rFonts w:ascii="Times New Roman" w:eastAsia="Times New Roman" w:hAnsi="Times New Roman" w:cs="Times New Roman"/>
          <w:sz w:val="28"/>
          <w:szCs w:val="28"/>
          <w:lang w:eastAsia="ru-RU"/>
        </w:rPr>
        <w:t xml:space="preserve"> верхних мочевых путей</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r w:rsidR="00B80FF7" w:rsidRPr="00C76A85">
        <w:rPr>
          <w:rFonts w:ascii="Times New Roman" w:eastAsia="Times New Roman" w:hAnsi="Times New Roman" w:cs="Times New Roman"/>
          <w:sz w:val="28"/>
          <w:szCs w:val="28"/>
          <w:lang w:eastAsia="ru-RU"/>
        </w:rPr>
        <w:t>динамическая нефросцинтиграфия (далее – ДНСГ).</w:t>
      </w:r>
    </w:p>
    <w:p w14:paraId="0BDE6210" w14:textId="69047B60"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2-я стадия (начальный гидронефроз) – </w:t>
      </w:r>
      <w:r w:rsidR="00696416" w:rsidRPr="00C76A85">
        <w:rPr>
          <w:rFonts w:ascii="Times New Roman" w:eastAsia="Times New Roman" w:hAnsi="Times New Roman" w:cs="Times New Roman"/>
          <w:sz w:val="28"/>
          <w:szCs w:val="28"/>
          <w:lang w:eastAsia="ru-RU"/>
        </w:rPr>
        <w:t xml:space="preserve">при отсутствии клинических проявлений заболевания и жалоб пациента </w:t>
      </w:r>
      <w:r w:rsidRPr="00C76A85">
        <w:rPr>
          <w:rFonts w:ascii="Times New Roman" w:eastAsia="Times New Roman" w:hAnsi="Times New Roman" w:cs="Times New Roman"/>
          <w:sz w:val="28"/>
          <w:szCs w:val="28"/>
          <w:lang w:eastAsia="ru-RU"/>
        </w:rPr>
        <w:t xml:space="preserve">возможно также динамическое наблюдение </w:t>
      </w:r>
      <w:r w:rsidR="00141F11" w:rsidRPr="00C76A85">
        <w:rPr>
          <w:rFonts w:ascii="Times New Roman" w:eastAsia="Times New Roman" w:hAnsi="Times New Roman" w:cs="Times New Roman"/>
          <w:b/>
          <w:bCs/>
          <w:sz w:val="28"/>
          <w:szCs w:val="28"/>
          <w:lang w:eastAsia="ru-RU"/>
        </w:rPr>
        <w:t xml:space="preserve">один раз </w:t>
      </w:r>
      <w:r w:rsidRPr="00C76A85">
        <w:rPr>
          <w:rFonts w:ascii="Times New Roman" w:eastAsia="Times New Roman" w:hAnsi="Times New Roman" w:cs="Times New Roman"/>
          <w:b/>
          <w:bCs/>
          <w:sz w:val="28"/>
          <w:szCs w:val="28"/>
          <w:lang w:eastAsia="ru-RU"/>
        </w:rPr>
        <w:t>в год</w:t>
      </w:r>
      <w:r w:rsidRPr="00C76A85">
        <w:rPr>
          <w:rFonts w:ascii="Times New Roman" w:eastAsia="Times New Roman" w:hAnsi="Times New Roman" w:cs="Times New Roman"/>
          <w:sz w:val="28"/>
          <w:szCs w:val="28"/>
          <w:lang w:eastAsia="ru-RU"/>
        </w:rPr>
        <w:t xml:space="preserve"> УЗИ</w:t>
      </w:r>
      <w:r w:rsidR="00331F40" w:rsidRPr="00C76A85">
        <w:rPr>
          <w:rFonts w:ascii="Times New Roman" w:eastAsia="Times New Roman" w:hAnsi="Times New Roman" w:cs="Times New Roman"/>
          <w:sz w:val="28"/>
          <w:szCs w:val="28"/>
          <w:lang w:eastAsia="ru-RU"/>
        </w:rPr>
        <w:t xml:space="preserve"> верхних мочевых путей</w:t>
      </w:r>
      <w:r w:rsidR="00520672" w:rsidRPr="00C76A85">
        <w:rPr>
          <w:rFonts w:ascii="Times New Roman" w:eastAsia="Times New Roman" w:hAnsi="Times New Roman" w:cs="Times New Roman"/>
          <w:sz w:val="28"/>
          <w:szCs w:val="28"/>
          <w:lang w:eastAsia="ru-RU"/>
        </w:rPr>
        <w:t>,</w:t>
      </w:r>
      <w:r w:rsidR="00B80FF7" w:rsidRPr="00C76A85">
        <w:rPr>
          <w:rFonts w:ascii="Times New Roman" w:eastAsia="Times New Roman" w:hAnsi="Times New Roman" w:cs="Times New Roman"/>
          <w:sz w:val="28"/>
          <w:szCs w:val="28"/>
          <w:lang w:eastAsia="ru-RU"/>
        </w:rPr>
        <w:t xml:space="preserve"> ДНСГ</w:t>
      </w:r>
      <w:r w:rsidR="00696416" w:rsidRPr="00C76A85">
        <w:rPr>
          <w:rFonts w:ascii="Times New Roman" w:eastAsia="Times New Roman" w:hAnsi="Times New Roman" w:cs="Times New Roman"/>
          <w:sz w:val="28"/>
          <w:szCs w:val="28"/>
          <w:lang w:eastAsia="ru-RU"/>
        </w:rPr>
        <w:t>.</w:t>
      </w:r>
    </w:p>
    <w:p w14:paraId="6D64BF80" w14:textId="34D705F2"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 стадия</w:t>
      </w:r>
      <w:r w:rsidR="00696416"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 xml:space="preserve">при наличии клинических проявлений и жалоб пациента </w:t>
      </w:r>
      <w:r w:rsidR="00696416"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 3 стадия – рекомендованы реконструктивно-пластические операции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направленные на восстановление пассажа мочи по верхним мочевым путям </w:t>
      </w:r>
      <w:r w:rsidR="00696416"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 сохранение функции паренхимы почки.</w:t>
      </w:r>
    </w:p>
    <w:p w14:paraId="4D137A79"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4 стадия – нефрэктомия.</w:t>
      </w:r>
    </w:p>
    <w:p w14:paraId="4522BA2D" w14:textId="77FF09B8" w:rsidR="004D36FA" w:rsidRPr="00C76A85" w:rsidRDefault="004D36F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bookmarkStart w:id="27" w:name="_Hlk200468573"/>
      <w:r w:rsidRPr="00C76A85">
        <w:rPr>
          <w:rFonts w:ascii="Times New Roman" w:hAnsi="Times New Roman" w:cs="Times New Roman"/>
          <w:bCs/>
          <w:sz w:val="28"/>
          <w:szCs w:val="28"/>
        </w:rPr>
        <w:t xml:space="preserve">Самостоятельное назначение КТ возможно только врачом поликлиники </w:t>
      </w:r>
      <w:r w:rsidRPr="00C76A85">
        <w:rPr>
          <w:rFonts w:ascii="Times New Roman" w:hAnsi="Times New Roman" w:cs="Times New Roman"/>
          <w:bCs/>
          <w:sz w:val="28"/>
          <w:szCs w:val="28"/>
        </w:rPr>
        <w:br/>
        <w:t xml:space="preserve">по специальности (должности) </w:t>
      </w:r>
      <w:r w:rsidRPr="00C76A85">
        <w:rPr>
          <w:rFonts w:ascii="Times New Roman" w:hAnsi="Times New Roman" w:cs="Times New Roman"/>
          <w:b/>
          <w:sz w:val="28"/>
          <w:szCs w:val="28"/>
        </w:rPr>
        <w:t>врач-уролог.</w:t>
      </w:r>
    </w:p>
    <w:bookmarkEnd w:id="27"/>
    <w:p w14:paraId="7CCE7CF7" w14:textId="3407F086" w:rsidR="00604D15" w:rsidRPr="00C76A85" w:rsidRDefault="004D36FA" w:rsidP="004C6BDD">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определение степени нарушения уродинамики верхних мочевых путей</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постановка диагноза</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lastRenderedPageBreak/>
        <w:t>предоперационное планирование.</w:t>
      </w:r>
    </w:p>
    <w:p w14:paraId="189CFF27" w14:textId="4D85EE5D" w:rsidR="00604D15" w:rsidRPr="00C76A85" w:rsidRDefault="00604D15" w:rsidP="004C6BDD">
      <w:pPr>
        <w:spacing w:after="0" w:line="240" w:lineRule="auto"/>
        <w:ind w:left="360"/>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Ключевые слова для рекомендации КТ</w:t>
      </w:r>
      <w:r w:rsidR="00F258B3" w:rsidRPr="00C76A85">
        <w:rPr>
          <w:rFonts w:ascii="Times New Roman" w:eastAsia="Times New Roman" w:hAnsi="Times New Roman" w:cs="Times New Roman"/>
          <w:sz w:val="28"/>
          <w:szCs w:val="28"/>
          <w:lang w:eastAsia="ru-RU"/>
        </w:rPr>
        <w:t>:</w:t>
      </w:r>
    </w:p>
    <w:p w14:paraId="59F5328A" w14:textId="6BFE0DF4"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141F11" w:rsidRPr="00C76A85">
        <w:rPr>
          <w:rFonts w:ascii="Times New Roman" w:eastAsia="Times New Roman" w:hAnsi="Times New Roman" w:cs="Times New Roman"/>
          <w:sz w:val="28"/>
          <w:szCs w:val="28"/>
          <w:lang w:eastAsia="ru-RU"/>
        </w:rPr>
        <w:t>.</w:t>
      </w:r>
      <w:r w:rsidR="00141F11" w:rsidRPr="00C76A85">
        <w:rPr>
          <w:rFonts w:ascii="Times New Roman" w:eastAsia="Times New Roman" w:hAnsi="Times New Roman" w:cs="Times New Roman"/>
          <w:sz w:val="28"/>
          <w:szCs w:val="28"/>
          <w:lang w:eastAsia="ru-RU"/>
        </w:rPr>
        <w:tab/>
      </w:r>
      <w:r w:rsidRPr="00C76A85">
        <w:rPr>
          <w:rFonts w:ascii="Times New Roman" w:eastAsia="Times New Roman" w:hAnsi="Times New Roman" w:cs="Times New Roman"/>
          <w:sz w:val="28"/>
          <w:szCs w:val="28"/>
          <w:lang w:eastAsia="ru-RU"/>
        </w:rPr>
        <w:t xml:space="preserve">Наличие расширения чашечно-лоханочной системы почек </w:t>
      </w:r>
      <w:r w:rsidR="0061491A"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с/без расширением мочеточника (по УЗИ).</w:t>
      </w:r>
    </w:p>
    <w:p w14:paraId="2EA0BAE4" w14:textId="0C6A420E"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141F11" w:rsidRPr="00C76A85">
        <w:rPr>
          <w:rFonts w:ascii="Times New Roman" w:eastAsia="Times New Roman" w:hAnsi="Times New Roman" w:cs="Times New Roman"/>
          <w:sz w:val="28"/>
          <w:szCs w:val="28"/>
          <w:lang w:eastAsia="ru-RU"/>
        </w:rPr>
        <w:t>.</w:t>
      </w:r>
      <w:r w:rsidR="00141F11" w:rsidRPr="00C76A85">
        <w:rPr>
          <w:rFonts w:ascii="Times New Roman" w:eastAsia="Times New Roman" w:hAnsi="Times New Roman" w:cs="Times New Roman"/>
          <w:sz w:val="28"/>
          <w:szCs w:val="28"/>
          <w:lang w:eastAsia="ru-RU"/>
        </w:rPr>
        <w:tab/>
      </w:r>
      <w:r w:rsidRPr="00C76A85">
        <w:rPr>
          <w:rFonts w:ascii="Times New Roman" w:eastAsia="Times New Roman" w:hAnsi="Times New Roman" w:cs="Times New Roman"/>
          <w:sz w:val="28"/>
          <w:szCs w:val="28"/>
          <w:lang w:eastAsia="ru-RU"/>
        </w:rPr>
        <w:t>Предоперационное исследование для определения тактики оперативного лечения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постановки диагноза.</w:t>
      </w:r>
    </w:p>
    <w:p w14:paraId="3B2C6930" w14:textId="77777777" w:rsidR="004D36FA" w:rsidRPr="00C76A85" w:rsidRDefault="004D36F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234363D" w14:textId="5811BA7E" w:rsidR="004D36FA" w:rsidRPr="00C76A85" w:rsidRDefault="004D36F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7DE7575D" w14:textId="069A0E2E"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1106</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Компьютерная томография почек и мочевыводящих путей </w:t>
      </w:r>
      <w:r w:rsidR="00696416"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42048B" w:rsidRPr="00C76A85">
        <w:rPr>
          <w:rFonts w:ascii="Times New Roman" w:hAnsi="Times New Roman" w:cs="Times New Roman"/>
          <w:bCs/>
          <w:sz w:val="28"/>
          <w:szCs w:val="28"/>
        </w:rPr>
        <w:t>.</w:t>
      </w:r>
    </w:p>
    <w:p w14:paraId="2F0F8598" w14:textId="5F1EBDD5"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Компьютерная томография брюшной полости и малого таза </w:t>
      </w:r>
      <w:r w:rsidR="00696416"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42048B" w:rsidRPr="00C76A85">
        <w:rPr>
          <w:rFonts w:ascii="Times New Roman" w:hAnsi="Times New Roman" w:cs="Times New Roman"/>
          <w:bCs/>
          <w:sz w:val="28"/>
          <w:szCs w:val="28"/>
        </w:rPr>
        <w:t>.</w:t>
      </w:r>
    </w:p>
    <w:p w14:paraId="2C7FE7E1" w14:textId="3965741B" w:rsidR="00045713" w:rsidRPr="00C76A85" w:rsidRDefault="000457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180</w:t>
      </w:r>
      <w:r w:rsidRPr="00C76A85">
        <w:rPr>
          <w:rFonts w:ascii="Times New Roman" w:hAnsi="Times New Roman" w:cs="Times New Roman"/>
          <w:bCs/>
          <w:sz w:val="28"/>
          <w:szCs w:val="28"/>
        </w:rPr>
        <w:tab/>
        <w:t xml:space="preserve">Магнитно-резонансная томография почек и надпочечников </w:t>
      </w:r>
      <w:r w:rsidRPr="00C76A85">
        <w:rPr>
          <w:rFonts w:ascii="Times New Roman" w:hAnsi="Times New Roman" w:cs="Times New Roman"/>
          <w:bCs/>
          <w:sz w:val="28"/>
          <w:szCs w:val="28"/>
        </w:rPr>
        <w:br/>
        <w:t>с контрастированием</w:t>
      </w:r>
      <w:r w:rsidR="0042048B" w:rsidRPr="00C76A85">
        <w:rPr>
          <w:rFonts w:ascii="Times New Roman" w:hAnsi="Times New Roman" w:cs="Times New Roman"/>
          <w:bCs/>
          <w:sz w:val="28"/>
          <w:szCs w:val="28"/>
        </w:rPr>
        <w:t>.</w:t>
      </w:r>
    </w:p>
    <w:p w14:paraId="0184E6F9" w14:textId="77777777" w:rsidR="00604D15" w:rsidRPr="00C76A85" w:rsidRDefault="00604D15" w:rsidP="004C6BDD">
      <w:pPr>
        <w:widowControl w:val="0"/>
        <w:tabs>
          <w:tab w:val="left" w:pos="1276"/>
        </w:tabs>
        <w:autoSpaceDE w:val="0"/>
        <w:autoSpaceDN w:val="0"/>
        <w:adjustRightInd w:val="0"/>
        <w:spacing w:after="0" w:line="240" w:lineRule="auto"/>
        <w:ind w:left="1276" w:hanging="709"/>
        <w:jc w:val="both"/>
        <w:rPr>
          <w:rFonts w:ascii="Times New Roman" w:eastAsia="Calibri" w:hAnsi="Times New Roman" w:cs="Times New Roman"/>
          <w:bCs/>
          <w:sz w:val="28"/>
          <w:szCs w:val="28"/>
        </w:rPr>
      </w:pPr>
    </w:p>
    <w:p w14:paraId="516775D5" w14:textId="1550B2A5"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Проактивный анализ заключения КТ врачом поликлиники в течение </w:t>
      </w:r>
      <w:r w:rsidR="00141F11" w:rsidRPr="00C76A85">
        <w:rPr>
          <w:rFonts w:ascii="Times New Roman" w:eastAsia="Times New Roman" w:hAnsi="Times New Roman" w:cs="Times New Roman"/>
          <w:b/>
          <w:bCs/>
          <w:sz w:val="28"/>
          <w:szCs w:val="28"/>
          <w:lang w:eastAsia="ru-RU"/>
        </w:rPr>
        <w:t>пяти</w:t>
      </w:r>
      <w:r w:rsidRPr="00C76A85">
        <w:rPr>
          <w:rFonts w:ascii="Times New Roman" w:eastAsia="Times New Roman" w:hAnsi="Times New Roman" w:cs="Times New Roman"/>
          <w:b/>
          <w:bCs/>
          <w:sz w:val="28"/>
          <w:szCs w:val="28"/>
          <w:lang w:eastAsia="ru-RU"/>
        </w:rPr>
        <w:t xml:space="preserve"> дней</w:t>
      </w:r>
      <w:r w:rsidRPr="00C76A85">
        <w:rPr>
          <w:rFonts w:ascii="Times New Roman" w:eastAsia="Times New Roman" w:hAnsi="Times New Roman" w:cs="Times New Roman"/>
          <w:sz w:val="28"/>
          <w:szCs w:val="28"/>
          <w:lang w:eastAsia="ru-RU"/>
        </w:rPr>
        <w:t xml:space="preserve"> с момента исследования</w:t>
      </w:r>
    </w:p>
    <w:p w14:paraId="09205B5A" w14:textId="323F419F" w:rsidR="00604D15" w:rsidRPr="00C76A85" w:rsidRDefault="00696416"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w:t>
      </w:r>
      <w:r w:rsidR="00604D15" w:rsidRPr="00C76A85">
        <w:rPr>
          <w:rFonts w:ascii="Times New Roman" w:eastAsia="Times New Roman" w:hAnsi="Times New Roman" w:cs="Times New Roman"/>
          <w:sz w:val="28"/>
          <w:szCs w:val="28"/>
          <w:lang w:eastAsia="ru-RU"/>
        </w:rPr>
        <w:t>о данным КТ проводится оценка степени расширения верхних мочевых путей</w:t>
      </w:r>
      <w:r w:rsidR="00520672" w:rsidRPr="00C76A85">
        <w:rPr>
          <w:rFonts w:ascii="Times New Roman" w:eastAsia="Times New Roman" w:hAnsi="Times New Roman" w:cs="Times New Roman"/>
          <w:sz w:val="28"/>
          <w:szCs w:val="28"/>
          <w:lang w:eastAsia="ru-RU"/>
        </w:rPr>
        <w:t>,</w:t>
      </w:r>
      <w:r w:rsidR="00604D15" w:rsidRPr="00C76A85">
        <w:rPr>
          <w:rFonts w:ascii="Times New Roman" w:eastAsia="Times New Roman" w:hAnsi="Times New Roman" w:cs="Times New Roman"/>
          <w:sz w:val="28"/>
          <w:szCs w:val="28"/>
          <w:lang w:eastAsia="ru-RU"/>
        </w:rPr>
        <w:t xml:space="preserve"> формулируется диагноз и планируется либо оперативное лечение </w:t>
      </w:r>
      <w:r w:rsidR="00141F11" w:rsidRPr="00C76A85">
        <w:rPr>
          <w:rFonts w:ascii="Times New Roman" w:eastAsia="Times New Roman" w:hAnsi="Times New Roman" w:cs="Times New Roman"/>
          <w:sz w:val="28"/>
          <w:szCs w:val="28"/>
          <w:lang w:eastAsia="ru-RU"/>
        </w:rPr>
        <w:br/>
      </w:r>
      <w:r w:rsidR="00604D15" w:rsidRPr="00C76A85">
        <w:rPr>
          <w:rFonts w:ascii="Times New Roman" w:eastAsia="Times New Roman" w:hAnsi="Times New Roman" w:cs="Times New Roman"/>
          <w:sz w:val="28"/>
          <w:szCs w:val="28"/>
          <w:lang w:eastAsia="ru-RU"/>
        </w:rPr>
        <w:t>(2-3-4</w:t>
      </w:r>
      <w:r w:rsidRPr="00C76A85">
        <w:rPr>
          <w:rFonts w:ascii="Times New Roman" w:eastAsia="Times New Roman" w:hAnsi="Times New Roman" w:cs="Times New Roman"/>
          <w:sz w:val="28"/>
          <w:szCs w:val="28"/>
          <w:lang w:eastAsia="ru-RU"/>
        </w:rPr>
        <w:t xml:space="preserve"> </w:t>
      </w:r>
      <w:r w:rsidR="00604D15" w:rsidRPr="00C76A85">
        <w:rPr>
          <w:rFonts w:ascii="Times New Roman" w:eastAsia="Times New Roman" w:hAnsi="Times New Roman" w:cs="Times New Roman"/>
          <w:sz w:val="28"/>
          <w:szCs w:val="28"/>
          <w:lang w:eastAsia="ru-RU"/>
        </w:rPr>
        <w:t>ст</w:t>
      </w:r>
      <w:r w:rsidRPr="00C76A85">
        <w:rPr>
          <w:rFonts w:ascii="Times New Roman" w:eastAsia="Times New Roman" w:hAnsi="Times New Roman" w:cs="Times New Roman"/>
          <w:sz w:val="28"/>
          <w:szCs w:val="28"/>
          <w:lang w:eastAsia="ru-RU"/>
        </w:rPr>
        <w:t>адии</w:t>
      </w:r>
      <w:r w:rsidR="00604D15" w:rsidRPr="00C76A85">
        <w:rPr>
          <w:rFonts w:ascii="Times New Roman" w:eastAsia="Times New Roman" w:hAnsi="Times New Roman" w:cs="Times New Roman"/>
          <w:sz w:val="28"/>
          <w:szCs w:val="28"/>
          <w:lang w:eastAsia="ru-RU"/>
        </w:rPr>
        <w:t>)</w:t>
      </w:r>
      <w:r w:rsidR="00520672" w:rsidRPr="00C76A85">
        <w:rPr>
          <w:rFonts w:ascii="Times New Roman" w:eastAsia="Times New Roman" w:hAnsi="Times New Roman" w:cs="Times New Roman"/>
          <w:sz w:val="28"/>
          <w:szCs w:val="28"/>
          <w:lang w:eastAsia="ru-RU"/>
        </w:rPr>
        <w:t>,</w:t>
      </w:r>
      <w:r w:rsidR="00604D15" w:rsidRPr="00C76A85">
        <w:rPr>
          <w:rFonts w:ascii="Times New Roman" w:eastAsia="Times New Roman" w:hAnsi="Times New Roman" w:cs="Times New Roman"/>
          <w:sz w:val="28"/>
          <w:szCs w:val="28"/>
          <w:lang w:eastAsia="ru-RU"/>
        </w:rPr>
        <w:t xml:space="preserve"> либо динамическое наблюдение (1 ст</w:t>
      </w:r>
      <w:r w:rsidRPr="00C76A85">
        <w:rPr>
          <w:rFonts w:ascii="Times New Roman" w:eastAsia="Times New Roman" w:hAnsi="Times New Roman" w:cs="Times New Roman"/>
          <w:sz w:val="28"/>
          <w:szCs w:val="28"/>
          <w:lang w:eastAsia="ru-RU"/>
        </w:rPr>
        <w:t>адия</w:t>
      </w:r>
      <w:r w:rsidR="00604D15" w:rsidRPr="00C76A85">
        <w:rPr>
          <w:rFonts w:ascii="Times New Roman" w:eastAsia="Times New Roman" w:hAnsi="Times New Roman" w:cs="Times New Roman"/>
          <w:sz w:val="28"/>
          <w:szCs w:val="28"/>
          <w:lang w:eastAsia="ru-RU"/>
        </w:rPr>
        <w:t>). Готовность исследования пациент отслеживает в ЭМК</w:t>
      </w:r>
      <w:r w:rsidR="00520672" w:rsidRPr="00C76A85">
        <w:rPr>
          <w:rFonts w:ascii="Times New Roman" w:eastAsia="Times New Roman" w:hAnsi="Times New Roman" w:cs="Times New Roman"/>
          <w:sz w:val="28"/>
          <w:szCs w:val="28"/>
          <w:lang w:eastAsia="ru-RU"/>
        </w:rPr>
        <w:t>,</w:t>
      </w:r>
      <w:r w:rsidR="00604D15" w:rsidRPr="00C76A85">
        <w:rPr>
          <w:rFonts w:ascii="Times New Roman" w:eastAsia="Times New Roman" w:hAnsi="Times New Roman" w:cs="Times New Roman"/>
          <w:sz w:val="28"/>
          <w:szCs w:val="28"/>
          <w:lang w:eastAsia="ru-RU"/>
        </w:rPr>
        <w:t xml:space="preserve"> и записывается на повторную консультацию к </w:t>
      </w:r>
      <w:r w:rsidRPr="00C76A85">
        <w:rPr>
          <w:rFonts w:ascii="Times New Roman" w:eastAsia="Times New Roman" w:hAnsi="Times New Roman" w:cs="Times New Roman"/>
          <w:sz w:val="28"/>
          <w:szCs w:val="28"/>
          <w:lang w:eastAsia="ru-RU"/>
        </w:rPr>
        <w:t>врачу-</w:t>
      </w:r>
      <w:r w:rsidR="00604D15" w:rsidRPr="00C76A85">
        <w:rPr>
          <w:rFonts w:ascii="Times New Roman" w:eastAsia="Times New Roman" w:hAnsi="Times New Roman" w:cs="Times New Roman"/>
          <w:sz w:val="28"/>
          <w:szCs w:val="28"/>
          <w:lang w:eastAsia="ru-RU"/>
        </w:rPr>
        <w:t>урологу для решения вопроса о дальнейшей тактике ведения</w:t>
      </w:r>
      <w:r w:rsidRPr="00C76A85">
        <w:rPr>
          <w:rFonts w:ascii="Times New Roman" w:eastAsia="Times New Roman" w:hAnsi="Times New Roman" w:cs="Times New Roman"/>
          <w:sz w:val="28"/>
          <w:szCs w:val="28"/>
          <w:lang w:eastAsia="ru-RU"/>
        </w:rPr>
        <w:t>.</w:t>
      </w:r>
    </w:p>
    <w:p w14:paraId="3683CA77" w14:textId="08150A0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Врач поликлиники совместно с пациентом осуществляет выбор стационара и формирует электронное направление на госпитализацию </w:t>
      </w:r>
      <w:r w:rsidR="00696416"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или консультацию </w:t>
      </w:r>
      <w:r w:rsidR="00696416" w:rsidRPr="00C76A85">
        <w:rPr>
          <w:rFonts w:ascii="Times New Roman" w:eastAsia="Times New Roman" w:hAnsi="Times New Roman" w:cs="Times New Roman"/>
          <w:sz w:val="28"/>
          <w:szCs w:val="28"/>
          <w:lang w:eastAsia="ru-RU"/>
        </w:rPr>
        <w:t>врача-</w:t>
      </w:r>
      <w:r w:rsidRPr="00C76A85">
        <w:rPr>
          <w:rFonts w:ascii="Times New Roman" w:eastAsia="Times New Roman" w:hAnsi="Times New Roman" w:cs="Times New Roman"/>
          <w:sz w:val="28"/>
          <w:szCs w:val="28"/>
          <w:lang w:eastAsia="ru-RU"/>
        </w:rPr>
        <w:t xml:space="preserve">уролога КДО стационара. </w:t>
      </w:r>
    </w:p>
    <w:p w14:paraId="3FCD2B30" w14:textId="77777777" w:rsidR="00981BCA" w:rsidRPr="00C76A85" w:rsidRDefault="00981BCA"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случае необходимости дополнительного обследования в поликлинике, исследования назначаются дистанционно, и после их выполнения и появления результатов в ЭМК пациент самостоятельно записывается на повторную консультацию в КДО через ЕКЦ. </w:t>
      </w:r>
    </w:p>
    <w:p w14:paraId="5285C2B3" w14:textId="6EAB61A0"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случае принятия решения о консервативном лечении пациент возвращается к </w:t>
      </w:r>
      <w:r w:rsidR="00696416" w:rsidRPr="00C76A85">
        <w:rPr>
          <w:rFonts w:ascii="Times New Roman" w:eastAsia="Times New Roman" w:hAnsi="Times New Roman" w:cs="Times New Roman"/>
          <w:sz w:val="28"/>
          <w:szCs w:val="28"/>
          <w:lang w:eastAsia="ru-RU"/>
        </w:rPr>
        <w:t>врачу-</w:t>
      </w:r>
      <w:r w:rsidRPr="00C76A85">
        <w:rPr>
          <w:rFonts w:ascii="Times New Roman" w:eastAsia="Times New Roman" w:hAnsi="Times New Roman" w:cs="Times New Roman"/>
          <w:sz w:val="28"/>
          <w:szCs w:val="28"/>
          <w:lang w:eastAsia="ru-RU"/>
        </w:rPr>
        <w:t>урологу поликлиники.</w:t>
      </w:r>
    </w:p>
    <w:p w14:paraId="708B37F3" w14:textId="232C67DA"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После оперативного лечения пациенту рекомендуется динамическое наблюдение: УЗИ почек</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ДНСГ </w:t>
      </w:r>
      <w:r w:rsidRPr="00711334">
        <w:rPr>
          <w:rFonts w:ascii="Times New Roman" w:eastAsia="Times New Roman" w:hAnsi="Times New Roman" w:cs="Times New Roman"/>
          <w:b/>
          <w:bCs/>
          <w:sz w:val="28"/>
          <w:szCs w:val="28"/>
          <w:lang w:eastAsia="ru-RU"/>
        </w:rPr>
        <w:t>1 раз в год</w:t>
      </w:r>
      <w:r w:rsidRPr="00C76A85">
        <w:rPr>
          <w:rFonts w:ascii="Times New Roman" w:eastAsia="Times New Roman" w:hAnsi="Times New Roman" w:cs="Times New Roman"/>
          <w:sz w:val="28"/>
          <w:szCs w:val="28"/>
          <w:lang w:eastAsia="ru-RU"/>
        </w:rPr>
        <w:t xml:space="preserve">. </w:t>
      </w:r>
    </w:p>
    <w:bookmarkEnd w:id="25"/>
    <w:p w14:paraId="27EE46D6"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7B204665" w14:textId="00664B7B"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bookmarkStart w:id="28" w:name="_Hlk199420337"/>
      <w:r w:rsidRPr="00C76A85">
        <w:rPr>
          <w:rFonts w:ascii="Times New Roman" w:eastAsia="Calibri" w:hAnsi="Times New Roman" w:cs="Times New Roman"/>
          <w:b/>
          <w:sz w:val="28"/>
          <w:szCs w:val="28"/>
        </w:rPr>
        <w:t>Б</w:t>
      </w:r>
      <w:r w:rsidR="00141F11" w:rsidRPr="00C76A85">
        <w:rPr>
          <w:rFonts w:ascii="Times New Roman" w:eastAsia="Calibri" w:hAnsi="Times New Roman" w:cs="Times New Roman"/>
          <w:b/>
          <w:sz w:val="28"/>
          <w:szCs w:val="28"/>
        </w:rPr>
        <w:t>)</w:t>
      </w:r>
      <w:r w:rsidR="00141F11"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Подозрение на мочекаменную болезнь</w:t>
      </w:r>
      <w:r w:rsidR="00072CA0" w:rsidRPr="00C76A85">
        <w:rPr>
          <w:rFonts w:ascii="Times New Roman" w:eastAsia="Calibri" w:hAnsi="Times New Roman" w:cs="Times New Roman"/>
          <w:b/>
          <w:sz w:val="28"/>
          <w:szCs w:val="28"/>
        </w:rPr>
        <w:t>.</w:t>
      </w:r>
    </w:p>
    <w:p w14:paraId="20399BE9" w14:textId="35CC5A2D" w:rsidR="00604D15"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5D1F0000" w14:textId="7998D774" w:rsidR="00604D15" w:rsidRPr="00C76A85" w:rsidRDefault="00604D15" w:rsidP="00FC1ACA">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N20.0</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Камни почки</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094FEF59" w14:textId="778E855B" w:rsidR="00604D15" w:rsidRPr="00C76A85" w:rsidRDefault="00604D15" w:rsidP="00FC1ACA">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N20.1</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Камни мочеточника</w:t>
      </w:r>
      <w:r w:rsidR="00520672" w:rsidRPr="00C76A85">
        <w:rPr>
          <w:rFonts w:ascii="Times New Roman" w:hAnsi="Times New Roman" w:cs="Times New Roman"/>
          <w:bCs/>
          <w:sz w:val="28"/>
          <w:szCs w:val="28"/>
        </w:rPr>
        <w:t>.</w:t>
      </w:r>
    </w:p>
    <w:p w14:paraId="5A9DD9A9" w14:textId="319EFCF4" w:rsidR="00604D15" w:rsidRPr="00C76A85" w:rsidRDefault="00604D15" w:rsidP="00FC1ACA">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N20.2</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Камни почек с камнями мочеточника</w:t>
      </w:r>
      <w:r w:rsidR="00520672" w:rsidRPr="00C76A85">
        <w:rPr>
          <w:rFonts w:ascii="Times New Roman" w:hAnsi="Times New Roman" w:cs="Times New Roman"/>
          <w:bCs/>
          <w:sz w:val="28"/>
          <w:szCs w:val="28"/>
        </w:rPr>
        <w:t>.</w:t>
      </w:r>
    </w:p>
    <w:p w14:paraId="24696898" w14:textId="77777777" w:rsidR="004D36FA" w:rsidRPr="00C76A85" w:rsidRDefault="004D36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39AF5EFE" w14:textId="1E8DB809"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hAnsi="Times New Roman" w:cs="Times New Roman"/>
          <w:sz w:val="28"/>
          <w:szCs w:val="28"/>
        </w:rPr>
        <w:t xml:space="preserve"> </w:t>
      </w:r>
      <w:r w:rsidRPr="00C76A85">
        <w:rPr>
          <w:rFonts w:ascii="Times New Roman" w:eastAsia="Times New Roman" w:hAnsi="Times New Roman" w:cs="Times New Roman"/>
          <w:sz w:val="28"/>
          <w:szCs w:val="28"/>
          <w:lang w:eastAsia="ru-RU"/>
        </w:rPr>
        <w:t>боль в поясничной области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дизурия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почечная колика </w:t>
      </w:r>
      <w:r w:rsidR="00370931"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в анамнезе</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повышение температуры тела</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эпизоды наличия крови в моче.</w:t>
      </w:r>
    </w:p>
    <w:p w14:paraId="17DC1B34" w14:textId="1E003CB0"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lastRenderedPageBreak/>
        <w:t xml:space="preserve">Перед назначением КТ </w:t>
      </w:r>
      <w:r w:rsidRPr="00C76A85">
        <w:rPr>
          <w:rFonts w:ascii="Times New Roman" w:eastAsia="Times New Roman" w:hAnsi="Times New Roman" w:cs="Times New Roman"/>
          <w:b/>
          <w:bCs/>
          <w:sz w:val="28"/>
          <w:szCs w:val="28"/>
          <w:lang w:eastAsia="ru-RU"/>
        </w:rPr>
        <w:t>обязательным</w:t>
      </w:r>
      <w:r w:rsidRPr="00C76A85">
        <w:rPr>
          <w:rFonts w:ascii="Times New Roman" w:eastAsia="Times New Roman" w:hAnsi="Times New Roman" w:cs="Times New Roman"/>
          <w:sz w:val="28"/>
          <w:szCs w:val="28"/>
          <w:lang w:eastAsia="ru-RU"/>
        </w:rPr>
        <w:t xml:space="preserve"> является выполнение одного </w:t>
      </w:r>
      <w:r w:rsidR="004D36FA"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из исследований:</w:t>
      </w:r>
    </w:p>
    <w:p w14:paraId="720C6710" w14:textId="234C0A35"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304</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мочевого пузыря</w:t>
      </w:r>
      <w:r w:rsidR="00520672" w:rsidRPr="00C76A85">
        <w:rPr>
          <w:rFonts w:ascii="Times New Roman" w:hAnsi="Times New Roman" w:cs="Times New Roman"/>
          <w:bCs/>
          <w:sz w:val="28"/>
          <w:szCs w:val="28"/>
        </w:rPr>
        <w:t>.</w:t>
      </w:r>
    </w:p>
    <w:p w14:paraId="60DAD476" w14:textId="37305950"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302</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надпочечников</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забрюшинного пространства</w:t>
      </w:r>
      <w:r w:rsidR="00520672" w:rsidRPr="00C76A85">
        <w:rPr>
          <w:rFonts w:ascii="Times New Roman" w:hAnsi="Times New Roman" w:cs="Times New Roman"/>
          <w:bCs/>
          <w:sz w:val="28"/>
          <w:szCs w:val="28"/>
        </w:rPr>
        <w:t>.</w:t>
      </w:r>
    </w:p>
    <w:p w14:paraId="46159240" w14:textId="54DF2588"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488</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мочевого пузыря </w:t>
      </w:r>
      <w:r w:rsidR="00C21BB4" w:rsidRPr="00C76A85">
        <w:rPr>
          <w:rFonts w:ascii="Times New Roman" w:hAnsi="Times New Roman" w:cs="Times New Roman"/>
          <w:bCs/>
          <w:sz w:val="28"/>
          <w:szCs w:val="28"/>
        </w:rPr>
        <w:br/>
      </w:r>
      <w:r w:rsidRPr="00C76A85">
        <w:rPr>
          <w:rFonts w:ascii="Times New Roman" w:hAnsi="Times New Roman" w:cs="Times New Roman"/>
          <w:bCs/>
          <w:sz w:val="28"/>
          <w:szCs w:val="28"/>
        </w:rPr>
        <w:t>и мочевыводящих путей</w:t>
      </w:r>
      <w:r w:rsidR="00520672" w:rsidRPr="00C76A85">
        <w:rPr>
          <w:rFonts w:ascii="Times New Roman" w:hAnsi="Times New Roman" w:cs="Times New Roman"/>
          <w:bCs/>
          <w:sz w:val="28"/>
          <w:szCs w:val="28"/>
        </w:rPr>
        <w:t>.</w:t>
      </w:r>
    </w:p>
    <w:p w14:paraId="449883DB" w14:textId="0FAFB996"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498</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20672" w:rsidRPr="00C76A85">
        <w:rPr>
          <w:rFonts w:ascii="Times New Roman" w:hAnsi="Times New Roman" w:cs="Times New Roman"/>
          <w:bCs/>
          <w:sz w:val="28"/>
          <w:szCs w:val="28"/>
        </w:rPr>
        <w:t>.</w:t>
      </w:r>
    </w:p>
    <w:p w14:paraId="2A0743E6" w14:textId="636F6789"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527</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трансплантата почки</w:t>
      </w:r>
      <w:r w:rsidR="00520672" w:rsidRPr="00C76A85">
        <w:rPr>
          <w:rFonts w:ascii="Times New Roman" w:hAnsi="Times New Roman" w:cs="Times New Roman"/>
          <w:bCs/>
          <w:sz w:val="28"/>
          <w:szCs w:val="28"/>
        </w:rPr>
        <w:t>.</w:t>
      </w:r>
    </w:p>
    <w:p w14:paraId="73C49223" w14:textId="43E3EDE0"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1385</w:t>
      </w:r>
      <w:r w:rsidR="004D36FA"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органов брюшной полости</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почек </w:t>
      </w:r>
      <w:r w:rsidR="00C21BB4" w:rsidRPr="00C76A85">
        <w:rPr>
          <w:rFonts w:ascii="Times New Roman" w:hAnsi="Times New Roman" w:cs="Times New Roman"/>
          <w:bCs/>
          <w:sz w:val="28"/>
          <w:szCs w:val="28"/>
        </w:rPr>
        <w:br/>
      </w:r>
      <w:r w:rsidRPr="00C76A85">
        <w:rPr>
          <w:rFonts w:ascii="Times New Roman" w:hAnsi="Times New Roman" w:cs="Times New Roman"/>
          <w:bCs/>
          <w:sz w:val="28"/>
          <w:szCs w:val="28"/>
        </w:rPr>
        <w:t>и забрюшинного пространства</w:t>
      </w:r>
      <w:r w:rsidR="00520672" w:rsidRPr="00C76A85">
        <w:rPr>
          <w:rFonts w:ascii="Times New Roman" w:hAnsi="Times New Roman" w:cs="Times New Roman"/>
          <w:bCs/>
          <w:sz w:val="28"/>
          <w:szCs w:val="28"/>
        </w:rPr>
        <w:t>.</w:t>
      </w:r>
    </w:p>
    <w:p w14:paraId="40A7B19E" w14:textId="77777777" w:rsidR="00370931" w:rsidRPr="00C76A85" w:rsidRDefault="00370931" w:rsidP="004C6BDD">
      <w:pPr>
        <w:spacing w:after="0" w:line="240" w:lineRule="auto"/>
        <w:jc w:val="both"/>
        <w:rPr>
          <w:rFonts w:ascii="Times New Roman" w:eastAsia="Times New Roman" w:hAnsi="Times New Roman" w:cs="Times New Roman"/>
          <w:b/>
          <w:bCs/>
          <w:sz w:val="28"/>
          <w:szCs w:val="28"/>
          <w:lang w:eastAsia="ru-RU"/>
        </w:rPr>
      </w:pPr>
      <w:bookmarkStart w:id="29" w:name="_Hlk199755720"/>
      <w:bookmarkStart w:id="30" w:name="_Hlk199709077"/>
    </w:p>
    <w:p w14:paraId="18397BBA" w14:textId="0A10C6CF" w:rsidR="00604D15" w:rsidRPr="00C76A85" w:rsidRDefault="00604D15"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Ключевые фразы в протоколе УЗИ</w:t>
      </w:r>
      <w:r w:rsidRPr="00C76A85">
        <w:rPr>
          <w:rFonts w:ascii="Times New Roman" w:eastAsia="Times New Roman" w:hAnsi="Times New Roman" w:cs="Times New Roman"/>
          <w:sz w:val="28"/>
          <w:szCs w:val="28"/>
          <w:lang w:eastAsia="ru-RU"/>
        </w:rPr>
        <w:t>:</w:t>
      </w:r>
    </w:p>
    <w:p w14:paraId="704C4138" w14:textId="25C519CB" w:rsidR="00604D15" w:rsidRPr="00C76A85" w:rsidRDefault="00696416"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141F11" w:rsidRPr="00C76A85">
        <w:rPr>
          <w:rFonts w:ascii="Times New Roman" w:eastAsia="Times New Roman" w:hAnsi="Times New Roman" w:cs="Times New Roman"/>
          <w:sz w:val="28"/>
          <w:szCs w:val="28"/>
          <w:lang w:eastAsia="ru-RU"/>
        </w:rPr>
        <w:t>.</w:t>
      </w:r>
      <w:r w:rsidR="00141F11"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Гиперэхогенное </w:t>
      </w:r>
      <w:r w:rsidRPr="00C76A85">
        <w:rPr>
          <w:rFonts w:ascii="Times New Roman" w:eastAsia="Times New Roman" w:hAnsi="Times New Roman" w:cs="Times New Roman"/>
          <w:sz w:val="28"/>
          <w:szCs w:val="28"/>
          <w:lang w:eastAsia="ru-RU"/>
        </w:rPr>
        <w:t xml:space="preserve">образование с акустической тенью </w:t>
      </w:r>
      <w:r w:rsidR="00966F82">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в чашечно-лоханочной системе /мочеточнике/мочевом пузыре</w:t>
      </w:r>
      <w:r w:rsidR="00520672" w:rsidRPr="00C76A85">
        <w:rPr>
          <w:rFonts w:ascii="Times New Roman" w:eastAsia="Times New Roman" w:hAnsi="Times New Roman" w:cs="Times New Roman"/>
          <w:sz w:val="28"/>
          <w:szCs w:val="28"/>
          <w:lang w:eastAsia="ru-RU"/>
        </w:rPr>
        <w:t>.</w:t>
      </w:r>
    </w:p>
    <w:p w14:paraId="386EF974" w14:textId="0363F130" w:rsidR="00604D15" w:rsidRPr="00C76A85" w:rsidRDefault="00696416"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141F11" w:rsidRPr="00C76A85">
        <w:rPr>
          <w:rFonts w:ascii="Times New Roman" w:eastAsia="Times New Roman" w:hAnsi="Times New Roman" w:cs="Times New Roman"/>
          <w:sz w:val="28"/>
          <w:szCs w:val="28"/>
          <w:lang w:eastAsia="ru-RU"/>
        </w:rPr>
        <w:t>.</w:t>
      </w:r>
      <w:r w:rsidR="00141F11"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Расширение </w:t>
      </w:r>
      <w:r w:rsidRPr="00C76A85">
        <w:rPr>
          <w:rFonts w:ascii="Times New Roman" w:eastAsia="Times New Roman" w:hAnsi="Times New Roman" w:cs="Times New Roman"/>
          <w:sz w:val="28"/>
          <w:szCs w:val="28"/>
          <w:lang w:eastAsia="ru-RU"/>
        </w:rPr>
        <w:t>лоханки почки более 15мм</w:t>
      </w:r>
      <w:r w:rsidR="00520672" w:rsidRPr="00C76A85">
        <w:rPr>
          <w:rFonts w:ascii="Times New Roman" w:eastAsia="Times New Roman" w:hAnsi="Times New Roman" w:cs="Times New Roman"/>
          <w:sz w:val="28"/>
          <w:szCs w:val="28"/>
          <w:lang w:eastAsia="ru-RU"/>
        </w:rPr>
        <w:t>.</w:t>
      </w:r>
    </w:p>
    <w:p w14:paraId="1464B794" w14:textId="2C286447" w:rsidR="00604D15" w:rsidRPr="00C76A85" w:rsidRDefault="00696416"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141F11" w:rsidRPr="00C76A85">
        <w:rPr>
          <w:rFonts w:ascii="Times New Roman" w:eastAsia="Times New Roman" w:hAnsi="Times New Roman" w:cs="Times New Roman"/>
          <w:sz w:val="28"/>
          <w:szCs w:val="28"/>
          <w:lang w:eastAsia="ru-RU"/>
        </w:rPr>
        <w:t>.</w:t>
      </w:r>
      <w:r w:rsidR="00141F11"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Расширение </w:t>
      </w:r>
      <w:r w:rsidRPr="00C76A85">
        <w:rPr>
          <w:rFonts w:ascii="Times New Roman" w:eastAsia="Times New Roman" w:hAnsi="Times New Roman" w:cs="Times New Roman"/>
          <w:sz w:val="28"/>
          <w:szCs w:val="28"/>
          <w:lang w:eastAsia="ru-RU"/>
        </w:rPr>
        <w:t>чашечек более 5мм.</w:t>
      </w:r>
    </w:p>
    <w:bookmarkEnd w:id="29"/>
    <w:p w14:paraId="0E24E1A4" w14:textId="6BFDCE26" w:rsidR="004D36FA" w:rsidRPr="00C76A85" w:rsidRDefault="004D36F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КТ/МРТ возможно только врачом поликлиники по специальности (должности) </w:t>
      </w:r>
      <w:r w:rsidRPr="00C76A85">
        <w:rPr>
          <w:rFonts w:ascii="Times New Roman" w:hAnsi="Times New Roman" w:cs="Times New Roman"/>
          <w:b/>
          <w:sz w:val="28"/>
          <w:szCs w:val="28"/>
        </w:rPr>
        <w:t>врач-уролог.</w:t>
      </w:r>
    </w:p>
    <w:p w14:paraId="25723D35" w14:textId="5AE16701" w:rsidR="00370931" w:rsidRPr="00C76A85" w:rsidRDefault="000027A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определение степени нарушения уродинамики верхних мочевых путей</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00604D15" w:rsidRPr="00C76A85">
        <w:rPr>
          <w:rFonts w:ascii="Times New Roman" w:eastAsia="Times New Roman" w:hAnsi="Times New Roman" w:cs="Times New Roman"/>
          <w:sz w:val="28"/>
          <w:szCs w:val="28"/>
          <w:lang w:eastAsia="ru-RU"/>
        </w:rPr>
        <w:t>локализация камня</w:t>
      </w:r>
      <w:r w:rsidR="00520672" w:rsidRPr="00C76A85">
        <w:rPr>
          <w:rFonts w:ascii="Times New Roman" w:eastAsia="Times New Roman" w:hAnsi="Times New Roman" w:cs="Times New Roman"/>
          <w:sz w:val="28"/>
          <w:szCs w:val="28"/>
          <w:lang w:eastAsia="ru-RU"/>
        </w:rPr>
        <w:t>,</w:t>
      </w:r>
      <w:r w:rsidR="00604D15" w:rsidRPr="00C76A85">
        <w:rPr>
          <w:rFonts w:ascii="Times New Roman" w:eastAsia="Times New Roman" w:hAnsi="Times New Roman" w:cs="Times New Roman"/>
          <w:sz w:val="28"/>
          <w:szCs w:val="28"/>
          <w:lang w:eastAsia="ru-RU"/>
        </w:rPr>
        <w:t xml:space="preserve"> его плотность</w:t>
      </w:r>
      <w:r w:rsidR="00520672" w:rsidRPr="00C76A85">
        <w:rPr>
          <w:rFonts w:ascii="Times New Roman" w:eastAsia="Times New Roman" w:hAnsi="Times New Roman" w:cs="Times New Roman"/>
          <w:sz w:val="28"/>
          <w:szCs w:val="28"/>
          <w:lang w:eastAsia="ru-RU"/>
        </w:rPr>
        <w:t>,</w:t>
      </w:r>
      <w:r w:rsidR="00370931" w:rsidRPr="00C76A85">
        <w:rPr>
          <w:rFonts w:ascii="Times New Roman" w:eastAsia="Times New Roman" w:hAnsi="Times New Roman" w:cs="Times New Roman"/>
          <w:sz w:val="28"/>
          <w:szCs w:val="28"/>
          <w:lang w:eastAsia="ru-RU"/>
        </w:rPr>
        <w:t xml:space="preserve"> </w:t>
      </w:r>
      <w:r w:rsidR="00370931" w:rsidRPr="00C76A85">
        <w:rPr>
          <w:rFonts w:ascii="Times New Roman" w:hAnsi="Times New Roman" w:cs="Times New Roman"/>
          <w:bCs/>
          <w:sz w:val="28"/>
          <w:szCs w:val="28"/>
        </w:rPr>
        <w:t>постановка диагноза</w:t>
      </w:r>
      <w:r w:rsidR="00520672" w:rsidRPr="00C76A85">
        <w:rPr>
          <w:rFonts w:ascii="Times New Roman" w:hAnsi="Times New Roman" w:cs="Times New Roman"/>
          <w:bCs/>
          <w:sz w:val="28"/>
          <w:szCs w:val="28"/>
        </w:rPr>
        <w:t>,</w:t>
      </w:r>
      <w:r w:rsidR="00370931" w:rsidRPr="00C76A85">
        <w:rPr>
          <w:rFonts w:ascii="Times New Roman" w:hAnsi="Times New Roman" w:cs="Times New Roman"/>
          <w:bCs/>
          <w:sz w:val="28"/>
          <w:szCs w:val="28"/>
        </w:rPr>
        <w:t xml:space="preserve"> предоперационное планирование.</w:t>
      </w:r>
    </w:p>
    <w:p w14:paraId="2B855A6C"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 xml:space="preserve">Критерии назначения КТ </w:t>
      </w:r>
      <w:r w:rsidRPr="00C76A85">
        <w:rPr>
          <w:rFonts w:ascii="Times New Roman" w:eastAsia="Times New Roman" w:hAnsi="Times New Roman" w:cs="Times New Roman"/>
          <w:sz w:val="28"/>
          <w:szCs w:val="28"/>
          <w:lang w:eastAsia="ru-RU"/>
        </w:rPr>
        <w:t>органов мочевыделительной системы:</w:t>
      </w:r>
    </w:p>
    <w:p w14:paraId="35EAB0F6" w14:textId="12EDDF6A"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Наличие </w:t>
      </w:r>
      <w:r w:rsidR="00265826" w:rsidRPr="00C76A85">
        <w:rPr>
          <w:rFonts w:ascii="Times New Roman" w:eastAsia="Times New Roman" w:hAnsi="Times New Roman" w:cs="Times New Roman"/>
          <w:sz w:val="28"/>
          <w:szCs w:val="28"/>
          <w:lang w:eastAsia="ru-RU"/>
        </w:rPr>
        <w:t>конкремента в чашечно-лоханочной системе почки/мочеточнике и/или расширение ЧЛС</w:t>
      </w:r>
      <w:r w:rsidR="00520672" w:rsidRPr="00C76A85">
        <w:rPr>
          <w:rFonts w:ascii="Times New Roman" w:eastAsia="Times New Roman" w:hAnsi="Times New Roman" w:cs="Times New Roman"/>
          <w:sz w:val="28"/>
          <w:szCs w:val="28"/>
          <w:lang w:eastAsia="ru-RU"/>
        </w:rPr>
        <w:t>.</w:t>
      </w:r>
    </w:p>
    <w:p w14:paraId="07938B09" w14:textId="0E254CB4" w:rsidR="00604D15" w:rsidRPr="00C76A85" w:rsidRDefault="00265826"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Первичная </w:t>
      </w:r>
      <w:r w:rsidRPr="00C76A85">
        <w:rPr>
          <w:rFonts w:ascii="Times New Roman" w:eastAsia="Times New Roman" w:hAnsi="Times New Roman" w:cs="Times New Roman"/>
          <w:sz w:val="28"/>
          <w:szCs w:val="28"/>
          <w:lang w:eastAsia="ru-RU"/>
        </w:rPr>
        <w:t>постановка диагноза</w:t>
      </w:r>
      <w:r w:rsidR="00520672" w:rsidRPr="00C76A85">
        <w:rPr>
          <w:rFonts w:ascii="Times New Roman" w:eastAsia="Times New Roman" w:hAnsi="Times New Roman" w:cs="Times New Roman"/>
          <w:sz w:val="28"/>
          <w:szCs w:val="28"/>
          <w:lang w:eastAsia="ru-RU"/>
        </w:rPr>
        <w:t>.</w:t>
      </w:r>
    </w:p>
    <w:p w14:paraId="42499E8D" w14:textId="37BA5955" w:rsidR="00604D15" w:rsidRPr="00C76A85" w:rsidRDefault="00265826"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Предоперационное </w:t>
      </w:r>
      <w:r w:rsidRPr="00C76A85">
        <w:rPr>
          <w:rFonts w:ascii="Times New Roman" w:eastAsia="Times New Roman" w:hAnsi="Times New Roman" w:cs="Times New Roman"/>
          <w:sz w:val="28"/>
          <w:szCs w:val="28"/>
          <w:lang w:eastAsia="ru-RU"/>
        </w:rPr>
        <w:t>исследование для определения плотности камня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его локализации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функциональной способности контрлатеральной почки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r w:rsidR="00520672"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планировании оперативного лечения.</w:t>
      </w:r>
    </w:p>
    <w:p w14:paraId="6FC18843" w14:textId="77777777" w:rsidR="00E0608E" w:rsidRPr="00C76A85" w:rsidRDefault="00E0608E" w:rsidP="004C6BDD">
      <w:pPr>
        <w:spacing w:after="0" w:line="240" w:lineRule="auto"/>
        <w:ind w:firstLine="709"/>
        <w:jc w:val="both"/>
        <w:rPr>
          <w:rFonts w:ascii="Times New Roman" w:eastAsia="Times New Roman" w:hAnsi="Times New Roman" w:cs="Times New Roman"/>
          <w:b/>
          <w:bCs/>
          <w:sz w:val="28"/>
          <w:szCs w:val="28"/>
          <w:lang w:eastAsia="ru-RU"/>
        </w:rPr>
      </w:pPr>
    </w:p>
    <w:p w14:paraId="534DEA14" w14:textId="77777777" w:rsidR="00E0608E" w:rsidRPr="00C76A85" w:rsidRDefault="00E0608E"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4B4A1B65" w14:textId="609CE14A"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1106</w:t>
      </w:r>
      <w:r w:rsidR="00E0608E"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Компьютерная томография почек и мочевыводящих путей </w:t>
      </w:r>
      <w:r w:rsidR="00E0608E"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p>
    <w:p w14:paraId="7509D139" w14:textId="7AD19E88"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108</w:t>
      </w:r>
      <w:r w:rsidR="00E0608E" w:rsidRPr="00C76A85">
        <w:rPr>
          <w:rFonts w:ascii="Times New Roman" w:hAnsi="Times New Roman" w:cs="Times New Roman"/>
          <w:bCs/>
          <w:sz w:val="28"/>
          <w:szCs w:val="28"/>
        </w:rPr>
        <w:tab/>
      </w:r>
      <w:r w:rsidRPr="00C76A85">
        <w:rPr>
          <w:rFonts w:ascii="Times New Roman" w:hAnsi="Times New Roman" w:cs="Times New Roman"/>
          <w:bCs/>
          <w:sz w:val="28"/>
          <w:szCs w:val="28"/>
        </w:rPr>
        <w:t>Компьютерная томография почек и мочевыводящих путей</w:t>
      </w:r>
      <w:r w:rsidR="00520672" w:rsidRPr="00C76A85">
        <w:rPr>
          <w:rFonts w:ascii="Times New Roman" w:hAnsi="Times New Roman" w:cs="Times New Roman"/>
          <w:bCs/>
          <w:sz w:val="28"/>
          <w:szCs w:val="28"/>
        </w:rPr>
        <w:t>.</w:t>
      </w:r>
    </w:p>
    <w:p w14:paraId="14AC6841" w14:textId="77777777"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3528327F" w14:textId="5EA18856"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По итогам КТ исследования пациенту планируется консервативное лечение или оперативное лечение.</w:t>
      </w:r>
      <w:r w:rsidRPr="00C76A85">
        <w:rPr>
          <w:rFonts w:ascii="Times New Roman" w:hAnsi="Times New Roman" w:cs="Times New Roman"/>
          <w:sz w:val="28"/>
          <w:szCs w:val="28"/>
        </w:rPr>
        <w:t xml:space="preserve"> </w:t>
      </w:r>
      <w:r w:rsidRPr="00C76A85">
        <w:rPr>
          <w:rFonts w:ascii="Times New Roman" w:eastAsia="Times New Roman" w:hAnsi="Times New Roman" w:cs="Times New Roman"/>
          <w:sz w:val="28"/>
          <w:szCs w:val="28"/>
          <w:lang w:eastAsia="ru-RU"/>
        </w:rPr>
        <w:t xml:space="preserve">В послеоперационном периоде </w:t>
      </w:r>
      <w:r w:rsidR="00370931"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при необходимости для контроля лечения проводится </w:t>
      </w:r>
      <w:r w:rsidR="00265826" w:rsidRPr="00C76A85">
        <w:rPr>
          <w:rFonts w:ascii="Times New Roman" w:eastAsia="Times New Roman" w:hAnsi="Times New Roman" w:cs="Times New Roman"/>
          <w:sz w:val="28"/>
          <w:szCs w:val="28"/>
          <w:lang w:eastAsia="ru-RU"/>
        </w:rPr>
        <w:t>к</w:t>
      </w:r>
      <w:r w:rsidRPr="00C76A85">
        <w:rPr>
          <w:rFonts w:ascii="Times New Roman" w:eastAsia="Times New Roman" w:hAnsi="Times New Roman" w:cs="Times New Roman"/>
          <w:sz w:val="28"/>
          <w:szCs w:val="28"/>
          <w:lang w:eastAsia="ru-RU"/>
        </w:rPr>
        <w:t>омпьютерная томография почек и мочевыводящих путей с/без контрастирования.</w:t>
      </w:r>
    </w:p>
    <w:p w14:paraId="62260468"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6783F48D" w14:textId="4DB2CA58"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А)</w:t>
      </w:r>
      <w:r w:rsidR="00141F11" w:rsidRPr="00C76A85">
        <w:rPr>
          <w:rFonts w:ascii="Times New Roman" w:eastAsia="Times New Roman" w:hAnsi="Times New Roman" w:cs="Times New Roman"/>
          <w:sz w:val="28"/>
          <w:szCs w:val="28"/>
          <w:lang w:eastAsia="ru-RU"/>
        </w:rPr>
        <w:tab/>
      </w:r>
      <w:r w:rsidRPr="00C76A85">
        <w:rPr>
          <w:rFonts w:ascii="Times New Roman" w:eastAsia="Times New Roman" w:hAnsi="Times New Roman" w:cs="Times New Roman"/>
          <w:sz w:val="28"/>
          <w:szCs w:val="28"/>
          <w:lang w:eastAsia="ru-RU"/>
        </w:rPr>
        <w:t>Конкремент 0</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5 см и менее без расширения ЧЛС и мочеточника</w:t>
      </w:r>
      <w:r w:rsidR="00520672" w:rsidRPr="00C76A85">
        <w:rPr>
          <w:rFonts w:ascii="Times New Roman" w:eastAsia="Times New Roman" w:hAnsi="Times New Roman" w:cs="Times New Roman"/>
          <w:sz w:val="28"/>
          <w:szCs w:val="28"/>
          <w:lang w:eastAsia="ru-RU"/>
        </w:rPr>
        <w:t>.</w:t>
      </w:r>
    </w:p>
    <w:p w14:paraId="73198171" w14:textId="07367781" w:rsidR="00A64FD0"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Проактивный анализ заключения КТ врачом поликлиники в течение </w:t>
      </w:r>
      <w:r w:rsidR="00C21BB4" w:rsidRPr="00C76A85">
        <w:rPr>
          <w:rFonts w:ascii="Times New Roman" w:eastAsia="Times New Roman" w:hAnsi="Times New Roman" w:cs="Times New Roman"/>
          <w:sz w:val="28"/>
          <w:szCs w:val="28"/>
          <w:lang w:eastAsia="ru-RU"/>
        </w:rPr>
        <w:br/>
      </w:r>
      <w:r w:rsidR="00141F11" w:rsidRPr="00C76A85">
        <w:rPr>
          <w:rFonts w:ascii="Times New Roman" w:eastAsia="Times New Roman" w:hAnsi="Times New Roman" w:cs="Times New Roman"/>
          <w:sz w:val="28"/>
          <w:szCs w:val="28"/>
          <w:lang w:eastAsia="ru-RU"/>
        </w:rPr>
        <w:t>пяти</w:t>
      </w:r>
      <w:r w:rsidRPr="00C76A85">
        <w:rPr>
          <w:rFonts w:ascii="Times New Roman" w:eastAsia="Times New Roman" w:hAnsi="Times New Roman" w:cs="Times New Roman"/>
          <w:sz w:val="28"/>
          <w:szCs w:val="28"/>
          <w:lang w:eastAsia="ru-RU"/>
        </w:rPr>
        <w:t xml:space="preserve"> дней с момента исследования</w:t>
      </w:r>
      <w:r w:rsidR="00A64FD0" w:rsidRPr="00C76A85">
        <w:rPr>
          <w:rFonts w:ascii="Times New Roman" w:eastAsia="Times New Roman" w:hAnsi="Times New Roman" w:cs="Times New Roman"/>
          <w:sz w:val="28"/>
          <w:szCs w:val="28"/>
          <w:lang w:eastAsia="ru-RU"/>
        </w:rPr>
        <w:t>.</w:t>
      </w:r>
    </w:p>
    <w:p w14:paraId="4762CFDC" w14:textId="77777777" w:rsidR="00A64FD0"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lastRenderedPageBreak/>
        <w:t>Аудиопротокол</w:t>
      </w:r>
      <w:r w:rsidR="00C21BB4" w:rsidRPr="00C76A85">
        <w:rPr>
          <w:rFonts w:ascii="Times New Roman" w:eastAsia="Times New Roman" w:hAnsi="Times New Roman" w:cs="Times New Roman"/>
          <w:sz w:val="28"/>
          <w:szCs w:val="28"/>
          <w:lang w:eastAsia="ru-RU"/>
        </w:rPr>
        <w:t>.</w:t>
      </w:r>
    </w:p>
    <w:p w14:paraId="5F00B387" w14:textId="0AEF5661"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Врач</w:t>
      </w:r>
      <w:r w:rsidR="007F6745"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уролог информирует пациента о готовности результатов исследования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p>
    <w:p w14:paraId="38F43DE6" w14:textId="744BCE65" w:rsidR="00604D15" w:rsidRPr="00C76A85" w:rsidRDefault="00604D15" w:rsidP="004C6BDD">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при отсутствии патологических изменений на КТ сообщает пациенту об отсутствии показаний к оперативному лечению и необходимости продолжения наблюдения в ГП</w:t>
      </w:r>
      <w:r w:rsidR="00520672" w:rsidRPr="00C76A85">
        <w:rPr>
          <w:rFonts w:ascii="Times New Roman" w:hAnsi="Times New Roman" w:cs="Times New Roman"/>
          <w:bCs/>
          <w:sz w:val="28"/>
          <w:szCs w:val="28"/>
        </w:rPr>
        <w:t>;</w:t>
      </w:r>
    </w:p>
    <w:p w14:paraId="0CF78410" w14:textId="6E2DE010" w:rsidR="00604D15" w:rsidRPr="00C76A85" w:rsidRDefault="00604D15" w:rsidP="006F1606">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наличии патологических изменений на КТ сообщает пациенту </w:t>
      </w:r>
      <w:r w:rsidR="00265826"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о готовности результатов КТ и необходимости записи на консультацию </w:t>
      </w:r>
      <w:r w:rsidR="00981BCA" w:rsidRPr="00C76A85">
        <w:rPr>
          <w:rFonts w:ascii="Times New Roman" w:hAnsi="Times New Roman" w:cs="Times New Roman"/>
          <w:bCs/>
          <w:sz w:val="28"/>
          <w:szCs w:val="28"/>
        </w:rPr>
        <w:br/>
      </w:r>
      <w:r w:rsidRPr="00C76A85">
        <w:rPr>
          <w:rFonts w:ascii="Times New Roman" w:hAnsi="Times New Roman" w:cs="Times New Roman"/>
          <w:bCs/>
          <w:sz w:val="28"/>
          <w:szCs w:val="28"/>
        </w:rPr>
        <w:t>к врачу-урологу</w:t>
      </w:r>
      <w:r w:rsidR="00981BCA" w:rsidRPr="00C76A85">
        <w:rPr>
          <w:rFonts w:ascii="Times New Roman" w:hAnsi="Times New Roman" w:cs="Times New Roman"/>
          <w:bCs/>
          <w:sz w:val="28"/>
          <w:szCs w:val="28"/>
        </w:rPr>
        <w:t xml:space="preserve"> поликлиники</w:t>
      </w:r>
      <w:r w:rsidRPr="00C76A85">
        <w:rPr>
          <w:rFonts w:ascii="Times New Roman" w:hAnsi="Times New Roman" w:cs="Times New Roman"/>
          <w:bCs/>
          <w:sz w:val="28"/>
          <w:szCs w:val="28"/>
        </w:rPr>
        <w:t xml:space="preserve">. </w:t>
      </w:r>
    </w:p>
    <w:p w14:paraId="0E9215AF" w14:textId="1399FECA"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После проведения КТ подтверждена мочекаменная болезнь</w:t>
      </w:r>
      <w:r w:rsidR="00520672" w:rsidRPr="00C76A85">
        <w:rPr>
          <w:rFonts w:ascii="Times New Roman" w:eastAsia="Times New Roman" w:hAnsi="Times New Roman" w:cs="Times New Roman"/>
          <w:sz w:val="28"/>
          <w:szCs w:val="28"/>
          <w:lang w:eastAsia="ru-RU"/>
        </w:rPr>
        <w:t>.</w:t>
      </w:r>
    </w:p>
    <w:p w14:paraId="15569313" w14:textId="6A1A7226"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При конкрементах менее 5 мм без расширения ЧЛС проводится консервативная</w:t>
      </w:r>
      <w:r w:rsidR="00EB1284"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терапия</w:t>
      </w:r>
      <w:r w:rsidR="00265826" w:rsidRPr="00C76A85">
        <w:rPr>
          <w:rFonts w:ascii="Times New Roman" w:eastAsia="Times New Roman" w:hAnsi="Times New Roman" w:cs="Times New Roman"/>
          <w:sz w:val="28"/>
          <w:szCs w:val="28"/>
          <w:lang w:eastAsia="ru-RU"/>
        </w:rPr>
        <w:t>.</w:t>
      </w:r>
    </w:p>
    <w:p w14:paraId="6D882770" w14:textId="057FCCA3"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Б)</w:t>
      </w:r>
      <w:r w:rsidR="00141F11" w:rsidRPr="00C76A85">
        <w:rPr>
          <w:rFonts w:ascii="Times New Roman" w:eastAsia="Times New Roman" w:hAnsi="Times New Roman" w:cs="Times New Roman"/>
          <w:sz w:val="28"/>
          <w:szCs w:val="28"/>
          <w:lang w:eastAsia="ru-RU"/>
        </w:rPr>
        <w:tab/>
      </w:r>
      <w:r w:rsidRPr="00C76A85">
        <w:rPr>
          <w:rFonts w:ascii="Times New Roman" w:eastAsia="Times New Roman" w:hAnsi="Times New Roman" w:cs="Times New Roman"/>
          <w:sz w:val="28"/>
          <w:szCs w:val="28"/>
          <w:lang w:eastAsia="ru-RU"/>
        </w:rPr>
        <w:t>Конкремент более 0</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5 см без расширения ЧЛС и мочеточника</w:t>
      </w:r>
      <w:r w:rsidR="00520672" w:rsidRPr="00C76A85">
        <w:rPr>
          <w:rFonts w:ascii="Times New Roman" w:eastAsia="Times New Roman" w:hAnsi="Times New Roman" w:cs="Times New Roman"/>
          <w:sz w:val="28"/>
          <w:szCs w:val="28"/>
          <w:lang w:eastAsia="ru-RU"/>
        </w:rPr>
        <w:t>.</w:t>
      </w:r>
    </w:p>
    <w:p w14:paraId="1B5DE009" w14:textId="70BAB315"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Проактивный анализ заключения КТ врачом поликлиники в течение </w:t>
      </w:r>
      <w:r w:rsidR="0061491A" w:rsidRPr="00C76A85">
        <w:rPr>
          <w:rFonts w:ascii="Times New Roman" w:eastAsia="Times New Roman" w:hAnsi="Times New Roman" w:cs="Times New Roman"/>
          <w:sz w:val="28"/>
          <w:szCs w:val="28"/>
          <w:lang w:eastAsia="ru-RU"/>
        </w:rPr>
        <w:br/>
      </w:r>
      <w:r w:rsidR="00F258BE" w:rsidRPr="00C76A85">
        <w:rPr>
          <w:rFonts w:ascii="Times New Roman" w:eastAsia="Times New Roman" w:hAnsi="Times New Roman" w:cs="Times New Roman"/>
          <w:sz w:val="28"/>
          <w:szCs w:val="28"/>
          <w:lang w:eastAsia="ru-RU"/>
        </w:rPr>
        <w:t>5-и</w:t>
      </w:r>
      <w:r w:rsidRPr="00C76A85">
        <w:rPr>
          <w:rFonts w:ascii="Times New Roman" w:eastAsia="Times New Roman" w:hAnsi="Times New Roman" w:cs="Times New Roman"/>
          <w:sz w:val="28"/>
          <w:szCs w:val="28"/>
          <w:lang w:eastAsia="ru-RU"/>
        </w:rPr>
        <w:t xml:space="preserve"> дней с момента исследования</w:t>
      </w:r>
      <w:r w:rsidR="00520672" w:rsidRPr="00C76A85">
        <w:rPr>
          <w:rFonts w:ascii="Times New Roman" w:eastAsia="Times New Roman" w:hAnsi="Times New Roman" w:cs="Times New Roman"/>
          <w:sz w:val="28"/>
          <w:szCs w:val="28"/>
          <w:lang w:eastAsia="ru-RU"/>
        </w:rPr>
        <w:t>.</w:t>
      </w:r>
    </w:p>
    <w:p w14:paraId="53BB8D96" w14:textId="77777777" w:rsidR="007F674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C21BB4" w:rsidRPr="00C76A85">
        <w:rPr>
          <w:rFonts w:ascii="Times New Roman" w:eastAsia="Times New Roman" w:hAnsi="Times New Roman" w:cs="Times New Roman"/>
          <w:sz w:val="28"/>
          <w:szCs w:val="28"/>
          <w:lang w:eastAsia="ru-RU"/>
        </w:rPr>
        <w:t>.</w:t>
      </w:r>
    </w:p>
    <w:p w14:paraId="73E6819A" w14:textId="4C9B7BFC"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Врач</w:t>
      </w:r>
      <w:r w:rsidR="007F6745"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уролог информирует пациента о готовности результатов исследования</w:t>
      </w:r>
      <w:r w:rsidR="00520672" w:rsidRPr="00C76A85">
        <w:rPr>
          <w:rFonts w:ascii="Times New Roman" w:eastAsia="Times New Roman" w:hAnsi="Times New Roman" w:cs="Times New Roman"/>
          <w:sz w:val="28"/>
          <w:szCs w:val="28"/>
          <w:lang w:eastAsia="ru-RU"/>
        </w:rPr>
        <w:t>:</w:t>
      </w:r>
    </w:p>
    <w:p w14:paraId="6D06ED40" w14:textId="1CA6E784" w:rsidR="00604D15" w:rsidRPr="00C76A85" w:rsidRDefault="00604D15" w:rsidP="00711334">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отсутствии патологических изменений на КТ сообщает пациенту об отсутствии показаний к оперативному лечению и необходимости продолжения наблюдения в </w:t>
      </w:r>
      <w:r w:rsidR="00520672" w:rsidRPr="00C76A85">
        <w:rPr>
          <w:rFonts w:ascii="Times New Roman" w:hAnsi="Times New Roman" w:cs="Times New Roman"/>
          <w:bCs/>
          <w:sz w:val="28"/>
          <w:szCs w:val="28"/>
        </w:rPr>
        <w:t>поликлинике</w:t>
      </w:r>
      <w:r w:rsidR="006F1606">
        <w:rPr>
          <w:rFonts w:ascii="Times New Roman" w:hAnsi="Times New Roman" w:cs="Times New Roman"/>
          <w:bCs/>
          <w:sz w:val="28"/>
          <w:szCs w:val="28"/>
        </w:rPr>
        <w:t>;</w:t>
      </w:r>
    </w:p>
    <w:p w14:paraId="3DC89747" w14:textId="5EC2EEF8" w:rsidR="00604D15" w:rsidRPr="00C76A85" w:rsidRDefault="00604D15" w:rsidP="00711334">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наличии патологических изменений на КТ сообщает пациенту </w:t>
      </w:r>
      <w:r w:rsidR="00265826"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о готовности результатов КТ и необходимости записи на консультацию </w:t>
      </w:r>
      <w:r w:rsidR="00141F11" w:rsidRPr="00C76A85">
        <w:rPr>
          <w:rFonts w:ascii="Times New Roman" w:hAnsi="Times New Roman" w:cs="Times New Roman"/>
          <w:bCs/>
          <w:sz w:val="28"/>
          <w:szCs w:val="28"/>
        </w:rPr>
        <w:br/>
      </w:r>
      <w:r w:rsidRPr="00C76A85">
        <w:rPr>
          <w:rFonts w:ascii="Times New Roman" w:hAnsi="Times New Roman" w:cs="Times New Roman"/>
          <w:bCs/>
          <w:sz w:val="28"/>
          <w:szCs w:val="28"/>
        </w:rPr>
        <w:t>к врачу-урологу</w:t>
      </w:r>
      <w:r w:rsidR="00520672" w:rsidRPr="00C76A85">
        <w:rPr>
          <w:rFonts w:ascii="Times New Roman" w:hAnsi="Times New Roman" w:cs="Times New Roman"/>
          <w:bCs/>
          <w:sz w:val="28"/>
          <w:szCs w:val="28"/>
        </w:rPr>
        <w:t xml:space="preserve"> поликлиники</w:t>
      </w:r>
      <w:r w:rsidRPr="00C76A85">
        <w:rPr>
          <w:rFonts w:ascii="Times New Roman" w:hAnsi="Times New Roman" w:cs="Times New Roman"/>
          <w:bCs/>
          <w:sz w:val="28"/>
          <w:szCs w:val="28"/>
        </w:rPr>
        <w:t xml:space="preserve">. </w:t>
      </w:r>
    </w:p>
    <w:p w14:paraId="53604F57" w14:textId="1CB65C5A"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При конкрементах более 5 мм без расширения ЧЛС в зависимости </w:t>
      </w:r>
      <w:r w:rsidR="00265826"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от плотности конкремента</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наличия инфекции мочевых путей может быть рекомендована литолитическая терапия или хирургическое лечение</w:t>
      </w:r>
      <w:r w:rsidR="008B2FD6"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p>
    <w:p w14:paraId="54FD8733" w14:textId="4FD3DE06" w:rsidR="00604D15" w:rsidRPr="00C76A85" w:rsidRDefault="00604D15" w:rsidP="004C6BDD">
      <w:pPr>
        <w:pStyle w:val="a5"/>
        <w:spacing w:after="0" w:line="240" w:lineRule="auto"/>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7F6745" w:rsidRPr="00C76A85">
        <w:rPr>
          <w:rFonts w:ascii="Times New Roman" w:eastAsia="Times New Roman" w:hAnsi="Times New Roman" w:cs="Times New Roman"/>
          <w:sz w:val="28"/>
          <w:szCs w:val="28"/>
          <w:lang w:eastAsia="ru-RU"/>
        </w:rPr>
        <w:t>.</w:t>
      </w:r>
    </w:p>
    <w:p w14:paraId="1D389296" w14:textId="26C4E289"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Врач поликлиники совместно с пациентом осуществляет выбор стационара и формирует электронное направление на госпитализацию </w:t>
      </w:r>
      <w:r w:rsidR="00265826"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или консультацию уролога КДО стационара. </w:t>
      </w:r>
    </w:p>
    <w:p w14:paraId="16618013" w14:textId="77777777" w:rsidR="00981BCA" w:rsidRPr="00C76A85" w:rsidRDefault="00981BCA"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случае необходимости дополнительного обследования в поликлинике, исследования назначаются дистанционно, и после их выполнения и появления результатов в ЭМК пациент самостоятельно записывается на повторную консультацию в КДО через ЕКЦ. </w:t>
      </w:r>
    </w:p>
    <w:p w14:paraId="5399AE3B"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 случае принятия решения о консервативном лечении пациент возвращается к урологу поликлиники.</w:t>
      </w:r>
    </w:p>
    <w:p w14:paraId="49BDE360" w14:textId="77777777" w:rsidR="00604D15" w:rsidRPr="00C76A85" w:rsidRDefault="00604D15" w:rsidP="004C6BDD">
      <w:pPr>
        <w:spacing w:after="0" w:line="240" w:lineRule="auto"/>
        <w:jc w:val="both"/>
        <w:rPr>
          <w:rFonts w:ascii="Times New Roman" w:eastAsia="Times New Roman" w:hAnsi="Times New Roman" w:cs="Times New Roman"/>
          <w:sz w:val="28"/>
          <w:szCs w:val="28"/>
          <w:lang w:eastAsia="ru-RU"/>
        </w:rPr>
      </w:pPr>
    </w:p>
    <w:p w14:paraId="14C8C0D4" w14:textId="50CDB1AA"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В</w:t>
      </w:r>
      <w:r w:rsidR="00141F11" w:rsidRPr="00C76A85">
        <w:rPr>
          <w:rFonts w:ascii="Times New Roman" w:eastAsia="Times New Roman" w:hAnsi="Times New Roman" w:cs="Times New Roman"/>
          <w:b/>
          <w:bCs/>
          <w:sz w:val="28"/>
          <w:szCs w:val="28"/>
          <w:lang w:eastAsia="ru-RU"/>
        </w:rPr>
        <w:t>)</w:t>
      </w:r>
      <w:r w:rsidR="00141F11" w:rsidRPr="00C76A85">
        <w:rPr>
          <w:rFonts w:ascii="Times New Roman" w:hAnsi="Times New Roman" w:cs="Times New Roman"/>
          <w:sz w:val="28"/>
          <w:szCs w:val="28"/>
        </w:rPr>
        <w:tab/>
      </w:r>
      <w:r w:rsidRPr="00C76A85">
        <w:rPr>
          <w:rFonts w:ascii="Times New Roman" w:eastAsia="Times New Roman" w:hAnsi="Times New Roman" w:cs="Times New Roman"/>
          <w:sz w:val="28"/>
          <w:szCs w:val="28"/>
          <w:lang w:eastAsia="ru-RU"/>
        </w:rPr>
        <w:t>Конкремент мочевых путей любого размера с расширением ЧЛС почки/мочеточника без признаков острого воспаления</w:t>
      </w:r>
      <w:r w:rsidR="0061491A" w:rsidRPr="00C76A85">
        <w:rPr>
          <w:rFonts w:ascii="Times New Roman" w:eastAsia="Times New Roman" w:hAnsi="Times New Roman" w:cs="Times New Roman"/>
          <w:sz w:val="28"/>
          <w:szCs w:val="28"/>
          <w:lang w:eastAsia="ru-RU"/>
        </w:rPr>
        <w:t>.</w:t>
      </w:r>
    </w:p>
    <w:p w14:paraId="749A4E84" w14:textId="7E25ABFC"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Проактивный анализ заключения КТ врачом поликлиники в течение </w:t>
      </w:r>
      <w:r w:rsidR="0061491A" w:rsidRPr="00C76A85">
        <w:rPr>
          <w:rFonts w:ascii="Times New Roman" w:eastAsia="Times New Roman" w:hAnsi="Times New Roman" w:cs="Times New Roman"/>
          <w:sz w:val="28"/>
          <w:szCs w:val="28"/>
          <w:lang w:eastAsia="ru-RU"/>
        </w:rPr>
        <w:br/>
      </w:r>
      <w:r w:rsidR="00141F11" w:rsidRPr="00C76A85">
        <w:rPr>
          <w:rFonts w:ascii="Times New Roman" w:eastAsia="Times New Roman" w:hAnsi="Times New Roman" w:cs="Times New Roman"/>
          <w:sz w:val="28"/>
          <w:szCs w:val="28"/>
          <w:lang w:eastAsia="ru-RU"/>
        </w:rPr>
        <w:t>пяти</w:t>
      </w:r>
      <w:r w:rsidRPr="00C76A85">
        <w:rPr>
          <w:rFonts w:ascii="Times New Roman" w:eastAsia="Times New Roman" w:hAnsi="Times New Roman" w:cs="Times New Roman"/>
          <w:sz w:val="28"/>
          <w:szCs w:val="28"/>
          <w:lang w:eastAsia="ru-RU"/>
        </w:rPr>
        <w:t xml:space="preserve"> дней с момента исследования</w:t>
      </w:r>
      <w:r w:rsidR="0061491A" w:rsidRPr="00C76A85">
        <w:rPr>
          <w:rFonts w:ascii="Times New Roman" w:eastAsia="Times New Roman" w:hAnsi="Times New Roman" w:cs="Times New Roman"/>
          <w:sz w:val="28"/>
          <w:szCs w:val="28"/>
          <w:lang w:eastAsia="ru-RU"/>
        </w:rPr>
        <w:t>.</w:t>
      </w:r>
    </w:p>
    <w:p w14:paraId="360B75D1" w14:textId="77777777" w:rsidR="007F674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676959" w:rsidRPr="00C76A85">
        <w:rPr>
          <w:rFonts w:ascii="Times New Roman" w:eastAsia="Times New Roman" w:hAnsi="Times New Roman" w:cs="Times New Roman"/>
          <w:sz w:val="28"/>
          <w:szCs w:val="28"/>
          <w:lang w:eastAsia="ru-RU"/>
        </w:rPr>
        <w:t>.</w:t>
      </w:r>
    </w:p>
    <w:p w14:paraId="7F7F89A8" w14:textId="11331D30"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lastRenderedPageBreak/>
        <w:t>Врач уролог информирует пациента о готовности результатов исследования</w:t>
      </w:r>
      <w:r w:rsidR="00520672" w:rsidRPr="00C76A85">
        <w:rPr>
          <w:rFonts w:ascii="Times New Roman" w:eastAsia="Times New Roman" w:hAnsi="Times New Roman" w:cs="Times New Roman"/>
          <w:sz w:val="28"/>
          <w:szCs w:val="28"/>
          <w:lang w:eastAsia="ru-RU"/>
        </w:rPr>
        <w:t>:</w:t>
      </w:r>
    </w:p>
    <w:p w14:paraId="5AD0E1AC" w14:textId="47B80591" w:rsidR="00604D15" w:rsidRPr="00C76A85" w:rsidRDefault="00604D15" w:rsidP="00711334">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отсутствии патологических изменений на КТ сообщает пациенту об отсутствии показаний к оперативному лечению и необходимости продолжения наблюдения в </w:t>
      </w:r>
      <w:r w:rsidR="00331F40" w:rsidRPr="00C76A85">
        <w:rPr>
          <w:rFonts w:ascii="Times New Roman" w:eastAsia="Times New Roman" w:hAnsi="Times New Roman" w:cs="Times New Roman"/>
          <w:sz w:val="28"/>
          <w:szCs w:val="28"/>
          <w:lang w:eastAsia="ru-RU"/>
        </w:rPr>
        <w:t>поликлинике</w:t>
      </w:r>
      <w:r w:rsidR="00520672" w:rsidRPr="00C76A85">
        <w:rPr>
          <w:rFonts w:ascii="Times New Roman" w:hAnsi="Times New Roman" w:cs="Times New Roman"/>
          <w:bCs/>
          <w:sz w:val="28"/>
          <w:szCs w:val="28"/>
        </w:rPr>
        <w:t>;</w:t>
      </w:r>
    </w:p>
    <w:p w14:paraId="1A6E7634" w14:textId="55AEAE9C" w:rsidR="00604D15" w:rsidRPr="00C76A85" w:rsidRDefault="00604D15" w:rsidP="00711334">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наличии патологических изменений на КТ сообщает пациенту </w:t>
      </w:r>
      <w:r w:rsidR="00265826"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о готовности результатов КТ и необходимости записи в </w:t>
      </w:r>
      <w:r w:rsidR="00331F40" w:rsidRPr="00C76A85">
        <w:rPr>
          <w:rFonts w:ascii="Times New Roman" w:eastAsia="Times New Roman" w:hAnsi="Times New Roman" w:cs="Times New Roman"/>
          <w:sz w:val="28"/>
          <w:szCs w:val="28"/>
          <w:lang w:eastAsia="ru-RU"/>
        </w:rPr>
        <w:t>поликлинику</w:t>
      </w:r>
      <w:r w:rsidRPr="00C76A85">
        <w:rPr>
          <w:rFonts w:ascii="Times New Roman" w:hAnsi="Times New Roman" w:cs="Times New Roman"/>
          <w:bCs/>
          <w:sz w:val="28"/>
          <w:szCs w:val="28"/>
        </w:rPr>
        <w:t xml:space="preserve"> </w:t>
      </w:r>
      <w:r w:rsidR="00141F11"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на консультацию к врачу-урологу. </w:t>
      </w:r>
    </w:p>
    <w:p w14:paraId="54A06DBE" w14:textId="0643CB9A" w:rsidR="00604D15" w:rsidRPr="00C76A85" w:rsidRDefault="00604D15" w:rsidP="004C6BDD">
      <w:pPr>
        <w:spacing w:after="0" w:line="240" w:lineRule="auto"/>
        <w:ind w:firstLineChars="250" w:firstLine="700"/>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При наличии конкремента в мочевых путях с расширением ЧЛС почки/мочеточника без признаков острого воспаления в зависимости </w:t>
      </w:r>
      <w:r w:rsidR="00265826"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от плотности конкремента</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наличия инфекции мочевых путей</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может быть рекомендована литолитическая терапия или хирургическое лечение</w:t>
      </w:r>
      <w:r w:rsidR="008B2FD6" w:rsidRPr="00C76A85">
        <w:rPr>
          <w:rFonts w:ascii="Times New Roman" w:eastAsia="Times New Roman" w:hAnsi="Times New Roman" w:cs="Times New Roman"/>
          <w:sz w:val="28"/>
          <w:szCs w:val="28"/>
          <w:lang w:eastAsia="ru-RU"/>
        </w:rPr>
        <w:t>.</w:t>
      </w:r>
    </w:p>
    <w:p w14:paraId="299EE98B" w14:textId="32178FEB"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При наличии конкремента в мочевых путях с расширением ЧЛС почки/мочеточник решение вопроса о дренировании верхних мочевыводящих путей (нефростомия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дренирование мочеточниковым стентом) в плановом порядке.</w:t>
      </w:r>
    </w:p>
    <w:p w14:paraId="609EB4AF" w14:textId="06DB0B12"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676959" w:rsidRPr="00C76A85">
        <w:rPr>
          <w:rFonts w:ascii="Times New Roman" w:eastAsia="Times New Roman" w:hAnsi="Times New Roman" w:cs="Times New Roman"/>
          <w:sz w:val="28"/>
          <w:szCs w:val="28"/>
          <w:lang w:eastAsia="ru-RU"/>
        </w:rPr>
        <w:t>.</w:t>
      </w:r>
    </w:p>
    <w:p w14:paraId="43868281" w14:textId="316C02EA"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Врач поликлиники совместно с пациентом осуществляет выбор стационара и формирует электронное направление на госпитализацию </w:t>
      </w:r>
      <w:r w:rsidR="00265826"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или консультацию уролога КДО стационара. </w:t>
      </w:r>
    </w:p>
    <w:p w14:paraId="599BA052" w14:textId="77777777" w:rsidR="00981BCA" w:rsidRPr="00C76A85" w:rsidRDefault="00981BCA"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случае необходимости дополнительного обследования в поликлинике, исследования назначаются дистанционно, и после их выполнения и появления результатов в ЭМК пациент самостоятельно записывается на повторную консультацию в КДО через ЕКЦ. </w:t>
      </w:r>
    </w:p>
    <w:p w14:paraId="0B5CC8EC" w14:textId="7B21C551"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случае принятия решения о консервативном лечении пациент возвращается к </w:t>
      </w:r>
      <w:r w:rsidR="00265826" w:rsidRPr="00C76A85">
        <w:rPr>
          <w:rFonts w:ascii="Times New Roman" w:eastAsia="Times New Roman" w:hAnsi="Times New Roman" w:cs="Times New Roman"/>
          <w:sz w:val="28"/>
          <w:szCs w:val="28"/>
          <w:lang w:eastAsia="ru-RU"/>
        </w:rPr>
        <w:t>врачу-</w:t>
      </w:r>
      <w:r w:rsidRPr="00C76A85">
        <w:rPr>
          <w:rFonts w:ascii="Times New Roman" w:eastAsia="Times New Roman" w:hAnsi="Times New Roman" w:cs="Times New Roman"/>
          <w:sz w:val="28"/>
          <w:szCs w:val="28"/>
          <w:lang w:eastAsia="ru-RU"/>
        </w:rPr>
        <w:t>урологу поликлиники.</w:t>
      </w:r>
    </w:p>
    <w:p w14:paraId="1D6756B3" w14:textId="77777777" w:rsidR="006657F7" w:rsidRPr="00C76A85" w:rsidRDefault="006657F7" w:rsidP="004C6BDD">
      <w:pPr>
        <w:widowControl w:val="0"/>
        <w:tabs>
          <w:tab w:val="left" w:pos="993"/>
        </w:tabs>
        <w:autoSpaceDE w:val="0"/>
        <w:autoSpaceDN w:val="0"/>
        <w:adjustRightInd w:val="0"/>
        <w:spacing w:after="0" w:line="240" w:lineRule="auto"/>
        <w:jc w:val="both"/>
        <w:rPr>
          <w:rFonts w:ascii="Times New Roman" w:eastAsia="Calibri" w:hAnsi="Times New Roman" w:cs="Times New Roman"/>
          <w:b/>
          <w:sz w:val="28"/>
          <w:szCs w:val="28"/>
        </w:rPr>
      </w:pPr>
      <w:bookmarkStart w:id="31" w:name="_Hlk199421127"/>
      <w:bookmarkStart w:id="32" w:name="_Hlk200052561"/>
      <w:bookmarkEnd w:id="28"/>
      <w:bookmarkEnd w:id="30"/>
    </w:p>
    <w:p w14:paraId="2F0BF3EC" w14:textId="6F6A68A6"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r w:rsidRPr="00C76A85">
        <w:rPr>
          <w:rFonts w:ascii="Times New Roman" w:eastAsia="Calibri" w:hAnsi="Times New Roman" w:cs="Times New Roman"/>
          <w:b/>
          <w:sz w:val="28"/>
          <w:szCs w:val="28"/>
        </w:rPr>
        <w:t>В</w:t>
      </w:r>
      <w:bookmarkStart w:id="33" w:name="_Hlk199412226"/>
      <w:r w:rsidR="00141F11" w:rsidRPr="00C76A85">
        <w:rPr>
          <w:rFonts w:ascii="Times New Roman" w:eastAsia="Calibri" w:hAnsi="Times New Roman" w:cs="Times New Roman"/>
          <w:b/>
          <w:sz w:val="28"/>
          <w:szCs w:val="28"/>
        </w:rPr>
        <w:t>)</w:t>
      </w:r>
      <w:r w:rsidR="00141F11"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Подозрение на заболевания предстательной железы</w:t>
      </w:r>
      <w:r w:rsidR="00072CA0" w:rsidRPr="00C76A85">
        <w:rPr>
          <w:rFonts w:ascii="Times New Roman" w:eastAsia="Calibri" w:hAnsi="Times New Roman" w:cs="Times New Roman"/>
          <w:b/>
          <w:sz w:val="28"/>
          <w:szCs w:val="28"/>
        </w:rPr>
        <w:t>.</w:t>
      </w:r>
    </w:p>
    <w:p w14:paraId="32017171" w14:textId="4A331EC1" w:rsidR="00604D15"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6B339558" w14:textId="5D4B96F9" w:rsidR="00863E86" w:rsidRPr="00C76A85" w:rsidRDefault="009607B2"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9607B2">
        <w:rPr>
          <w:rFonts w:ascii="Times New Roman" w:hAnsi="Times New Roman" w:cs="Times New Roman"/>
          <w:bCs/>
          <w:sz w:val="28"/>
          <w:szCs w:val="28"/>
        </w:rPr>
        <w:t>D40.0 Новообразование неопределенного или неизвестного характера предстательной железы</w:t>
      </w:r>
      <w:r w:rsidR="00520672" w:rsidRPr="00C76A85">
        <w:rPr>
          <w:rFonts w:ascii="Times New Roman" w:hAnsi="Times New Roman" w:cs="Times New Roman"/>
          <w:bCs/>
          <w:sz w:val="28"/>
          <w:szCs w:val="28"/>
        </w:rPr>
        <w:t>.</w:t>
      </w:r>
    </w:p>
    <w:p w14:paraId="3CB79DF5" w14:textId="77777777" w:rsidR="00863E86" w:rsidRPr="00C76A85" w:rsidRDefault="00863E86"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6EA0BA32" w14:textId="486596B1"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w:t>
      </w:r>
      <w:r w:rsidRPr="00C76A85">
        <w:rPr>
          <w:rFonts w:ascii="Times New Roman" w:hAnsi="Times New Roman" w:cs="Times New Roman"/>
          <w:sz w:val="28"/>
          <w:szCs w:val="28"/>
        </w:rPr>
        <w:t xml:space="preserve"> </w:t>
      </w:r>
      <w:r w:rsidRPr="00C76A85">
        <w:rPr>
          <w:rFonts w:ascii="Times New Roman" w:eastAsia="Times New Roman" w:hAnsi="Times New Roman" w:cs="Times New Roman"/>
          <w:sz w:val="28"/>
          <w:szCs w:val="28"/>
          <w:lang w:eastAsia="ru-RU"/>
        </w:rPr>
        <w:t>учащенное</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или затрудненное мочеиспускание</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ночная поллакиурия (2 и более раз). Микро/макрогематурия или отсутствие жалоб при наличии семейного анамнеза.</w:t>
      </w:r>
    </w:p>
    <w:p w14:paraId="7FEDD963" w14:textId="54E96BCA" w:rsidR="00E0608E" w:rsidRPr="00C76A85" w:rsidRDefault="00E0608E"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КТ/МРТ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из исследований:</w:t>
      </w:r>
    </w:p>
    <w:p w14:paraId="7338FE6E" w14:textId="77777777" w:rsidR="00225020" w:rsidRPr="00C76A85" w:rsidRDefault="00225020" w:rsidP="00225020">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225020">
        <w:rPr>
          <w:rFonts w:ascii="Times New Roman" w:hAnsi="Times New Roman" w:cs="Times New Roman"/>
          <w:bCs/>
          <w:sz w:val="28"/>
          <w:szCs w:val="28"/>
        </w:rPr>
        <w:t>305</w:t>
      </w:r>
      <w:r w:rsidRPr="00225020">
        <w:rPr>
          <w:rFonts w:ascii="Times New Roman" w:hAnsi="Times New Roman" w:cs="Times New Roman"/>
          <w:bCs/>
          <w:sz w:val="28"/>
          <w:szCs w:val="28"/>
        </w:rPr>
        <w:tab/>
        <w:t>Ультразвуковое исследование мочевого пузыря с определением остаточной мочи</w:t>
      </w:r>
    </w:p>
    <w:p w14:paraId="49B2C2E1" w14:textId="4B7D1D82"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497</w:t>
      </w:r>
      <w:r w:rsidR="00E0608E"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Ультразвуковое исследование предстательной железы </w:t>
      </w:r>
      <w:r w:rsidR="00265826" w:rsidRPr="00C76A85">
        <w:rPr>
          <w:rFonts w:ascii="Times New Roman" w:hAnsi="Times New Roman" w:cs="Times New Roman"/>
          <w:bCs/>
          <w:sz w:val="28"/>
          <w:szCs w:val="28"/>
        </w:rPr>
        <w:br/>
      </w:r>
      <w:r w:rsidRPr="00C76A85">
        <w:rPr>
          <w:rFonts w:ascii="Times New Roman" w:hAnsi="Times New Roman" w:cs="Times New Roman"/>
          <w:bCs/>
          <w:sz w:val="28"/>
          <w:szCs w:val="28"/>
        </w:rPr>
        <w:t>с определением объема остаточной мочи</w:t>
      </w:r>
    </w:p>
    <w:p w14:paraId="69EB0548" w14:textId="77777777" w:rsidR="00604D15" w:rsidRPr="00C76A85" w:rsidRDefault="00604D15"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Ключевые фразы в протоколе УЗИ</w:t>
      </w:r>
      <w:r w:rsidRPr="00C76A85">
        <w:rPr>
          <w:rFonts w:ascii="Times New Roman" w:eastAsia="Times New Roman" w:hAnsi="Times New Roman" w:cs="Times New Roman"/>
          <w:sz w:val="28"/>
          <w:szCs w:val="28"/>
          <w:lang w:eastAsia="ru-RU"/>
        </w:rPr>
        <w:t>:</w:t>
      </w:r>
    </w:p>
    <w:p w14:paraId="7836894C" w14:textId="57DDD94C"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981BCA" w:rsidRPr="00C76A85">
        <w:rPr>
          <w:rFonts w:ascii="Times New Roman" w:eastAsia="Times New Roman" w:hAnsi="Times New Roman" w:cs="Times New Roman"/>
          <w:sz w:val="28"/>
          <w:szCs w:val="28"/>
          <w:lang w:eastAsia="ru-RU"/>
        </w:rPr>
        <w:tab/>
        <w:t xml:space="preserve">Объем </w:t>
      </w:r>
      <w:r w:rsidR="00095EFC" w:rsidRPr="00C76A85">
        <w:rPr>
          <w:rFonts w:ascii="Times New Roman" w:eastAsia="Times New Roman" w:hAnsi="Times New Roman" w:cs="Times New Roman"/>
          <w:sz w:val="28"/>
          <w:szCs w:val="28"/>
          <w:lang w:eastAsia="ru-RU"/>
        </w:rPr>
        <w:t>предстательной железы</w:t>
      </w:r>
      <w:r w:rsidR="00981BCA" w:rsidRPr="00C76A85">
        <w:rPr>
          <w:rFonts w:ascii="Times New Roman" w:eastAsia="Times New Roman" w:hAnsi="Times New Roman" w:cs="Times New Roman"/>
          <w:sz w:val="28"/>
          <w:szCs w:val="28"/>
          <w:lang w:eastAsia="ru-RU"/>
        </w:rPr>
        <w:t>.</w:t>
      </w:r>
    </w:p>
    <w:p w14:paraId="5F3E2942" w14:textId="3A6FAB2A" w:rsidR="00604D15" w:rsidRPr="00C76A85" w:rsidRDefault="00095EFC"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981BCA" w:rsidRPr="00C76A85">
        <w:rPr>
          <w:rFonts w:ascii="Times New Roman" w:eastAsia="Times New Roman" w:hAnsi="Times New Roman" w:cs="Times New Roman"/>
          <w:sz w:val="28"/>
          <w:szCs w:val="28"/>
          <w:lang w:eastAsia="ru-RU"/>
        </w:rPr>
        <w:tab/>
        <w:t xml:space="preserve">Наличие </w:t>
      </w:r>
      <w:r w:rsidRPr="00C76A85">
        <w:rPr>
          <w:rFonts w:ascii="Times New Roman" w:eastAsia="Times New Roman" w:hAnsi="Times New Roman" w:cs="Times New Roman"/>
          <w:sz w:val="28"/>
          <w:szCs w:val="28"/>
          <w:lang w:eastAsia="ru-RU"/>
        </w:rPr>
        <w:t>средней доли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объем средней доли</w:t>
      </w:r>
      <w:r w:rsidR="00981BCA" w:rsidRPr="00C76A85">
        <w:rPr>
          <w:rFonts w:ascii="Times New Roman" w:eastAsia="Times New Roman" w:hAnsi="Times New Roman" w:cs="Times New Roman"/>
          <w:sz w:val="28"/>
          <w:szCs w:val="28"/>
          <w:lang w:eastAsia="ru-RU"/>
        </w:rPr>
        <w:t>.</w:t>
      </w:r>
    </w:p>
    <w:p w14:paraId="6EC1C488" w14:textId="2F3312FB" w:rsidR="00604D15" w:rsidRPr="00C76A85" w:rsidRDefault="00095EFC"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lastRenderedPageBreak/>
        <w:t>3.</w:t>
      </w:r>
      <w:r w:rsidR="00981BCA" w:rsidRPr="00C76A85">
        <w:rPr>
          <w:rFonts w:ascii="Times New Roman" w:eastAsia="Times New Roman" w:hAnsi="Times New Roman" w:cs="Times New Roman"/>
          <w:sz w:val="28"/>
          <w:szCs w:val="28"/>
          <w:lang w:eastAsia="ru-RU"/>
        </w:rPr>
        <w:tab/>
        <w:t xml:space="preserve">Целостность </w:t>
      </w:r>
      <w:r w:rsidRPr="00C76A85">
        <w:rPr>
          <w:rFonts w:ascii="Times New Roman" w:eastAsia="Times New Roman" w:hAnsi="Times New Roman" w:cs="Times New Roman"/>
          <w:sz w:val="28"/>
          <w:szCs w:val="28"/>
          <w:lang w:eastAsia="ru-RU"/>
        </w:rPr>
        <w:t>капсулы предстательной железы</w:t>
      </w:r>
      <w:r w:rsidR="00981BCA" w:rsidRPr="00C76A85">
        <w:rPr>
          <w:rFonts w:ascii="Times New Roman" w:eastAsia="Times New Roman" w:hAnsi="Times New Roman" w:cs="Times New Roman"/>
          <w:sz w:val="28"/>
          <w:szCs w:val="28"/>
          <w:lang w:eastAsia="ru-RU"/>
        </w:rPr>
        <w:t>.</w:t>
      </w:r>
    </w:p>
    <w:p w14:paraId="1A9D8367" w14:textId="2A50A1C9" w:rsidR="00604D15" w:rsidRPr="00C76A85" w:rsidRDefault="00095EFC"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4.</w:t>
      </w:r>
      <w:r w:rsidR="00981BCA" w:rsidRPr="00C76A85">
        <w:rPr>
          <w:rFonts w:ascii="Times New Roman" w:eastAsia="Times New Roman" w:hAnsi="Times New Roman" w:cs="Times New Roman"/>
          <w:sz w:val="28"/>
          <w:szCs w:val="28"/>
          <w:lang w:eastAsia="ru-RU"/>
        </w:rPr>
        <w:tab/>
        <w:t xml:space="preserve">Гипоэхогенное </w:t>
      </w:r>
      <w:r w:rsidRPr="00C76A85">
        <w:rPr>
          <w:rFonts w:ascii="Times New Roman" w:eastAsia="Times New Roman" w:hAnsi="Times New Roman" w:cs="Times New Roman"/>
          <w:sz w:val="28"/>
          <w:szCs w:val="28"/>
          <w:lang w:eastAsia="ru-RU"/>
        </w:rPr>
        <w:t>образование</w:t>
      </w:r>
      <w:r w:rsidR="00981BCA" w:rsidRPr="00C76A85">
        <w:rPr>
          <w:rFonts w:ascii="Times New Roman" w:eastAsia="Times New Roman" w:hAnsi="Times New Roman" w:cs="Times New Roman"/>
          <w:sz w:val="28"/>
          <w:szCs w:val="28"/>
          <w:lang w:eastAsia="ru-RU"/>
        </w:rPr>
        <w:t>.</w:t>
      </w:r>
    </w:p>
    <w:p w14:paraId="27C6D2C6" w14:textId="38389C71" w:rsidR="00604D15" w:rsidRPr="00C76A85" w:rsidRDefault="00095EFC"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5.</w:t>
      </w:r>
      <w:r w:rsidR="00981BCA" w:rsidRPr="00C76A85">
        <w:rPr>
          <w:rFonts w:ascii="Times New Roman" w:eastAsia="Times New Roman" w:hAnsi="Times New Roman" w:cs="Times New Roman"/>
          <w:sz w:val="28"/>
          <w:szCs w:val="28"/>
          <w:lang w:eastAsia="ru-RU"/>
        </w:rPr>
        <w:tab/>
        <w:t xml:space="preserve">Парапростатические </w:t>
      </w:r>
      <w:r w:rsidRPr="00C76A85">
        <w:rPr>
          <w:rFonts w:ascii="Times New Roman" w:eastAsia="Times New Roman" w:hAnsi="Times New Roman" w:cs="Times New Roman"/>
          <w:sz w:val="28"/>
          <w:szCs w:val="28"/>
          <w:lang w:eastAsia="ru-RU"/>
        </w:rPr>
        <w:t>лимфоузлы (увеличены/не увеличены)</w:t>
      </w:r>
      <w:r w:rsidR="00981BCA" w:rsidRPr="00C76A85">
        <w:rPr>
          <w:rFonts w:ascii="Times New Roman" w:eastAsia="Times New Roman" w:hAnsi="Times New Roman" w:cs="Times New Roman"/>
          <w:sz w:val="28"/>
          <w:szCs w:val="28"/>
          <w:lang w:eastAsia="ru-RU"/>
        </w:rPr>
        <w:t>.</w:t>
      </w:r>
    </w:p>
    <w:p w14:paraId="1190ACEE" w14:textId="333B2CEB" w:rsidR="00604D15" w:rsidRPr="00C76A85" w:rsidRDefault="00095EFC"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6.</w:t>
      </w:r>
      <w:r w:rsidR="00981BCA" w:rsidRPr="00C76A85">
        <w:rPr>
          <w:rFonts w:ascii="Times New Roman" w:eastAsia="Times New Roman" w:hAnsi="Times New Roman" w:cs="Times New Roman"/>
          <w:sz w:val="28"/>
          <w:szCs w:val="28"/>
          <w:lang w:eastAsia="ru-RU"/>
        </w:rPr>
        <w:tab/>
        <w:t xml:space="preserve">Гиперэхогенные </w:t>
      </w:r>
      <w:r w:rsidRPr="00C76A85">
        <w:rPr>
          <w:rFonts w:ascii="Times New Roman" w:eastAsia="Times New Roman" w:hAnsi="Times New Roman" w:cs="Times New Roman"/>
          <w:sz w:val="28"/>
          <w:szCs w:val="28"/>
          <w:lang w:eastAsia="ru-RU"/>
        </w:rPr>
        <w:t>включения</w:t>
      </w:r>
      <w:r w:rsidR="00981BCA" w:rsidRPr="00C76A85">
        <w:rPr>
          <w:rFonts w:ascii="Times New Roman" w:eastAsia="Times New Roman" w:hAnsi="Times New Roman" w:cs="Times New Roman"/>
          <w:sz w:val="28"/>
          <w:szCs w:val="28"/>
          <w:lang w:eastAsia="ru-RU"/>
        </w:rPr>
        <w:t>.</w:t>
      </w:r>
    </w:p>
    <w:p w14:paraId="7646E65F" w14:textId="57035054" w:rsidR="00604D15" w:rsidRPr="00C76A85" w:rsidRDefault="00095EFC"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7.</w:t>
      </w:r>
      <w:r w:rsidR="00981BCA" w:rsidRPr="00C76A85">
        <w:rPr>
          <w:rFonts w:ascii="Times New Roman" w:eastAsia="Times New Roman" w:hAnsi="Times New Roman" w:cs="Times New Roman"/>
          <w:sz w:val="28"/>
          <w:szCs w:val="28"/>
          <w:lang w:eastAsia="ru-RU"/>
        </w:rPr>
        <w:tab/>
        <w:t xml:space="preserve">Анэхогенные </w:t>
      </w:r>
      <w:r w:rsidRPr="00C76A85">
        <w:rPr>
          <w:rFonts w:ascii="Times New Roman" w:eastAsia="Times New Roman" w:hAnsi="Times New Roman" w:cs="Times New Roman"/>
          <w:sz w:val="28"/>
          <w:szCs w:val="28"/>
          <w:lang w:eastAsia="ru-RU"/>
        </w:rPr>
        <w:t>включения.</w:t>
      </w:r>
    </w:p>
    <w:p w14:paraId="1900C865" w14:textId="4E2C6108" w:rsidR="00604D15" w:rsidRPr="00C76A85" w:rsidRDefault="00604D15" w:rsidP="004C6BDD">
      <w:pPr>
        <w:spacing w:after="0" w:line="240" w:lineRule="auto"/>
        <w:ind w:firstLine="709"/>
        <w:jc w:val="both"/>
        <w:rPr>
          <w:rFonts w:ascii="Times New Roman" w:hAnsi="Times New Roman" w:cs="Times New Roman"/>
          <w:sz w:val="28"/>
          <w:szCs w:val="28"/>
          <w:shd w:val="clear" w:color="auto" w:fill="FFFFFF"/>
        </w:rPr>
      </w:pPr>
      <w:r w:rsidRPr="00C76A85">
        <w:rPr>
          <w:rFonts w:ascii="Times New Roman" w:hAnsi="Times New Roman" w:cs="Times New Roman"/>
          <w:b/>
          <w:bCs/>
          <w:sz w:val="28"/>
          <w:szCs w:val="28"/>
          <w:shd w:val="clear" w:color="auto" w:fill="FFFFFF"/>
        </w:rPr>
        <w:t>Показания для МРТ</w:t>
      </w:r>
      <w:r w:rsidRPr="00C76A85">
        <w:rPr>
          <w:rFonts w:ascii="Times New Roman" w:hAnsi="Times New Roman" w:cs="Times New Roman"/>
          <w:sz w:val="28"/>
          <w:szCs w:val="28"/>
          <w:shd w:val="clear" w:color="auto" w:fill="FFFFFF"/>
        </w:rPr>
        <w:t xml:space="preserve"> (магнитно-резонансная томография предстательной железы с контрастированием)</w:t>
      </w:r>
      <w:r w:rsidR="00095EFC" w:rsidRPr="00C76A85">
        <w:rPr>
          <w:rFonts w:ascii="Times New Roman" w:hAnsi="Times New Roman" w:cs="Times New Roman"/>
          <w:sz w:val="28"/>
          <w:szCs w:val="28"/>
          <w:shd w:val="clear" w:color="auto" w:fill="FFFFFF"/>
        </w:rPr>
        <w:t xml:space="preserve">: </w:t>
      </w:r>
      <w:r w:rsidRPr="00C76A85">
        <w:rPr>
          <w:rFonts w:ascii="Times New Roman" w:hAnsi="Times New Roman" w:cs="Times New Roman"/>
          <w:sz w:val="28"/>
          <w:szCs w:val="28"/>
          <w:shd w:val="clear" w:color="auto" w:fill="FFFFFF"/>
        </w:rPr>
        <w:t xml:space="preserve">повышение уровня ПСА общего крови (40-49 лет </w:t>
      </w:r>
      <w:r w:rsidR="00F01830" w:rsidRPr="00C76A85">
        <w:rPr>
          <w:rFonts w:ascii="Times New Roman" w:hAnsi="Times New Roman" w:cs="Times New Roman"/>
          <w:sz w:val="28"/>
          <w:szCs w:val="28"/>
          <w:shd w:val="clear" w:color="auto" w:fill="FFFFFF"/>
        </w:rPr>
        <w:t>–</w:t>
      </w:r>
      <w:r w:rsidRPr="00C76A85">
        <w:rPr>
          <w:rFonts w:ascii="Times New Roman" w:hAnsi="Times New Roman" w:cs="Times New Roman"/>
          <w:sz w:val="28"/>
          <w:szCs w:val="28"/>
          <w:shd w:val="clear" w:color="auto" w:fill="FFFFFF"/>
        </w:rPr>
        <w:t xml:space="preserve"> более 2</w:t>
      </w:r>
      <w:r w:rsidR="00520672" w:rsidRPr="00C76A85">
        <w:rPr>
          <w:rFonts w:ascii="Times New Roman" w:hAnsi="Times New Roman" w:cs="Times New Roman"/>
          <w:sz w:val="28"/>
          <w:szCs w:val="28"/>
          <w:shd w:val="clear" w:color="auto" w:fill="FFFFFF"/>
        </w:rPr>
        <w:t>,</w:t>
      </w:r>
      <w:r w:rsidRPr="00C76A85">
        <w:rPr>
          <w:rFonts w:ascii="Times New Roman" w:hAnsi="Times New Roman" w:cs="Times New Roman"/>
          <w:sz w:val="28"/>
          <w:szCs w:val="28"/>
          <w:shd w:val="clear" w:color="auto" w:fill="FFFFFF"/>
        </w:rPr>
        <w:t>5 нг/мл</w:t>
      </w:r>
      <w:r w:rsidR="00520672" w:rsidRPr="00C76A85">
        <w:rPr>
          <w:rFonts w:ascii="Times New Roman" w:hAnsi="Times New Roman" w:cs="Times New Roman"/>
          <w:sz w:val="28"/>
          <w:szCs w:val="28"/>
          <w:shd w:val="clear" w:color="auto" w:fill="FFFFFF"/>
        </w:rPr>
        <w:t>,</w:t>
      </w:r>
      <w:r w:rsidRPr="00C76A85">
        <w:rPr>
          <w:rFonts w:ascii="Times New Roman" w:hAnsi="Times New Roman" w:cs="Times New Roman"/>
          <w:sz w:val="28"/>
          <w:szCs w:val="28"/>
          <w:shd w:val="clear" w:color="auto" w:fill="FFFFFF"/>
        </w:rPr>
        <w:t xml:space="preserve"> 50-59 лет </w:t>
      </w:r>
      <w:r w:rsidR="00F01830" w:rsidRPr="00C76A85">
        <w:rPr>
          <w:rFonts w:ascii="Times New Roman" w:hAnsi="Times New Roman" w:cs="Times New Roman"/>
          <w:sz w:val="28"/>
          <w:szCs w:val="28"/>
          <w:shd w:val="clear" w:color="auto" w:fill="FFFFFF"/>
        </w:rPr>
        <w:t>–</w:t>
      </w:r>
      <w:r w:rsidRPr="00C76A85">
        <w:rPr>
          <w:rFonts w:ascii="Times New Roman" w:hAnsi="Times New Roman" w:cs="Times New Roman"/>
          <w:sz w:val="28"/>
          <w:szCs w:val="28"/>
          <w:shd w:val="clear" w:color="auto" w:fill="FFFFFF"/>
        </w:rPr>
        <w:t xml:space="preserve"> более 3</w:t>
      </w:r>
      <w:r w:rsidR="00520672" w:rsidRPr="00C76A85">
        <w:rPr>
          <w:rFonts w:ascii="Times New Roman" w:hAnsi="Times New Roman" w:cs="Times New Roman"/>
          <w:sz w:val="28"/>
          <w:szCs w:val="28"/>
          <w:shd w:val="clear" w:color="auto" w:fill="FFFFFF"/>
        </w:rPr>
        <w:t>,</w:t>
      </w:r>
      <w:r w:rsidRPr="00C76A85">
        <w:rPr>
          <w:rFonts w:ascii="Times New Roman" w:hAnsi="Times New Roman" w:cs="Times New Roman"/>
          <w:sz w:val="28"/>
          <w:szCs w:val="28"/>
          <w:shd w:val="clear" w:color="auto" w:fill="FFFFFF"/>
        </w:rPr>
        <w:t>5 нг/мл</w:t>
      </w:r>
      <w:r w:rsidR="00520672" w:rsidRPr="00C76A85">
        <w:rPr>
          <w:rFonts w:ascii="Times New Roman" w:hAnsi="Times New Roman" w:cs="Times New Roman"/>
          <w:sz w:val="28"/>
          <w:szCs w:val="28"/>
          <w:shd w:val="clear" w:color="auto" w:fill="FFFFFF"/>
        </w:rPr>
        <w:t>,</w:t>
      </w:r>
      <w:r w:rsidRPr="00C76A85">
        <w:rPr>
          <w:rFonts w:ascii="Times New Roman" w:hAnsi="Times New Roman" w:cs="Times New Roman"/>
          <w:sz w:val="28"/>
          <w:szCs w:val="28"/>
          <w:shd w:val="clear" w:color="auto" w:fill="FFFFFF"/>
        </w:rPr>
        <w:t xml:space="preserve"> </w:t>
      </w:r>
      <w:r w:rsidR="0061491A" w:rsidRPr="00C76A85">
        <w:rPr>
          <w:rFonts w:ascii="Times New Roman" w:hAnsi="Times New Roman" w:cs="Times New Roman"/>
          <w:sz w:val="28"/>
          <w:szCs w:val="28"/>
          <w:shd w:val="clear" w:color="auto" w:fill="FFFFFF"/>
        </w:rPr>
        <w:br/>
      </w:r>
      <w:r w:rsidRPr="00C76A85">
        <w:rPr>
          <w:rFonts w:ascii="Times New Roman" w:hAnsi="Times New Roman" w:cs="Times New Roman"/>
          <w:sz w:val="28"/>
          <w:szCs w:val="28"/>
          <w:shd w:val="clear" w:color="auto" w:fill="FFFFFF"/>
        </w:rPr>
        <w:t xml:space="preserve">60-69 лет </w:t>
      </w:r>
      <w:r w:rsidR="00F01830" w:rsidRPr="00C76A85">
        <w:rPr>
          <w:rFonts w:ascii="Times New Roman" w:hAnsi="Times New Roman" w:cs="Times New Roman"/>
          <w:sz w:val="28"/>
          <w:szCs w:val="28"/>
          <w:shd w:val="clear" w:color="auto" w:fill="FFFFFF"/>
        </w:rPr>
        <w:t>–</w:t>
      </w:r>
      <w:r w:rsidRPr="00C76A85">
        <w:rPr>
          <w:rFonts w:ascii="Times New Roman" w:hAnsi="Times New Roman" w:cs="Times New Roman"/>
          <w:sz w:val="28"/>
          <w:szCs w:val="28"/>
          <w:shd w:val="clear" w:color="auto" w:fill="FFFFFF"/>
        </w:rPr>
        <w:t xml:space="preserve"> более 4</w:t>
      </w:r>
      <w:r w:rsidR="00520672" w:rsidRPr="00C76A85">
        <w:rPr>
          <w:rFonts w:ascii="Times New Roman" w:hAnsi="Times New Roman" w:cs="Times New Roman"/>
          <w:sz w:val="28"/>
          <w:szCs w:val="28"/>
          <w:shd w:val="clear" w:color="auto" w:fill="FFFFFF"/>
        </w:rPr>
        <w:t>,</w:t>
      </w:r>
      <w:r w:rsidRPr="00C76A85">
        <w:rPr>
          <w:rFonts w:ascii="Times New Roman" w:hAnsi="Times New Roman" w:cs="Times New Roman"/>
          <w:sz w:val="28"/>
          <w:szCs w:val="28"/>
          <w:shd w:val="clear" w:color="auto" w:fill="FFFFFF"/>
        </w:rPr>
        <w:t>5 нг/мл</w:t>
      </w:r>
      <w:r w:rsidR="00520672" w:rsidRPr="00C76A85">
        <w:rPr>
          <w:rFonts w:ascii="Times New Roman" w:hAnsi="Times New Roman" w:cs="Times New Roman"/>
          <w:sz w:val="28"/>
          <w:szCs w:val="28"/>
          <w:shd w:val="clear" w:color="auto" w:fill="FFFFFF"/>
        </w:rPr>
        <w:t>,</w:t>
      </w:r>
      <w:r w:rsidRPr="00C76A85">
        <w:rPr>
          <w:rFonts w:ascii="Times New Roman" w:hAnsi="Times New Roman" w:cs="Times New Roman"/>
          <w:sz w:val="28"/>
          <w:szCs w:val="28"/>
          <w:shd w:val="clear" w:color="auto" w:fill="FFFFFF"/>
        </w:rPr>
        <w:t xml:space="preserve"> 70-79 лет </w:t>
      </w:r>
      <w:r w:rsidR="00F01830" w:rsidRPr="00C76A85">
        <w:rPr>
          <w:rFonts w:ascii="Times New Roman" w:hAnsi="Times New Roman" w:cs="Times New Roman"/>
          <w:sz w:val="28"/>
          <w:szCs w:val="28"/>
          <w:shd w:val="clear" w:color="auto" w:fill="FFFFFF"/>
        </w:rPr>
        <w:t>–</w:t>
      </w:r>
      <w:r w:rsidRPr="00C76A85">
        <w:rPr>
          <w:rFonts w:ascii="Times New Roman" w:hAnsi="Times New Roman" w:cs="Times New Roman"/>
          <w:sz w:val="28"/>
          <w:szCs w:val="28"/>
          <w:shd w:val="clear" w:color="auto" w:fill="FFFFFF"/>
        </w:rPr>
        <w:t xml:space="preserve"> более 6</w:t>
      </w:r>
      <w:r w:rsidR="00520672" w:rsidRPr="00C76A85">
        <w:rPr>
          <w:rFonts w:ascii="Times New Roman" w:hAnsi="Times New Roman" w:cs="Times New Roman"/>
          <w:sz w:val="28"/>
          <w:szCs w:val="28"/>
          <w:shd w:val="clear" w:color="auto" w:fill="FFFFFF"/>
        </w:rPr>
        <w:t>,</w:t>
      </w:r>
      <w:r w:rsidRPr="00C76A85">
        <w:rPr>
          <w:rFonts w:ascii="Times New Roman" w:hAnsi="Times New Roman" w:cs="Times New Roman"/>
          <w:sz w:val="28"/>
          <w:szCs w:val="28"/>
          <w:shd w:val="clear" w:color="auto" w:fill="FFFFFF"/>
        </w:rPr>
        <w:t>5 нг/мл)</w:t>
      </w:r>
      <w:r w:rsidR="00520672" w:rsidRPr="00C76A85">
        <w:rPr>
          <w:rFonts w:ascii="Times New Roman" w:hAnsi="Times New Roman" w:cs="Times New Roman"/>
          <w:sz w:val="28"/>
          <w:szCs w:val="28"/>
          <w:shd w:val="clear" w:color="auto" w:fill="FFFFFF"/>
        </w:rPr>
        <w:t>,</w:t>
      </w:r>
      <w:r w:rsidRPr="00C76A85">
        <w:rPr>
          <w:rFonts w:ascii="Times New Roman" w:hAnsi="Times New Roman" w:cs="Times New Roman"/>
          <w:sz w:val="28"/>
          <w:szCs w:val="28"/>
          <w:shd w:val="clear" w:color="auto" w:fill="FFFFFF"/>
        </w:rPr>
        <w:t xml:space="preserve"> пальцевое ректальное исследование - не пальпируется / пальпируется уплотнение в </w:t>
      </w:r>
      <w:r w:rsidR="00520672" w:rsidRPr="00C76A85">
        <w:rPr>
          <w:rFonts w:ascii="Times New Roman" w:hAnsi="Times New Roman" w:cs="Times New Roman"/>
          <w:sz w:val="28"/>
          <w:szCs w:val="28"/>
          <w:shd w:val="clear" w:color="auto" w:fill="FFFFFF"/>
        </w:rPr>
        <w:t>предстательной железе,</w:t>
      </w:r>
      <w:r w:rsidRPr="00C76A85">
        <w:rPr>
          <w:rFonts w:ascii="Times New Roman" w:hAnsi="Times New Roman" w:cs="Times New Roman"/>
          <w:sz w:val="28"/>
          <w:szCs w:val="28"/>
          <w:shd w:val="clear" w:color="auto" w:fill="FFFFFF"/>
        </w:rPr>
        <w:t xml:space="preserve"> семейный анамнез.</w:t>
      </w:r>
    </w:p>
    <w:p w14:paraId="6747B40C" w14:textId="54EDD26D" w:rsidR="00E0608E" w:rsidRPr="00C76A85" w:rsidRDefault="00E0608E"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врач-уролог.</w:t>
      </w:r>
    </w:p>
    <w:p w14:paraId="041EFEF3" w14:textId="22E1E2B8" w:rsidR="00604D15" w:rsidRPr="00C76A85" w:rsidRDefault="00E0608E"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xml:space="preserve">: </w:t>
      </w:r>
      <w:bookmarkStart w:id="34" w:name="_Hlk199412932"/>
      <w:r w:rsidR="00604D15" w:rsidRPr="00C76A85">
        <w:rPr>
          <w:rFonts w:ascii="Times New Roman" w:eastAsia="Times New Roman" w:hAnsi="Times New Roman" w:cs="Times New Roman"/>
          <w:sz w:val="28"/>
          <w:szCs w:val="28"/>
          <w:lang w:eastAsia="ru-RU"/>
        </w:rPr>
        <w:t>предоперационное планирование.</w:t>
      </w:r>
      <w:bookmarkEnd w:id="34"/>
    </w:p>
    <w:p w14:paraId="15E49A23" w14:textId="77777777" w:rsidR="00E0608E" w:rsidRPr="00C76A85" w:rsidRDefault="00E0608E"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F82F322" w14:textId="3DB64E3F" w:rsidR="00E0608E" w:rsidRPr="00C76A85" w:rsidRDefault="00E0608E"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7F2B3F53" w14:textId="179355E3"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370</w:t>
      </w:r>
      <w:r w:rsidR="00E0608E"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Мультипараметрическая </w:t>
      </w:r>
      <w:bookmarkStart w:id="35" w:name="_Hlk200087782"/>
      <w:r w:rsidRPr="00C76A85">
        <w:rPr>
          <w:rFonts w:ascii="Times New Roman" w:hAnsi="Times New Roman" w:cs="Times New Roman"/>
          <w:bCs/>
          <w:sz w:val="28"/>
          <w:szCs w:val="28"/>
        </w:rPr>
        <w:t>магнитно-резонансная томография предстательной железы с контрастированием</w:t>
      </w:r>
      <w:bookmarkEnd w:id="35"/>
      <w:r w:rsidR="00520672" w:rsidRPr="00C76A85">
        <w:rPr>
          <w:rFonts w:ascii="Times New Roman" w:hAnsi="Times New Roman" w:cs="Times New Roman"/>
          <w:bCs/>
          <w:sz w:val="28"/>
          <w:szCs w:val="28"/>
        </w:rPr>
        <w:t>.</w:t>
      </w:r>
    </w:p>
    <w:p w14:paraId="3B18C799" w14:textId="3332989E" w:rsidR="00604D15" w:rsidRPr="00C76A85" w:rsidRDefault="00604D15"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Проактивный анализ заключения МРТ врачом поликлиники в течение </w:t>
      </w:r>
      <w:r w:rsidR="00520672" w:rsidRPr="00C76A85">
        <w:rPr>
          <w:rFonts w:ascii="Times New Roman" w:hAnsi="Times New Roman" w:cs="Times New Roman"/>
          <w:sz w:val="28"/>
          <w:szCs w:val="28"/>
        </w:rPr>
        <w:t xml:space="preserve">трех </w:t>
      </w:r>
      <w:r w:rsidRPr="00C76A85">
        <w:rPr>
          <w:rFonts w:ascii="Times New Roman" w:hAnsi="Times New Roman" w:cs="Times New Roman"/>
          <w:sz w:val="28"/>
          <w:szCs w:val="28"/>
        </w:rPr>
        <w:t>рабочих дней с момента исследования в соответствии с клиентскими путями.</w:t>
      </w:r>
    </w:p>
    <w:p w14:paraId="40AE132A" w14:textId="0FAACEFD" w:rsidR="00604D15" w:rsidRPr="00C76A85" w:rsidRDefault="00604D15"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Аудиопротокол</w:t>
      </w:r>
      <w:r w:rsidR="007F6745" w:rsidRPr="00C76A85">
        <w:rPr>
          <w:rFonts w:ascii="Times New Roman" w:hAnsi="Times New Roman" w:cs="Times New Roman"/>
          <w:sz w:val="28"/>
          <w:szCs w:val="28"/>
        </w:rPr>
        <w:t>.</w:t>
      </w:r>
    </w:p>
    <w:p w14:paraId="71221B9B" w14:textId="61940A3F" w:rsidR="00604D15" w:rsidRPr="00C76A85" w:rsidRDefault="00520672"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w:t>
      </w:r>
      <w:r w:rsidR="00604D15" w:rsidRPr="00C76A85">
        <w:rPr>
          <w:rFonts w:ascii="Times New Roman" w:eastAsia="Times New Roman" w:hAnsi="Times New Roman" w:cs="Times New Roman"/>
          <w:sz w:val="28"/>
          <w:szCs w:val="28"/>
          <w:lang w:eastAsia="ru-RU"/>
        </w:rPr>
        <w:t>ри (ДГПЖ</w:t>
      </w:r>
      <w:r w:rsidRPr="00C76A85">
        <w:rPr>
          <w:rFonts w:ascii="Times New Roman" w:eastAsia="Times New Roman" w:hAnsi="Times New Roman" w:cs="Times New Roman"/>
          <w:sz w:val="28"/>
          <w:szCs w:val="28"/>
          <w:lang w:eastAsia="ru-RU"/>
        </w:rPr>
        <w:t>,</w:t>
      </w:r>
      <w:r w:rsidR="00604D15" w:rsidRPr="00C76A85">
        <w:rPr>
          <w:rFonts w:ascii="Times New Roman" w:eastAsia="Times New Roman" w:hAnsi="Times New Roman" w:cs="Times New Roman"/>
          <w:sz w:val="28"/>
          <w:szCs w:val="28"/>
          <w:lang w:eastAsia="ru-RU"/>
        </w:rPr>
        <w:t xml:space="preserve"> PI-RADS 1</w:t>
      </w:r>
      <w:r w:rsidRPr="00C76A85">
        <w:rPr>
          <w:rFonts w:ascii="Times New Roman" w:eastAsia="Times New Roman" w:hAnsi="Times New Roman" w:cs="Times New Roman"/>
          <w:sz w:val="28"/>
          <w:szCs w:val="28"/>
          <w:lang w:eastAsia="ru-RU"/>
        </w:rPr>
        <w:t>,</w:t>
      </w:r>
      <w:r w:rsidR="00604D15" w:rsidRPr="00C76A85">
        <w:rPr>
          <w:rFonts w:ascii="Times New Roman" w:eastAsia="Times New Roman" w:hAnsi="Times New Roman" w:cs="Times New Roman"/>
          <w:sz w:val="28"/>
          <w:szCs w:val="28"/>
          <w:lang w:eastAsia="ru-RU"/>
        </w:rPr>
        <w:t xml:space="preserve"> 2) на МРТ </w:t>
      </w:r>
      <w:r w:rsidRPr="00C76A85">
        <w:rPr>
          <w:rFonts w:ascii="Times New Roman" w:eastAsia="Times New Roman" w:hAnsi="Times New Roman" w:cs="Times New Roman"/>
          <w:sz w:val="28"/>
          <w:szCs w:val="28"/>
          <w:lang w:eastAsia="ru-RU"/>
        </w:rPr>
        <w:t>–</w:t>
      </w:r>
      <w:r w:rsidR="00604D15" w:rsidRPr="00C76A85">
        <w:rPr>
          <w:rFonts w:ascii="Times New Roman" w:eastAsia="Times New Roman" w:hAnsi="Times New Roman" w:cs="Times New Roman"/>
          <w:sz w:val="28"/>
          <w:szCs w:val="28"/>
          <w:lang w:eastAsia="ru-RU"/>
        </w:rPr>
        <w:t xml:space="preserve"> сообщение пациенту о готовности результатов МРТ и необходимости дальнейшего наблюдения в </w:t>
      </w:r>
      <w:r w:rsidR="00331F40" w:rsidRPr="00C76A85">
        <w:rPr>
          <w:rFonts w:ascii="Times New Roman" w:eastAsia="Times New Roman" w:hAnsi="Times New Roman" w:cs="Times New Roman"/>
          <w:sz w:val="28"/>
          <w:szCs w:val="28"/>
          <w:lang w:eastAsia="ru-RU"/>
        </w:rPr>
        <w:t>поликлинике.</w:t>
      </w:r>
      <w:r w:rsidR="00604D15" w:rsidRPr="00C76A85">
        <w:rPr>
          <w:rFonts w:ascii="Times New Roman" w:eastAsia="Times New Roman" w:hAnsi="Times New Roman" w:cs="Times New Roman"/>
          <w:sz w:val="28"/>
          <w:szCs w:val="28"/>
          <w:lang w:eastAsia="ru-RU"/>
        </w:rPr>
        <w:t xml:space="preserve"> </w:t>
      </w:r>
    </w:p>
    <w:bookmarkEnd w:id="31"/>
    <w:bookmarkEnd w:id="33"/>
    <w:p w14:paraId="202FC89F" w14:textId="4C761893" w:rsidR="00C140B3" w:rsidRPr="00C76A85" w:rsidRDefault="00520672"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w:t>
      </w:r>
      <w:r w:rsidR="00C140B3" w:rsidRPr="00C76A85">
        <w:rPr>
          <w:rFonts w:ascii="Times New Roman" w:eastAsia="Times New Roman" w:hAnsi="Times New Roman" w:cs="Times New Roman"/>
          <w:sz w:val="28"/>
          <w:szCs w:val="28"/>
          <w:lang w:eastAsia="ru-RU"/>
        </w:rPr>
        <w:t xml:space="preserve"> случае выявления по данным проведенного МРТ очага в простате </w:t>
      </w:r>
      <w:r w:rsidR="00EB1284" w:rsidRPr="00C76A85">
        <w:rPr>
          <w:rFonts w:ascii="Times New Roman" w:eastAsia="Times New Roman" w:hAnsi="Times New Roman" w:cs="Times New Roman"/>
          <w:sz w:val="28"/>
          <w:szCs w:val="28"/>
          <w:lang w:eastAsia="ru-RU"/>
        </w:rPr>
        <w:br/>
      </w:r>
      <w:r w:rsidR="00C140B3" w:rsidRPr="00C76A85">
        <w:rPr>
          <w:rFonts w:ascii="Times New Roman" w:eastAsia="Times New Roman" w:hAnsi="Times New Roman" w:cs="Times New Roman"/>
          <w:sz w:val="28"/>
          <w:szCs w:val="28"/>
          <w:lang w:eastAsia="ru-RU"/>
        </w:rPr>
        <w:t xml:space="preserve">с гипоинтенсивным сигналом на T2 и признаками ограниченной диффузии / очаг с выраженным накоплением контрастного вещества / заключение: </w:t>
      </w:r>
      <w:r w:rsidR="00EB1284" w:rsidRPr="00C76A85">
        <w:rPr>
          <w:rFonts w:ascii="Times New Roman" w:eastAsia="Times New Roman" w:hAnsi="Times New Roman" w:cs="Times New Roman"/>
          <w:sz w:val="28"/>
          <w:szCs w:val="28"/>
          <w:lang w:eastAsia="ru-RU"/>
        </w:rPr>
        <w:br/>
      </w:r>
      <w:r w:rsidR="00C140B3" w:rsidRPr="00C76A85">
        <w:rPr>
          <w:rFonts w:ascii="Times New Roman" w:eastAsia="Times New Roman" w:hAnsi="Times New Roman" w:cs="Times New Roman"/>
          <w:sz w:val="28"/>
          <w:szCs w:val="28"/>
          <w:lang w:eastAsia="ru-RU"/>
        </w:rPr>
        <w:t>PI-RADS 3</w:t>
      </w:r>
      <w:r w:rsidRPr="00C76A85">
        <w:rPr>
          <w:rFonts w:ascii="Times New Roman" w:eastAsia="Times New Roman" w:hAnsi="Times New Roman" w:cs="Times New Roman"/>
          <w:sz w:val="28"/>
          <w:szCs w:val="28"/>
          <w:lang w:eastAsia="ru-RU"/>
        </w:rPr>
        <w:t>,</w:t>
      </w:r>
      <w:r w:rsidR="00C140B3" w:rsidRPr="00C76A85">
        <w:rPr>
          <w:rFonts w:ascii="Times New Roman" w:eastAsia="Times New Roman" w:hAnsi="Times New Roman" w:cs="Times New Roman"/>
          <w:sz w:val="28"/>
          <w:szCs w:val="28"/>
          <w:lang w:eastAsia="ru-RU"/>
        </w:rPr>
        <w:t xml:space="preserve"> 4</w:t>
      </w:r>
      <w:r w:rsidRPr="00C76A85">
        <w:rPr>
          <w:rFonts w:ascii="Times New Roman" w:eastAsia="Times New Roman" w:hAnsi="Times New Roman" w:cs="Times New Roman"/>
          <w:sz w:val="28"/>
          <w:szCs w:val="28"/>
          <w:lang w:eastAsia="ru-RU"/>
        </w:rPr>
        <w:t>,</w:t>
      </w:r>
      <w:r w:rsidR="00C140B3" w:rsidRPr="00C76A85">
        <w:rPr>
          <w:rFonts w:ascii="Times New Roman" w:eastAsia="Times New Roman" w:hAnsi="Times New Roman" w:cs="Times New Roman"/>
          <w:sz w:val="28"/>
          <w:szCs w:val="28"/>
          <w:lang w:eastAsia="ru-RU"/>
        </w:rPr>
        <w:t xml:space="preserve"> 5</w:t>
      </w:r>
      <w:r w:rsidR="00EB1284" w:rsidRPr="00C76A85">
        <w:rPr>
          <w:rFonts w:ascii="Times New Roman" w:eastAsia="Times New Roman" w:hAnsi="Times New Roman" w:cs="Times New Roman"/>
          <w:sz w:val="28"/>
          <w:szCs w:val="28"/>
          <w:lang w:eastAsia="ru-RU"/>
        </w:rPr>
        <w:t> </w:t>
      </w:r>
      <w:r w:rsidR="00C140B3" w:rsidRPr="00C76A85">
        <w:rPr>
          <w:rFonts w:ascii="Times New Roman" w:eastAsia="Times New Roman" w:hAnsi="Times New Roman" w:cs="Times New Roman"/>
          <w:sz w:val="28"/>
          <w:szCs w:val="28"/>
          <w:lang w:eastAsia="ru-RU"/>
        </w:rPr>
        <w:t>/</w:t>
      </w:r>
      <w:r w:rsidR="00EB1284" w:rsidRPr="00C76A85">
        <w:rPr>
          <w:rFonts w:ascii="Times New Roman" w:eastAsia="Times New Roman" w:hAnsi="Times New Roman" w:cs="Times New Roman"/>
          <w:sz w:val="28"/>
          <w:szCs w:val="28"/>
          <w:lang w:eastAsia="ru-RU"/>
        </w:rPr>
        <w:t> </w:t>
      </w:r>
      <w:r w:rsidR="00C140B3" w:rsidRPr="00C76A85">
        <w:rPr>
          <w:rFonts w:ascii="Times New Roman" w:eastAsia="Times New Roman" w:hAnsi="Times New Roman" w:cs="Times New Roman"/>
          <w:sz w:val="28"/>
          <w:szCs w:val="28"/>
          <w:lang w:eastAsia="ru-RU"/>
        </w:rPr>
        <w:t>признаки экстракапсулярного роста или вовлечения семенных пузырьков показана биопсия предстательной железы. Врач-уролог создает пакет документов</w:t>
      </w:r>
      <w:r w:rsidRPr="00C76A85">
        <w:rPr>
          <w:rFonts w:ascii="Times New Roman" w:eastAsia="Times New Roman" w:hAnsi="Times New Roman" w:cs="Times New Roman"/>
          <w:sz w:val="28"/>
          <w:szCs w:val="28"/>
          <w:lang w:eastAsia="ru-RU"/>
        </w:rPr>
        <w:t>,</w:t>
      </w:r>
      <w:r w:rsidR="00C140B3" w:rsidRPr="00C76A85">
        <w:rPr>
          <w:rFonts w:ascii="Times New Roman" w:eastAsia="Times New Roman" w:hAnsi="Times New Roman" w:cs="Times New Roman"/>
          <w:sz w:val="28"/>
          <w:szCs w:val="28"/>
          <w:lang w:eastAsia="ru-RU"/>
        </w:rPr>
        <w:t xml:space="preserve"> получает согласие на сопровождение персональным помощником и далее на приеме через ЕМИАС записывает пациента к врачу-онкологу ЦАОП.</w:t>
      </w:r>
    </w:p>
    <w:p w14:paraId="7B1520F1"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749DB9EE" w14:textId="603DA6A2"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bookmarkStart w:id="36" w:name="_Hlk199413177"/>
      <w:r w:rsidRPr="00C76A85">
        <w:rPr>
          <w:rFonts w:ascii="Times New Roman" w:eastAsia="Calibri" w:hAnsi="Times New Roman" w:cs="Times New Roman"/>
          <w:b/>
          <w:sz w:val="28"/>
          <w:szCs w:val="28"/>
        </w:rPr>
        <w:t>Г) Подозрение на доброкачественные образования мочевых путей</w:t>
      </w:r>
      <w:r w:rsidR="00072CA0" w:rsidRPr="00C76A85">
        <w:rPr>
          <w:rFonts w:ascii="Times New Roman" w:eastAsia="Calibri" w:hAnsi="Times New Roman" w:cs="Times New Roman"/>
          <w:b/>
          <w:sz w:val="28"/>
          <w:szCs w:val="28"/>
        </w:rPr>
        <w:t>.</w:t>
      </w:r>
    </w:p>
    <w:p w14:paraId="61F2CD61" w14:textId="0C2CB51A" w:rsidR="00604D15"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3ABDEE10" w14:textId="58F270C6"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R31</w:t>
      </w:r>
      <w:r w:rsidR="00EB1284" w:rsidRPr="00C76A85">
        <w:rPr>
          <w:rFonts w:ascii="Times New Roman" w:hAnsi="Times New Roman" w:cs="Times New Roman"/>
          <w:bCs/>
          <w:sz w:val="28"/>
          <w:szCs w:val="28"/>
        </w:rPr>
        <w:tab/>
      </w:r>
      <w:r w:rsidRPr="00C76A85">
        <w:rPr>
          <w:rFonts w:ascii="Times New Roman" w:hAnsi="Times New Roman" w:cs="Times New Roman"/>
          <w:bCs/>
          <w:sz w:val="28"/>
          <w:szCs w:val="28"/>
        </w:rPr>
        <w:t>Неуточненная гематурия</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23629DE7" w14:textId="2D9B0A46"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D30.0</w:t>
      </w:r>
      <w:r w:rsidR="00EB1284"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почки</w:t>
      </w:r>
      <w:r w:rsidR="00520672" w:rsidRPr="00C76A85">
        <w:rPr>
          <w:rFonts w:ascii="Times New Roman" w:hAnsi="Times New Roman" w:cs="Times New Roman"/>
          <w:bCs/>
          <w:sz w:val="28"/>
          <w:szCs w:val="28"/>
        </w:rPr>
        <w:t>.</w:t>
      </w:r>
    </w:p>
    <w:p w14:paraId="19506257" w14:textId="21120659"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D30.1</w:t>
      </w:r>
      <w:r w:rsidR="00E0608E"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почечных лоханок</w:t>
      </w:r>
      <w:r w:rsidR="00520672" w:rsidRPr="00C76A85">
        <w:rPr>
          <w:rFonts w:ascii="Times New Roman" w:hAnsi="Times New Roman" w:cs="Times New Roman"/>
          <w:bCs/>
          <w:sz w:val="28"/>
          <w:szCs w:val="28"/>
        </w:rPr>
        <w:t>.</w:t>
      </w:r>
    </w:p>
    <w:p w14:paraId="3BD958A8" w14:textId="14ADA248"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D30.2</w:t>
      </w:r>
      <w:r w:rsidR="00E0608E"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мочеточника</w:t>
      </w:r>
      <w:r w:rsidR="00520672" w:rsidRPr="00C76A85">
        <w:rPr>
          <w:rFonts w:ascii="Times New Roman" w:hAnsi="Times New Roman" w:cs="Times New Roman"/>
          <w:bCs/>
          <w:sz w:val="28"/>
          <w:szCs w:val="28"/>
        </w:rPr>
        <w:t>.</w:t>
      </w:r>
    </w:p>
    <w:p w14:paraId="1C2AEF96" w14:textId="6437692A"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D30.3</w:t>
      </w:r>
      <w:r w:rsidR="00E0608E"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мочевого пузыря</w:t>
      </w:r>
      <w:r w:rsidR="00520672" w:rsidRPr="00C76A85">
        <w:rPr>
          <w:rFonts w:ascii="Times New Roman" w:hAnsi="Times New Roman" w:cs="Times New Roman"/>
          <w:bCs/>
          <w:sz w:val="28"/>
          <w:szCs w:val="28"/>
        </w:rPr>
        <w:t>.</w:t>
      </w:r>
    </w:p>
    <w:p w14:paraId="1043E95A" w14:textId="77777777" w:rsidR="007F5DC6" w:rsidRPr="00C76A85" w:rsidRDefault="007F5DC6" w:rsidP="004C6BDD">
      <w:pPr>
        <w:spacing w:after="0" w:line="240" w:lineRule="auto"/>
        <w:ind w:firstLine="709"/>
        <w:jc w:val="both"/>
        <w:rPr>
          <w:rFonts w:ascii="Times New Roman" w:eastAsia="Calibri" w:hAnsi="Times New Roman" w:cs="Times New Roman"/>
          <w:bCs/>
          <w:strike/>
          <w:sz w:val="28"/>
          <w:szCs w:val="28"/>
        </w:rPr>
      </w:pPr>
    </w:p>
    <w:p w14:paraId="44201A63" w14:textId="01059E01"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w:t>
      </w:r>
      <w:r w:rsidRPr="00C76A85">
        <w:rPr>
          <w:rFonts w:ascii="Times New Roman" w:hAnsi="Times New Roman" w:cs="Times New Roman"/>
          <w:sz w:val="28"/>
          <w:szCs w:val="28"/>
        </w:rPr>
        <w:t xml:space="preserve"> </w:t>
      </w:r>
      <w:r w:rsidRPr="00C76A85">
        <w:rPr>
          <w:rFonts w:ascii="Times New Roman" w:eastAsia="Times New Roman" w:hAnsi="Times New Roman" w:cs="Times New Roman"/>
          <w:sz w:val="28"/>
          <w:szCs w:val="28"/>
          <w:lang w:eastAsia="ru-RU"/>
        </w:rPr>
        <w:t>микрогематурия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макрогематурия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дизурия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боли </w:t>
      </w:r>
      <w:r w:rsidR="00EB1284"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в поясничной области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боли внизу живота.</w:t>
      </w:r>
    </w:p>
    <w:p w14:paraId="16910E86" w14:textId="77777777" w:rsidR="00E0608E" w:rsidRPr="00C76A85" w:rsidRDefault="00E0608E"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lastRenderedPageBreak/>
        <w:t xml:space="preserve">Перед назначением МРТ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одного </w:t>
      </w:r>
      <w:r w:rsidRPr="00C76A85">
        <w:rPr>
          <w:rFonts w:ascii="Times New Roman" w:hAnsi="Times New Roman" w:cs="Times New Roman"/>
          <w:bCs/>
          <w:sz w:val="28"/>
          <w:szCs w:val="28"/>
        </w:rPr>
        <w:br/>
        <w:t xml:space="preserve">из исследований:  </w:t>
      </w:r>
    </w:p>
    <w:p w14:paraId="3AB0940D" w14:textId="5A0FFB5A"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304</w:t>
      </w:r>
      <w:r w:rsidR="00E0608E"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мочевого пузыря</w:t>
      </w:r>
      <w:r w:rsidR="00520672" w:rsidRPr="00C76A85">
        <w:rPr>
          <w:rFonts w:ascii="Times New Roman" w:hAnsi="Times New Roman" w:cs="Times New Roman"/>
          <w:bCs/>
          <w:sz w:val="28"/>
          <w:szCs w:val="28"/>
        </w:rPr>
        <w:t>.</w:t>
      </w:r>
    </w:p>
    <w:p w14:paraId="232C79DC" w14:textId="322A99FE"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488</w:t>
      </w:r>
      <w:r w:rsidR="00195FCF"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мочевого пузыря </w:t>
      </w:r>
      <w:r w:rsidR="0061491A" w:rsidRPr="00C76A85">
        <w:rPr>
          <w:rFonts w:ascii="Times New Roman" w:hAnsi="Times New Roman" w:cs="Times New Roman"/>
          <w:bCs/>
          <w:sz w:val="28"/>
          <w:szCs w:val="28"/>
        </w:rPr>
        <w:br/>
      </w:r>
      <w:r w:rsidRPr="00C76A85">
        <w:rPr>
          <w:rFonts w:ascii="Times New Roman" w:hAnsi="Times New Roman" w:cs="Times New Roman"/>
          <w:bCs/>
          <w:sz w:val="28"/>
          <w:szCs w:val="28"/>
        </w:rPr>
        <w:t>и мочевыводящих путей</w:t>
      </w:r>
      <w:r w:rsidR="00520672" w:rsidRPr="00C76A85">
        <w:rPr>
          <w:rFonts w:ascii="Times New Roman" w:hAnsi="Times New Roman" w:cs="Times New Roman"/>
          <w:bCs/>
          <w:sz w:val="28"/>
          <w:szCs w:val="28"/>
        </w:rPr>
        <w:t>.</w:t>
      </w:r>
    </w:p>
    <w:p w14:paraId="7C4BBD2B" w14:textId="0FEB1E49"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302</w:t>
      </w:r>
      <w:r w:rsidR="00195FCF"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надпочечников</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забрюшинного пространства</w:t>
      </w:r>
      <w:r w:rsidR="00520672" w:rsidRPr="00C76A85">
        <w:rPr>
          <w:rFonts w:ascii="Times New Roman" w:hAnsi="Times New Roman" w:cs="Times New Roman"/>
          <w:bCs/>
          <w:sz w:val="28"/>
          <w:szCs w:val="28"/>
        </w:rPr>
        <w:t>.</w:t>
      </w:r>
    </w:p>
    <w:p w14:paraId="00A50912" w14:textId="49F58A4B"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498</w:t>
      </w:r>
      <w:r w:rsidR="00195FCF"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20672" w:rsidRPr="00C76A85">
        <w:rPr>
          <w:rFonts w:ascii="Times New Roman" w:hAnsi="Times New Roman" w:cs="Times New Roman"/>
          <w:bCs/>
          <w:sz w:val="28"/>
          <w:szCs w:val="28"/>
        </w:rPr>
        <w:t>.</w:t>
      </w:r>
    </w:p>
    <w:p w14:paraId="5659A120" w14:textId="6BC74CCA"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527</w:t>
      </w:r>
      <w:r w:rsidR="00195FCF"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трансплантата почки</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47871B32" w14:textId="6D205745" w:rsidR="00604D1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1385</w:t>
      </w:r>
      <w:r w:rsidR="00195FCF"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органов брюшной полости</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почек </w:t>
      </w:r>
      <w:r w:rsidR="0061491A" w:rsidRPr="00C76A85">
        <w:rPr>
          <w:rFonts w:ascii="Times New Roman" w:hAnsi="Times New Roman" w:cs="Times New Roman"/>
          <w:bCs/>
          <w:sz w:val="28"/>
          <w:szCs w:val="28"/>
        </w:rPr>
        <w:br/>
      </w:r>
      <w:r w:rsidRPr="00C76A85">
        <w:rPr>
          <w:rFonts w:ascii="Times New Roman" w:hAnsi="Times New Roman" w:cs="Times New Roman"/>
          <w:bCs/>
          <w:sz w:val="28"/>
          <w:szCs w:val="28"/>
        </w:rPr>
        <w:t>и забрюшинного пространства</w:t>
      </w:r>
      <w:r w:rsidR="00520672" w:rsidRPr="00C76A85">
        <w:rPr>
          <w:rFonts w:ascii="Times New Roman" w:hAnsi="Times New Roman" w:cs="Times New Roman"/>
          <w:bCs/>
          <w:sz w:val="28"/>
          <w:szCs w:val="28"/>
        </w:rPr>
        <w:t>.</w:t>
      </w:r>
    </w:p>
    <w:p w14:paraId="700736F7" w14:textId="7E5DA73E" w:rsidR="00617B67" w:rsidRPr="00617B67" w:rsidRDefault="00617B67" w:rsidP="00617B6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w:t>
      </w:r>
      <w:r>
        <w:rPr>
          <w:rFonts w:ascii="Times New Roman" w:hAnsi="Times New Roman" w:cs="Times New Roman"/>
          <w:bCs/>
          <w:sz w:val="28"/>
          <w:szCs w:val="28"/>
        </w:rPr>
        <w:t>6</w:t>
      </w:r>
      <w:r w:rsidRPr="00C76A85">
        <w:rPr>
          <w:rFonts w:ascii="Times New Roman" w:hAnsi="Times New Roman" w:cs="Times New Roman"/>
          <w:bCs/>
          <w:sz w:val="28"/>
          <w:szCs w:val="28"/>
        </w:rPr>
        <w:tab/>
        <w:t>Ультразвуковое исследование</w:t>
      </w:r>
      <w:r w:rsidRPr="00617B67">
        <w:rPr>
          <w:rFonts w:ascii="Times New Roman" w:hAnsi="Times New Roman" w:cs="Times New Roman"/>
          <w:bCs/>
          <w:sz w:val="28"/>
          <w:szCs w:val="28"/>
        </w:rPr>
        <w:t xml:space="preserve"> органов брюшной полости</w:t>
      </w:r>
    </w:p>
    <w:p w14:paraId="702DF763" w14:textId="77777777" w:rsidR="006B1EC0" w:rsidRPr="00C76A85" w:rsidRDefault="006B1EC0" w:rsidP="006B1EC0">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B1EC0">
        <w:rPr>
          <w:rFonts w:ascii="Times New Roman" w:hAnsi="Times New Roman" w:cs="Times New Roman"/>
          <w:bCs/>
          <w:sz w:val="28"/>
          <w:szCs w:val="28"/>
        </w:rPr>
        <w:t>305</w:t>
      </w:r>
      <w:r w:rsidRPr="006B1EC0">
        <w:rPr>
          <w:rFonts w:ascii="Times New Roman" w:hAnsi="Times New Roman" w:cs="Times New Roman"/>
          <w:bCs/>
          <w:sz w:val="28"/>
          <w:szCs w:val="28"/>
        </w:rPr>
        <w:tab/>
        <w:t>Ультразвуковое исследование мочевого пузыря с определением остаточной мочи</w:t>
      </w:r>
    </w:p>
    <w:p w14:paraId="252B38EA" w14:textId="77777777" w:rsidR="00604D15" w:rsidRPr="00C76A85" w:rsidRDefault="00604D15" w:rsidP="004C6BDD">
      <w:pPr>
        <w:widowControl w:val="0"/>
        <w:tabs>
          <w:tab w:val="left" w:pos="1276"/>
        </w:tabs>
        <w:autoSpaceDE w:val="0"/>
        <w:autoSpaceDN w:val="0"/>
        <w:adjustRightInd w:val="0"/>
        <w:spacing w:after="0" w:line="240" w:lineRule="auto"/>
        <w:ind w:left="1276" w:hanging="709"/>
        <w:jc w:val="both"/>
        <w:rPr>
          <w:rFonts w:ascii="Times New Roman" w:eastAsia="Calibri" w:hAnsi="Times New Roman" w:cs="Times New Roman"/>
          <w:bCs/>
          <w:sz w:val="28"/>
          <w:szCs w:val="28"/>
        </w:rPr>
      </w:pPr>
    </w:p>
    <w:p w14:paraId="06332421" w14:textId="77777777" w:rsidR="00604D15" w:rsidRPr="00C76A85" w:rsidRDefault="00604D15" w:rsidP="004C6BDD">
      <w:pPr>
        <w:tabs>
          <w:tab w:val="left" w:pos="993"/>
        </w:tabs>
        <w:spacing w:after="0" w:line="240" w:lineRule="auto"/>
        <w:ind w:firstLine="709"/>
        <w:jc w:val="both"/>
        <w:rPr>
          <w:rFonts w:ascii="Times New Roman" w:eastAsia="Times New Roman" w:hAnsi="Times New Roman" w:cs="Times New Roman"/>
          <w:b/>
          <w:sz w:val="28"/>
          <w:szCs w:val="28"/>
          <w:lang w:eastAsia="ru-RU"/>
        </w:rPr>
      </w:pPr>
      <w:bookmarkStart w:id="37" w:name="_Hlk199756276"/>
      <w:r w:rsidRPr="00C76A85">
        <w:rPr>
          <w:rFonts w:ascii="Times New Roman" w:eastAsia="Times New Roman" w:hAnsi="Times New Roman" w:cs="Times New Roman"/>
          <w:b/>
          <w:sz w:val="28"/>
          <w:szCs w:val="28"/>
          <w:lang w:eastAsia="ru-RU"/>
        </w:rPr>
        <w:t>Ключевые фразы в протоколе УЗИ</w:t>
      </w:r>
      <w:r w:rsidRPr="00C76A85">
        <w:rPr>
          <w:rFonts w:ascii="Times New Roman" w:eastAsia="Times New Roman" w:hAnsi="Times New Roman" w:cs="Times New Roman"/>
          <w:sz w:val="28"/>
          <w:szCs w:val="28"/>
          <w:lang w:eastAsia="ru-RU"/>
        </w:rPr>
        <w:t>:</w:t>
      </w:r>
    </w:p>
    <w:p w14:paraId="0C8FA716" w14:textId="74DDC71B" w:rsidR="00604D15" w:rsidRPr="00C76A85" w:rsidRDefault="00520672" w:rsidP="004C6BDD">
      <w:pPr>
        <w:pStyle w:val="a5"/>
        <w:numPr>
          <w:ilvl w:val="0"/>
          <w:numId w:val="5"/>
        </w:numPr>
        <w:tabs>
          <w:tab w:val="left" w:pos="1134"/>
        </w:tabs>
        <w:spacing w:after="0" w:line="240" w:lineRule="auto"/>
        <w:ind w:left="0" w:firstLine="709"/>
        <w:jc w:val="both"/>
        <w:rPr>
          <w:rFonts w:ascii="Times New Roman" w:eastAsia="Times New Roman" w:hAnsi="Times New Roman" w:cs="Times New Roman"/>
          <w:bCs/>
          <w:sz w:val="28"/>
          <w:szCs w:val="28"/>
          <w:lang w:eastAsia="ru-RU"/>
        </w:rPr>
      </w:pPr>
      <w:r w:rsidRPr="00C76A85">
        <w:rPr>
          <w:rFonts w:ascii="Times New Roman" w:eastAsia="Times New Roman" w:hAnsi="Times New Roman" w:cs="Times New Roman"/>
          <w:bCs/>
          <w:sz w:val="28"/>
          <w:szCs w:val="28"/>
          <w:lang w:eastAsia="ru-RU"/>
        </w:rPr>
        <w:t>Г</w:t>
      </w:r>
      <w:r w:rsidR="00EB1284" w:rsidRPr="00C76A85">
        <w:rPr>
          <w:rFonts w:ascii="Times New Roman" w:eastAsia="Times New Roman" w:hAnsi="Times New Roman" w:cs="Times New Roman"/>
          <w:bCs/>
          <w:sz w:val="28"/>
          <w:szCs w:val="28"/>
          <w:lang w:eastAsia="ru-RU"/>
        </w:rPr>
        <w:t>иперэхогенное образование в паренхиме почки / четкие контуры</w:t>
      </w:r>
      <w:r w:rsidRPr="00C76A85">
        <w:rPr>
          <w:rFonts w:ascii="Times New Roman" w:eastAsia="Times New Roman" w:hAnsi="Times New Roman" w:cs="Times New Roman"/>
          <w:bCs/>
          <w:sz w:val="28"/>
          <w:szCs w:val="28"/>
          <w:lang w:eastAsia="ru-RU"/>
        </w:rPr>
        <w:t>.</w:t>
      </w:r>
      <w:r w:rsidR="00EB1284" w:rsidRPr="00C76A85">
        <w:rPr>
          <w:rFonts w:ascii="Times New Roman" w:eastAsia="Times New Roman" w:hAnsi="Times New Roman" w:cs="Times New Roman"/>
          <w:bCs/>
          <w:sz w:val="28"/>
          <w:szCs w:val="28"/>
          <w:lang w:eastAsia="ru-RU"/>
        </w:rPr>
        <w:t xml:space="preserve"> </w:t>
      </w:r>
    </w:p>
    <w:p w14:paraId="7E099EC7" w14:textId="5DF9D236" w:rsidR="00604D15" w:rsidRPr="00C76A85" w:rsidRDefault="00520672" w:rsidP="004C6BDD">
      <w:pPr>
        <w:pStyle w:val="a5"/>
        <w:numPr>
          <w:ilvl w:val="0"/>
          <w:numId w:val="5"/>
        </w:numPr>
        <w:tabs>
          <w:tab w:val="left" w:pos="1134"/>
        </w:tabs>
        <w:spacing w:after="0" w:line="240" w:lineRule="auto"/>
        <w:ind w:left="0" w:firstLine="709"/>
        <w:jc w:val="both"/>
        <w:rPr>
          <w:rFonts w:ascii="Times New Roman" w:eastAsia="Times New Roman" w:hAnsi="Times New Roman" w:cs="Times New Roman"/>
          <w:bCs/>
          <w:sz w:val="28"/>
          <w:szCs w:val="28"/>
          <w:lang w:eastAsia="ru-RU"/>
        </w:rPr>
      </w:pPr>
      <w:r w:rsidRPr="00C76A85">
        <w:rPr>
          <w:rFonts w:ascii="Times New Roman" w:eastAsia="Times New Roman" w:hAnsi="Times New Roman" w:cs="Times New Roman"/>
          <w:bCs/>
          <w:sz w:val="28"/>
          <w:szCs w:val="28"/>
          <w:lang w:eastAsia="ru-RU"/>
        </w:rPr>
        <w:t>Н</w:t>
      </w:r>
      <w:r w:rsidR="00EB1284" w:rsidRPr="00C76A85">
        <w:rPr>
          <w:rFonts w:ascii="Times New Roman" w:eastAsia="Times New Roman" w:hAnsi="Times New Roman" w:cs="Times New Roman"/>
          <w:bCs/>
          <w:sz w:val="28"/>
          <w:szCs w:val="28"/>
          <w:lang w:eastAsia="ru-RU"/>
        </w:rPr>
        <w:t>овообразование в паренхиме почки /чашечках /лоханке /мочеточнике /мочевом пузыре /уретре</w:t>
      </w:r>
      <w:r w:rsidRPr="00C76A85">
        <w:rPr>
          <w:rFonts w:ascii="Times New Roman" w:eastAsia="Times New Roman" w:hAnsi="Times New Roman" w:cs="Times New Roman"/>
          <w:bCs/>
          <w:sz w:val="28"/>
          <w:szCs w:val="28"/>
          <w:lang w:eastAsia="ru-RU"/>
        </w:rPr>
        <w:t>.</w:t>
      </w:r>
    </w:p>
    <w:p w14:paraId="521D2371" w14:textId="6ADFD034" w:rsidR="00604D15" w:rsidRPr="00C76A85" w:rsidRDefault="00520672" w:rsidP="004C6BDD">
      <w:pPr>
        <w:pStyle w:val="a5"/>
        <w:numPr>
          <w:ilvl w:val="0"/>
          <w:numId w:val="5"/>
        </w:numPr>
        <w:tabs>
          <w:tab w:val="left" w:pos="1134"/>
        </w:tabs>
        <w:spacing w:after="0" w:line="240" w:lineRule="auto"/>
        <w:ind w:left="0" w:firstLine="709"/>
        <w:jc w:val="both"/>
        <w:rPr>
          <w:rFonts w:ascii="Times New Roman" w:eastAsia="Times New Roman" w:hAnsi="Times New Roman" w:cs="Times New Roman"/>
          <w:bCs/>
          <w:sz w:val="28"/>
          <w:szCs w:val="28"/>
          <w:lang w:eastAsia="ru-RU"/>
        </w:rPr>
      </w:pPr>
      <w:r w:rsidRPr="00C76A85">
        <w:rPr>
          <w:rFonts w:ascii="Times New Roman" w:eastAsia="Times New Roman" w:hAnsi="Times New Roman" w:cs="Times New Roman"/>
          <w:bCs/>
          <w:sz w:val="28"/>
          <w:szCs w:val="28"/>
          <w:lang w:eastAsia="ru-RU"/>
        </w:rPr>
        <w:t>Н</w:t>
      </w:r>
      <w:r w:rsidR="00EB1284" w:rsidRPr="00C76A85">
        <w:rPr>
          <w:rFonts w:ascii="Times New Roman" w:eastAsia="Times New Roman" w:hAnsi="Times New Roman" w:cs="Times New Roman"/>
          <w:bCs/>
          <w:sz w:val="28"/>
          <w:szCs w:val="28"/>
          <w:lang w:eastAsia="ru-RU"/>
        </w:rPr>
        <w:t>аличие кистозного образования в паренхиме почки</w:t>
      </w:r>
      <w:r w:rsidRPr="00C76A85">
        <w:rPr>
          <w:rFonts w:ascii="Times New Roman" w:eastAsia="Times New Roman" w:hAnsi="Times New Roman" w:cs="Times New Roman"/>
          <w:bCs/>
          <w:sz w:val="28"/>
          <w:szCs w:val="28"/>
          <w:lang w:eastAsia="ru-RU"/>
        </w:rPr>
        <w:t>.</w:t>
      </w:r>
    </w:p>
    <w:p w14:paraId="42E5764D" w14:textId="27434212" w:rsidR="00604D15" w:rsidRPr="00C76A85" w:rsidRDefault="00520672" w:rsidP="004C6BDD">
      <w:pPr>
        <w:pStyle w:val="a5"/>
        <w:numPr>
          <w:ilvl w:val="0"/>
          <w:numId w:val="5"/>
        </w:numPr>
        <w:tabs>
          <w:tab w:val="left" w:pos="1134"/>
        </w:tabs>
        <w:spacing w:after="0" w:line="240" w:lineRule="auto"/>
        <w:ind w:left="0" w:firstLine="709"/>
        <w:jc w:val="both"/>
        <w:rPr>
          <w:rFonts w:ascii="Times New Roman" w:eastAsia="Times New Roman" w:hAnsi="Times New Roman" w:cs="Times New Roman"/>
          <w:bCs/>
          <w:sz w:val="28"/>
          <w:szCs w:val="28"/>
          <w:lang w:eastAsia="ru-RU"/>
        </w:rPr>
      </w:pPr>
      <w:r w:rsidRPr="00C76A85">
        <w:rPr>
          <w:rFonts w:ascii="Times New Roman" w:eastAsia="Times New Roman" w:hAnsi="Times New Roman" w:cs="Times New Roman"/>
          <w:bCs/>
          <w:sz w:val="28"/>
          <w:szCs w:val="28"/>
          <w:lang w:eastAsia="ru-RU"/>
        </w:rPr>
        <w:t>Н</w:t>
      </w:r>
      <w:r w:rsidR="00EB1284" w:rsidRPr="00C76A85">
        <w:rPr>
          <w:rFonts w:ascii="Times New Roman" w:eastAsia="Times New Roman" w:hAnsi="Times New Roman" w:cs="Times New Roman"/>
          <w:bCs/>
          <w:sz w:val="28"/>
          <w:szCs w:val="28"/>
          <w:lang w:eastAsia="ru-RU"/>
        </w:rPr>
        <w:t>аличие жидкостного образования в синусе почки</w:t>
      </w:r>
      <w:r w:rsidRPr="00C76A85">
        <w:rPr>
          <w:rFonts w:ascii="Times New Roman" w:eastAsia="Times New Roman" w:hAnsi="Times New Roman" w:cs="Times New Roman"/>
          <w:bCs/>
          <w:sz w:val="28"/>
          <w:szCs w:val="28"/>
          <w:lang w:eastAsia="ru-RU"/>
        </w:rPr>
        <w:t>.</w:t>
      </w:r>
    </w:p>
    <w:p w14:paraId="77F8300D" w14:textId="64C48BA0" w:rsidR="00604D15" w:rsidRPr="00C76A85" w:rsidRDefault="00520672" w:rsidP="004C6BDD">
      <w:pPr>
        <w:pStyle w:val="a5"/>
        <w:numPr>
          <w:ilvl w:val="0"/>
          <w:numId w:val="5"/>
        </w:numPr>
        <w:tabs>
          <w:tab w:val="left" w:pos="1134"/>
        </w:tabs>
        <w:spacing w:after="0" w:line="240" w:lineRule="auto"/>
        <w:ind w:left="0" w:firstLine="709"/>
        <w:jc w:val="both"/>
        <w:rPr>
          <w:rFonts w:ascii="Times New Roman" w:eastAsia="Times New Roman" w:hAnsi="Times New Roman" w:cs="Times New Roman"/>
          <w:bCs/>
          <w:sz w:val="28"/>
          <w:szCs w:val="28"/>
          <w:lang w:eastAsia="ru-RU"/>
        </w:rPr>
      </w:pPr>
      <w:r w:rsidRPr="00C76A85">
        <w:rPr>
          <w:rFonts w:ascii="Times New Roman" w:eastAsia="Times New Roman" w:hAnsi="Times New Roman" w:cs="Times New Roman"/>
          <w:bCs/>
          <w:sz w:val="28"/>
          <w:szCs w:val="28"/>
          <w:lang w:eastAsia="ru-RU"/>
        </w:rPr>
        <w:t>А</w:t>
      </w:r>
      <w:r w:rsidR="00EB1284" w:rsidRPr="00C76A85">
        <w:rPr>
          <w:rFonts w:ascii="Times New Roman" w:eastAsia="Times New Roman" w:hAnsi="Times New Roman" w:cs="Times New Roman"/>
          <w:bCs/>
          <w:sz w:val="28"/>
          <w:szCs w:val="28"/>
          <w:lang w:eastAsia="ru-RU"/>
        </w:rPr>
        <w:t>типичный кровоток в проекции новообразования</w:t>
      </w:r>
      <w:bookmarkEnd w:id="37"/>
      <w:r w:rsidR="00EB1284" w:rsidRPr="00C76A85">
        <w:rPr>
          <w:rFonts w:ascii="Times New Roman" w:eastAsia="Times New Roman" w:hAnsi="Times New Roman" w:cs="Times New Roman"/>
          <w:bCs/>
          <w:sz w:val="28"/>
          <w:szCs w:val="28"/>
          <w:lang w:eastAsia="ru-RU"/>
        </w:rPr>
        <w:t>.</w:t>
      </w:r>
    </w:p>
    <w:p w14:paraId="281CB4C0" w14:textId="3DD237AD" w:rsidR="00195FCF" w:rsidRPr="00C76A85" w:rsidRDefault="00195FC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врач-уролог.</w:t>
      </w:r>
    </w:p>
    <w:p w14:paraId="123DA47B" w14:textId="37BCD26D" w:rsidR="00604D15" w:rsidRPr="00C76A85" w:rsidRDefault="00F46FA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r w:rsidR="007C178F"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предоперационное планирование.</w:t>
      </w:r>
      <w:r w:rsidR="00604D15" w:rsidRPr="00C76A85">
        <w:rPr>
          <w:rFonts w:ascii="Times New Roman" w:eastAsia="Times New Roman" w:hAnsi="Times New Roman" w:cs="Times New Roman"/>
          <w:sz w:val="28"/>
          <w:szCs w:val="28"/>
          <w:lang w:eastAsia="ru-RU"/>
        </w:rPr>
        <w:t xml:space="preserve"> </w:t>
      </w:r>
    </w:p>
    <w:p w14:paraId="61DBC0F3" w14:textId="77777777" w:rsidR="00604D15" w:rsidRPr="00C76A85" w:rsidRDefault="00604D15"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Ключевые слова для рекомендации КТ</w:t>
      </w:r>
      <w:r w:rsidRPr="00C76A85">
        <w:rPr>
          <w:rFonts w:ascii="Times New Roman" w:eastAsia="Times New Roman" w:hAnsi="Times New Roman" w:cs="Times New Roman"/>
          <w:sz w:val="28"/>
          <w:szCs w:val="28"/>
          <w:lang w:eastAsia="ru-RU"/>
        </w:rPr>
        <w:t>:</w:t>
      </w:r>
    </w:p>
    <w:p w14:paraId="468601F2" w14:textId="335CFB0F"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Н</w:t>
      </w:r>
      <w:r w:rsidR="00EB1284" w:rsidRPr="00C76A85">
        <w:rPr>
          <w:rFonts w:ascii="Times New Roman" w:eastAsia="Times New Roman" w:hAnsi="Times New Roman" w:cs="Times New Roman"/>
          <w:sz w:val="28"/>
          <w:szCs w:val="28"/>
          <w:lang w:eastAsia="ru-RU"/>
        </w:rPr>
        <w:t>аличие образования в почке паренхиме почки /чашечках /лоханке /мочеточнике /мочевом пузыре /уретре</w:t>
      </w:r>
      <w:r w:rsidR="00520672" w:rsidRPr="00C76A85">
        <w:rPr>
          <w:rFonts w:ascii="Times New Roman" w:eastAsia="Times New Roman" w:hAnsi="Times New Roman" w:cs="Times New Roman"/>
          <w:sz w:val="28"/>
          <w:szCs w:val="28"/>
          <w:lang w:eastAsia="ru-RU"/>
        </w:rPr>
        <w:t>.</w:t>
      </w:r>
    </w:p>
    <w:p w14:paraId="507FEF99" w14:textId="01B1A265" w:rsidR="00604D15" w:rsidRPr="00C76A85" w:rsidRDefault="00EB1284"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О</w:t>
      </w:r>
      <w:r w:rsidRPr="00C76A85">
        <w:rPr>
          <w:rFonts w:ascii="Times New Roman" w:eastAsia="Times New Roman" w:hAnsi="Times New Roman" w:cs="Times New Roman"/>
          <w:sz w:val="28"/>
          <w:szCs w:val="28"/>
          <w:lang w:eastAsia="ru-RU"/>
        </w:rPr>
        <w:t>пределение размеров</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локализации новообразования соотношение </w:t>
      </w:r>
      <w:r w:rsidR="0061491A"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с ЧЛС почки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мочеточника</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мочевого пузыря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уретры</w:t>
      </w:r>
      <w:r w:rsidR="00520672" w:rsidRPr="00C76A85">
        <w:rPr>
          <w:rFonts w:ascii="Times New Roman" w:eastAsia="Times New Roman" w:hAnsi="Times New Roman" w:cs="Times New Roman"/>
          <w:sz w:val="28"/>
          <w:szCs w:val="28"/>
          <w:lang w:eastAsia="ru-RU"/>
        </w:rPr>
        <w:t>.</w:t>
      </w:r>
    </w:p>
    <w:p w14:paraId="5717AA4E" w14:textId="6D792E1F" w:rsidR="00604D15" w:rsidRPr="00C76A85" w:rsidRDefault="00EB1284"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П</w:t>
      </w:r>
      <w:r w:rsidRPr="00C76A85">
        <w:rPr>
          <w:rFonts w:ascii="Times New Roman" w:eastAsia="Times New Roman" w:hAnsi="Times New Roman" w:cs="Times New Roman"/>
          <w:sz w:val="28"/>
          <w:szCs w:val="28"/>
          <w:lang w:eastAsia="ru-RU"/>
        </w:rPr>
        <w:t>редоперационное планирование оперативного лечения</w:t>
      </w:r>
      <w:r w:rsidR="00520672" w:rsidRPr="00C76A85">
        <w:rPr>
          <w:rFonts w:ascii="Times New Roman" w:eastAsia="Times New Roman" w:hAnsi="Times New Roman" w:cs="Times New Roman"/>
          <w:sz w:val="28"/>
          <w:szCs w:val="28"/>
          <w:lang w:eastAsia="ru-RU"/>
        </w:rPr>
        <w:t>.</w:t>
      </w:r>
    </w:p>
    <w:p w14:paraId="41ED577D" w14:textId="480D44D9" w:rsidR="00604D15" w:rsidRPr="00C76A85" w:rsidRDefault="00EB1284"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4.</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Н</w:t>
      </w:r>
      <w:r w:rsidRPr="00C76A85">
        <w:rPr>
          <w:rFonts w:ascii="Times New Roman" w:eastAsia="Times New Roman" w:hAnsi="Times New Roman" w:cs="Times New Roman"/>
          <w:sz w:val="28"/>
          <w:szCs w:val="28"/>
          <w:lang w:eastAsia="ru-RU"/>
        </w:rPr>
        <w:t>арушение уродинамики верхних мочевых путей</w:t>
      </w:r>
      <w:r w:rsidR="00520672" w:rsidRPr="00C76A85">
        <w:rPr>
          <w:rFonts w:ascii="Times New Roman" w:eastAsia="Times New Roman" w:hAnsi="Times New Roman" w:cs="Times New Roman"/>
          <w:sz w:val="28"/>
          <w:szCs w:val="28"/>
          <w:lang w:eastAsia="ru-RU"/>
        </w:rPr>
        <w:t>.</w:t>
      </w:r>
    </w:p>
    <w:p w14:paraId="4942387E" w14:textId="501A4352" w:rsidR="00604D15" w:rsidRPr="00C76A85" w:rsidRDefault="00EB1284"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5.</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М</w:t>
      </w:r>
      <w:r w:rsidRPr="00C76A85">
        <w:rPr>
          <w:rFonts w:ascii="Times New Roman" w:eastAsia="Times New Roman" w:hAnsi="Times New Roman" w:cs="Times New Roman"/>
          <w:sz w:val="28"/>
          <w:szCs w:val="28"/>
          <w:lang w:eastAsia="ru-RU"/>
        </w:rPr>
        <w:t>икро/макрогематурия.</w:t>
      </w:r>
    </w:p>
    <w:p w14:paraId="0C7E0AB3"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0E59F1FB" w14:textId="77777777" w:rsidR="00195FCF" w:rsidRPr="00C76A85" w:rsidRDefault="00195FC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72825FF6" w14:textId="0423FFD6"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1106</w:t>
      </w:r>
      <w:r w:rsidR="00195FCF"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Компьютерная томография почек и мочевыводящих путей </w:t>
      </w:r>
      <w:r w:rsidR="00EB1284"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42048B" w:rsidRPr="00C76A85">
        <w:rPr>
          <w:rFonts w:ascii="Times New Roman" w:hAnsi="Times New Roman" w:cs="Times New Roman"/>
          <w:bCs/>
          <w:sz w:val="28"/>
          <w:szCs w:val="28"/>
        </w:rPr>
        <w:t>.</w:t>
      </w:r>
    </w:p>
    <w:p w14:paraId="0EA84F7D" w14:textId="741A67EA"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175</w:t>
      </w:r>
      <w:r w:rsidR="00195FCF"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томография органов малого таза </w:t>
      </w:r>
      <w:r w:rsidR="00EB1284"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42048B" w:rsidRPr="00C76A85">
        <w:rPr>
          <w:rFonts w:ascii="Times New Roman" w:hAnsi="Times New Roman" w:cs="Times New Roman"/>
          <w:bCs/>
          <w:sz w:val="28"/>
          <w:szCs w:val="28"/>
        </w:rPr>
        <w:t>.</w:t>
      </w:r>
    </w:p>
    <w:p w14:paraId="69FE3045" w14:textId="34117E89"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354</w:t>
      </w:r>
      <w:r w:rsidR="00195FCF"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томография мочевого пузыря </w:t>
      </w:r>
      <w:r w:rsidR="00EB1284"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 (у мужчин)</w:t>
      </w:r>
      <w:r w:rsidR="0042048B" w:rsidRPr="00C76A85">
        <w:rPr>
          <w:rFonts w:ascii="Times New Roman" w:hAnsi="Times New Roman" w:cs="Times New Roman"/>
          <w:bCs/>
          <w:sz w:val="28"/>
          <w:szCs w:val="28"/>
        </w:rPr>
        <w:t>.</w:t>
      </w:r>
    </w:p>
    <w:p w14:paraId="3264DAD7" w14:textId="1E30116F" w:rsidR="00045713" w:rsidRPr="00C76A85" w:rsidRDefault="000457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180</w:t>
      </w:r>
      <w:r w:rsidRPr="00C76A85">
        <w:rPr>
          <w:rFonts w:ascii="Times New Roman" w:hAnsi="Times New Roman" w:cs="Times New Roman"/>
          <w:bCs/>
          <w:sz w:val="28"/>
          <w:szCs w:val="28"/>
        </w:rPr>
        <w:tab/>
        <w:t xml:space="preserve">Магнитно-резонансная томография почек и надпочечников </w:t>
      </w:r>
      <w:r w:rsidRPr="00C76A85">
        <w:rPr>
          <w:rFonts w:ascii="Times New Roman" w:hAnsi="Times New Roman" w:cs="Times New Roman"/>
          <w:bCs/>
          <w:sz w:val="28"/>
          <w:szCs w:val="28"/>
        </w:rPr>
        <w:br/>
        <w:t>с контрастированием</w:t>
      </w:r>
      <w:r w:rsidR="0042048B" w:rsidRPr="00C76A85">
        <w:rPr>
          <w:rFonts w:ascii="Times New Roman" w:hAnsi="Times New Roman" w:cs="Times New Roman"/>
          <w:bCs/>
          <w:sz w:val="28"/>
          <w:szCs w:val="28"/>
        </w:rPr>
        <w:t>.</w:t>
      </w:r>
    </w:p>
    <w:p w14:paraId="6584AC12" w14:textId="77777777" w:rsidR="00045713" w:rsidRPr="00C76A85" w:rsidRDefault="000457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198E2A1D" w14:textId="765E1EE3"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Проактивный анализ заключения КТ врачом поликлиники в течение </w:t>
      </w:r>
      <w:r w:rsidR="00EB1284" w:rsidRPr="00C76A85">
        <w:rPr>
          <w:rFonts w:ascii="Times New Roman" w:eastAsia="Times New Roman" w:hAnsi="Times New Roman" w:cs="Times New Roman"/>
          <w:sz w:val="28"/>
          <w:szCs w:val="28"/>
          <w:lang w:eastAsia="ru-RU"/>
        </w:rPr>
        <w:br/>
      </w:r>
      <w:r w:rsidR="00F258BE" w:rsidRPr="00C76A85">
        <w:rPr>
          <w:rFonts w:ascii="Times New Roman" w:eastAsia="Times New Roman" w:hAnsi="Times New Roman" w:cs="Times New Roman"/>
          <w:sz w:val="28"/>
          <w:szCs w:val="28"/>
          <w:lang w:eastAsia="ru-RU"/>
        </w:rPr>
        <w:t>5-и</w:t>
      </w:r>
      <w:r w:rsidRPr="00C76A85">
        <w:rPr>
          <w:rFonts w:ascii="Times New Roman" w:eastAsia="Times New Roman" w:hAnsi="Times New Roman" w:cs="Times New Roman"/>
          <w:sz w:val="28"/>
          <w:szCs w:val="28"/>
          <w:lang w:eastAsia="ru-RU"/>
        </w:rPr>
        <w:t xml:space="preserve"> дней с момента исследования</w:t>
      </w:r>
      <w:r w:rsidR="00520672" w:rsidRPr="00C76A85">
        <w:rPr>
          <w:rFonts w:ascii="Times New Roman" w:eastAsia="Times New Roman" w:hAnsi="Times New Roman" w:cs="Times New Roman"/>
          <w:sz w:val="28"/>
          <w:szCs w:val="28"/>
          <w:lang w:eastAsia="ru-RU"/>
        </w:rPr>
        <w:t>.</w:t>
      </w:r>
    </w:p>
    <w:p w14:paraId="7DF263F6" w14:textId="3174EE90"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520672" w:rsidRPr="00C76A85">
        <w:rPr>
          <w:rFonts w:ascii="Times New Roman" w:eastAsia="Times New Roman" w:hAnsi="Times New Roman" w:cs="Times New Roman"/>
          <w:sz w:val="28"/>
          <w:szCs w:val="28"/>
          <w:lang w:eastAsia="ru-RU"/>
        </w:rPr>
        <w:t>.</w:t>
      </w:r>
    </w:p>
    <w:p w14:paraId="0F034743" w14:textId="28E6FC58" w:rsidR="00195FCF"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Врач</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уролог информирует пациента о готовности результатов исследования и</w:t>
      </w:r>
      <w:r w:rsidRPr="00C76A85">
        <w:rPr>
          <w:rFonts w:ascii="Times New Roman" w:hAnsi="Times New Roman" w:cs="Times New Roman"/>
          <w:sz w:val="28"/>
          <w:szCs w:val="28"/>
        </w:rPr>
        <w:t xml:space="preserve"> при выявления по данным проведенного КТ образования</w:t>
      </w:r>
      <w:r w:rsidR="00520672" w:rsidRPr="00C76A85">
        <w:rPr>
          <w:rFonts w:ascii="Times New Roman" w:hAnsi="Times New Roman" w:cs="Times New Roman"/>
          <w:sz w:val="28"/>
          <w:szCs w:val="28"/>
        </w:rPr>
        <w:t>,</w:t>
      </w:r>
      <w:r w:rsidRPr="00C76A85">
        <w:rPr>
          <w:rFonts w:ascii="Times New Roman" w:hAnsi="Times New Roman" w:cs="Times New Roman"/>
          <w:sz w:val="28"/>
          <w:szCs w:val="28"/>
        </w:rPr>
        <w:t xml:space="preserve"> классифицируемого как </w:t>
      </w:r>
      <w:r w:rsidRPr="00C76A85">
        <w:rPr>
          <w:rFonts w:ascii="Times New Roman" w:eastAsia="Times New Roman" w:hAnsi="Times New Roman" w:cs="Times New Roman"/>
          <w:sz w:val="28"/>
          <w:szCs w:val="28"/>
          <w:lang w:val="en-US" w:eastAsia="ru-RU"/>
        </w:rPr>
        <w:t>Bosniak</w:t>
      </w:r>
      <w:r w:rsidRPr="00C76A85">
        <w:rPr>
          <w:rFonts w:ascii="Times New Roman" w:eastAsia="Times New Roman" w:hAnsi="Times New Roman" w:cs="Times New Roman"/>
          <w:sz w:val="28"/>
          <w:szCs w:val="28"/>
          <w:lang w:eastAsia="ru-RU"/>
        </w:rPr>
        <w:t xml:space="preserve"> 1-2</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2</w:t>
      </w:r>
      <w:r w:rsidRPr="00C76A85">
        <w:rPr>
          <w:rFonts w:ascii="Times New Roman" w:eastAsia="Times New Roman" w:hAnsi="Times New Roman" w:cs="Times New Roman"/>
          <w:sz w:val="28"/>
          <w:szCs w:val="28"/>
          <w:lang w:val="en-US" w:eastAsia="ru-RU"/>
        </w:rPr>
        <w:t>F</w:t>
      </w:r>
      <w:r w:rsidR="00520672" w:rsidRPr="00C76A85">
        <w:rPr>
          <w:rFonts w:ascii="Times New Roman" w:eastAsia="Times New Roman" w:hAnsi="Times New Roman" w:cs="Times New Roman"/>
          <w:sz w:val="28"/>
          <w:szCs w:val="28"/>
          <w:lang w:eastAsia="ru-RU"/>
        </w:rPr>
        <w:t>,</w:t>
      </w:r>
      <w:r w:rsidR="00195FCF"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сообщ</w:t>
      </w:r>
      <w:r w:rsidR="00EB1284" w:rsidRPr="00C76A85">
        <w:rPr>
          <w:rFonts w:ascii="Times New Roman" w:eastAsia="Times New Roman" w:hAnsi="Times New Roman" w:cs="Times New Roman"/>
          <w:sz w:val="28"/>
          <w:szCs w:val="28"/>
          <w:lang w:eastAsia="ru-RU"/>
        </w:rPr>
        <w:t>ает</w:t>
      </w:r>
      <w:r w:rsidRPr="00C76A85">
        <w:rPr>
          <w:rFonts w:ascii="Times New Roman" w:hAnsi="Times New Roman" w:cs="Times New Roman"/>
          <w:sz w:val="28"/>
          <w:szCs w:val="28"/>
        </w:rPr>
        <w:t xml:space="preserve"> пациенту о готовности результатов КТ и необходимости дальнейшего наблюдения в </w:t>
      </w:r>
      <w:r w:rsidR="00331F40" w:rsidRPr="00C76A85">
        <w:rPr>
          <w:rFonts w:ascii="Times New Roman" w:eastAsia="Times New Roman" w:hAnsi="Times New Roman" w:cs="Times New Roman"/>
          <w:sz w:val="28"/>
          <w:szCs w:val="28"/>
          <w:lang w:eastAsia="ru-RU"/>
        </w:rPr>
        <w:t>поликлинике</w:t>
      </w:r>
      <w:r w:rsidR="00520672" w:rsidRPr="00C76A85">
        <w:rPr>
          <w:rFonts w:ascii="Times New Roman" w:hAnsi="Times New Roman" w:cs="Times New Roman"/>
          <w:sz w:val="28"/>
          <w:szCs w:val="28"/>
        </w:rPr>
        <w:t>,</w:t>
      </w:r>
      <w:r w:rsidRPr="00C76A85">
        <w:rPr>
          <w:rFonts w:ascii="Times New Roman" w:hAnsi="Times New Roman" w:cs="Times New Roman"/>
          <w:sz w:val="28"/>
          <w:szCs w:val="28"/>
        </w:rPr>
        <w:t xml:space="preserve"> либо о показанном хирургическом лечении </w:t>
      </w:r>
      <w:r w:rsidRPr="00C76A85">
        <w:rPr>
          <w:rFonts w:ascii="Times New Roman" w:eastAsia="Times New Roman" w:hAnsi="Times New Roman" w:cs="Times New Roman"/>
          <w:sz w:val="28"/>
          <w:szCs w:val="28"/>
          <w:lang w:eastAsia="ru-RU"/>
        </w:rPr>
        <w:t>(иссечение кисты</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склерозирование кисты</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резекция почки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нефрэктомия). </w:t>
      </w:r>
    </w:p>
    <w:p w14:paraId="7EC61D26" w14:textId="47D2D8B8" w:rsidR="00604D15" w:rsidRPr="00C76A85" w:rsidRDefault="00604D15" w:rsidP="004C6BDD">
      <w:pPr>
        <w:spacing w:after="0" w:line="240" w:lineRule="auto"/>
        <w:ind w:left="-60" w:firstLineChars="295" w:firstLine="826"/>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При наличии ангиомиолипомы почки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размерами до 4</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0</w:t>
      </w:r>
      <w:r w:rsidR="00EB1284"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см пациенту показано динамическое наблюдение</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консервативная терапия. Ангиомиолипома 4 </w:t>
      </w:r>
      <w:r w:rsidR="00EB1284" w:rsidRPr="00C76A85">
        <w:rPr>
          <w:rFonts w:ascii="Times New Roman" w:eastAsia="Times New Roman" w:hAnsi="Times New Roman" w:cs="Times New Roman"/>
          <w:sz w:val="28"/>
          <w:szCs w:val="28"/>
          <w:lang w:eastAsia="ru-RU"/>
        </w:rPr>
        <w:t xml:space="preserve">см </w:t>
      </w:r>
      <w:r w:rsidRPr="00C76A85">
        <w:rPr>
          <w:rFonts w:ascii="Times New Roman" w:eastAsia="Times New Roman" w:hAnsi="Times New Roman" w:cs="Times New Roman"/>
          <w:sz w:val="28"/>
          <w:szCs w:val="28"/>
          <w:lang w:eastAsia="ru-RU"/>
        </w:rPr>
        <w:t>и более – показано либо динамическое наблюдение</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либо оперативное лечение</w:t>
      </w:r>
      <w:r w:rsidR="00370931" w:rsidRPr="00C76A85">
        <w:rPr>
          <w:rFonts w:ascii="Times New Roman" w:eastAsia="Times New Roman" w:hAnsi="Times New Roman" w:cs="Times New Roman"/>
          <w:sz w:val="28"/>
          <w:szCs w:val="28"/>
          <w:lang w:eastAsia="ru-RU"/>
        </w:rPr>
        <w:t>.</w:t>
      </w:r>
    </w:p>
    <w:p w14:paraId="22BAAE08" w14:textId="1E12E02F" w:rsidR="00604D15" w:rsidRPr="00C76A85" w:rsidRDefault="00604D15" w:rsidP="004C6BDD">
      <w:pPr>
        <w:tabs>
          <w:tab w:val="left" w:pos="312"/>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7F6745"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p>
    <w:p w14:paraId="6EB31F3A" w14:textId="2672760D"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Врач поликлиники совместно с пациентом осуществляет выбор стационара и формирует электронное направление на госпитализацию </w:t>
      </w:r>
      <w:r w:rsidR="00370931"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или консультацию уролога КДО стационара. </w:t>
      </w:r>
    </w:p>
    <w:p w14:paraId="5A6C6E2C" w14:textId="77777777" w:rsidR="00981BCA" w:rsidRPr="00C76A85" w:rsidRDefault="00981BCA"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случае необходимости дополнительного обследования в поликлинике, исследования назначаются дистанционно, и после их выполнения и появления результатов в ЭМК пациент самостоятельно записывается на повторную консультацию в КДО через ЕКЦ. </w:t>
      </w:r>
    </w:p>
    <w:p w14:paraId="79F6C3A4" w14:textId="6C8C6BF3" w:rsidR="00C140B3" w:rsidRPr="00C76A85" w:rsidRDefault="00C140B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sz w:val="28"/>
          <w:szCs w:val="28"/>
        </w:rPr>
        <w:t>В случае выявления по данным проведенного КТ образования</w:t>
      </w:r>
      <w:r w:rsidR="00520672" w:rsidRPr="00C76A85">
        <w:rPr>
          <w:rFonts w:ascii="Times New Roman" w:hAnsi="Times New Roman" w:cs="Times New Roman"/>
          <w:sz w:val="28"/>
          <w:szCs w:val="28"/>
        </w:rPr>
        <w:t>,</w:t>
      </w:r>
      <w:r w:rsidRPr="00C76A85">
        <w:rPr>
          <w:rFonts w:ascii="Times New Roman" w:hAnsi="Times New Roman" w:cs="Times New Roman"/>
          <w:sz w:val="28"/>
          <w:szCs w:val="28"/>
        </w:rPr>
        <w:t xml:space="preserve"> классифицируемого как Bosniak</w:t>
      </w:r>
      <w:r w:rsidRPr="00C76A85">
        <w:rPr>
          <w:rFonts w:ascii="Times New Roman" w:eastAsia="Times New Roman" w:hAnsi="Times New Roman" w:cs="Times New Roman"/>
          <w:sz w:val="28"/>
          <w:szCs w:val="28"/>
          <w:lang w:eastAsia="ru-RU"/>
        </w:rPr>
        <w:t xml:space="preserve"> 3-4</w:t>
      </w:r>
      <w:r w:rsidRPr="00C76A85">
        <w:rPr>
          <w:rFonts w:ascii="Times New Roman" w:hAnsi="Times New Roman" w:cs="Times New Roman"/>
          <w:sz w:val="28"/>
          <w:szCs w:val="28"/>
        </w:rPr>
        <w:t xml:space="preserve"> </w:t>
      </w:r>
      <w:r w:rsidRPr="00C76A85">
        <w:rPr>
          <w:rFonts w:ascii="Times New Roman" w:eastAsia="Times New Roman" w:hAnsi="Times New Roman" w:cs="Times New Roman"/>
          <w:sz w:val="28"/>
          <w:szCs w:val="28"/>
          <w:lang w:eastAsia="ru-RU"/>
        </w:rPr>
        <w:t>(утолщённые стенки и/или наличие перегородки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накопление контрастного препарата</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нечёткие или неровные контуры)</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а</w:t>
      </w:r>
      <w:r w:rsidRPr="00C76A85">
        <w:rPr>
          <w:rFonts w:ascii="Times New Roman" w:hAnsi="Times New Roman" w:cs="Times New Roman"/>
          <w:sz w:val="28"/>
          <w:szCs w:val="28"/>
        </w:rPr>
        <w:t xml:space="preserve"> также объемно</w:t>
      </w:r>
      <w:r w:rsidR="00EB1284" w:rsidRPr="00C76A85">
        <w:rPr>
          <w:rFonts w:ascii="Times New Roman" w:hAnsi="Times New Roman" w:cs="Times New Roman"/>
          <w:sz w:val="28"/>
          <w:szCs w:val="28"/>
        </w:rPr>
        <w:t>го</w:t>
      </w:r>
      <w:r w:rsidRPr="00C76A85">
        <w:rPr>
          <w:rFonts w:ascii="Times New Roman" w:hAnsi="Times New Roman" w:cs="Times New Roman"/>
          <w:sz w:val="28"/>
          <w:szCs w:val="28"/>
        </w:rPr>
        <w:t xml:space="preserve"> образовани</w:t>
      </w:r>
      <w:r w:rsidR="00EB1284" w:rsidRPr="00C76A85">
        <w:rPr>
          <w:rFonts w:ascii="Times New Roman" w:hAnsi="Times New Roman" w:cs="Times New Roman"/>
          <w:sz w:val="28"/>
          <w:szCs w:val="28"/>
        </w:rPr>
        <w:t>я</w:t>
      </w:r>
      <w:r w:rsidRPr="00C76A85">
        <w:rPr>
          <w:rFonts w:ascii="Times New Roman" w:hAnsi="Times New Roman" w:cs="Times New Roman"/>
          <w:sz w:val="28"/>
          <w:szCs w:val="28"/>
        </w:rPr>
        <w:t xml:space="preserve"> мочеточника</w:t>
      </w:r>
      <w:r w:rsidR="00520672" w:rsidRPr="00C76A85">
        <w:rPr>
          <w:rFonts w:ascii="Times New Roman" w:hAnsi="Times New Roman" w:cs="Times New Roman"/>
          <w:sz w:val="28"/>
          <w:szCs w:val="28"/>
        </w:rPr>
        <w:t>,</w:t>
      </w:r>
      <w:r w:rsidRPr="00C76A85">
        <w:rPr>
          <w:rFonts w:ascii="Times New Roman" w:hAnsi="Times New Roman" w:cs="Times New Roman"/>
          <w:sz w:val="28"/>
          <w:szCs w:val="28"/>
        </w:rPr>
        <w:t xml:space="preserve"> мочевого пузыря</w:t>
      </w:r>
      <w:r w:rsidR="00520672" w:rsidRPr="00C76A85">
        <w:rPr>
          <w:rFonts w:ascii="Times New Roman" w:hAnsi="Times New Roman" w:cs="Times New Roman"/>
          <w:sz w:val="28"/>
          <w:szCs w:val="28"/>
        </w:rPr>
        <w:t>,</w:t>
      </w:r>
      <w:r w:rsidRPr="00C76A85">
        <w:rPr>
          <w:rFonts w:ascii="Times New Roman" w:hAnsi="Times New Roman" w:cs="Times New Roman"/>
          <w:sz w:val="28"/>
          <w:szCs w:val="28"/>
        </w:rPr>
        <w:t xml:space="preserve"> уретры врач-уролог создает пакет документов</w:t>
      </w:r>
      <w:r w:rsidR="00520672" w:rsidRPr="00C76A85">
        <w:rPr>
          <w:rFonts w:ascii="Times New Roman" w:hAnsi="Times New Roman" w:cs="Times New Roman"/>
          <w:sz w:val="28"/>
          <w:szCs w:val="28"/>
        </w:rPr>
        <w:t>,</w:t>
      </w:r>
      <w:r w:rsidRPr="00C76A85">
        <w:rPr>
          <w:rFonts w:ascii="Times New Roman" w:hAnsi="Times New Roman" w:cs="Times New Roman"/>
          <w:sz w:val="28"/>
          <w:szCs w:val="28"/>
        </w:rPr>
        <w:t xml:space="preserve"> получает согласие </w:t>
      </w:r>
      <w:r w:rsidR="0061491A" w:rsidRPr="00C76A85">
        <w:rPr>
          <w:rFonts w:ascii="Times New Roman" w:hAnsi="Times New Roman" w:cs="Times New Roman"/>
          <w:sz w:val="28"/>
          <w:szCs w:val="28"/>
        </w:rPr>
        <w:br/>
      </w:r>
      <w:r w:rsidRPr="00C76A85">
        <w:rPr>
          <w:rFonts w:ascii="Times New Roman" w:hAnsi="Times New Roman" w:cs="Times New Roman"/>
          <w:sz w:val="28"/>
          <w:szCs w:val="28"/>
        </w:rPr>
        <w:t>на сопровождение персональным помощником и далее на приеме через ЕМИАС записывает пациента к врачу-онкологу ЦАОП.</w:t>
      </w:r>
    </w:p>
    <w:p w14:paraId="4DD4E1EB" w14:textId="77777777" w:rsidR="00604D15" w:rsidRPr="00C76A85" w:rsidRDefault="00604D15" w:rsidP="004C6BDD">
      <w:pPr>
        <w:spacing w:after="0" w:line="240" w:lineRule="auto"/>
        <w:ind w:firstLine="709"/>
        <w:jc w:val="both"/>
        <w:rPr>
          <w:rFonts w:ascii="Times New Roman" w:hAnsi="Times New Roman" w:cs="Times New Roman"/>
          <w:sz w:val="28"/>
          <w:szCs w:val="28"/>
        </w:rPr>
      </w:pPr>
    </w:p>
    <w:p w14:paraId="7AEBC79D" w14:textId="382E8685"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bookmarkStart w:id="38" w:name="_Hlk199417144"/>
      <w:bookmarkEnd w:id="36"/>
      <w:r w:rsidRPr="00C76A85">
        <w:rPr>
          <w:rFonts w:ascii="Times New Roman" w:eastAsia="Calibri" w:hAnsi="Times New Roman" w:cs="Times New Roman"/>
          <w:b/>
          <w:sz w:val="28"/>
          <w:szCs w:val="28"/>
        </w:rPr>
        <w:t>Д</w:t>
      </w:r>
      <w:r w:rsidR="00141F11" w:rsidRPr="00C76A85">
        <w:rPr>
          <w:rFonts w:ascii="Times New Roman" w:eastAsia="Calibri" w:hAnsi="Times New Roman" w:cs="Times New Roman"/>
          <w:b/>
          <w:sz w:val="28"/>
          <w:szCs w:val="28"/>
        </w:rPr>
        <w:t>)</w:t>
      </w:r>
      <w:r w:rsidR="00141F11"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Подозрение на аномалии развития верхних мочевых путей</w:t>
      </w:r>
      <w:r w:rsidR="00072CA0" w:rsidRPr="00C76A85">
        <w:rPr>
          <w:rFonts w:ascii="Times New Roman" w:eastAsia="Calibri" w:hAnsi="Times New Roman" w:cs="Times New Roman"/>
          <w:b/>
          <w:sz w:val="28"/>
          <w:szCs w:val="28"/>
        </w:rPr>
        <w:t>.</w:t>
      </w:r>
    </w:p>
    <w:p w14:paraId="4255CAAB" w14:textId="04F24859" w:rsidR="00604D15"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704CED0B" w14:textId="62162C1B"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Q60.0</w:t>
      </w:r>
      <w:r w:rsidR="00EB1284" w:rsidRPr="00C76A85">
        <w:rPr>
          <w:rFonts w:ascii="Times New Roman" w:hAnsi="Times New Roman" w:cs="Times New Roman"/>
          <w:bCs/>
          <w:sz w:val="28"/>
          <w:szCs w:val="28"/>
        </w:rPr>
        <w:tab/>
      </w:r>
      <w:r w:rsidRPr="00C76A85">
        <w:rPr>
          <w:rFonts w:ascii="Times New Roman" w:hAnsi="Times New Roman" w:cs="Times New Roman"/>
          <w:bCs/>
          <w:sz w:val="28"/>
          <w:szCs w:val="28"/>
        </w:rPr>
        <w:t>Агенезия почки односторонняя</w:t>
      </w:r>
      <w:r w:rsidR="00520672" w:rsidRPr="00C76A85">
        <w:rPr>
          <w:rFonts w:ascii="Times New Roman" w:hAnsi="Times New Roman" w:cs="Times New Roman"/>
          <w:bCs/>
          <w:sz w:val="28"/>
          <w:szCs w:val="28"/>
        </w:rPr>
        <w:t>.</w:t>
      </w:r>
    </w:p>
    <w:p w14:paraId="5B209AFE" w14:textId="07A6F821" w:rsidR="00370931"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Q60.3</w:t>
      </w:r>
      <w:r w:rsidR="00EB1284" w:rsidRPr="00C76A85">
        <w:rPr>
          <w:rFonts w:ascii="Times New Roman" w:hAnsi="Times New Roman" w:cs="Times New Roman"/>
          <w:bCs/>
          <w:sz w:val="28"/>
          <w:szCs w:val="28"/>
        </w:rPr>
        <w:tab/>
      </w:r>
      <w:r w:rsidRPr="00C76A85">
        <w:rPr>
          <w:rFonts w:ascii="Times New Roman" w:hAnsi="Times New Roman" w:cs="Times New Roman"/>
          <w:bCs/>
          <w:sz w:val="28"/>
          <w:szCs w:val="28"/>
        </w:rPr>
        <w:t>Гипоплазия почки односторонняя</w:t>
      </w:r>
      <w:r w:rsidR="00520672" w:rsidRPr="00C76A85">
        <w:rPr>
          <w:rFonts w:ascii="Times New Roman" w:hAnsi="Times New Roman" w:cs="Times New Roman"/>
          <w:bCs/>
          <w:sz w:val="28"/>
          <w:szCs w:val="28"/>
        </w:rPr>
        <w:t>.</w:t>
      </w:r>
    </w:p>
    <w:p w14:paraId="522EA08D" w14:textId="2B89C82E"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Q62.1</w:t>
      </w:r>
      <w:r w:rsidR="00370931" w:rsidRPr="00C76A85">
        <w:rPr>
          <w:rFonts w:ascii="Times New Roman" w:hAnsi="Times New Roman" w:cs="Times New Roman"/>
          <w:bCs/>
          <w:sz w:val="28"/>
          <w:szCs w:val="28"/>
        </w:rPr>
        <w:tab/>
      </w:r>
      <w:r w:rsidRPr="00C76A85">
        <w:rPr>
          <w:rFonts w:ascii="Times New Roman" w:hAnsi="Times New Roman" w:cs="Times New Roman"/>
          <w:bCs/>
          <w:sz w:val="28"/>
          <w:szCs w:val="28"/>
        </w:rPr>
        <w:t>Атрезия и стеноз мочеточника</w:t>
      </w:r>
      <w:r w:rsidR="00520672" w:rsidRPr="00C76A85">
        <w:rPr>
          <w:rFonts w:ascii="Times New Roman" w:hAnsi="Times New Roman" w:cs="Times New Roman"/>
          <w:bCs/>
          <w:sz w:val="28"/>
          <w:szCs w:val="28"/>
        </w:rPr>
        <w:t>.</w:t>
      </w:r>
    </w:p>
    <w:p w14:paraId="61D22E3E" w14:textId="5FD15D68"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Q62.2</w:t>
      </w:r>
      <w:r w:rsidR="00EB1284" w:rsidRPr="00C76A85">
        <w:rPr>
          <w:rFonts w:ascii="Times New Roman" w:hAnsi="Times New Roman" w:cs="Times New Roman"/>
          <w:bCs/>
          <w:sz w:val="28"/>
          <w:szCs w:val="28"/>
        </w:rPr>
        <w:tab/>
      </w:r>
      <w:r w:rsidRPr="00C76A85">
        <w:rPr>
          <w:rFonts w:ascii="Times New Roman" w:hAnsi="Times New Roman" w:cs="Times New Roman"/>
          <w:bCs/>
          <w:sz w:val="28"/>
          <w:szCs w:val="28"/>
        </w:rPr>
        <w:t>Врожденное расширение мочеточника [врожденный мегауретер]</w:t>
      </w:r>
      <w:r w:rsidR="00520672" w:rsidRPr="00C76A85">
        <w:rPr>
          <w:rFonts w:ascii="Times New Roman" w:hAnsi="Times New Roman" w:cs="Times New Roman"/>
          <w:bCs/>
          <w:sz w:val="28"/>
          <w:szCs w:val="28"/>
        </w:rPr>
        <w:t>.</w:t>
      </w:r>
    </w:p>
    <w:p w14:paraId="5744E560" w14:textId="7DF950AB"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Q62.5</w:t>
      </w:r>
      <w:r w:rsidR="00EB1284" w:rsidRPr="00C76A85">
        <w:rPr>
          <w:rFonts w:ascii="Times New Roman" w:hAnsi="Times New Roman" w:cs="Times New Roman"/>
          <w:bCs/>
          <w:sz w:val="28"/>
          <w:szCs w:val="28"/>
        </w:rPr>
        <w:tab/>
      </w:r>
      <w:r w:rsidRPr="00C76A85">
        <w:rPr>
          <w:rFonts w:ascii="Times New Roman" w:hAnsi="Times New Roman" w:cs="Times New Roman"/>
          <w:bCs/>
          <w:sz w:val="28"/>
          <w:szCs w:val="28"/>
        </w:rPr>
        <w:t>Удвоение мочеточника</w:t>
      </w:r>
      <w:r w:rsidR="00520672" w:rsidRPr="00C76A85">
        <w:rPr>
          <w:rFonts w:ascii="Times New Roman" w:hAnsi="Times New Roman" w:cs="Times New Roman"/>
          <w:bCs/>
          <w:sz w:val="28"/>
          <w:szCs w:val="28"/>
        </w:rPr>
        <w:t>.</w:t>
      </w:r>
    </w:p>
    <w:p w14:paraId="09208073" w14:textId="4207FFAA"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Q62.6</w:t>
      </w:r>
      <w:r w:rsidR="00EB1284" w:rsidRPr="00C76A85">
        <w:rPr>
          <w:rFonts w:ascii="Times New Roman" w:hAnsi="Times New Roman" w:cs="Times New Roman"/>
          <w:bCs/>
          <w:sz w:val="28"/>
          <w:szCs w:val="28"/>
        </w:rPr>
        <w:tab/>
      </w:r>
      <w:r w:rsidRPr="00C76A85">
        <w:rPr>
          <w:rFonts w:ascii="Times New Roman" w:hAnsi="Times New Roman" w:cs="Times New Roman"/>
          <w:bCs/>
          <w:sz w:val="28"/>
          <w:szCs w:val="28"/>
        </w:rPr>
        <w:t>Неправильное расположение мочеточника</w:t>
      </w:r>
      <w:r w:rsidR="00520672" w:rsidRPr="00C76A85">
        <w:rPr>
          <w:rFonts w:ascii="Times New Roman" w:hAnsi="Times New Roman" w:cs="Times New Roman"/>
          <w:bCs/>
          <w:sz w:val="28"/>
          <w:szCs w:val="28"/>
        </w:rPr>
        <w:t>.</w:t>
      </w:r>
    </w:p>
    <w:p w14:paraId="7E44352A" w14:textId="47E7F8D8" w:rsidR="0061491A"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Q62.7</w:t>
      </w:r>
      <w:r w:rsidR="00EB1284" w:rsidRPr="00C76A85">
        <w:rPr>
          <w:rFonts w:ascii="Times New Roman" w:hAnsi="Times New Roman" w:cs="Times New Roman"/>
          <w:bCs/>
          <w:sz w:val="28"/>
          <w:szCs w:val="28"/>
        </w:rPr>
        <w:tab/>
      </w:r>
      <w:r w:rsidRPr="00C76A85">
        <w:rPr>
          <w:rFonts w:ascii="Times New Roman" w:hAnsi="Times New Roman" w:cs="Times New Roman"/>
          <w:bCs/>
          <w:sz w:val="28"/>
          <w:szCs w:val="28"/>
        </w:rPr>
        <w:t>Врожденный пузырно-мочеточниково-почечный рефлюкс</w:t>
      </w:r>
      <w:r w:rsidR="00520672" w:rsidRPr="00C76A85">
        <w:rPr>
          <w:rFonts w:ascii="Times New Roman" w:hAnsi="Times New Roman" w:cs="Times New Roman"/>
          <w:bCs/>
          <w:sz w:val="28"/>
          <w:szCs w:val="28"/>
        </w:rPr>
        <w:t>.</w:t>
      </w:r>
    </w:p>
    <w:p w14:paraId="3EEC76D2" w14:textId="29425960"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Q63.0 Добавочная почка</w:t>
      </w:r>
      <w:r w:rsidR="00520672" w:rsidRPr="00C76A85">
        <w:rPr>
          <w:rFonts w:ascii="Times New Roman" w:hAnsi="Times New Roman" w:cs="Times New Roman"/>
          <w:bCs/>
          <w:sz w:val="28"/>
          <w:szCs w:val="28"/>
        </w:rPr>
        <w:t>.</w:t>
      </w:r>
    </w:p>
    <w:p w14:paraId="57C6A952" w14:textId="74FF830D" w:rsidR="00370931"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Q63.1</w:t>
      </w:r>
      <w:r w:rsidR="00EB1284" w:rsidRPr="00C76A85">
        <w:rPr>
          <w:rFonts w:ascii="Times New Roman" w:hAnsi="Times New Roman" w:cs="Times New Roman"/>
          <w:bCs/>
          <w:sz w:val="28"/>
          <w:szCs w:val="28"/>
        </w:rPr>
        <w:tab/>
      </w:r>
      <w:r w:rsidRPr="00C76A85">
        <w:rPr>
          <w:rFonts w:ascii="Times New Roman" w:hAnsi="Times New Roman" w:cs="Times New Roman"/>
          <w:bCs/>
          <w:sz w:val="28"/>
          <w:szCs w:val="28"/>
        </w:rPr>
        <w:t>Слившаяся</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дольчатая и подковообразная почка</w:t>
      </w:r>
      <w:r w:rsidR="00520672" w:rsidRPr="00C76A85">
        <w:rPr>
          <w:rFonts w:ascii="Times New Roman" w:hAnsi="Times New Roman" w:cs="Times New Roman"/>
          <w:bCs/>
          <w:sz w:val="28"/>
          <w:szCs w:val="28"/>
        </w:rPr>
        <w:t>.</w:t>
      </w:r>
    </w:p>
    <w:p w14:paraId="1097353A" w14:textId="4568FAAC"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Q63.2 Эктопическая почка</w:t>
      </w:r>
      <w:r w:rsidR="00520672" w:rsidRPr="00C76A85">
        <w:rPr>
          <w:rFonts w:ascii="Times New Roman" w:hAnsi="Times New Roman" w:cs="Times New Roman"/>
          <w:bCs/>
          <w:sz w:val="28"/>
          <w:szCs w:val="28"/>
        </w:rPr>
        <w:t>.</w:t>
      </w:r>
    </w:p>
    <w:p w14:paraId="13E1AADE" w14:textId="67656DD3"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Q63.3</w:t>
      </w:r>
      <w:r w:rsidR="00EB1284" w:rsidRPr="00C76A85">
        <w:rPr>
          <w:rFonts w:ascii="Times New Roman" w:hAnsi="Times New Roman" w:cs="Times New Roman"/>
          <w:bCs/>
          <w:sz w:val="28"/>
          <w:szCs w:val="28"/>
        </w:rPr>
        <w:tab/>
      </w:r>
      <w:r w:rsidRPr="00C76A85">
        <w:rPr>
          <w:rFonts w:ascii="Times New Roman" w:hAnsi="Times New Roman" w:cs="Times New Roman"/>
          <w:bCs/>
          <w:sz w:val="28"/>
          <w:szCs w:val="28"/>
        </w:rPr>
        <w:t>Гиперпластическая и гигантская почк</w:t>
      </w:r>
      <w:r w:rsidR="00370931" w:rsidRPr="00C76A85">
        <w:rPr>
          <w:rFonts w:ascii="Times New Roman" w:hAnsi="Times New Roman" w:cs="Times New Roman"/>
          <w:bCs/>
          <w:sz w:val="28"/>
          <w:szCs w:val="28"/>
        </w:rPr>
        <w:t>а</w:t>
      </w:r>
      <w:r w:rsidR="00520672" w:rsidRPr="00C76A85">
        <w:rPr>
          <w:rFonts w:ascii="Times New Roman" w:hAnsi="Times New Roman" w:cs="Times New Roman"/>
          <w:bCs/>
          <w:sz w:val="28"/>
          <w:szCs w:val="28"/>
        </w:rPr>
        <w:t>.</w:t>
      </w:r>
    </w:p>
    <w:p w14:paraId="5364D459" w14:textId="39333396"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Q61.8</w:t>
      </w:r>
      <w:r w:rsidR="00EB1284"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кистозные болезни почек</w:t>
      </w:r>
      <w:r w:rsidR="00520672" w:rsidRPr="00C76A85">
        <w:rPr>
          <w:rFonts w:ascii="Times New Roman" w:hAnsi="Times New Roman" w:cs="Times New Roman"/>
          <w:bCs/>
          <w:sz w:val="28"/>
          <w:szCs w:val="28"/>
        </w:rPr>
        <w:t>.</w:t>
      </w:r>
    </w:p>
    <w:p w14:paraId="5E334208" w14:textId="77777777"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6F7915BA" w14:textId="65AE1188"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w:t>
      </w:r>
      <w:r w:rsidRPr="00C76A85">
        <w:rPr>
          <w:rFonts w:ascii="Times New Roman" w:hAnsi="Times New Roman" w:cs="Times New Roman"/>
          <w:sz w:val="28"/>
          <w:szCs w:val="28"/>
        </w:rPr>
        <w:t xml:space="preserve"> </w:t>
      </w:r>
      <w:r w:rsidRPr="00C76A85">
        <w:rPr>
          <w:rFonts w:ascii="Times New Roman" w:eastAsia="Times New Roman" w:hAnsi="Times New Roman" w:cs="Times New Roman"/>
          <w:sz w:val="28"/>
          <w:szCs w:val="28"/>
          <w:lang w:eastAsia="ru-RU"/>
        </w:rPr>
        <w:t>Периодические боли в поясничной области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повышение АД.</w:t>
      </w:r>
    </w:p>
    <w:p w14:paraId="13438532"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20599620" w14:textId="12AA729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Перед назначением КТ </w:t>
      </w:r>
      <w:r w:rsidRPr="00C76A85">
        <w:rPr>
          <w:rFonts w:ascii="Times New Roman" w:eastAsia="Times New Roman" w:hAnsi="Times New Roman" w:cs="Times New Roman"/>
          <w:b/>
          <w:bCs/>
          <w:sz w:val="28"/>
          <w:szCs w:val="28"/>
          <w:lang w:eastAsia="ru-RU"/>
        </w:rPr>
        <w:t>обязательным</w:t>
      </w:r>
      <w:r w:rsidRPr="00C76A85">
        <w:rPr>
          <w:rFonts w:ascii="Times New Roman" w:eastAsia="Times New Roman" w:hAnsi="Times New Roman" w:cs="Times New Roman"/>
          <w:sz w:val="28"/>
          <w:szCs w:val="28"/>
          <w:lang w:eastAsia="ru-RU"/>
        </w:rPr>
        <w:t xml:space="preserve"> является выполнение одного </w:t>
      </w:r>
      <w:r w:rsidR="00370931"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из исследований:</w:t>
      </w:r>
    </w:p>
    <w:p w14:paraId="27E0FDA1" w14:textId="00A9FE3E"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302</w:t>
      </w:r>
      <w:r w:rsidR="00650F0D"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надпочечников</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забрюшинного пространства</w:t>
      </w:r>
      <w:r w:rsidR="00520672" w:rsidRPr="00C76A85">
        <w:rPr>
          <w:rFonts w:ascii="Times New Roman" w:hAnsi="Times New Roman" w:cs="Times New Roman"/>
          <w:bCs/>
          <w:sz w:val="28"/>
          <w:szCs w:val="28"/>
        </w:rPr>
        <w:t>.</w:t>
      </w:r>
    </w:p>
    <w:p w14:paraId="7D6EBF35" w14:textId="148B3CE2"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488</w:t>
      </w:r>
      <w:r w:rsidR="00650F0D"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мочевого пузыря </w:t>
      </w:r>
      <w:r w:rsidR="0061491A" w:rsidRPr="00C76A85">
        <w:rPr>
          <w:rFonts w:ascii="Times New Roman" w:hAnsi="Times New Roman" w:cs="Times New Roman"/>
          <w:bCs/>
          <w:sz w:val="28"/>
          <w:szCs w:val="28"/>
        </w:rPr>
        <w:br/>
      </w:r>
      <w:r w:rsidRPr="00C76A85">
        <w:rPr>
          <w:rFonts w:ascii="Times New Roman" w:hAnsi="Times New Roman" w:cs="Times New Roman"/>
          <w:bCs/>
          <w:sz w:val="28"/>
          <w:szCs w:val="28"/>
        </w:rPr>
        <w:t>и мочевыводящих путей</w:t>
      </w:r>
      <w:r w:rsidR="00520672" w:rsidRPr="00C76A85">
        <w:rPr>
          <w:rFonts w:ascii="Times New Roman" w:hAnsi="Times New Roman" w:cs="Times New Roman"/>
          <w:bCs/>
          <w:sz w:val="28"/>
          <w:szCs w:val="28"/>
        </w:rPr>
        <w:t>.</w:t>
      </w:r>
    </w:p>
    <w:p w14:paraId="1CAA5D86" w14:textId="3CAB71F6"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498</w:t>
      </w:r>
      <w:r w:rsidR="00650F0D"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20672" w:rsidRPr="00C76A85">
        <w:rPr>
          <w:rFonts w:ascii="Times New Roman" w:hAnsi="Times New Roman" w:cs="Times New Roman"/>
          <w:bCs/>
          <w:sz w:val="28"/>
          <w:szCs w:val="28"/>
        </w:rPr>
        <w:t>.</w:t>
      </w:r>
    </w:p>
    <w:p w14:paraId="4ED2AE87" w14:textId="183FB0C4"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527</w:t>
      </w:r>
      <w:r w:rsidR="00650F0D"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трансплантата почки</w:t>
      </w:r>
      <w:r w:rsidR="00520672" w:rsidRPr="00C76A85">
        <w:rPr>
          <w:rFonts w:ascii="Times New Roman" w:hAnsi="Times New Roman" w:cs="Times New Roman"/>
          <w:bCs/>
          <w:sz w:val="28"/>
          <w:szCs w:val="28"/>
        </w:rPr>
        <w:t>.</w:t>
      </w:r>
    </w:p>
    <w:p w14:paraId="037E4A83" w14:textId="5E6D0872"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1385</w:t>
      </w:r>
      <w:r w:rsidR="00650F0D"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органов брюшной полости</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почек </w:t>
      </w:r>
      <w:r w:rsidR="0061491A" w:rsidRPr="00C76A85">
        <w:rPr>
          <w:rFonts w:ascii="Times New Roman" w:hAnsi="Times New Roman" w:cs="Times New Roman"/>
          <w:bCs/>
          <w:sz w:val="28"/>
          <w:szCs w:val="28"/>
        </w:rPr>
        <w:br/>
      </w:r>
      <w:r w:rsidRPr="00C76A85">
        <w:rPr>
          <w:rFonts w:ascii="Times New Roman" w:hAnsi="Times New Roman" w:cs="Times New Roman"/>
          <w:bCs/>
          <w:sz w:val="28"/>
          <w:szCs w:val="28"/>
        </w:rPr>
        <w:t>и забрюшинного пространства</w:t>
      </w:r>
      <w:r w:rsidR="00520672" w:rsidRPr="00C76A85">
        <w:rPr>
          <w:rFonts w:ascii="Times New Roman" w:hAnsi="Times New Roman" w:cs="Times New Roman"/>
          <w:bCs/>
          <w:sz w:val="28"/>
          <w:szCs w:val="28"/>
        </w:rPr>
        <w:t>.</w:t>
      </w:r>
    </w:p>
    <w:p w14:paraId="1EFD326C"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728420DD" w14:textId="77777777" w:rsidR="00604D15" w:rsidRPr="00C76A85" w:rsidRDefault="00604D15" w:rsidP="004C6BDD">
      <w:pPr>
        <w:pStyle w:val="a5"/>
        <w:spacing w:after="0" w:line="240" w:lineRule="auto"/>
        <w:ind w:left="0"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Ключевые фразы в протоколе УЗИ</w:t>
      </w:r>
      <w:r w:rsidRPr="00C76A85">
        <w:rPr>
          <w:rFonts w:ascii="Times New Roman" w:eastAsia="Times New Roman" w:hAnsi="Times New Roman" w:cs="Times New Roman"/>
          <w:sz w:val="28"/>
          <w:szCs w:val="28"/>
          <w:lang w:eastAsia="ru-RU"/>
        </w:rPr>
        <w:t>:</w:t>
      </w:r>
    </w:p>
    <w:p w14:paraId="51EDB100" w14:textId="64B7E08C"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А</w:t>
      </w:r>
      <w:r w:rsidR="00650F0D" w:rsidRPr="00C76A85">
        <w:rPr>
          <w:rFonts w:ascii="Times New Roman" w:eastAsia="Times New Roman" w:hAnsi="Times New Roman" w:cs="Times New Roman"/>
          <w:sz w:val="28"/>
          <w:szCs w:val="28"/>
          <w:lang w:eastAsia="ru-RU"/>
        </w:rPr>
        <w:t>генезия почки</w:t>
      </w:r>
      <w:r w:rsidR="00520672" w:rsidRPr="00C76A85">
        <w:rPr>
          <w:rFonts w:ascii="Times New Roman" w:eastAsia="Times New Roman" w:hAnsi="Times New Roman" w:cs="Times New Roman"/>
          <w:sz w:val="28"/>
          <w:szCs w:val="28"/>
          <w:lang w:eastAsia="ru-RU"/>
        </w:rPr>
        <w:t>.</w:t>
      </w:r>
    </w:p>
    <w:p w14:paraId="26AC2A70" w14:textId="7204590C" w:rsidR="00604D15" w:rsidRPr="00C76A85" w:rsidRDefault="00650F0D"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Гипоплазия </w:t>
      </w:r>
      <w:r w:rsidRPr="00C76A85">
        <w:rPr>
          <w:rFonts w:ascii="Times New Roman" w:eastAsia="Times New Roman" w:hAnsi="Times New Roman" w:cs="Times New Roman"/>
          <w:sz w:val="28"/>
          <w:szCs w:val="28"/>
          <w:lang w:eastAsia="ru-RU"/>
        </w:rPr>
        <w:t>почки</w:t>
      </w:r>
      <w:r w:rsidR="00520672" w:rsidRPr="00C76A85">
        <w:rPr>
          <w:rFonts w:ascii="Times New Roman" w:eastAsia="Times New Roman" w:hAnsi="Times New Roman" w:cs="Times New Roman"/>
          <w:sz w:val="28"/>
          <w:szCs w:val="28"/>
          <w:lang w:eastAsia="ru-RU"/>
        </w:rPr>
        <w:t>.</w:t>
      </w:r>
    </w:p>
    <w:p w14:paraId="35E4D192" w14:textId="43DDE394" w:rsidR="00604D15" w:rsidRPr="00C76A85" w:rsidRDefault="00650F0D"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Неправильное </w:t>
      </w:r>
      <w:r w:rsidRPr="00C76A85">
        <w:rPr>
          <w:rFonts w:ascii="Times New Roman" w:eastAsia="Times New Roman" w:hAnsi="Times New Roman" w:cs="Times New Roman"/>
          <w:sz w:val="28"/>
          <w:szCs w:val="28"/>
          <w:lang w:eastAsia="ru-RU"/>
        </w:rPr>
        <w:t>расположение почки /мочеточника</w:t>
      </w:r>
      <w:r w:rsidR="00520672" w:rsidRPr="00C76A85">
        <w:rPr>
          <w:rFonts w:ascii="Times New Roman" w:eastAsia="Times New Roman" w:hAnsi="Times New Roman" w:cs="Times New Roman"/>
          <w:sz w:val="28"/>
          <w:szCs w:val="28"/>
          <w:lang w:eastAsia="ru-RU"/>
        </w:rPr>
        <w:t>.</w:t>
      </w:r>
    </w:p>
    <w:p w14:paraId="2648A170" w14:textId="1E688C7F" w:rsidR="00604D15" w:rsidRPr="00C76A85" w:rsidRDefault="00650F0D"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4.</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Подково</w:t>
      </w:r>
      <w:r w:rsidRPr="00C76A85">
        <w:rPr>
          <w:rFonts w:ascii="Times New Roman" w:eastAsia="Times New Roman" w:hAnsi="Times New Roman" w:cs="Times New Roman"/>
          <w:sz w:val="28"/>
          <w:szCs w:val="28"/>
          <w:lang w:eastAsia="ru-RU"/>
        </w:rPr>
        <w:t>- / s</w:t>
      </w:r>
      <w:r w:rsidR="00370931"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/l - образные почки</w:t>
      </w:r>
      <w:r w:rsidR="00520672" w:rsidRPr="00C76A85">
        <w:rPr>
          <w:rFonts w:ascii="Times New Roman" w:eastAsia="Times New Roman" w:hAnsi="Times New Roman" w:cs="Times New Roman"/>
          <w:sz w:val="28"/>
          <w:szCs w:val="28"/>
          <w:lang w:eastAsia="ru-RU"/>
        </w:rPr>
        <w:t>.</w:t>
      </w:r>
    </w:p>
    <w:p w14:paraId="4B65FF88" w14:textId="2EED9310" w:rsidR="00604D15" w:rsidRPr="00C76A85" w:rsidRDefault="00650F0D"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5.</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Дистопия.</w:t>
      </w:r>
    </w:p>
    <w:p w14:paraId="2308E6F0" w14:textId="1AF16AAF" w:rsidR="00604D15" w:rsidRPr="00C76A85" w:rsidRDefault="00650F0D"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6.</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Нефроптоз.</w:t>
      </w:r>
    </w:p>
    <w:p w14:paraId="2790598F" w14:textId="3931CBC2" w:rsidR="00604D15" w:rsidRPr="00C76A85" w:rsidRDefault="00650F0D"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7.</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Отсутствие </w:t>
      </w:r>
      <w:r w:rsidRPr="00C76A85">
        <w:rPr>
          <w:rFonts w:ascii="Times New Roman" w:eastAsia="Times New Roman" w:hAnsi="Times New Roman" w:cs="Times New Roman"/>
          <w:sz w:val="28"/>
          <w:szCs w:val="28"/>
          <w:lang w:eastAsia="ru-RU"/>
        </w:rPr>
        <w:t>почки в типичном месте</w:t>
      </w:r>
      <w:r w:rsidR="00520672" w:rsidRPr="00C76A85">
        <w:rPr>
          <w:rFonts w:ascii="Times New Roman" w:eastAsia="Times New Roman" w:hAnsi="Times New Roman" w:cs="Times New Roman"/>
          <w:sz w:val="28"/>
          <w:szCs w:val="28"/>
          <w:lang w:eastAsia="ru-RU"/>
        </w:rPr>
        <w:t>.</w:t>
      </w:r>
    </w:p>
    <w:p w14:paraId="67C88AA7" w14:textId="4E6AC11A" w:rsidR="00604D15" w:rsidRPr="00C76A85" w:rsidRDefault="00650F0D"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8.</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Удвоение </w:t>
      </w:r>
      <w:r w:rsidRPr="00C76A85">
        <w:rPr>
          <w:rFonts w:ascii="Times New Roman" w:eastAsia="Times New Roman" w:hAnsi="Times New Roman" w:cs="Times New Roman"/>
          <w:sz w:val="28"/>
          <w:szCs w:val="28"/>
          <w:lang w:eastAsia="ru-RU"/>
        </w:rPr>
        <w:t>ЧЛС почки полное / неполное.</w:t>
      </w:r>
    </w:p>
    <w:p w14:paraId="137C225B" w14:textId="0146033C"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Самостоятельное назначение КТ возможно только врачом поликлиники по специальности (должности) </w:t>
      </w:r>
      <w:r w:rsidR="00650F0D" w:rsidRPr="00C76A85">
        <w:rPr>
          <w:rFonts w:ascii="Times New Roman" w:eastAsia="Times New Roman" w:hAnsi="Times New Roman" w:cs="Times New Roman"/>
          <w:b/>
          <w:bCs/>
          <w:sz w:val="28"/>
          <w:szCs w:val="28"/>
          <w:lang w:eastAsia="ru-RU"/>
        </w:rPr>
        <w:t>врач-</w:t>
      </w:r>
      <w:r w:rsidRPr="00C76A85">
        <w:rPr>
          <w:rFonts w:ascii="Times New Roman" w:eastAsia="Times New Roman" w:hAnsi="Times New Roman" w:cs="Times New Roman"/>
          <w:b/>
          <w:bCs/>
          <w:sz w:val="28"/>
          <w:szCs w:val="28"/>
          <w:lang w:eastAsia="ru-RU"/>
        </w:rPr>
        <w:t>уролог</w:t>
      </w:r>
      <w:r w:rsidR="00650F0D" w:rsidRPr="00C76A85">
        <w:rPr>
          <w:rFonts w:ascii="Times New Roman" w:eastAsia="Times New Roman" w:hAnsi="Times New Roman" w:cs="Times New Roman"/>
          <w:sz w:val="28"/>
          <w:szCs w:val="28"/>
          <w:lang w:eastAsia="ru-RU"/>
        </w:rPr>
        <w:t>.</w:t>
      </w:r>
    </w:p>
    <w:p w14:paraId="1C3EAFF0" w14:textId="58F16146" w:rsidR="00604D15" w:rsidRPr="00C76A85" w:rsidRDefault="00F46FA2"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Определяемая </w:t>
      </w:r>
      <w:r w:rsidRPr="00C76A85">
        <w:rPr>
          <w:rFonts w:ascii="Times New Roman" w:eastAsia="Times New Roman" w:hAnsi="Times New Roman" w:cs="Times New Roman"/>
          <w:b/>
          <w:bCs/>
          <w:sz w:val="28"/>
          <w:szCs w:val="28"/>
          <w:lang w:eastAsia="ru-RU"/>
        </w:rPr>
        <w:t>цель исследования</w:t>
      </w:r>
      <w:r w:rsidRPr="00C76A85">
        <w:rPr>
          <w:rFonts w:ascii="Times New Roman" w:eastAsia="Times New Roman" w:hAnsi="Times New Roman" w:cs="Times New Roman"/>
          <w:sz w:val="28"/>
          <w:szCs w:val="28"/>
          <w:lang w:eastAsia="ru-RU"/>
        </w:rPr>
        <w:t>: постановка диагноза</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предоперационное планирование.</w:t>
      </w:r>
    </w:p>
    <w:p w14:paraId="2BF04A7A" w14:textId="77777777" w:rsidR="00604D15" w:rsidRPr="00C76A85" w:rsidRDefault="00604D15"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Ключевые слова для рекомендации КТ</w:t>
      </w:r>
      <w:r w:rsidRPr="00C76A85">
        <w:rPr>
          <w:rFonts w:ascii="Times New Roman" w:eastAsia="Times New Roman" w:hAnsi="Times New Roman" w:cs="Times New Roman"/>
          <w:sz w:val="28"/>
          <w:szCs w:val="28"/>
          <w:lang w:eastAsia="ru-RU"/>
        </w:rPr>
        <w:t>:</w:t>
      </w:r>
    </w:p>
    <w:p w14:paraId="3C65FE51" w14:textId="4FF7D59E"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Уточнение </w:t>
      </w:r>
      <w:r w:rsidRPr="00C76A85">
        <w:rPr>
          <w:rFonts w:ascii="Times New Roman" w:eastAsia="Times New Roman" w:hAnsi="Times New Roman" w:cs="Times New Roman"/>
          <w:sz w:val="28"/>
          <w:szCs w:val="28"/>
          <w:lang w:eastAsia="ru-RU"/>
        </w:rPr>
        <w:t>уровня и причины обструкции мочевых путей</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p>
    <w:p w14:paraId="2FDA34A8" w14:textId="138F178E"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Оценка </w:t>
      </w:r>
      <w:r w:rsidRPr="00C76A85">
        <w:rPr>
          <w:rFonts w:ascii="Times New Roman" w:eastAsia="Times New Roman" w:hAnsi="Times New Roman" w:cs="Times New Roman"/>
          <w:sz w:val="28"/>
          <w:szCs w:val="28"/>
          <w:lang w:eastAsia="ru-RU"/>
        </w:rPr>
        <w:t>анатомии почки и мочеточников</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наличия структурных аномалий</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или осложнений со стороны органов мочевыделительной системы</w:t>
      </w:r>
      <w:r w:rsidR="00520672" w:rsidRPr="00C76A85">
        <w:rPr>
          <w:rFonts w:ascii="Times New Roman" w:eastAsia="Times New Roman" w:hAnsi="Times New Roman" w:cs="Times New Roman"/>
          <w:sz w:val="28"/>
          <w:szCs w:val="28"/>
          <w:lang w:eastAsia="ru-RU"/>
        </w:rPr>
        <w:t>.</w:t>
      </w:r>
    </w:p>
    <w:p w14:paraId="6122D298" w14:textId="124524DF"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Постановка </w:t>
      </w:r>
      <w:r w:rsidRPr="00C76A85">
        <w:rPr>
          <w:rFonts w:ascii="Times New Roman" w:eastAsia="Times New Roman" w:hAnsi="Times New Roman" w:cs="Times New Roman"/>
          <w:sz w:val="28"/>
          <w:szCs w:val="28"/>
          <w:lang w:eastAsia="ru-RU"/>
        </w:rPr>
        <w:t>диагноза</w:t>
      </w:r>
      <w:r w:rsidR="00520672" w:rsidRPr="00C76A85">
        <w:rPr>
          <w:rFonts w:ascii="Times New Roman" w:eastAsia="Times New Roman" w:hAnsi="Times New Roman" w:cs="Times New Roman"/>
          <w:sz w:val="28"/>
          <w:szCs w:val="28"/>
          <w:lang w:eastAsia="ru-RU"/>
        </w:rPr>
        <w:t>.</w:t>
      </w:r>
    </w:p>
    <w:p w14:paraId="60918842" w14:textId="12853ED8"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4.</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Предоперационное </w:t>
      </w:r>
      <w:r w:rsidRPr="00C76A85">
        <w:rPr>
          <w:rFonts w:ascii="Times New Roman" w:eastAsia="Times New Roman" w:hAnsi="Times New Roman" w:cs="Times New Roman"/>
          <w:sz w:val="28"/>
          <w:szCs w:val="28"/>
          <w:lang w:eastAsia="ru-RU"/>
        </w:rPr>
        <w:t>планирование оперативного лечения</w:t>
      </w:r>
      <w:r w:rsidR="008B2FD6" w:rsidRPr="00C76A85">
        <w:rPr>
          <w:rFonts w:ascii="Times New Roman" w:eastAsia="Times New Roman" w:hAnsi="Times New Roman" w:cs="Times New Roman"/>
          <w:sz w:val="28"/>
          <w:szCs w:val="28"/>
          <w:lang w:eastAsia="ru-RU"/>
        </w:rPr>
        <w:t>.</w:t>
      </w:r>
    </w:p>
    <w:p w14:paraId="6C10E9A8" w14:textId="77777777" w:rsidR="00370931" w:rsidRPr="00C76A85" w:rsidRDefault="0037093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27883C6" w14:textId="77777777" w:rsidR="00045713" w:rsidRPr="00C76A85" w:rsidRDefault="0004571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10507BC5" w14:textId="351983A0"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1106 Компьютерная томография почек и мочевыводящих путей </w:t>
      </w:r>
      <w:r w:rsidR="00981BCA"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42048B" w:rsidRPr="00C76A85">
        <w:rPr>
          <w:rFonts w:ascii="Times New Roman" w:hAnsi="Times New Roman" w:cs="Times New Roman"/>
          <w:bCs/>
          <w:sz w:val="28"/>
          <w:szCs w:val="28"/>
        </w:rPr>
        <w:t>.</w:t>
      </w:r>
    </w:p>
    <w:p w14:paraId="6320A09A" w14:textId="2EDB62B9" w:rsidR="00045713" w:rsidRPr="00C76A85" w:rsidRDefault="000457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180</w:t>
      </w:r>
      <w:r w:rsidRPr="00C76A85">
        <w:rPr>
          <w:rFonts w:ascii="Times New Roman" w:hAnsi="Times New Roman" w:cs="Times New Roman"/>
          <w:bCs/>
          <w:sz w:val="28"/>
          <w:szCs w:val="28"/>
        </w:rPr>
        <w:tab/>
        <w:t xml:space="preserve">Магнитно-резонансная томография почек и надпочечников </w:t>
      </w:r>
      <w:r w:rsidRPr="00C76A85">
        <w:rPr>
          <w:rFonts w:ascii="Times New Roman" w:hAnsi="Times New Roman" w:cs="Times New Roman"/>
          <w:bCs/>
          <w:sz w:val="28"/>
          <w:szCs w:val="28"/>
        </w:rPr>
        <w:br/>
        <w:t>с контрастированием</w:t>
      </w:r>
      <w:r w:rsidR="0042048B" w:rsidRPr="00C76A85">
        <w:rPr>
          <w:rFonts w:ascii="Times New Roman" w:hAnsi="Times New Roman" w:cs="Times New Roman"/>
          <w:bCs/>
          <w:sz w:val="28"/>
          <w:szCs w:val="28"/>
        </w:rPr>
        <w:t>.</w:t>
      </w:r>
    </w:p>
    <w:p w14:paraId="3B1BF7E1" w14:textId="77777777" w:rsidR="00045713" w:rsidRPr="00C76A85" w:rsidRDefault="000457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AA8F5FA" w14:textId="08A602B5"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Далее пациенту либо планируется динамическое наблюдение</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либо оперативное лечение.</w:t>
      </w:r>
    </w:p>
    <w:p w14:paraId="5B91AF31" w14:textId="45C9637D" w:rsidR="00C91180"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Проактивный анализ заключения КТ врачом поликлиники в течение </w:t>
      </w:r>
      <w:r w:rsidR="00520672" w:rsidRPr="00C76A85">
        <w:rPr>
          <w:rFonts w:ascii="Times New Roman" w:eastAsia="Times New Roman" w:hAnsi="Times New Roman" w:cs="Times New Roman"/>
          <w:sz w:val="28"/>
          <w:szCs w:val="28"/>
          <w:lang w:eastAsia="ru-RU"/>
        </w:rPr>
        <w:br/>
      </w:r>
      <w:r w:rsidR="00141F11" w:rsidRPr="00C76A85">
        <w:rPr>
          <w:rFonts w:ascii="Times New Roman" w:eastAsia="Times New Roman" w:hAnsi="Times New Roman" w:cs="Times New Roman"/>
          <w:sz w:val="28"/>
          <w:szCs w:val="28"/>
          <w:lang w:eastAsia="ru-RU"/>
        </w:rPr>
        <w:t>пяти</w:t>
      </w:r>
      <w:r w:rsidRPr="00C76A85">
        <w:rPr>
          <w:rFonts w:ascii="Times New Roman" w:eastAsia="Times New Roman" w:hAnsi="Times New Roman" w:cs="Times New Roman"/>
          <w:sz w:val="28"/>
          <w:szCs w:val="28"/>
          <w:lang w:eastAsia="ru-RU"/>
        </w:rPr>
        <w:t xml:space="preserve"> дней с момента исследования</w:t>
      </w:r>
      <w:r w:rsidR="00331F40"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По данным КТ проводится оценка функционального состояния верхних мочевых путей</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формулируется диагноз и планируется либо оперативное лечение</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либо консервативное лечение </w:t>
      </w:r>
      <w:r w:rsidR="00520672"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и/или динамическое наблюдение.</w:t>
      </w:r>
    </w:p>
    <w:p w14:paraId="2373250F" w14:textId="222C0AB9" w:rsidR="00C91180"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По результатам КТ определяются: обструкция мочеточника</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выраженный стеноз</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гидронефроз</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снижение или потеря функции почки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пузырно-мочеточниковый рефлюкс</w:t>
      </w:r>
      <w:r w:rsidR="00520672" w:rsidRPr="00C76A85">
        <w:rPr>
          <w:rFonts w:ascii="Times New Roman" w:eastAsia="Times New Roman" w:hAnsi="Times New Roman" w:cs="Times New Roman"/>
          <w:sz w:val="28"/>
          <w:szCs w:val="28"/>
          <w:lang w:eastAsia="ru-RU"/>
        </w:rPr>
        <w:t>,</w:t>
      </w:r>
      <w:r w:rsidR="00331F40" w:rsidRPr="00C76A85">
        <w:rPr>
          <w:rFonts w:ascii="Times New Roman" w:eastAsia="Times New Roman" w:hAnsi="Times New Roman" w:cs="Times New Roman"/>
          <w:sz w:val="28"/>
          <w:szCs w:val="28"/>
          <w:lang w:eastAsia="ru-RU"/>
        </w:rPr>
        <w:t xml:space="preserve"> показания к </w:t>
      </w:r>
      <w:r w:rsidRPr="00C76A85">
        <w:rPr>
          <w:rFonts w:ascii="Times New Roman" w:eastAsia="Times New Roman" w:hAnsi="Times New Roman" w:cs="Times New Roman"/>
          <w:sz w:val="28"/>
          <w:szCs w:val="28"/>
          <w:lang w:eastAsia="ru-RU"/>
        </w:rPr>
        <w:t>хирургическо</w:t>
      </w:r>
      <w:r w:rsidR="00331F40" w:rsidRPr="00C76A85">
        <w:rPr>
          <w:rFonts w:ascii="Times New Roman" w:eastAsia="Times New Roman" w:hAnsi="Times New Roman" w:cs="Times New Roman"/>
          <w:sz w:val="28"/>
          <w:szCs w:val="28"/>
          <w:lang w:eastAsia="ru-RU"/>
        </w:rPr>
        <w:t>му</w:t>
      </w:r>
      <w:r w:rsidRPr="00C76A85">
        <w:rPr>
          <w:rFonts w:ascii="Times New Roman" w:eastAsia="Times New Roman" w:hAnsi="Times New Roman" w:cs="Times New Roman"/>
          <w:sz w:val="28"/>
          <w:szCs w:val="28"/>
          <w:lang w:eastAsia="ru-RU"/>
        </w:rPr>
        <w:t xml:space="preserve"> лечени</w:t>
      </w:r>
      <w:r w:rsidR="00331F40" w:rsidRPr="00C76A85">
        <w:rPr>
          <w:rFonts w:ascii="Times New Roman" w:eastAsia="Times New Roman" w:hAnsi="Times New Roman" w:cs="Times New Roman"/>
          <w:sz w:val="28"/>
          <w:szCs w:val="28"/>
          <w:lang w:eastAsia="ru-RU"/>
        </w:rPr>
        <w:t>ю (</w:t>
      </w:r>
      <w:r w:rsidRPr="00C76A85">
        <w:rPr>
          <w:rFonts w:ascii="Times New Roman" w:eastAsia="Times New Roman" w:hAnsi="Times New Roman" w:cs="Times New Roman"/>
          <w:sz w:val="28"/>
          <w:szCs w:val="28"/>
          <w:lang w:eastAsia="ru-RU"/>
        </w:rPr>
        <w:t>реконструктивно-пластические операции на верхних мочевыводящих путях</w:t>
      </w:r>
      <w:r w:rsidR="00331F4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w:t>
      </w:r>
    </w:p>
    <w:p w14:paraId="12E977CA" w14:textId="568940B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По результатам КТ определяются: аномалия без нарушения уродинамики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сохраняется функция почки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нет расширения </w:t>
      </w:r>
      <w:r w:rsidR="006F1606">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чашечно-лоханочной системы</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рефлюкс I–II степени без осложнений</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варианты строения (слившаяся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подковообразная</w:t>
      </w:r>
      <w:r w:rsidR="00520672" w:rsidRPr="00C76A85">
        <w:rPr>
          <w:rFonts w:ascii="Times New Roman" w:eastAsia="Times New Roman" w:hAnsi="Times New Roman" w:cs="Times New Roman"/>
          <w:sz w:val="28"/>
          <w:szCs w:val="28"/>
          <w:lang w:eastAsia="ru-RU"/>
        </w:rPr>
        <w:t>,</w:t>
      </w:r>
      <w:r w:rsidR="0061491A" w:rsidRPr="00C76A85">
        <w:rPr>
          <w:rFonts w:ascii="Times New Roman" w:eastAsia="Times New Roman" w:hAnsi="Times New Roman" w:cs="Times New Roman"/>
          <w:sz w:val="28"/>
          <w:szCs w:val="28"/>
          <w:lang w:eastAsia="ru-RU"/>
        </w:rPr>
        <w:t xml:space="preserve"> другие варианты</w:t>
      </w:r>
      <w:r w:rsidRPr="00C76A85">
        <w:rPr>
          <w:rFonts w:ascii="Times New Roman" w:eastAsia="Times New Roman" w:hAnsi="Times New Roman" w:cs="Times New Roman"/>
          <w:sz w:val="28"/>
          <w:szCs w:val="28"/>
          <w:lang w:eastAsia="ru-RU"/>
        </w:rPr>
        <w:t>.) без клинических проявлений - показано симптоматическое лечение</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динамическое наблюдение.</w:t>
      </w:r>
    </w:p>
    <w:p w14:paraId="50BCB1E9" w14:textId="77777777" w:rsidR="002C6AA7" w:rsidRPr="00C76A85" w:rsidRDefault="002C6AA7" w:rsidP="004C6BDD">
      <w:pPr>
        <w:spacing w:after="0" w:line="240" w:lineRule="auto"/>
        <w:ind w:firstLine="709"/>
        <w:jc w:val="both"/>
        <w:rPr>
          <w:rFonts w:ascii="Times New Roman" w:eastAsia="Times New Roman" w:hAnsi="Times New Roman" w:cs="Times New Roman"/>
          <w:sz w:val="28"/>
          <w:szCs w:val="28"/>
          <w:lang w:eastAsia="ru-RU"/>
        </w:rPr>
      </w:pPr>
    </w:p>
    <w:p w14:paraId="21A53E0D" w14:textId="0FB5E91D"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3F5B7E" w:rsidRPr="00C76A85">
        <w:rPr>
          <w:rFonts w:ascii="Times New Roman" w:eastAsia="Times New Roman" w:hAnsi="Times New Roman" w:cs="Times New Roman"/>
          <w:sz w:val="28"/>
          <w:szCs w:val="28"/>
          <w:lang w:eastAsia="ru-RU"/>
        </w:rPr>
        <w:t>.</w:t>
      </w:r>
    </w:p>
    <w:p w14:paraId="5B4A3F01" w14:textId="0AAE000C"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Врач</w:t>
      </w:r>
      <w:r w:rsidR="00331F4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уролог информирует пациента о готовности результатов исследования</w:t>
      </w:r>
      <w:r w:rsidR="00520672" w:rsidRPr="00C76A85">
        <w:rPr>
          <w:rFonts w:ascii="Times New Roman" w:eastAsia="Times New Roman" w:hAnsi="Times New Roman" w:cs="Times New Roman"/>
          <w:sz w:val="28"/>
          <w:szCs w:val="28"/>
          <w:lang w:eastAsia="ru-RU"/>
        </w:rPr>
        <w:t>:</w:t>
      </w:r>
    </w:p>
    <w:p w14:paraId="4A5FF1BD" w14:textId="4A0C8167"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w:t>
      </w:r>
      <w:r w:rsidR="00141F11" w:rsidRPr="00C76A85">
        <w:rPr>
          <w:rFonts w:ascii="Times New Roman" w:eastAsia="Times New Roman" w:hAnsi="Times New Roman" w:cs="Times New Roman"/>
          <w:sz w:val="28"/>
          <w:szCs w:val="28"/>
          <w:lang w:eastAsia="ru-RU"/>
        </w:rPr>
        <w:tab/>
      </w:r>
      <w:r w:rsidRPr="00C76A85">
        <w:rPr>
          <w:rFonts w:ascii="Times New Roman" w:eastAsia="Times New Roman" w:hAnsi="Times New Roman" w:cs="Times New Roman"/>
          <w:sz w:val="28"/>
          <w:szCs w:val="28"/>
          <w:lang w:eastAsia="ru-RU"/>
        </w:rPr>
        <w:t xml:space="preserve">при отсутствии патологических изменений на КТ сообщает пациенту об отсутствии показаний к оперативному лечению и необходимости продолжения наблюдения в </w:t>
      </w:r>
      <w:r w:rsidR="00520672" w:rsidRPr="00C76A85">
        <w:rPr>
          <w:rFonts w:ascii="Times New Roman" w:hAnsi="Times New Roman" w:cs="Times New Roman"/>
          <w:bCs/>
          <w:sz w:val="28"/>
          <w:szCs w:val="28"/>
        </w:rPr>
        <w:t>поликлинике;</w:t>
      </w:r>
    </w:p>
    <w:p w14:paraId="5DC9BA79" w14:textId="59FA7CF6" w:rsidR="00604D15" w:rsidRPr="00C76A85" w:rsidRDefault="00141F11"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ab/>
      </w:r>
      <w:r w:rsidR="00604D15" w:rsidRPr="00C76A85">
        <w:rPr>
          <w:rFonts w:ascii="Times New Roman" w:eastAsia="Times New Roman" w:hAnsi="Times New Roman" w:cs="Times New Roman"/>
          <w:sz w:val="28"/>
          <w:szCs w:val="28"/>
          <w:lang w:eastAsia="ru-RU"/>
        </w:rPr>
        <w:t xml:space="preserve">при наличии патологических изменений на КТ сообщает пациенту </w:t>
      </w:r>
      <w:r w:rsidR="002C6AA7" w:rsidRPr="00C76A85">
        <w:rPr>
          <w:rFonts w:ascii="Times New Roman" w:eastAsia="Times New Roman" w:hAnsi="Times New Roman" w:cs="Times New Roman"/>
          <w:sz w:val="28"/>
          <w:szCs w:val="28"/>
          <w:lang w:eastAsia="ru-RU"/>
        </w:rPr>
        <w:br/>
      </w:r>
      <w:r w:rsidR="00604D15" w:rsidRPr="00C76A85">
        <w:rPr>
          <w:rFonts w:ascii="Times New Roman" w:eastAsia="Times New Roman" w:hAnsi="Times New Roman" w:cs="Times New Roman"/>
          <w:sz w:val="28"/>
          <w:szCs w:val="28"/>
          <w:lang w:eastAsia="ru-RU"/>
        </w:rPr>
        <w:t xml:space="preserve">о готовности результатов КТ и необходимости записи на консультацию </w:t>
      </w:r>
      <w:r w:rsidRPr="00C76A85">
        <w:rPr>
          <w:rFonts w:ascii="Times New Roman" w:eastAsia="Times New Roman" w:hAnsi="Times New Roman" w:cs="Times New Roman"/>
          <w:sz w:val="28"/>
          <w:szCs w:val="28"/>
          <w:lang w:eastAsia="ru-RU"/>
        </w:rPr>
        <w:br/>
      </w:r>
      <w:r w:rsidR="00604D15" w:rsidRPr="00C76A85">
        <w:rPr>
          <w:rFonts w:ascii="Times New Roman" w:eastAsia="Times New Roman" w:hAnsi="Times New Roman" w:cs="Times New Roman"/>
          <w:sz w:val="28"/>
          <w:szCs w:val="28"/>
          <w:lang w:eastAsia="ru-RU"/>
        </w:rPr>
        <w:t>к врачу-урологу</w:t>
      </w:r>
      <w:r w:rsidR="00520672" w:rsidRPr="00C76A85">
        <w:rPr>
          <w:rFonts w:ascii="Times New Roman" w:eastAsia="Times New Roman" w:hAnsi="Times New Roman" w:cs="Times New Roman"/>
          <w:sz w:val="28"/>
          <w:szCs w:val="28"/>
          <w:lang w:eastAsia="ru-RU"/>
        </w:rPr>
        <w:t xml:space="preserve"> </w:t>
      </w:r>
      <w:r w:rsidR="00520672" w:rsidRPr="00C76A85">
        <w:rPr>
          <w:rFonts w:ascii="Times New Roman" w:hAnsi="Times New Roman" w:cs="Times New Roman"/>
          <w:bCs/>
          <w:sz w:val="28"/>
          <w:szCs w:val="28"/>
        </w:rPr>
        <w:t>поликлиники</w:t>
      </w:r>
      <w:r w:rsidR="00604D15" w:rsidRPr="00C76A85">
        <w:rPr>
          <w:rFonts w:ascii="Times New Roman" w:eastAsia="Times New Roman" w:hAnsi="Times New Roman" w:cs="Times New Roman"/>
          <w:sz w:val="28"/>
          <w:szCs w:val="28"/>
          <w:lang w:eastAsia="ru-RU"/>
        </w:rPr>
        <w:t xml:space="preserve">. </w:t>
      </w:r>
    </w:p>
    <w:p w14:paraId="21D22FFF" w14:textId="4E512B63"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520672" w:rsidRPr="00C76A85">
        <w:rPr>
          <w:rFonts w:ascii="Times New Roman" w:eastAsia="Times New Roman" w:hAnsi="Times New Roman" w:cs="Times New Roman"/>
          <w:sz w:val="28"/>
          <w:szCs w:val="28"/>
          <w:lang w:eastAsia="ru-RU"/>
        </w:rPr>
        <w:t>.</w:t>
      </w:r>
    </w:p>
    <w:p w14:paraId="1788164B" w14:textId="0795307E"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Врач поликлиники совместно с пациентом осуществляет выбор стационара и формирует электронное направление на госпитализацию </w:t>
      </w:r>
      <w:r w:rsidR="002C6AA7"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или консультацию уролога КДО стационара. </w:t>
      </w:r>
    </w:p>
    <w:p w14:paraId="29ADD6B7" w14:textId="77777777" w:rsidR="00981BCA" w:rsidRPr="00C76A85" w:rsidRDefault="00981BCA"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случае необходимости дополнительного обследования в поликлинике, исследования назначаются дистанционно, и после их выполнения и появления результатов в ЭМК пациент самостоятельно записывается на повторную консультацию в КДО через ЕКЦ. </w:t>
      </w:r>
    </w:p>
    <w:p w14:paraId="5B86ACE8"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 случае принятия решения о консервативном лечении пациент возвращается к урологу поликлиники.</w:t>
      </w:r>
    </w:p>
    <w:p w14:paraId="4AD92714" w14:textId="77777777" w:rsidR="006657F7" w:rsidRPr="00C76A85" w:rsidRDefault="006657F7"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
          <w:sz w:val="28"/>
          <w:szCs w:val="28"/>
        </w:rPr>
      </w:pPr>
      <w:bookmarkStart w:id="39" w:name="_Hlk199417395"/>
      <w:bookmarkEnd w:id="32"/>
      <w:bookmarkEnd w:id="38"/>
    </w:p>
    <w:p w14:paraId="7746DA05" w14:textId="6BEB64D8" w:rsidR="00604D15" w:rsidRPr="00C76A85" w:rsidRDefault="00604D15"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
          <w:sz w:val="28"/>
          <w:szCs w:val="28"/>
        </w:rPr>
      </w:pPr>
      <w:r w:rsidRPr="00C76A85">
        <w:rPr>
          <w:rFonts w:ascii="Times New Roman" w:eastAsia="Calibri" w:hAnsi="Times New Roman" w:cs="Times New Roman"/>
          <w:b/>
          <w:sz w:val="28"/>
          <w:szCs w:val="28"/>
        </w:rPr>
        <w:t xml:space="preserve">Е) </w:t>
      </w:r>
      <w:bookmarkStart w:id="40" w:name="_Hlk199425629"/>
      <w:r w:rsidRPr="00C76A85">
        <w:rPr>
          <w:rFonts w:ascii="Times New Roman" w:eastAsia="Calibri" w:hAnsi="Times New Roman" w:cs="Times New Roman"/>
          <w:b/>
          <w:sz w:val="28"/>
          <w:szCs w:val="28"/>
        </w:rPr>
        <w:t xml:space="preserve">Подозрение на </w:t>
      </w:r>
      <w:bookmarkEnd w:id="40"/>
      <w:r w:rsidRPr="00C76A85">
        <w:rPr>
          <w:rFonts w:ascii="Times New Roman" w:eastAsia="Calibri" w:hAnsi="Times New Roman" w:cs="Times New Roman"/>
          <w:b/>
          <w:sz w:val="28"/>
          <w:szCs w:val="28"/>
        </w:rPr>
        <w:t>аномалии развития нижних мочевых путей</w:t>
      </w:r>
      <w:r w:rsidR="00072CA0" w:rsidRPr="00C76A85">
        <w:rPr>
          <w:rFonts w:ascii="Times New Roman" w:eastAsia="Calibri" w:hAnsi="Times New Roman" w:cs="Times New Roman"/>
          <w:b/>
          <w:sz w:val="28"/>
          <w:szCs w:val="28"/>
        </w:rPr>
        <w:t>.</w:t>
      </w:r>
    </w:p>
    <w:p w14:paraId="7426E79A" w14:textId="487F5936" w:rsidR="00604D15"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138FED78" w14:textId="216224C6"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Q64.0</w:t>
      </w:r>
      <w:r w:rsidR="00331F40" w:rsidRPr="00C76A85">
        <w:rPr>
          <w:rFonts w:ascii="Times New Roman" w:hAnsi="Times New Roman" w:cs="Times New Roman"/>
          <w:bCs/>
          <w:sz w:val="28"/>
          <w:szCs w:val="28"/>
        </w:rPr>
        <w:tab/>
      </w:r>
      <w:r w:rsidRPr="00C76A85">
        <w:rPr>
          <w:rFonts w:ascii="Times New Roman" w:hAnsi="Times New Roman" w:cs="Times New Roman"/>
          <w:bCs/>
          <w:sz w:val="28"/>
          <w:szCs w:val="28"/>
        </w:rPr>
        <w:t>Эписпадия</w:t>
      </w:r>
      <w:r w:rsidR="00520672" w:rsidRPr="00C76A85">
        <w:rPr>
          <w:rFonts w:ascii="Times New Roman" w:hAnsi="Times New Roman" w:cs="Times New Roman"/>
          <w:bCs/>
          <w:sz w:val="28"/>
          <w:szCs w:val="28"/>
        </w:rPr>
        <w:t>.</w:t>
      </w:r>
    </w:p>
    <w:p w14:paraId="1395C513" w14:textId="06808C46"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Q64.1</w:t>
      </w:r>
      <w:r w:rsidR="00331F40" w:rsidRPr="00C76A85">
        <w:rPr>
          <w:rFonts w:ascii="Times New Roman" w:hAnsi="Times New Roman" w:cs="Times New Roman"/>
          <w:bCs/>
          <w:sz w:val="28"/>
          <w:szCs w:val="28"/>
        </w:rPr>
        <w:tab/>
      </w:r>
      <w:r w:rsidRPr="00C76A85">
        <w:rPr>
          <w:rFonts w:ascii="Times New Roman" w:hAnsi="Times New Roman" w:cs="Times New Roman"/>
          <w:bCs/>
          <w:sz w:val="28"/>
          <w:szCs w:val="28"/>
        </w:rPr>
        <w:t>Экстрофия мочевого пузыря</w:t>
      </w:r>
      <w:r w:rsidR="00520672" w:rsidRPr="00C76A85">
        <w:rPr>
          <w:rFonts w:ascii="Times New Roman" w:hAnsi="Times New Roman" w:cs="Times New Roman"/>
          <w:bCs/>
          <w:sz w:val="28"/>
          <w:szCs w:val="28"/>
        </w:rPr>
        <w:t>.</w:t>
      </w:r>
    </w:p>
    <w:p w14:paraId="73B63162" w14:textId="0C920185"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Q64.4</w:t>
      </w:r>
      <w:r w:rsidR="00331F40" w:rsidRPr="00C76A85">
        <w:rPr>
          <w:rFonts w:ascii="Times New Roman" w:hAnsi="Times New Roman" w:cs="Times New Roman"/>
          <w:bCs/>
          <w:sz w:val="28"/>
          <w:szCs w:val="28"/>
        </w:rPr>
        <w:tab/>
      </w:r>
      <w:r w:rsidRPr="00C76A85">
        <w:rPr>
          <w:rFonts w:ascii="Times New Roman" w:hAnsi="Times New Roman" w:cs="Times New Roman"/>
          <w:bCs/>
          <w:sz w:val="28"/>
          <w:szCs w:val="28"/>
        </w:rPr>
        <w:t>Аномалия мочевого протока [урахуса]</w:t>
      </w:r>
      <w:r w:rsidR="00520672" w:rsidRPr="00C76A85">
        <w:rPr>
          <w:rFonts w:ascii="Times New Roman" w:hAnsi="Times New Roman" w:cs="Times New Roman"/>
          <w:bCs/>
          <w:sz w:val="28"/>
          <w:szCs w:val="28"/>
        </w:rPr>
        <w:t>.</w:t>
      </w:r>
    </w:p>
    <w:p w14:paraId="55EDF207" w14:textId="77777777" w:rsidR="002C6AA7" w:rsidRPr="00C76A85" w:rsidRDefault="002C6AA7" w:rsidP="004C6BDD">
      <w:pPr>
        <w:spacing w:after="0" w:line="240" w:lineRule="auto"/>
        <w:ind w:firstLine="709"/>
        <w:jc w:val="both"/>
        <w:rPr>
          <w:rFonts w:ascii="Times New Roman" w:eastAsia="Times New Roman" w:hAnsi="Times New Roman" w:cs="Times New Roman"/>
          <w:b/>
          <w:bCs/>
          <w:sz w:val="28"/>
          <w:szCs w:val="28"/>
          <w:lang w:eastAsia="ru-RU"/>
        </w:rPr>
      </w:pPr>
    </w:p>
    <w:p w14:paraId="7751ABEA" w14:textId="7E982832"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w:t>
      </w:r>
      <w:r w:rsidRPr="00C76A85">
        <w:rPr>
          <w:rFonts w:ascii="Times New Roman" w:hAnsi="Times New Roman" w:cs="Times New Roman"/>
          <w:sz w:val="28"/>
          <w:szCs w:val="28"/>
        </w:rPr>
        <w:t xml:space="preserve"> </w:t>
      </w:r>
      <w:r w:rsidR="00520672" w:rsidRPr="00C76A85">
        <w:rPr>
          <w:rFonts w:ascii="Times New Roman" w:eastAsia="Times New Roman" w:hAnsi="Times New Roman" w:cs="Times New Roman"/>
          <w:sz w:val="28"/>
          <w:szCs w:val="28"/>
          <w:lang w:eastAsia="ru-RU"/>
        </w:rPr>
        <w:t>ди</w:t>
      </w:r>
      <w:r w:rsidRPr="00C76A85">
        <w:rPr>
          <w:rFonts w:ascii="Times New Roman" w:eastAsia="Times New Roman" w:hAnsi="Times New Roman" w:cs="Times New Roman"/>
          <w:sz w:val="28"/>
          <w:szCs w:val="28"/>
          <w:lang w:eastAsia="ru-RU"/>
        </w:rPr>
        <w:t>зурия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выделения слизи/гноя/ мочи из пупочной ямки</w:t>
      </w:r>
      <w:r w:rsidR="00520672" w:rsidRPr="00C76A85">
        <w:rPr>
          <w:rFonts w:ascii="Times New Roman" w:eastAsia="Times New Roman" w:hAnsi="Times New Roman" w:cs="Times New Roman"/>
          <w:sz w:val="28"/>
          <w:szCs w:val="28"/>
          <w:lang w:eastAsia="ru-RU"/>
        </w:rPr>
        <w:t>.</w:t>
      </w:r>
    </w:p>
    <w:p w14:paraId="133D1C82"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Перед назначением КТ/МРТ </w:t>
      </w:r>
      <w:r w:rsidRPr="00C76A85">
        <w:rPr>
          <w:rFonts w:ascii="Times New Roman" w:eastAsia="Times New Roman" w:hAnsi="Times New Roman" w:cs="Times New Roman"/>
          <w:b/>
          <w:bCs/>
          <w:sz w:val="28"/>
          <w:szCs w:val="28"/>
          <w:lang w:eastAsia="ru-RU"/>
        </w:rPr>
        <w:t>обязательным</w:t>
      </w:r>
      <w:r w:rsidRPr="00C76A85">
        <w:rPr>
          <w:rFonts w:ascii="Times New Roman" w:eastAsia="Times New Roman" w:hAnsi="Times New Roman" w:cs="Times New Roman"/>
          <w:sz w:val="28"/>
          <w:szCs w:val="28"/>
          <w:lang w:eastAsia="ru-RU"/>
        </w:rPr>
        <w:t xml:space="preserve"> является выполнение одного из исследований:</w:t>
      </w:r>
    </w:p>
    <w:p w14:paraId="2A7B5B4E" w14:textId="2E4B10EF"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304</w:t>
      </w:r>
      <w:r w:rsidR="00331F40"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мочевого пузыря</w:t>
      </w:r>
      <w:r w:rsidR="00520672" w:rsidRPr="00C76A85">
        <w:rPr>
          <w:rFonts w:ascii="Times New Roman" w:hAnsi="Times New Roman" w:cs="Times New Roman"/>
          <w:bCs/>
          <w:sz w:val="28"/>
          <w:szCs w:val="28"/>
        </w:rPr>
        <w:t>.</w:t>
      </w:r>
    </w:p>
    <w:p w14:paraId="596A7C07" w14:textId="10D56397"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488</w:t>
      </w:r>
      <w:r w:rsidR="00331F40"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мочевого пузыря </w:t>
      </w:r>
      <w:r w:rsidR="00331F40" w:rsidRPr="00C76A85">
        <w:rPr>
          <w:rFonts w:ascii="Times New Roman" w:hAnsi="Times New Roman" w:cs="Times New Roman"/>
          <w:bCs/>
          <w:sz w:val="28"/>
          <w:szCs w:val="28"/>
        </w:rPr>
        <w:br/>
      </w:r>
      <w:r w:rsidRPr="00C76A85">
        <w:rPr>
          <w:rFonts w:ascii="Times New Roman" w:hAnsi="Times New Roman" w:cs="Times New Roman"/>
          <w:bCs/>
          <w:sz w:val="28"/>
          <w:szCs w:val="28"/>
        </w:rPr>
        <w:t>и мочевыводящих путей</w:t>
      </w:r>
      <w:r w:rsidR="00520672" w:rsidRPr="00C76A85">
        <w:rPr>
          <w:rFonts w:ascii="Times New Roman" w:hAnsi="Times New Roman" w:cs="Times New Roman"/>
          <w:bCs/>
          <w:sz w:val="28"/>
          <w:szCs w:val="28"/>
        </w:rPr>
        <w:t>.</w:t>
      </w:r>
    </w:p>
    <w:p w14:paraId="4EB49C21" w14:textId="77777777" w:rsidR="00370931" w:rsidRPr="00C76A85" w:rsidRDefault="00370931" w:rsidP="004C6BDD">
      <w:pPr>
        <w:spacing w:after="0" w:line="240" w:lineRule="auto"/>
        <w:ind w:firstLine="709"/>
        <w:jc w:val="both"/>
        <w:rPr>
          <w:rFonts w:ascii="Times New Roman" w:eastAsia="Times New Roman" w:hAnsi="Times New Roman" w:cs="Times New Roman"/>
          <w:b/>
          <w:sz w:val="28"/>
          <w:szCs w:val="28"/>
          <w:lang w:eastAsia="ru-RU"/>
        </w:rPr>
      </w:pPr>
    </w:p>
    <w:p w14:paraId="6524F753" w14:textId="1D945C9C" w:rsidR="00604D15" w:rsidRPr="00C76A85" w:rsidRDefault="00604D15" w:rsidP="004C6BDD">
      <w:pPr>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Ключевые фразы в протоколе УЗИ</w:t>
      </w:r>
      <w:r w:rsidRPr="00C76A85">
        <w:rPr>
          <w:rFonts w:ascii="Times New Roman" w:eastAsia="Times New Roman" w:hAnsi="Times New Roman" w:cs="Times New Roman"/>
          <w:sz w:val="28"/>
          <w:szCs w:val="28"/>
          <w:lang w:eastAsia="ru-RU"/>
        </w:rPr>
        <w:t>:</w:t>
      </w:r>
    </w:p>
    <w:p w14:paraId="563122BD" w14:textId="01206402"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Аномалии </w:t>
      </w:r>
      <w:r w:rsidRPr="00C76A85">
        <w:rPr>
          <w:rFonts w:ascii="Times New Roman" w:eastAsia="Times New Roman" w:hAnsi="Times New Roman" w:cs="Times New Roman"/>
          <w:sz w:val="28"/>
          <w:szCs w:val="28"/>
          <w:lang w:eastAsia="ru-RU"/>
        </w:rPr>
        <w:t>мочевого пузыря и / или уретры и/или предстательной железы и/ или семенных пузырьков</w:t>
      </w:r>
      <w:r w:rsidR="00520672" w:rsidRPr="00C76A85">
        <w:rPr>
          <w:rFonts w:ascii="Times New Roman" w:eastAsia="Times New Roman" w:hAnsi="Times New Roman" w:cs="Times New Roman"/>
          <w:sz w:val="28"/>
          <w:szCs w:val="28"/>
          <w:lang w:eastAsia="ru-RU"/>
        </w:rPr>
        <w:t>.</w:t>
      </w:r>
    </w:p>
    <w:p w14:paraId="360E829B" w14:textId="52A950FB"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Незаращение </w:t>
      </w:r>
      <w:r w:rsidRPr="00C76A85">
        <w:rPr>
          <w:rFonts w:ascii="Times New Roman" w:eastAsia="Times New Roman" w:hAnsi="Times New Roman" w:cs="Times New Roman"/>
          <w:sz w:val="28"/>
          <w:szCs w:val="28"/>
          <w:lang w:eastAsia="ru-RU"/>
        </w:rPr>
        <w:t>мочевого протока</w:t>
      </w:r>
      <w:r w:rsidR="00520672" w:rsidRPr="00C76A85">
        <w:rPr>
          <w:rFonts w:ascii="Times New Roman" w:eastAsia="Times New Roman" w:hAnsi="Times New Roman" w:cs="Times New Roman"/>
          <w:sz w:val="28"/>
          <w:szCs w:val="28"/>
          <w:lang w:eastAsia="ru-RU"/>
        </w:rPr>
        <w:t>.</w:t>
      </w:r>
    </w:p>
    <w:p w14:paraId="65B534E5" w14:textId="157B5964"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В </w:t>
      </w:r>
      <w:r w:rsidRPr="00C76A85">
        <w:rPr>
          <w:rFonts w:ascii="Times New Roman" w:eastAsia="Times New Roman" w:hAnsi="Times New Roman" w:cs="Times New Roman"/>
          <w:sz w:val="28"/>
          <w:szCs w:val="28"/>
          <w:lang w:eastAsia="ru-RU"/>
        </w:rPr>
        <w:t xml:space="preserve">продольной плоскости определяется трубчатая структура </w:t>
      </w:r>
      <w:r w:rsidR="00966F82">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с ровными краями</w:t>
      </w:r>
      <w:r w:rsidR="00520672" w:rsidRPr="00C76A85">
        <w:rPr>
          <w:rFonts w:ascii="Times New Roman" w:eastAsia="Times New Roman" w:hAnsi="Times New Roman" w:cs="Times New Roman"/>
          <w:sz w:val="28"/>
          <w:szCs w:val="28"/>
          <w:lang w:eastAsia="ru-RU"/>
        </w:rPr>
        <w:t>.</w:t>
      </w:r>
    </w:p>
    <w:p w14:paraId="73BB250E" w14:textId="10EA4FDF"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4.</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Образование,</w:t>
      </w:r>
      <w:r w:rsidRPr="00C76A85">
        <w:rPr>
          <w:rFonts w:ascii="Times New Roman" w:eastAsia="Times New Roman" w:hAnsi="Times New Roman" w:cs="Times New Roman"/>
          <w:sz w:val="28"/>
          <w:szCs w:val="28"/>
          <w:lang w:eastAsia="ru-RU"/>
        </w:rPr>
        <w:t xml:space="preserve"> выступающее за пределы полости мочевого пузыря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p>
    <w:p w14:paraId="6D89918E" w14:textId="0806D41D"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5.</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Расширение </w:t>
      </w:r>
      <w:r w:rsidRPr="00C76A85">
        <w:rPr>
          <w:rFonts w:ascii="Times New Roman" w:eastAsia="Times New Roman" w:hAnsi="Times New Roman" w:cs="Times New Roman"/>
          <w:sz w:val="28"/>
          <w:szCs w:val="28"/>
          <w:lang w:eastAsia="ru-RU"/>
        </w:rPr>
        <w:t>ЧЛС</w:t>
      </w:r>
      <w:r w:rsidR="002623B7" w:rsidRPr="00C76A85">
        <w:rPr>
          <w:rFonts w:ascii="Times New Roman" w:eastAsia="Times New Roman" w:hAnsi="Times New Roman" w:cs="Times New Roman"/>
          <w:sz w:val="28"/>
          <w:szCs w:val="28"/>
          <w:lang w:eastAsia="ru-RU"/>
        </w:rPr>
        <w:t>.</w:t>
      </w:r>
    </w:p>
    <w:p w14:paraId="51A1DE02" w14:textId="02A365BD"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Самостоятельное назначение КТ/МРТ возможно только врачом поликлиники по специальности (должности)</w:t>
      </w:r>
      <w:r w:rsidR="00C91180" w:rsidRPr="00C76A85">
        <w:rPr>
          <w:rFonts w:ascii="Times New Roman" w:eastAsia="Times New Roman" w:hAnsi="Times New Roman" w:cs="Times New Roman"/>
          <w:sz w:val="28"/>
          <w:szCs w:val="28"/>
          <w:lang w:eastAsia="ru-RU"/>
        </w:rPr>
        <w:t xml:space="preserve"> </w:t>
      </w:r>
      <w:r w:rsidR="00C91180" w:rsidRPr="00C76A85">
        <w:rPr>
          <w:rFonts w:ascii="Times New Roman" w:eastAsia="Times New Roman" w:hAnsi="Times New Roman" w:cs="Times New Roman"/>
          <w:b/>
          <w:bCs/>
          <w:sz w:val="28"/>
          <w:szCs w:val="28"/>
          <w:lang w:eastAsia="ru-RU"/>
        </w:rPr>
        <w:t>врач-</w:t>
      </w:r>
      <w:r w:rsidRPr="00C76A85">
        <w:rPr>
          <w:rFonts w:ascii="Times New Roman" w:eastAsia="Times New Roman" w:hAnsi="Times New Roman" w:cs="Times New Roman"/>
          <w:b/>
          <w:bCs/>
          <w:sz w:val="28"/>
          <w:szCs w:val="28"/>
          <w:lang w:eastAsia="ru-RU"/>
        </w:rPr>
        <w:t>уролог</w:t>
      </w:r>
      <w:r w:rsidRPr="00C76A85">
        <w:rPr>
          <w:rFonts w:ascii="Times New Roman" w:eastAsia="Times New Roman" w:hAnsi="Times New Roman" w:cs="Times New Roman"/>
          <w:sz w:val="28"/>
          <w:szCs w:val="28"/>
          <w:lang w:eastAsia="ru-RU"/>
        </w:rPr>
        <w:t>.</w:t>
      </w:r>
    </w:p>
    <w:p w14:paraId="212E2738" w14:textId="66FA1DC7" w:rsidR="00C91180" w:rsidRPr="00C76A85" w:rsidRDefault="00F46FA2"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Определяемая </w:t>
      </w:r>
      <w:r w:rsidRPr="00C76A85">
        <w:rPr>
          <w:rFonts w:ascii="Times New Roman" w:eastAsia="Times New Roman" w:hAnsi="Times New Roman" w:cs="Times New Roman"/>
          <w:b/>
          <w:bCs/>
          <w:sz w:val="28"/>
          <w:szCs w:val="28"/>
          <w:lang w:eastAsia="ru-RU"/>
        </w:rPr>
        <w:t>цель исследования</w:t>
      </w:r>
      <w:r w:rsidRPr="00C76A85">
        <w:rPr>
          <w:rFonts w:ascii="Times New Roman" w:eastAsia="Times New Roman" w:hAnsi="Times New Roman" w:cs="Times New Roman"/>
          <w:sz w:val="28"/>
          <w:szCs w:val="28"/>
          <w:lang w:eastAsia="ru-RU"/>
        </w:rPr>
        <w:t>: постановка диагноза</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предоперационное планирование.</w:t>
      </w:r>
    </w:p>
    <w:p w14:paraId="20D20296" w14:textId="138AE2B0" w:rsidR="00604D15" w:rsidRPr="00C76A85" w:rsidRDefault="00604D15"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Критерии для назначения КТ или МРТ</w:t>
      </w:r>
      <w:r w:rsidRPr="00C76A85">
        <w:rPr>
          <w:rFonts w:ascii="Times New Roman" w:eastAsia="Times New Roman" w:hAnsi="Times New Roman" w:cs="Times New Roman"/>
          <w:sz w:val="28"/>
          <w:szCs w:val="28"/>
          <w:lang w:eastAsia="ru-RU"/>
        </w:rPr>
        <w:t>:</w:t>
      </w:r>
    </w:p>
    <w:p w14:paraId="33B9FFCC" w14:textId="7A4C12BC"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Уточнение </w:t>
      </w:r>
      <w:r w:rsidR="002623B7" w:rsidRPr="00C76A85">
        <w:rPr>
          <w:rFonts w:ascii="Times New Roman" w:eastAsia="Times New Roman" w:hAnsi="Times New Roman" w:cs="Times New Roman"/>
          <w:sz w:val="28"/>
          <w:szCs w:val="28"/>
          <w:lang w:eastAsia="ru-RU"/>
        </w:rPr>
        <w:t>локализации</w:t>
      </w:r>
      <w:r w:rsidR="00520672" w:rsidRPr="00C76A85">
        <w:rPr>
          <w:rFonts w:ascii="Times New Roman" w:eastAsia="Times New Roman" w:hAnsi="Times New Roman" w:cs="Times New Roman"/>
          <w:sz w:val="28"/>
          <w:szCs w:val="28"/>
          <w:lang w:eastAsia="ru-RU"/>
        </w:rPr>
        <w:t>,</w:t>
      </w:r>
      <w:r w:rsidR="002623B7" w:rsidRPr="00C76A85">
        <w:rPr>
          <w:rFonts w:ascii="Times New Roman" w:eastAsia="Times New Roman" w:hAnsi="Times New Roman" w:cs="Times New Roman"/>
          <w:sz w:val="28"/>
          <w:szCs w:val="28"/>
          <w:lang w:eastAsia="ru-RU"/>
        </w:rPr>
        <w:t xml:space="preserve"> размеров</w:t>
      </w:r>
      <w:r w:rsidR="00520672" w:rsidRPr="00C76A85">
        <w:rPr>
          <w:rFonts w:ascii="Times New Roman" w:eastAsia="Times New Roman" w:hAnsi="Times New Roman" w:cs="Times New Roman"/>
          <w:sz w:val="28"/>
          <w:szCs w:val="28"/>
          <w:lang w:eastAsia="ru-RU"/>
        </w:rPr>
        <w:t>,</w:t>
      </w:r>
      <w:r w:rsidR="002623B7" w:rsidRPr="00C76A85">
        <w:rPr>
          <w:rFonts w:ascii="Times New Roman" w:eastAsia="Times New Roman" w:hAnsi="Times New Roman" w:cs="Times New Roman"/>
          <w:sz w:val="28"/>
          <w:szCs w:val="28"/>
          <w:lang w:eastAsia="ru-RU"/>
        </w:rPr>
        <w:t xml:space="preserve"> характера образования</w:t>
      </w:r>
      <w:r w:rsidR="007C178F" w:rsidRPr="00C76A85">
        <w:rPr>
          <w:rFonts w:ascii="Times New Roman" w:eastAsia="Times New Roman" w:hAnsi="Times New Roman" w:cs="Times New Roman"/>
          <w:sz w:val="28"/>
          <w:szCs w:val="28"/>
          <w:lang w:eastAsia="ru-RU"/>
        </w:rPr>
        <w:t>,</w:t>
      </w:r>
      <w:r w:rsidR="002623B7" w:rsidRPr="00C76A85">
        <w:rPr>
          <w:rFonts w:ascii="Times New Roman" w:eastAsia="Times New Roman" w:hAnsi="Times New Roman" w:cs="Times New Roman"/>
          <w:sz w:val="28"/>
          <w:szCs w:val="28"/>
          <w:lang w:eastAsia="ru-RU"/>
        </w:rPr>
        <w:t xml:space="preserve"> наличие сообщения с передней брюшной стенкой</w:t>
      </w:r>
      <w:r w:rsidR="007C178F" w:rsidRPr="00C76A85">
        <w:rPr>
          <w:rFonts w:ascii="Times New Roman" w:eastAsia="Times New Roman" w:hAnsi="Times New Roman" w:cs="Times New Roman"/>
          <w:sz w:val="28"/>
          <w:szCs w:val="28"/>
          <w:lang w:eastAsia="ru-RU"/>
        </w:rPr>
        <w:t>,</w:t>
      </w:r>
      <w:r w:rsidR="002623B7" w:rsidRPr="00C76A85">
        <w:rPr>
          <w:rFonts w:ascii="Times New Roman" w:eastAsia="Times New Roman" w:hAnsi="Times New Roman" w:cs="Times New Roman"/>
          <w:sz w:val="28"/>
          <w:szCs w:val="28"/>
          <w:lang w:eastAsia="ru-RU"/>
        </w:rPr>
        <w:t xml:space="preserve"> исключение малигнизации урахуса</w:t>
      </w:r>
      <w:r w:rsidR="00520672" w:rsidRPr="00C76A85">
        <w:rPr>
          <w:rFonts w:ascii="Times New Roman" w:eastAsia="Times New Roman" w:hAnsi="Times New Roman" w:cs="Times New Roman"/>
          <w:sz w:val="28"/>
          <w:szCs w:val="28"/>
          <w:lang w:eastAsia="ru-RU"/>
        </w:rPr>
        <w:t>.</w:t>
      </w:r>
    </w:p>
    <w:p w14:paraId="0196FDA5" w14:textId="32C0BCE6" w:rsidR="00604D15" w:rsidRPr="00C76A85" w:rsidRDefault="002623B7"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Расширение </w:t>
      </w:r>
      <w:r w:rsidRPr="00C76A85">
        <w:rPr>
          <w:rFonts w:ascii="Times New Roman" w:eastAsia="Times New Roman" w:hAnsi="Times New Roman" w:cs="Times New Roman"/>
          <w:sz w:val="28"/>
          <w:szCs w:val="28"/>
          <w:lang w:eastAsia="ru-RU"/>
        </w:rPr>
        <w:t>ЧЛС</w:t>
      </w:r>
      <w:r w:rsidR="00520672" w:rsidRPr="00C76A85">
        <w:rPr>
          <w:rFonts w:ascii="Times New Roman" w:eastAsia="Times New Roman" w:hAnsi="Times New Roman" w:cs="Times New Roman"/>
          <w:sz w:val="28"/>
          <w:szCs w:val="28"/>
          <w:lang w:eastAsia="ru-RU"/>
        </w:rPr>
        <w:t>.</w:t>
      </w:r>
    </w:p>
    <w:p w14:paraId="188D4FD4" w14:textId="6A6C121C" w:rsidR="00604D15" w:rsidRPr="00C76A85" w:rsidRDefault="002623B7"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Предоперационное </w:t>
      </w:r>
      <w:r w:rsidRPr="00C76A85">
        <w:rPr>
          <w:rFonts w:ascii="Times New Roman" w:eastAsia="Times New Roman" w:hAnsi="Times New Roman" w:cs="Times New Roman"/>
          <w:sz w:val="28"/>
          <w:szCs w:val="28"/>
          <w:lang w:eastAsia="ru-RU"/>
        </w:rPr>
        <w:t>планирование оперативного лечения</w:t>
      </w:r>
      <w:r w:rsidR="00520672" w:rsidRPr="00C76A85">
        <w:rPr>
          <w:rFonts w:ascii="Times New Roman" w:eastAsia="Times New Roman" w:hAnsi="Times New Roman" w:cs="Times New Roman"/>
          <w:sz w:val="28"/>
          <w:szCs w:val="28"/>
          <w:lang w:eastAsia="ru-RU"/>
        </w:rPr>
        <w:t>.</w:t>
      </w:r>
    </w:p>
    <w:p w14:paraId="003C23EE" w14:textId="41DC7837" w:rsidR="00604D15" w:rsidRPr="00C76A85" w:rsidRDefault="002623B7"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4.</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Постановка </w:t>
      </w:r>
      <w:r w:rsidRPr="00C76A85">
        <w:rPr>
          <w:rFonts w:ascii="Times New Roman" w:eastAsia="Times New Roman" w:hAnsi="Times New Roman" w:cs="Times New Roman"/>
          <w:sz w:val="28"/>
          <w:szCs w:val="28"/>
          <w:lang w:eastAsia="ru-RU"/>
        </w:rPr>
        <w:t>диагноза.</w:t>
      </w:r>
    </w:p>
    <w:p w14:paraId="2E8E2A74" w14:textId="77777777" w:rsidR="00370931" w:rsidRPr="00C76A85" w:rsidRDefault="00370931"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3FD009E" w14:textId="6AFE0838" w:rsidR="008D1336" w:rsidRPr="00C76A85" w:rsidRDefault="008D133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6C4B6D2F" w14:textId="76FC09AF"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1106</w:t>
      </w:r>
      <w:r w:rsidR="002623B7"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Компьютерная томография почек и мочевыводящих путей </w:t>
      </w:r>
      <w:r w:rsidR="002C6AA7"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20672" w:rsidRPr="00C76A85">
        <w:rPr>
          <w:rFonts w:ascii="Times New Roman" w:hAnsi="Times New Roman" w:cs="Times New Roman"/>
          <w:bCs/>
          <w:sz w:val="28"/>
          <w:szCs w:val="28"/>
        </w:rPr>
        <w:t>.</w:t>
      </w:r>
    </w:p>
    <w:p w14:paraId="24A888A1" w14:textId="3E0C69A6"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175</w:t>
      </w:r>
      <w:r w:rsidR="002623B7"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томография органов малого таза </w:t>
      </w:r>
      <w:r w:rsidR="002C6AA7"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 (у женщин)</w:t>
      </w:r>
      <w:r w:rsidR="00520672" w:rsidRPr="00C76A85">
        <w:rPr>
          <w:rFonts w:ascii="Times New Roman" w:hAnsi="Times New Roman" w:cs="Times New Roman"/>
          <w:bCs/>
          <w:sz w:val="28"/>
          <w:szCs w:val="28"/>
        </w:rPr>
        <w:t>.</w:t>
      </w:r>
    </w:p>
    <w:p w14:paraId="708E5955" w14:textId="7D3DCE82"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354</w:t>
      </w:r>
      <w:r w:rsidR="002623B7"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томография мочевого пузыря </w:t>
      </w:r>
      <w:r w:rsidR="002C6AA7"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 (у мужчин)</w:t>
      </w:r>
      <w:r w:rsidR="00520672" w:rsidRPr="00C76A85">
        <w:rPr>
          <w:rFonts w:ascii="Times New Roman" w:hAnsi="Times New Roman" w:cs="Times New Roman"/>
          <w:bCs/>
          <w:sz w:val="28"/>
          <w:szCs w:val="28"/>
        </w:rPr>
        <w:t>.</w:t>
      </w:r>
    </w:p>
    <w:p w14:paraId="200611B5"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3542EEA7" w14:textId="4D940F8F"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Проактивный анализ заключения КТ врачом поликлиники в течение </w:t>
      </w:r>
      <w:r w:rsidR="00520672" w:rsidRPr="00C76A85">
        <w:rPr>
          <w:rFonts w:ascii="Times New Roman" w:eastAsia="Times New Roman" w:hAnsi="Times New Roman" w:cs="Times New Roman"/>
          <w:sz w:val="28"/>
          <w:szCs w:val="28"/>
          <w:lang w:eastAsia="ru-RU"/>
        </w:rPr>
        <w:br/>
      </w:r>
      <w:r w:rsidR="00141F11" w:rsidRPr="00C76A85">
        <w:rPr>
          <w:rFonts w:ascii="Times New Roman" w:eastAsia="Times New Roman" w:hAnsi="Times New Roman" w:cs="Times New Roman"/>
          <w:b/>
          <w:bCs/>
          <w:sz w:val="28"/>
          <w:szCs w:val="28"/>
          <w:lang w:eastAsia="ru-RU"/>
        </w:rPr>
        <w:t>пяти</w:t>
      </w:r>
      <w:r w:rsidRPr="00C76A85">
        <w:rPr>
          <w:rFonts w:ascii="Times New Roman" w:eastAsia="Times New Roman" w:hAnsi="Times New Roman" w:cs="Times New Roman"/>
          <w:b/>
          <w:bCs/>
          <w:sz w:val="28"/>
          <w:szCs w:val="28"/>
          <w:lang w:eastAsia="ru-RU"/>
        </w:rPr>
        <w:t xml:space="preserve"> дней</w:t>
      </w:r>
      <w:r w:rsidRPr="00C76A85">
        <w:rPr>
          <w:rFonts w:ascii="Times New Roman" w:eastAsia="Times New Roman" w:hAnsi="Times New Roman" w:cs="Times New Roman"/>
          <w:sz w:val="28"/>
          <w:szCs w:val="28"/>
          <w:lang w:eastAsia="ru-RU"/>
        </w:rPr>
        <w:t xml:space="preserve"> с момента исследования</w:t>
      </w:r>
      <w:r w:rsidR="002623B7"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По данным КТ проводится оценка функционального состояния нижних мочевых путей</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формулируется диагноз и планируется либо оперативное лечение</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либо консервативное лечение </w:t>
      </w:r>
      <w:r w:rsidR="00520672"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и/или динамическое наблюдение.</w:t>
      </w:r>
    </w:p>
    <w:p w14:paraId="63CA40C7" w14:textId="50FA8C4F"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По результатам КТ / МРТ выявлены изменения со стороны мочевого пузыря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уретры или окружающих структур. </w:t>
      </w:r>
    </w:p>
    <w:p w14:paraId="6123F067" w14:textId="366D044D"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Вопрос о тактике оперативного лечения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хирургическое лечение: реконструктивно-пластические операции на нижних мочевыводящих путях.</w:t>
      </w:r>
    </w:p>
    <w:p w14:paraId="3ACA7EA7" w14:textId="01FD0CF6"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Критерии по КТ / МРТ для консервативного лечения:</w:t>
      </w:r>
    </w:p>
    <w:p w14:paraId="0569A157" w14:textId="43AB0ABA" w:rsidR="00604D15" w:rsidRPr="00C76A85" w:rsidRDefault="008D1336" w:rsidP="00711334">
      <w:pPr>
        <w:pStyle w:val="a5"/>
        <w:widowControl w:val="0"/>
        <w:numPr>
          <w:ilvl w:val="0"/>
          <w:numId w:val="13"/>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анатомия сохранена или изменения минимальны</w:t>
      </w:r>
      <w:r w:rsidR="00520672" w:rsidRPr="00C76A85">
        <w:rPr>
          <w:rFonts w:ascii="Times New Roman" w:hAnsi="Times New Roman" w:cs="Times New Roman"/>
          <w:bCs/>
          <w:sz w:val="28"/>
          <w:szCs w:val="28"/>
        </w:rPr>
        <w:t>;</w:t>
      </w:r>
    </w:p>
    <w:p w14:paraId="405F43D2" w14:textId="640D25AA" w:rsidR="00604D15" w:rsidRPr="00C76A85" w:rsidRDefault="008D1336" w:rsidP="00711334">
      <w:pPr>
        <w:pStyle w:val="a5"/>
        <w:widowControl w:val="0"/>
        <w:numPr>
          <w:ilvl w:val="0"/>
          <w:numId w:val="13"/>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отсутствуют признаки воспаления</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свища</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инфильтрации</w:t>
      </w:r>
      <w:r w:rsidR="00520672" w:rsidRPr="00C76A85">
        <w:rPr>
          <w:rFonts w:ascii="Times New Roman" w:hAnsi="Times New Roman" w:cs="Times New Roman"/>
          <w:bCs/>
          <w:sz w:val="28"/>
          <w:szCs w:val="28"/>
        </w:rPr>
        <w:t>;</w:t>
      </w:r>
    </w:p>
    <w:p w14:paraId="21B9B87E" w14:textId="0A6320F3" w:rsidR="00604D15" w:rsidRPr="00C76A85" w:rsidRDefault="008D1336" w:rsidP="00711334">
      <w:pPr>
        <w:pStyle w:val="a5"/>
        <w:widowControl w:val="0"/>
        <w:numPr>
          <w:ilvl w:val="0"/>
          <w:numId w:val="13"/>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нет выраженного нарушения функции мочевого пузыря и уретры</w:t>
      </w:r>
      <w:r w:rsidR="00520672" w:rsidRPr="00C76A85">
        <w:rPr>
          <w:rFonts w:ascii="Times New Roman" w:hAnsi="Times New Roman" w:cs="Times New Roman"/>
          <w:bCs/>
          <w:sz w:val="28"/>
          <w:szCs w:val="28"/>
        </w:rPr>
        <w:t>;</w:t>
      </w:r>
    </w:p>
    <w:p w14:paraId="6CE76E25" w14:textId="3794668D" w:rsidR="00604D15" w:rsidRPr="00C76A85" w:rsidRDefault="008D1336" w:rsidP="00711334">
      <w:pPr>
        <w:pStyle w:val="a5"/>
        <w:widowControl w:val="0"/>
        <w:numPr>
          <w:ilvl w:val="0"/>
          <w:numId w:val="13"/>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аномалия носит бессимптомный характер и нет осложнений.</w:t>
      </w:r>
    </w:p>
    <w:p w14:paraId="05798060" w14:textId="50AD713C" w:rsidR="00604D15" w:rsidRPr="00C76A85" w:rsidRDefault="00604D15" w:rsidP="00711334">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3F5B7E" w:rsidRPr="00C76A85">
        <w:rPr>
          <w:rFonts w:ascii="Times New Roman" w:eastAsia="Times New Roman" w:hAnsi="Times New Roman" w:cs="Times New Roman"/>
          <w:sz w:val="28"/>
          <w:szCs w:val="28"/>
          <w:lang w:eastAsia="ru-RU"/>
        </w:rPr>
        <w:t>.</w:t>
      </w:r>
    </w:p>
    <w:p w14:paraId="213E8AF7" w14:textId="4D9FA126" w:rsidR="00604D15" w:rsidRPr="00C76A85" w:rsidRDefault="00604D15" w:rsidP="00711334">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Врач</w:t>
      </w:r>
      <w:r w:rsidR="00C9118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уролог информирует пациента о готовности результатов исследования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p>
    <w:p w14:paraId="7765E006" w14:textId="730E1154" w:rsidR="00604D15" w:rsidRPr="00C76A85" w:rsidRDefault="00604D15" w:rsidP="00711334">
      <w:pPr>
        <w:pStyle w:val="a5"/>
        <w:widowControl w:val="0"/>
        <w:numPr>
          <w:ilvl w:val="0"/>
          <w:numId w:val="13"/>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отсутствии патологических изменений на КТ сообщает пациенту об отсутствии показаний к оперативному лечению и необходимости продолжения наблюдения в </w:t>
      </w:r>
      <w:r w:rsidR="00520672" w:rsidRPr="00C76A85">
        <w:rPr>
          <w:rFonts w:ascii="Times New Roman" w:hAnsi="Times New Roman" w:cs="Times New Roman"/>
          <w:bCs/>
          <w:sz w:val="28"/>
          <w:szCs w:val="28"/>
        </w:rPr>
        <w:t>поликлинике</w:t>
      </w:r>
      <w:r w:rsidRPr="00C76A85">
        <w:rPr>
          <w:rFonts w:ascii="Times New Roman" w:hAnsi="Times New Roman" w:cs="Times New Roman"/>
          <w:bCs/>
          <w:sz w:val="28"/>
          <w:szCs w:val="28"/>
        </w:rPr>
        <w:t>.</w:t>
      </w:r>
    </w:p>
    <w:p w14:paraId="1A502C29" w14:textId="4FBC5968" w:rsidR="00604D15" w:rsidRPr="00C76A85" w:rsidRDefault="00604D15" w:rsidP="00711334">
      <w:pPr>
        <w:pStyle w:val="a5"/>
        <w:widowControl w:val="0"/>
        <w:numPr>
          <w:ilvl w:val="0"/>
          <w:numId w:val="13"/>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наличии патологических изменений на КТ сообщает пациенту </w:t>
      </w:r>
      <w:r w:rsidR="00C91180"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о готовности результатов КТ и необходимости записи на консультацию </w:t>
      </w:r>
      <w:r w:rsidR="00520672" w:rsidRPr="00C76A85">
        <w:rPr>
          <w:rFonts w:ascii="Times New Roman" w:hAnsi="Times New Roman" w:cs="Times New Roman"/>
          <w:bCs/>
          <w:sz w:val="28"/>
          <w:szCs w:val="28"/>
        </w:rPr>
        <w:br/>
      </w:r>
      <w:r w:rsidRPr="00C76A85">
        <w:rPr>
          <w:rFonts w:ascii="Times New Roman" w:hAnsi="Times New Roman" w:cs="Times New Roman"/>
          <w:bCs/>
          <w:sz w:val="28"/>
          <w:szCs w:val="28"/>
        </w:rPr>
        <w:t>к врачу-урологу</w:t>
      </w:r>
      <w:r w:rsidR="00520672" w:rsidRPr="00C76A85">
        <w:rPr>
          <w:rFonts w:ascii="Times New Roman" w:hAnsi="Times New Roman" w:cs="Times New Roman"/>
          <w:bCs/>
          <w:sz w:val="28"/>
          <w:szCs w:val="28"/>
        </w:rPr>
        <w:t xml:space="preserve"> поликлиники</w:t>
      </w:r>
      <w:r w:rsidRPr="00C76A85">
        <w:rPr>
          <w:rFonts w:ascii="Times New Roman" w:hAnsi="Times New Roman" w:cs="Times New Roman"/>
          <w:bCs/>
          <w:sz w:val="28"/>
          <w:szCs w:val="28"/>
        </w:rPr>
        <w:t xml:space="preserve">. </w:t>
      </w:r>
    </w:p>
    <w:p w14:paraId="08D50FD7" w14:textId="41F83FEB"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1B0A7B" w:rsidRPr="00C76A85">
        <w:rPr>
          <w:rFonts w:ascii="Times New Roman" w:eastAsia="Times New Roman" w:hAnsi="Times New Roman" w:cs="Times New Roman"/>
          <w:sz w:val="28"/>
          <w:szCs w:val="28"/>
          <w:lang w:eastAsia="ru-RU"/>
        </w:rPr>
        <w:t>.</w:t>
      </w:r>
    </w:p>
    <w:p w14:paraId="70CD53B7" w14:textId="1DE894CC"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Врач поликлиники совместно с пациентом осуществляет выбор стационара и формирует электронное направление на госпитализацию </w:t>
      </w:r>
      <w:r w:rsidR="00C91180"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или консультацию уролога КДО стационара. </w:t>
      </w:r>
    </w:p>
    <w:p w14:paraId="27D7BB6F" w14:textId="77777777" w:rsidR="00981BCA" w:rsidRPr="00C76A85" w:rsidRDefault="00981BCA"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случае необходимости дополнительного обследования в поликлинике, исследования назначаются дистанционно, и после их выполнения и появления результатов в ЭМК пациент самостоятельно записывается на повторную консультацию в КДО через ЕКЦ. </w:t>
      </w:r>
    </w:p>
    <w:p w14:paraId="0A30D6CB" w14:textId="523AE219"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случае принятия решения о консервативном лечении пациент возвращается к </w:t>
      </w:r>
      <w:r w:rsidR="00C91180" w:rsidRPr="00C76A85">
        <w:rPr>
          <w:rFonts w:ascii="Times New Roman" w:eastAsia="Times New Roman" w:hAnsi="Times New Roman" w:cs="Times New Roman"/>
          <w:sz w:val="28"/>
          <w:szCs w:val="28"/>
          <w:lang w:eastAsia="ru-RU"/>
        </w:rPr>
        <w:t>врачу-</w:t>
      </w:r>
      <w:r w:rsidRPr="00C76A85">
        <w:rPr>
          <w:rFonts w:ascii="Times New Roman" w:eastAsia="Times New Roman" w:hAnsi="Times New Roman" w:cs="Times New Roman"/>
          <w:sz w:val="28"/>
          <w:szCs w:val="28"/>
          <w:lang w:eastAsia="ru-RU"/>
        </w:rPr>
        <w:t>урологу поликлиники.</w:t>
      </w:r>
    </w:p>
    <w:p w14:paraId="678E0514" w14:textId="77777777" w:rsidR="00C91180" w:rsidRPr="00C76A85" w:rsidRDefault="00C91180"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
          <w:sz w:val="28"/>
          <w:szCs w:val="28"/>
        </w:rPr>
      </w:pPr>
      <w:bookmarkStart w:id="41" w:name="_Hlk199418847"/>
      <w:bookmarkEnd w:id="39"/>
    </w:p>
    <w:p w14:paraId="3C0355C5" w14:textId="4088AC14"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r w:rsidRPr="00C76A85">
        <w:rPr>
          <w:rFonts w:ascii="Times New Roman" w:eastAsia="Calibri" w:hAnsi="Times New Roman" w:cs="Times New Roman"/>
          <w:b/>
          <w:sz w:val="28"/>
          <w:szCs w:val="28"/>
        </w:rPr>
        <w:t>З</w:t>
      </w:r>
      <w:r w:rsidR="00141F11" w:rsidRPr="00C76A85">
        <w:rPr>
          <w:rFonts w:ascii="Times New Roman" w:eastAsia="Calibri" w:hAnsi="Times New Roman" w:cs="Times New Roman"/>
          <w:b/>
          <w:sz w:val="28"/>
          <w:szCs w:val="28"/>
        </w:rPr>
        <w:t>)</w:t>
      </w:r>
      <w:r w:rsidR="00141F11"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Подозрение на кисты почек</w:t>
      </w:r>
      <w:r w:rsidR="00072CA0" w:rsidRPr="00C76A85">
        <w:rPr>
          <w:rFonts w:ascii="Times New Roman" w:eastAsia="Calibri" w:hAnsi="Times New Roman" w:cs="Times New Roman"/>
          <w:b/>
          <w:sz w:val="28"/>
          <w:szCs w:val="28"/>
        </w:rPr>
        <w:t>.</w:t>
      </w:r>
    </w:p>
    <w:p w14:paraId="42448F9A" w14:textId="638B3B2F" w:rsidR="00604D15"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5B45D76B" w14:textId="0E7F8B9E"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N28.1</w:t>
      </w:r>
      <w:r w:rsidR="002623B7" w:rsidRPr="00C76A85">
        <w:rPr>
          <w:rFonts w:ascii="Times New Roman" w:hAnsi="Times New Roman" w:cs="Times New Roman"/>
          <w:bCs/>
          <w:sz w:val="28"/>
          <w:szCs w:val="28"/>
        </w:rPr>
        <w:tab/>
      </w:r>
      <w:r w:rsidRPr="00C76A85">
        <w:rPr>
          <w:rFonts w:ascii="Times New Roman" w:hAnsi="Times New Roman" w:cs="Times New Roman"/>
          <w:bCs/>
          <w:sz w:val="28"/>
          <w:szCs w:val="28"/>
        </w:rPr>
        <w:t>Киста почки</w:t>
      </w:r>
      <w:r w:rsidR="00520672" w:rsidRPr="00C76A85">
        <w:rPr>
          <w:rFonts w:ascii="Times New Roman" w:hAnsi="Times New Roman" w:cs="Times New Roman"/>
          <w:bCs/>
          <w:sz w:val="28"/>
          <w:szCs w:val="28"/>
        </w:rPr>
        <w:t>.</w:t>
      </w:r>
    </w:p>
    <w:p w14:paraId="216600DC" w14:textId="4E1BD5AF"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Q61.0</w:t>
      </w:r>
      <w:r w:rsidR="002623B7" w:rsidRPr="00C76A85">
        <w:rPr>
          <w:rFonts w:ascii="Times New Roman" w:hAnsi="Times New Roman" w:cs="Times New Roman"/>
          <w:bCs/>
          <w:sz w:val="28"/>
          <w:szCs w:val="28"/>
        </w:rPr>
        <w:tab/>
      </w:r>
      <w:r w:rsidRPr="00C76A85">
        <w:rPr>
          <w:rFonts w:ascii="Times New Roman" w:hAnsi="Times New Roman" w:cs="Times New Roman"/>
          <w:bCs/>
          <w:sz w:val="28"/>
          <w:szCs w:val="28"/>
        </w:rPr>
        <w:t>Врожденная одиночная киста почки</w:t>
      </w:r>
      <w:r w:rsidR="00520672" w:rsidRPr="00C76A85">
        <w:rPr>
          <w:rFonts w:ascii="Times New Roman" w:hAnsi="Times New Roman" w:cs="Times New Roman"/>
          <w:bCs/>
          <w:sz w:val="28"/>
          <w:szCs w:val="28"/>
        </w:rPr>
        <w:t>.</w:t>
      </w:r>
    </w:p>
    <w:p w14:paraId="3C16A5B9" w14:textId="77777777" w:rsidR="0006646F" w:rsidRPr="00C76A85" w:rsidRDefault="0006646F" w:rsidP="004C6BDD">
      <w:pPr>
        <w:spacing w:after="0" w:line="240" w:lineRule="auto"/>
        <w:ind w:firstLine="709"/>
        <w:jc w:val="both"/>
        <w:rPr>
          <w:rFonts w:ascii="Times New Roman" w:eastAsia="Times New Roman" w:hAnsi="Times New Roman" w:cs="Times New Roman"/>
          <w:b/>
          <w:bCs/>
          <w:sz w:val="28"/>
          <w:szCs w:val="28"/>
          <w:lang w:eastAsia="ru-RU"/>
        </w:rPr>
      </w:pPr>
    </w:p>
    <w:p w14:paraId="4B8F7E2E" w14:textId="775728CD"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w:t>
      </w:r>
      <w:r w:rsidR="002623B7" w:rsidRPr="00C76A85">
        <w:rPr>
          <w:rFonts w:ascii="Times New Roman" w:hAnsi="Times New Roman" w:cs="Times New Roman"/>
          <w:sz w:val="28"/>
          <w:szCs w:val="28"/>
        </w:rPr>
        <w:t xml:space="preserve"> </w:t>
      </w:r>
      <w:r w:rsidRPr="00C76A85">
        <w:rPr>
          <w:rFonts w:ascii="Times New Roman" w:eastAsia="Times New Roman" w:hAnsi="Times New Roman" w:cs="Times New Roman"/>
          <w:sz w:val="28"/>
          <w:szCs w:val="28"/>
          <w:lang w:eastAsia="ru-RU"/>
        </w:rPr>
        <w:t>дискомфорт/боли в поясничной области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микро/макрогематурия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артериальная гипертензия (возможно отсутствие жалоб)</w:t>
      </w:r>
      <w:r w:rsidR="002623B7" w:rsidRPr="00C76A85">
        <w:rPr>
          <w:rFonts w:ascii="Times New Roman" w:eastAsia="Times New Roman" w:hAnsi="Times New Roman" w:cs="Times New Roman"/>
          <w:sz w:val="28"/>
          <w:szCs w:val="28"/>
          <w:lang w:eastAsia="ru-RU"/>
        </w:rPr>
        <w:t>.</w:t>
      </w:r>
    </w:p>
    <w:p w14:paraId="25CFFFC9" w14:textId="3800C0B5"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Перед назначением КТ </w:t>
      </w:r>
      <w:r w:rsidRPr="00C76A85">
        <w:rPr>
          <w:rFonts w:ascii="Times New Roman" w:eastAsia="Times New Roman" w:hAnsi="Times New Roman" w:cs="Times New Roman"/>
          <w:b/>
          <w:bCs/>
          <w:sz w:val="28"/>
          <w:szCs w:val="28"/>
          <w:lang w:eastAsia="ru-RU"/>
        </w:rPr>
        <w:t>обязательным</w:t>
      </w:r>
      <w:r w:rsidRPr="00C76A85">
        <w:rPr>
          <w:rFonts w:ascii="Times New Roman" w:eastAsia="Times New Roman" w:hAnsi="Times New Roman" w:cs="Times New Roman"/>
          <w:sz w:val="28"/>
          <w:szCs w:val="28"/>
          <w:lang w:eastAsia="ru-RU"/>
        </w:rPr>
        <w:t xml:space="preserve"> является выполнение одного </w:t>
      </w:r>
      <w:r w:rsidR="00C91180"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из исследований:</w:t>
      </w:r>
    </w:p>
    <w:p w14:paraId="37947891" w14:textId="1CE177A3"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302</w:t>
      </w:r>
      <w:r w:rsidR="008D1336"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надпочечников</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забрюшинного пространства</w:t>
      </w:r>
      <w:r w:rsidR="00520672" w:rsidRPr="00C76A85">
        <w:rPr>
          <w:rFonts w:ascii="Times New Roman" w:hAnsi="Times New Roman" w:cs="Times New Roman"/>
          <w:bCs/>
          <w:sz w:val="28"/>
          <w:szCs w:val="28"/>
        </w:rPr>
        <w:t>.</w:t>
      </w:r>
    </w:p>
    <w:p w14:paraId="55E23581" w14:textId="10B7729F"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488</w:t>
      </w:r>
      <w:r w:rsidR="008D1336"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мочевого пузыря </w:t>
      </w:r>
      <w:r w:rsidR="0006646F" w:rsidRPr="00C76A85">
        <w:rPr>
          <w:rFonts w:ascii="Times New Roman" w:hAnsi="Times New Roman" w:cs="Times New Roman"/>
          <w:bCs/>
          <w:sz w:val="28"/>
          <w:szCs w:val="28"/>
        </w:rPr>
        <w:br/>
      </w:r>
      <w:r w:rsidRPr="00C76A85">
        <w:rPr>
          <w:rFonts w:ascii="Times New Roman" w:hAnsi="Times New Roman" w:cs="Times New Roman"/>
          <w:bCs/>
          <w:sz w:val="28"/>
          <w:szCs w:val="28"/>
        </w:rPr>
        <w:t>и мочевыводящих путей</w:t>
      </w:r>
      <w:r w:rsidR="00520672" w:rsidRPr="00C76A85">
        <w:rPr>
          <w:rFonts w:ascii="Times New Roman" w:hAnsi="Times New Roman" w:cs="Times New Roman"/>
          <w:bCs/>
          <w:sz w:val="28"/>
          <w:szCs w:val="28"/>
        </w:rPr>
        <w:t>.</w:t>
      </w:r>
    </w:p>
    <w:p w14:paraId="622B861B" w14:textId="68B4FF66"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498</w:t>
      </w:r>
      <w:r w:rsidR="008D1336"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20672" w:rsidRPr="00C76A85">
        <w:rPr>
          <w:rFonts w:ascii="Times New Roman" w:hAnsi="Times New Roman" w:cs="Times New Roman"/>
          <w:bCs/>
          <w:sz w:val="28"/>
          <w:szCs w:val="28"/>
        </w:rPr>
        <w:t>.</w:t>
      </w:r>
    </w:p>
    <w:p w14:paraId="3AC49765" w14:textId="02B6CA65"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527</w:t>
      </w:r>
      <w:r w:rsidR="008D1336"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трансплантата почки</w:t>
      </w:r>
      <w:r w:rsidR="00520672" w:rsidRPr="00C76A85">
        <w:rPr>
          <w:rFonts w:ascii="Times New Roman" w:hAnsi="Times New Roman" w:cs="Times New Roman"/>
          <w:bCs/>
          <w:sz w:val="28"/>
          <w:szCs w:val="28"/>
        </w:rPr>
        <w:t>.</w:t>
      </w:r>
    </w:p>
    <w:p w14:paraId="22F0D283" w14:textId="397F2C1B"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1385</w:t>
      </w:r>
      <w:r w:rsidR="008D1336"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органов брюшной полости</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почек </w:t>
      </w:r>
      <w:r w:rsidR="0006646F" w:rsidRPr="00C76A85">
        <w:rPr>
          <w:rFonts w:ascii="Times New Roman" w:hAnsi="Times New Roman" w:cs="Times New Roman"/>
          <w:bCs/>
          <w:sz w:val="28"/>
          <w:szCs w:val="28"/>
        </w:rPr>
        <w:br/>
      </w:r>
      <w:r w:rsidRPr="00C76A85">
        <w:rPr>
          <w:rFonts w:ascii="Times New Roman" w:hAnsi="Times New Roman" w:cs="Times New Roman"/>
          <w:bCs/>
          <w:sz w:val="28"/>
          <w:szCs w:val="28"/>
        </w:rPr>
        <w:t>и забрюшинного пространства</w:t>
      </w:r>
      <w:r w:rsidR="00520672" w:rsidRPr="00C76A85">
        <w:rPr>
          <w:rFonts w:ascii="Times New Roman" w:hAnsi="Times New Roman" w:cs="Times New Roman"/>
          <w:bCs/>
          <w:sz w:val="28"/>
          <w:szCs w:val="28"/>
        </w:rPr>
        <w:t>.</w:t>
      </w:r>
    </w:p>
    <w:p w14:paraId="796490B4" w14:textId="77777777" w:rsidR="006657F7" w:rsidRPr="00C76A85" w:rsidRDefault="006657F7" w:rsidP="004C6BDD">
      <w:pPr>
        <w:widowControl w:val="0"/>
        <w:tabs>
          <w:tab w:val="left" w:pos="1418"/>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0BC8B6BF" w14:textId="07BD048F"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Ключевые фразы в протоколе УЗИ</w:t>
      </w:r>
      <w:r w:rsidRPr="00C76A85">
        <w:rPr>
          <w:rFonts w:ascii="Times New Roman" w:eastAsia="Times New Roman" w:hAnsi="Times New Roman" w:cs="Times New Roman"/>
          <w:bCs/>
          <w:sz w:val="28"/>
          <w:szCs w:val="28"/>
          <w:lang w:eastAsia="ru-RU"/>
        </w:rPr>
        <w:t>:</w:t>
      </w:r>
    </w:p>
    <w:p w14:paraId="5562B3AC" w14:textId="3B8669D1"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Киста </w:t>
      </w:r>
      <w:r w:rsidRPr="00C76A85">
        <w:rPr>
          <w:rFonts w:ascii="Times New Roman" w:eastAsia="Times New Roman" w:hAnsi="Times New Roman" w:cs="Times New Roman"/>
          <w:sz w:val="28"/>
          <w:szCs w:val="28"/>
          <w:lang w:eastAsia="ru-RU"/>
        </w:rPr>
        <w:t>почки (с утолщением капсулы</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наличием перегородок/септ</w:t>
      </w:r>
      <w:r w:rsidR="00520672" w:rsidRPr="00C76A85">
        <w:rPr>
          <w:rFonts w:ascii="Times New Roman" w:eastAsia="Times New Roman" w:hAnsi="Times New Roman" w:cs="Times New Roman"/>
          <w:sz w:val="28"/>
          <w:szCs w:val="28"/>
          <w:lang w:eastAsia="ru-RU"/>
        </w:rPr>
        <w:t>,</w:t>
      </w:r>
      <w:r w:rsidR="002C6AA7"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неоднородной структуры)</w:t>
      </w:r>
      <w:r w:rsidR="00520672" w:rsidRPr="00C76A85">
        <w:rPr>
          <w:rFonts w:ascii="Times New Roman" w:eastAsia="Times New Roman" w:hAnsi="Times New Roman" w:cs="Times New Roman"/>
          <w:sz w:val="28"/>
          <w:szCs w:val="28"/>
          <w:lang w:eastAsia="ru-RU"/>
        </w:rPr>
        <w:t>.</w:t>
      </w:r>
    </w:p>
    <w:p w14:paraId="2847DB2E" w14:textId="576603B8"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Киста </w:t>
      </w:r>
      <w:r w:rsidRPr="00C76A85">
        <w:rPr>
          <w:rFonts w:ascii="Times New Roman" w:eastAsia="Times New Roman" w:hAnsi="Times New Roman" w:cs="Times New Roman"/>
          <w:sz w:val="28"/>
          <w:szCs w:val="28"/>
          <w:lang w:eastAsia="ru-RU"/>
        </w:rPr>
        <w:t>почки (анэхогенное образование с четкими ровными</w:t>
      </w:r>
      <w:r w:rsidR="002C6AA7"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контурами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стенка тонкая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ровная</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отсутствие перегородок/септ)</w:t>
      </w:r>
      <w:r w:rsidR="00520672" w:rsidRPr="00C76A85">
        <w:rPr>
          <w:rFonts w:ascii="Times New Roman" w:eastAsia="Times New Roman" w:hAnsi="Times New Roman" w:cs="Times New Roman"/>
          <w:sz w:val="28"/>
          <w:szCs w:val="28"/>
          <w:lang w:eastAsia="ru-RU"/>
        </w:rPr>
        <w:t>.</w:t>
      </w:r>
    </w:p>
    <w:p w14:paraId="67B04A2D" w14:textId="27330AF8"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981BCA"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Наличие </w:t>
      </w:r>
      <w:r w:rsidRPr="00C76A85">
        <w:rPr>
          <w:rFonts w:ascii="Times New Roman" w:eastAsia="Times New Roman" w:hAnsi="Times New Roman" w:cs="Times New Roman"/>
          <w:sz w:val="28"/>
          <w:szCs w:val="28"/>
          <w:lang w:eastAsia="ru-RU"/>
        </w:rPr>
        <w:t>жидкостного образования в проекции почки</w:t>
      </w:r>
      <w:r w:rsidR="008D1336" w:rsidRPr="00C76A85">
        <w:rPr>
          <w:rFonts w:ascii="Times New Roman" w:eastAsia="Times New Roman" w:hAnsi="Times New Roman" w:cs="Times New Roman"/>
          <w:sz w:val="28"/>
          <w:szCs w:val="28"/>
          <w:lang w:eastAsia="ru-RU"/>
        </w:rPr>
        <w:t>.</w:t>
      </w:r>
    </w:p>
    <w:p w14:paraId="711A91B6"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2354EC81" w14:textId="2C60B5B8"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Самостоятельное назначение КТ с контрастированием возможно </w:t>
      </w:r>
      <w:r w:rsidR="005137D8"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только врачом поликлиники по специальности (должности) </w:t>
      </w:r>
      <w:r w:rsidR="008D1336" w:rsidRPr="00C76A85">
        <w:rPr>
          <w:rFonts w:ascii="Times New Roman" w:eastAsia="Times New Roman" w:hAnsi="Times New Roman" w:cs="Times New Roman"/>
          <w:b/>
          <w:bCs/>
          <w:sz w:val="28"/>
          <w:szCs w:val="28"/>
          <w:lang w:eastAsia="ru-RU"/>
        </w:rPr>
        <w:t>врач-</w:t>
      </w:r>
      <w:r w:rsidRPr="00C76A85">
        <w:rPr>
          <w:rFonts w:ascii="Times New Roman" w:eastAsia="Times New Roman" w:hAnsi="Times New Roman" w:cs="Times New Roman"/>
          <w:b/>
          <w:bCs/>
          <w:sz w:val="28"/>
          <w:szCs w:val="28"/>
          <w:lang w:eastAsia="ru-RU"/>
        </w:rPr>
        <w:t>уролог</w:t>
      </w:r>
      <w:r w:rsidR="00520672" w:rsidRPr="00C76A85">
        <w:rPr>
          <w:rFonts w:ascii="Times New Roman" w:eastAsia="Times New Roman" w:hAnsi="Times New Roman" w:cs="Times New Roman"/>
          <w:b/>
          <w:bCs/>
          <w:sz w:val="28"/>
          <w:szCs w:val="28"/>
          <w:lang w:eastAsia="ru-RU"/>
        </w:rPr>
        <w:t>.</w:t>
      </w:r>
    </w:p>
    <w:p w14:paraId="0C01CE3C" w14:textId="36B15E93"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Определяемая </w:t>
      </w:r>
      <w:r w:rsidRPr="00C76A85">
        <w:rPr>
          <w:rFonts w:ascii="Times New Roman" w:eastAsia="Times New Roman" w:hAnsi="Times New Roman" w:cs="Times New Roman"/>
          <w:b/>
          <w:bCs/>
          <w:sz w:val="28"/>
          <w:szCs w:val="28"/>
          <w:lang w:eastAsia="ru-RU"/>
        </w:rPr>
        <w:t>цель исследования</w:t>
      </w:r>
      <w:r w:rsidR="00370931"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постановка диагноза</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предоперационное планирование. </w:t>
      </w:r>
    </w:p>
    <w:p w14:paraId="3C517E35"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Ключевые слова для рекомендации КТ</w:t>
      </w:r>
      <w:r w:rsidRPr="00C76A85">
        <w:rPr>
          <w:rFonts w:ascii="Times New Roman" w:eastAsia="Times New Roman" w:hAnsi="Times New Roman" w:cs="Times New Roman"/>
          <w:sz w:val="28"/>
          <w:szCs w:val="28"/>
          <w:lang w:eastAsia="ru-RU"/>
        </w:rPr>
        <w:t>:</w:t>
      </w:r>
    </w:p>
    <w:p w14:paraId="1D6389C1" w14:textId="210F4BA0"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B76875"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Подозрение </w:t>
      </w:r>
      <w:r w:rsidR="008D1336" w:rsidRPr="00C76A85">
        <w:rPr>
          <w:rFonts w:ascii="Times New Roman" w:eastAsia="Times New Roman" w:hAnsi="Times New Roman" w:cs="Times New Roman"/>
          <w:sz w:val="28"/>
          <w:szCs w:val="28"/>
          <w:lang w:eastAsia="ru-RU"/>
        </w:rPr>
        <w:t>на малигнизацию кисты</w:t>
      </w:r>
      <w:r w:rsidR="00520672" w:rsidRPr="00C76A85">
        <w:rPr>
          <w:rFonts w:ascii="Times New Roman" w:eastAsia="Times New Roman" w:hAnsi="Times New Roman" w:cs="Times New Roman"/>
          <w:sz w:val="28"/>
          <w:szCs w:val="28"/>
          <w:lang w:eastAsia="ru-RU"/>
        </w:rPr>
        <w:t>.</w:t>
      </w:r>
    </w:p>
    <w:p w14:paraId="6D13A76E" w14:textId="21B5D161" w:rsidR="00604D15" w:rsidRPr="00C76A85" w:rsidRDefault="008D1336"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B76875"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Определение </w:t>
      </w:r>
      <w:r w:rsidRPr="00C76A85">
        <w:rPr>
          <w:rFonts w:ascii="Times New Roman" w:eastAsia="Times New Roman" w:hAnsi="Times New Roman" w:cs="Times New Roman"/>
          <w:sz w:val="28"/>
          <w:szCs w:val="28"/>
          <w:lang w:eastAsia="ru-RU"/>
        </w:rPr>
        <w:t>размеров</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локализации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соотношение с ЧЛС почки</w:t>
      </w:r>
      <w:r w:rsidR="00520672" w:rsidRPr="00C76A85">
        <w:rPr>
          <w:rFonts w:ascii="Times New Roman" w:eastAsia="Times New Roman" w:hAnsi="Times New Roman" w:cs="Times New Roman"/>
          <w:sz w:val="28"/>
          <w:szCs w:val="28"/>
          <w:lang w:eastAsia="ru-RU"/>
        </w:rPr>
        <w:t>.</w:t>
      </w:r>
    </w:p>
    <w:p w14:paraId="260B1D33" w14:textId="264D063E" w:rsidR="00604D15" w:rsidRPr="00C76A85" w:rsidRDefault="008D1336"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B76875"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Предоперационное </w:t>
      </w:r>
      <w:r w:rsidRPr="00C76A85">
        <w:rPr>
          <w:rFonts w:ascii="Times New Roman" w:eastAsia="Times New Roman" w:hAnsi="Times New Roman" w:cs="Times New Roman"/>
          <w:sz w:val="28"/>
          <w:szCs w:val="28"/>
          <w:lang w:eastAsia="ru-RU"/>
        </w:rPr>
        <w:t>планирование оперативного лечения</w:t>
      </w:r>
      <w:r w:rsidR="00520672" w:rsidRPr="00C76A85">
        <w:rPr>
          <w:rFonts w:ascii="Times New Roman" w:eastAsia="Times New Roman" w:hAnsi="Times New Roman" w:cs="Times New Roman"/>
          <w:sz w:val="28"/>
          <w:szCs w:val="28"/>
          <w:lang w:eastAsia="ru-RU"/>
        </w:rPr>
        <w:t>.</w:t>
      </w:r>
    </w:p>
    <w:p w14:paraId="30470B23" w14:textId="21E793AE" w:rsidR="00604D15" w:rsidRPr="00C76A85" w:rsidRDefault="008D1336"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4.</w:t>
      </w:r>
      <w:r w:rsidR="00B76875"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Нарушение </w:t>
      </w:r>
      <w:r w:rsidRPr="00C76A85">
        <w:rPr>
          <w:rFonts w:ascii="Times New Roman" w:eastAsia="Times New Roman" w:hAnsi="Times New Roman" w:cs="Times New Roman"/>
          <w:sz w:val="28"/>
          <w:szCs w:val="28"/>
          <w:lang w:eastAsia="ru-RU"/>
        </w:rPr>
        <w:t>уродинамики верхних мочевых путей</w:t>
      </w:r>
      <w:r w:rsidR="00520672" w:rsidRPr="00C76A85">
        <w:rPr>
          <w:rFonts w:ascii="Times New Roman" w:eastAsia="Times New Roman" w:hAnsi="Times New Roman" w:cs="Times New Roman"/>
          <w:sz w:val="28"/>
          <w:szCs w:val="28"/>
          <w:lang w:eastAsia="ru-RU"/>
        </w:rPr>
        <w:t>.</w:t>
      </w:r>
    </w:p>
    <w:p w14:paraId="3082F83C" w14:textId="7F44F039" w:rsidR="00604D15" w:rsidRPr="00C76A85" w:rsidRDefault="008D1336"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5.</w:t>
      </w:r>
      <w:r w:rsidR="00B76875"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Микро</w:t>
      </w:r>
      <w:r w:rsidRPr="00C76A85">
        <w:rPr>
          <w:rFonts w:ascii="Times New Roman" w:eastAsia="Times New Roman" w:hAnsi="Times New Roman" w:cs="Times New Roman"/>
          <w:sz w:val="28"/>
          <w:szCs w:val="28"/>
          <w:lang w:eastAsia="ru-RU"/>
        </w:rPr>
        <w:t>/макрогематурия.</w:t>
      </w:r>
    </w:p>
    <w:p w14:paraId="2B79EA51"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261D2D6B" w14:textId="77777777" w:rsidR="008D1336" w:rsidRPr="00C76A85" w:rsidRDefault="008D133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2FF5038A" w14:textId="316725A1"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1106</w:t>
      </w:r>
      <w:r w:rsidR="008D1336"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Компьютерная томография почек и мочевыводящих путей </w:t>
      </w:r>
      <w:r w:rsidR="005137D8"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42048B" w:rsidRPr="00C76A85">
        <w:rPr>
          <w:rFonts w:ascii="Times New Roman" w:hAnsi="Times New Roman" w:cs="Times New Roman"/>
          <w:bCs/>
          <w:sz w:val="28"/>
          <w:szCs w:val="28"/>
        </w:rPr>
        <w:t>.</w:t>
      </w:r>
    </w:p>
    <w:p w14:paraId="0A39FC61" w14:textId="5D1B63D5" w:rsidR="00045713" w:rsidRPr="00C76A85" w:rsidRDefault="000457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180</w:t>
      </w:r>
      <w:r w:rsidRPr="00C76A85">
        <w:rPr>
          <w:rFonts w:ascii="Times New Roman" w:hAnsi="Times New Roman" w:cs="Times New Roman"/>
          <w:bCs/>
          <w:sz w:val="28"/>
          <w:szCs w:val="28"/>
        </w:rPr>
        <w:tab/>
        <w:t xml:space="preserve">Магнитно-резонансная томография почек и надпочечников </w:t>
      </w:r>
      <w:r w:rsidRPr="00C76A85">
        <w:rPr>
          <w:rFonts w:ascii="Times New Roman" w:hAnsi="Times New Roman" w:cs="Times New Roman"/>
          <w:bCs/>
          <w:sz w:val="28"/>
          <w:szCs w:val="28"/>
        </w:rPr>
        <w:br/>
        <w:t>с контрастированием</w:t>
      </w:r>
      <w:r w:rsidR="0042048B" w:rsidRPr="00C76A85">
        <w:rPr>
          <w:rFonts w:ascii="Times New Roman" w:hAnsi="Times New Roman" w:cs="Times New Roman"/>
          <w:bCs/>
          <w:sz w:val="28"/>
          <w:szCs w:val="28"/>
        </w:rPr>
        <w:t>.</w:t>
      </w:r>
    </w:p>
    <w:p w14:paraId="2FD64D4B" w14:textId="77777777" w:rsidR="00045713" w:rsidRPr="00C76A85" w:rsidRDefault="0004571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44F6349A" w14:textId="41885514"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Проактивный анализ заключения КТ врачом поликлиники в течение </w:t>
      </w:r>
      <w:r w:rsidR="008D1336" w:rsidRPr="00C76A85">
        <w:rPr>
          <w:rFonts w:ascii="Times New Roman" w:eastAsia="Times New Roman" w:hAnsi="Times New Roman" w:cs="Times New Roman"/>
          <w:sz w:val="28"/>
          <w:szCs w:val="28"/>
          <w:lang w:eastAsia="ru-RU"/>
        </w:rPr>
        <w:br/>
      </w:r>
      <w:r w:rsidR="008C5EBA" w:rsidRPr="00C76A85">
        <w:rPr>
          <w:rFonts w:ascii="Times New Roman" w:eastAsia="Times New Roman" w:hAnsi="Times New Roman" w:cs="Times New Roman"/>
          <w:b/>
          <w:bCs/>
          <w:sz w:val="28"/>
          <w:szCs w:val="28"/>
          <w:lang w:eastAsia="ru-RU"/>
        </w:rPr>
        <w:t>пяти</w:t>
      </w:r>
      <w:r w:rsidRPr="00C76A85">
        <w:rPr>
          <w:rFonts w:ascii="Times New Roman" w:eastAsia="Times New Roman" w:hAnsi="Times New Roman" w:cs="Times New Roman"/>
          <w:b/>
          <w:bCs/>
          <w:sz w:val="28"/>
          <w:szCs w:val="28"/>
          <w:lang w:eastAsia="ru-RU"/>
        </w:rPr>
        <w:t xml:space="preserve"> дней</w:t>
      </w:r>
      <w:r w:rsidRPr="00C76A85">
        <w:rPr>
          <w:rFonts w:ascii="Times New Roman" w:eastAsia="Times New Roman" w:hAnsi="Times New Roman" w:cs="Times New Roman"/>
          <w:sz w:val="28"/>
          <w:szCs w:val="28"/>
          <w:lang w:eastAsia="ru-RU"/>
        </w:rPr>
        <w:t xml:space="preserve"> с момента исследования</w:t>
      </w:r>
      <w:r w:rsidR="00520672" w:rsidRPr="00C76A85">
        <w:rPr>
          <w:rFonts w:ascii="Times New Roman" w:eastAsia="Times New Roman" w:hAnsi="Times New Roman" w:cs="Times New Roman"/>
          <w:sz w:val="28"/>
          <w:szCs w:val="28"/>
          <w:lang w:eastAsia="ru-RU"/>
        </w:rPr>
        <w:t>.</w:t>
      </w:r>
    </w:p>
    <w:p w14:paraId="7FF0C6BE" w14:textId="27CA1A36" w:rsidR="003F5B7E"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Аудиопротокол </w:t>
      </w:r>
      <w:r w:rsidR="00520672" w:rsidRPr="00C76A85">
        <w:rPr>
          <w:rFonts w:ascii="Times New Roman" w:eastAsia="Times New Roman" w:hAnsi="Times New Roman" w:cs="Times New Roman"/>
          <w:sz w:val="28"/>
          <w:szCs w:val="28"/>
          <w:lang w:eastAsia="ru-RU"/>
        </w:rPr>
        <w:t>.</w:t>
      </w:r>
    </w:p>
    <w:p w14:paraId="2465E9D3" w14:textId="2219C88D"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Врач уролог информирует пациента о готовности результатов исследования и </w:t>
      </w:r>
      <w:r w:rsidRPr="00C76A85">
        <w:rPr>
          <w:rFonts w:ascii="Times New Roman" w:hAnsi="Times New Roman" w:cs="Times New Roman"/>
          <w:sz w:val="28"/>
          <w:szCs w:val="28"/>
        </w:rPr>
        <w:t>при выявления по данным проведенного КТ образования</w:t>
      </w:r>
      <w:r w:rsidR="00520672" w:rsidRPr="00C76A85">
        <w:rPr>
          <w:rFonts w:ascii="Times New Roman" w:hAnsi="Times New Roman" w:cs="Times New Roman"/>
          <w:sz w:val="28"/>
          <w:szCs w:val="28"/>
        </w:rPr>
        <w:t>,</w:t>
      </w:r>
      <w:r w:rsidRPr="00C76A85">
        <w:rPr>
          <w:rFonts w:ascii="Times New Roman" w:hAnsi="Times New Roman" w:cs="Times New Roman"/>
          <w:sz w:val="28"/>
          <w:szCs w:val="28"/>
        </w:rPr>
        <w:t xml:space="preserve"> классифицируемого как </w:t>
      </w:r>
      <w:r w:rsidRPr="00C76A85">
        <w:rPr>
          <w:rFonts w:ascii="Times New Roman" w:eastAsia="Times New Roman" w:hAnsi="Times New Roman" w:cs="Times New Roman"/>
          <w:sz w:val="28"/>
          <w:szCs w:val="28"/>
          <w:lang w:val="en-US" w:eastAsia="ru-RU"/>
        </w:rPr>
        <w:t>Bosniak</w:t>
      </w:r>
      <w:r w:rsidRPr="00C76A85">
        <w:rPr>
          <w:rFonts w:ascii="Times New Roman" w:eastAsia="Times New Roman" w:hAnsi="Times New Roman" w:cs="Times New Roman"/>
          <w:sz w:val="28"/>
          <w:szCs w:val="28"/>
          <w:lang w:eastAsia="ru-RU"/>
        </w:rPr>
        <w:t xml:space="preserve"> 1-2</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2</w:t>
      </w:r>
      <w:r w:rsidRPr="00C76A85">
        <w:rPr>
          <w:rFonts w:ascii="Times New Roman" w:eastAsia="Times New Roman" w:hAnsi="Times New Roman" w:cs="Times New Roman"/>
          <w:sz w:val="28"/>
          <w:szCs w:val="28"/>
          <w:lang w:val="en-US" w:eastAsia="ru-RU"/>
        </w:rPr>
        <w:t>F</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сообщ</w:t>
      </w:r>
      <w:r w:rsidR="008D1336" w:rsidRPr="00C76A85">
        <w:rPr>
          <w:rFonts w:ascii="Times New Roman" w:eastAsia="Times New Roman" w:hAnsi="Times New Roman" w:cs="Times New Roman"/>
          <w:sz w:val="28"/>
          <w:szCs w:val="28"/>
          <w:lang w:eastAsia="ru-RU"/>
        </w:rPr>
        <w:t>ает</w:t>
      </w:r>
      <w:r w:rsidRPr="00C76A85">
        <w:rPr>
          <w:rFonts w:ascii="Times New Roman" w:hAnsi="Times New Roman" w:cs="Times New Roman"/>
          <w:sz w:val="28"/>
          <w:szCs w:val="28"/>
        </w:rPr>
        <w:t xml:space="preserve"> пациенту о готовности результатов КТ и необходимости дальнейшего наблюдения в </w:t>
      </w:r>
      <w:r w:rsidR="00370931" w:rsidRPr="00C76A85">
        <w:rPr>
          <w:rFonts w:ascii="Times New Roman" w:hAnsi="Times New Roman" w:cs="Times New Roman"/>
          <w:sz w:val="28"/>
          <w:szCs w:val="28"/>
        </w:rPr>
        <w:t>поликлинике</w:t>
      </w:r>
      <w:r w:rsidR="00520672" w:rsidRPr="00C76A85">
        <w:rPr>
          <w:rFonts w:ascii="Times New Roman" w:hAnsi="Times New Roman" w:cs="Times New Roman"/>
          <w:sz w:val="28"/>
          <w:szCs w:val="28"/>
        </w:rPr>
        <w:t>,</w:t>
      </w:r>
      <w:r w:rsidRPr="00C76A85">
        <w:rPr>
          <w:rFonts w:ascii="Times New Roman" w:hAnsi="Times New Roman" w:cs="Times New Roman"/>
          <w:sz w:val="28"/>
          <w:szCs w:val="28"/>
        </w:rPr>
        <w:t xml:space="preserve"> либо о показанном хирургическом лечении</w:t>
      </w:r>
      <w:r w:rsidR="00370931" w:rsidRPr="00C76A85">
        <w:rPr>
          <w:rFonts w:ascii="Times New Roman" w:hAnsi="Times New Roman" w:cs="Times New Roman"/>
          <w:sz w:val="28"/>
          <w:szCs w:val="28"/>
        </w:rPr>
        <w:t>.</w:t>
      </w:r>
    </w:p>
    <w:p w14:paraId="3E3CC9C0" w14:textId="5CCD2D13" w:rsidR="00604D15" w:rsidRPr="00C76A85" w:rsidRDefault="00604D15" w:rsidP="004C6BDD">
      <w:pPr>
        <w:tabs>
          <w:tab w:val="left" w:pos="312"/>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520672" w:rsidRPr="00C76A85">
        <w:rPr>
          <w:rFonts w:ascii="Times New Roman" w:eastAsia="Times New Roman" w:hAnsi="Times New Roman" w:cs="Times New Roman"/>
          <w:sz w:val="28"/>
          <w:szCs w:val="28"/>
          <w:lang w:eastAsia="ru-RU"/>
        </w:rPr>
        <w:t>.</w:t>
      </w:r>
    </w:p>
    <w:p w14:paraId="3D14B154" w14:textId="258BBC11"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Врач поликлиники совместно с пациентом осуществляет выбор стационара и формирует электронное направление на госпитализацию </w:t>
      </w:r>
      <w:r w:rsidR="003428CC"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или консультацию </w:t>
      </w:r>
      <w:r w:rsidR="003428CC" w:rsidRPr="00C76A85">
        <w:rPr>
          <w:rFonts w:ascii="Times New Roman" w:eastAsia="Times New Roman" w:hAnsi="Times New Roman" w:cs="Times New Roman"/>
          <w:sz w:val="28"/>
          <w:szCs w:val="28"/>
          <w:lang w:eastAsia="ru-RU"/>
        </w:rPr>
        <w:t>врача-</w:t>
      </w:r>
      <w:r w:rsidRPr="00C76A85">
        <w:rPr>
          <w:rFonts w:ascii="Times New Roman" w:eastAsia="Times New Roman" w:hAnsi="Times New Roman" w:cs="Times New Roman"/>
          <w:sz w:val="28"/>
          <w:szCs w:val="28"/>
          <w:lang w:eastAsia="ru-RU"/>
        </w:rPr>
        <w:t xml:space="preserve">уролога КДО стационара. </w:t>
      </w:r>
    </w:p>
    <w:p w14:paraId="0164844D" w14:textId="77777777" w:rsidR="00B76875" w:rsidRPr="00C76A85" w:rsidRDefault="00B7687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случае необходимости дополнительного обследования в поликлинике, исследования назначаются дистанционно, и после их выполнения и появления результатов в ЭМК пациент самостоятельно записывается на повторную консультацию в КДО через ЕКЦ. </w:t>
      </w:r>
    </w:p>
    <w:p w14:paraId="3CEC6018" w14:textId="15B6DA48" w:rsidR="00C140B3" w:rsidRPr="00C76A85" w:rsidRDefault="00C140B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sz w:val="28"/>
          <w:szCs w:val="28"/>
        </w:rPr>
        <w:t>В случае выявления по данным проведенного КТ образования</w:t>
      </w:r>
      <w:r w:rsidR="00520672" w:rsidRPr="00C76A85">
        <w:rPr>
          <w:rFonts w:ascii="Times New Roman" w:hAnsi="Times New Roman" w:cs="Times New Roman"/>
          <w:sz w:val="28"/>
          <w:szCs w:val="28"/>
        </w:rPr>
        <w:t>,</w:t>
      </w:r>
      <w:r w:rsidRPr="00C76A85">
        <w:rPr>
          <w:rFonts w:ascii="Times New Roman" w:hAnsi="Times New Roman" w:cs="Times New Roman"/>
          <w:sz w:val="28"/>
          <w:szCs w:val="28"/>
        </w:rPr>
        <w:t xml:space="preserve"> классифицируемого как Bosniak</w:t>
      </w:r>
      <w:r w:rsidRPr="00C76A85">
        <w:rPr>
          <w:rFonts w:ascii="Times New Roman" w:eastAsia="Times New Roman" w:hAnsi="Times New Roman" w:cs="Times New Roman"/>
          <w:sz w:val="28"/>
          <w:szCs w:val="28"/>
          <w:lang w:eastAsia="ru-RU"/>
        </w:rPr>
        <w:t xml:space="preserve"> 3-4</w:t>
      </w:r>
      <w:r w:rsidRPr="00C76A85">
        <w:rPr>
          <w:rFonts w:ascii="Times New Roman" w:hAnsi="Times New Roman" w:cs="Times New Roman"/>
          <w:sz w:val="28"/>
          <w:szCs w:val="28"/>
        </w:rPr>
        <w:t xml:space="preserve"> </w:t>
      </w:r>
      <w:r w:rsidRPr="00C76A85">
        <w:rPr>
          <w:rFonts w:ascii="Times New Roman" w:eastAsia="Times New Roman" w:hAnsi="Times New Roman" w:cs="Times New Roman"/>
          <w:sz w:val="28"/>
          <w:szCs w:val="28"/>
          <w:lang w:eastAsia="ru-RU"/>
        </w:rPr>
        <w:t>(утолщённые стенки и/или наличие перегородки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накопление контрастного препарата</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нечёткие или неровные контуры)</w:t>
      </w:r>
      <w:r w:rsidR="00520672" w:rsidRPr="00C76A85">
        <w:rPr>
          <w:rFonts w:ascii="Times New Roman" w:eastAsia="Times New Roman" w:hAnsi="Times New Roman" w:cs="Times New Roman"/>
          <w:sz w:val="28"/>
          <w:szCs w:val="28"/>
          <w:lang w:eastAsia="ru-RU"/>
        </w:rPr>
        <w:t>,</w:t>
      </w:r>
      <w:r w:rsidRPr="00C76A85">
        <w:rPr>
          <w:rFonts w:ascii="Times New Roman" w:hAnsi="Times New Roman" w:cs="Times New Roman"/>
          <w:sz w:val="28"/>
          <w:szCs w:val="28"/>
        </w:rPr>
        <w:t xml:space="preserve"> </w:t>
      </w:r>
      <w:r w:rsidRPr="00C76A85">
        <w:rPr>
          <w:rFonts w:ascii="Times New Roman" w:eastAsia="Times New Roman" w:hAnsi="Times New Roman" w:cs="Times New Roman"/>
          <w:sz w:val="28"/>
          <w:szCs w:val="28"/>
          <w:lang w:eastAsia="ru-RU"/>
        </w:rPr>
        <w:t>врач-уролог создает пакет документов</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получает согласие </w:t>
      </w:r>
      <w:r w:rsidR="002623B7" w:rsidRPr="00C76A85">
        <w:rPr>
          <w:rFonts w:ascii="Times New Roman" w:eastAsia="Times New Roman" w:hAnsi="Times New Roman" w:cs="Times New Roman"/>
          <w:sz w:val="28"/>
          <w:szCs w:val="28"/>
          <w:lang w:eastAsia="ru-RU"/>
        </w:rPr>
        <w:br/>
      </w:r>
      <w:r w:rsidRPr="00C76A85">
        <w:rPr>
          <w:rFonts w:ascii="Times New Roman" w:hAnsi="Times New Roman" w:cs="Times New Roman"/>
          <w:sz w:val="28"/>
          <w:szCs w:val="28"/>
        </w:rPr>
        <w:t>на сопровождение персональным помощником</w:t>
      </w:r>
      <w:r w:rsidRPr="00C76A85">
        <w:rPr>
          <w:rFonts w:ascii="Times New Roman" w:eastAsia="Times New Roman" w:hAnsi="Times New Roman" w:cs="Times New Roman"/>
          <w:sz w:val="28"/>
          <w:szCs w:val="28"/>
          <w:lang w:eastAsia="ru-RU"/>
        </w:rPr>
        <w:t xml:space="preserve"> и далее на приеме </w:t>
      </w:r>
      <w:r w:rsidR="005137D8"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через ЕМИАС записывает пациента к врачу-онкологу ЦАОП.</w:t>
      </w:r>
    </w:p>
    <w:p w14:paraId="154CAD06"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66997758" w14:textId="563E4D9C"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bookmarkStart w:id="42" w:name="_Hlk199418979"/>
      <w:bookmarkEnd w:id="41"/>
      <w:r w:rsidRPr="00C76A85">
        <w:rPr>
          <w:rFonts w:ascii="Times New Roman" w:eastAsia="Calibri" w:hAnsi="Times New Roman" w:cs="Times New Roman"/>
          <w:b/>
          <w:sz w:val="28"/>
          <w:szCs w:val="28"/>
        </w:rPr>
        <w:t>И</w:t>
      </w:r>
      <w:r w:rsidR="008C5EBA" w:rsidRPr="00C76A85">
        <w:rPr>
          <w:rFonts w:ascii="Times New Roman" w:eastAsia="Calibri" w:hAnsi="Times New Roman" w:cs="Times New Roman"/>
          <w:b/>
          <w:sz w:val="28"/>
          <w:szCs w:val="28"/>
        </w:rPr>
        <w:t>)</w:t>
      </w:r>
      <w:r w:rsidR="008C5EBA"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Подозрение на крипторхизм</w:t>
      </w:r>
      <w:r w:rsidR="00072CA0" w:rsidRPr="00C76A85">
        <w:rPr>
          <w:rFonts w:ascii="Times New Roman" w:eastAsia="Calibri" w:hAnsi="Times New Roman" w:cs="Times New Roman"/>
          <w:b/>
          <w:sz w:val="28"/>
          <w:szCs w:val="28"/>
        </w:rPr>
        <w:t>.</w:t>
      </w:r>
    </w:p>
    <w:p w14:paraId="75FFE2FB" w14:textId="031C0CDC" w:rsidR="00604D15"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74B3A1BB" w14:textId="61B1A71A"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Q53.0</w:t>
      </w:r>
      <w:r w:rsidR="003428CC" w:rsidRPr="00C76A85">
        <w:rPr>
          <w:rFonts w:ascii="Times New Roman" w:hAnsi="Times New Roman" w:cs="Times New Roman"/>
          <w:bCs/>
          <w:sz w:val="28"/>
          <w:szCs w:val="28"/>
        </w:rPr>
        <w:tab/>
      </w:r>
      <w:r w:rsidRPr="00C76A85">
        <w:rPr>
          <w:rFonts w:ascii="Times New Roman" w:hAnsi="Times New Roman" w:cs="Times New Roman"/>
          <w:bCs/>
          <w:sz w:val="28"/>
          <w:szCs w:val="28"/>
        </w:rPr>
        <w:t>Эктопическое яичко</w:t>
      </w:r>
      <w:r w:rsidR="00520672" w:rsidRPr="00C76A85">
        <w:rPr>
          <w:rFonts w:ascii="Times New Roman" w:hAnsi="Times New Roman" w:cs="Times New Roman"/>
          <w:bCs/>
          <w:sz w:val="28"/>
          <w:szCs w:val="28"/>
        </w:rPr>
        <w:t>.</w:t>
      </w:r>
    </w:p>
    <w:p w14:paraId="2A50682A" w14:textId="2BE6C36C"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Q53.1</w:t>
      </w:r>
      <w:r w:rsidR="003428CC" w:rsidRPr="00C76A85">
        <w:rPr>
          <w:rFonts w:ascii="Times New Roman" w:hAnsi="Times New Roman" w:cs="Times New Roman"/>
          <w:bCs/>
          <w:sz w:val="28"/>
          <w:szCs w:val="28"/>
        </w:rPr>
        <w:tab/>
      </w:r>
      <w:r w:rsidRPr="00C76A85">
        <w:rPr>
          <w:rFonts w:ascii="Times New Roman" w:hAnsi="Times New Roman" w:cs="Times New Roman"/>
          <w:bCs/>
          <w:sz w:val="28"/>
          <w:szCs w:val="28"/>
        </w:rPr>
        <w:t>Неопущение яичка одностороннее</w:t>
      </w:r>
      <w:r w:rsidR="00520672" w:rsidRPr="00C76A85">
        <w:rPr>
          <w:rFonts w:ascii="Times New Roman" w:hAnsi="Times New Roman" w:cs="Times New Roman"/>
          <w:bCs/>
          <w:sz w:val="28"/>
          <w:szCs w:val="28"/>
        </w:rPr>
        <w:t>.</w:t>
      </w:r>
    </w:p>
    <w:p w14:paraId="69B8D604" w14:textId="4EE3D835"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Q53.2</w:t>
      </w:r>
      <w:r w:rsidR="003428CC" w:rsidRPr="00C76A85">
        <w:rPr>
          <w:rFonts w:ascii="Times New Roman" w:hAnsi="Times New Roman" w:cs="Times New Roman"/>
          <w:bCs/>
          <w:sz w:val="28"/>
          <w:szCs w:val="28"/>
        </w:rPr>
        <w:tab/>
      </w:r>
      <w:r w:rsidRPr="00C76A85">
        <w:rPr>
          <w:rFonts w:ascii="Times New Roman" w:hAnsi="Times New Roman" w:cs="Times New Roman"/>
          <w:bCs/>
          <w:sz w:val="28"/>
          <w:szCs w:val="28"/>
        </w:rPr>
        <w:t>Неопущение яичка двустороннее</w:t>
      </w:r>
      <w:r w:rsidR="00520672" w:rsidRPr="00C76A85">
        <w:rPr>
          <w:rFonts w:ascii="Times New Roman" w:hAnsi="Times New Roman" w:cs="Times New Roman"/>
          <w:bCs/>
          <w:sz w:val="28"/>
          <w:szCs w:val="28"/>
        </w:rPr>
        <w:t>.</w:t>
      </w:r>
    </w:p>
    <w:p w14:paraId="3746A54A" w14:textId="77777777" w:rsidR="005137D8" w:rsidRPr="00C76A85" w:rsidRDefault="005137D8" w:rsidP="004C6BDD">
      <w:pPr>
        <w:spacing w:after="0" w:line="240" w:lineRule="auto"/>
        <w:ind w:firstLine="709"/>
        <w:jc w:val="both"/>
        <w:rPr>
          <w:rFonts w:ascii="Times New Roman" w:eastAsia="Times New Roman" w:hAnsi="Times New Roman" w:cs="Times New Roman"/>
          <w:b/>
          <w:bCs/>
          <w:sz w:val="28"/>
          <w:szCs w:val="28"/>
          <w:lang w:eastAsia="ru-RU"/>
        </w:rPr>
      </w:pPr>
    </w:p>
    <w:p w14:paraId="1501C42E" w14:textId="03A3A03B"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w:t>
      </w:r>
      <w:r w:rsidRPr="00C76A85">
        <w:rPr>
          <w:rFonts w:ascii="Times New Roman" w:hAnsi="Times New Roman" w:cs="Times New Roman"/>
          <w:sz w:val="28"/>
          <w:szCs w:val="28"/>
        </w:rPr>
        <w:t xml:space="preserve"> </w:t>
      </w:r>
      <w:r w:rsidRPr="00C76A85">
        <w:rPr>
          <w:rFonts w:ascii="Times New Roman" w:eastAsia="Times New Roman" w:hAnsi="Times New Roman" w:cs="Times New Roman"/>
          <w:sz w:val="28"/>
          <w:szCs w:val="28"/>
          <w:lang w:eastAsia="ru-RU"/>
        </w:rPr>
        <w:t>отсутствие яичка / яичек в мошонке.</w:t>
      </w:r>
    </w:p>
    <w:p w14:paraId="65D2B153" w14:textId="56F68CDB"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Перед назначением КТ </w:t>
      </w:r>
      <w:r w:rsidRPr="00C76A85">
        <w:rPr>
          <w:rFonts w:ascii="Times New Roman" w:eastAsia="Times New Roman" w:hAnsi="Times New Roman" w:cs="Times New Roman"/>
          <w:b/>
          <w:bCs/>
          <w:sz w:val="28"/>
          <w:szCs w:val="28"/>
          <w:lang w:eastAsia="ru-RU"/>
        </w:rPr>
        <w:t>обязательным</w:t>
      </w:r>
      <w:r w:rsidRPr="00C76A85">
        <w:rPr>
          <w:rFonts w:ascii="Times New Roman" w:eastAsia="Times New Roman" w:hAnsi="Times New Roman" w:cs="Times New Roman"/>
          <w:sz w:val="28"/>
          <w:szCs w:val="28"/>
          <w:lang w:eastAsia="ru-RU"/>
        </w:rPr>
        <w:t xml:space="preserve"> является выполнение одного </w:t>
      </w:r>
      <w:r w:rsidR="008C5EBA"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из исследований:</w:t>
      </w:r>
    </w:p>
    <w:p w14:paraId="5EE9BBDB" w14:textId="15EA3828"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003428CC"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органов брюшной полости</w:t>
      </w:r>
      <w:r w:rsidR="00520672" w:rsidRPr="00C76A85">
        <w:rPr>
          <w:rFonts w:ascii="Times New Roman" w:hAnsi="Times New Roman" w:cs="Times New Roman"/>
          <w:bCs/>
          <w:sz w:val="28"/>
          <w:szCs w:val="28"/>
        </w:rPr>
        <w:t>.</w:t>
      </w:r>
    </w:p>
    <w:p w14:paraId="47D8A051" w14:textId="55791445"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307</w:t>
      </w:r>
      <w:r w:rsidR="003428CC"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органов мошонки</w:t>
      </w:r>
      <w:r w:rsidR="00520672" w:rsidRPr="00C76A85">
        <w:rPr>
          <w:rFonts w:ascii="Times New Roman" w:hAnsi="Times New Roman" w:cs="Times New Roman"/>
          <w:bCs/>
          <w:sz w:val="28"/>
          <w:szCs w:val="28"/>
        </w:rPr>
        <w:t>.</w:t>
      </w:r>
    </w:p>
    <w:p w14:paraId="5C8B2282" w14:textId="77777777" w:rsidR="00604D15" w:rsidRPr="00C76A85" w:rsidRDefault="00604D15" w:rsidP="004C6BDD">
      <w:pPr>
        <w:widowControl w:val="0"/>
        <w:tabs>
          <w:tab w:val="left" w:pos="1276"/>
        </w:tabs>
        <w:autoSpaceDE w:val="0"/>
        <w:autoSpaceDN w:val="0"/>
        <w:adjustRightInd w:val="0"/>
        <w:spacing w:after="0" w:line="240" w:lineRule="auto"/>
        <w:ind w:firstLine="709"/>
        <w:jc w:val="both"/>
        <w:rPr>
          <w:rFonts w:ascii="Times New Roman" w:eastAsia="Calibri" w:hAnsi="Times New Roman" w:cs="Times New Roman"/>
          <w:bCs/>
          <w:sz w:val="28"/>
          <w:szCs w:val="28"/>
        </w:rPr>
      </w:pPr>
    </w:p>
    <w:p w14:paraId="60B7C252" w14:textId="5DF38B1E" w:rsidR="00604D15" w:rsidRPr="00C76A85" w:rsidRDefault="00604D15" w:rsidP="004C6BDD">
      <w:pPr>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Ключевые фразы в протоколе УЗИ</w:t>
      </w:r>
      <w:r w:rsidR="00B76875" w:rsidRPr="00C76A85">
        <w:rPr>
          <w:rFonts w:ascii="Times New Roman" w:eastAsia="Times New Roman" w:hAnsi="Times New Roman" w:cs="Times New Roman"/>
          <w:sz w:val="28"/>
          <w:szCs w:val="28"/>
          <w:lang w:eastAsia="ru-RU"/>
        </w:rPr>
        <w:t>:</w:t>
      </w:r>
    </w:p>
    <w:p w14:paraId="04A6AF9D" w14:textId="47F7102E"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B76875"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Подозрение </w:t>
      </w:r>
      <w:r w:rsidR="003428CC" w:rsidRPr="00C76A85">
        <w:rPr>
          <w:rFonts w:ascii="Times New Roman" w:eastAsia="Times New Roman" w:hAnsi="Times New Roman" w:cs="Times New Roman"/>
          <w:sz w:val="28"/>
          <w:szCs w:val="28"/>
          <w:lang w:eastAsia="ru-RU"/>
        </w:rPr>
        <w:t xml:space="preserve">на наличие </w:t>
      </w:r>
      <w:r w:rsidRPr="00C76A85">
        <w:rPr>
          <w:rFonts w:ascii="Times New Roman" w:eastAsia="Times New Roman" w:hAnsi="Times New Roman" w:cs="Times New Roman"/>
          <w:sz w:val="28"/>
          <w:szCs w:val="28"/>
          <w:lang w:eastAsia="ru-RU"/>
        </w:rPr>
        <w:t>или отсутствие яичка в брюшной полости</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p>
    <w:p w14:paraId="2FB44E69" w14:textId="36F18D09" w:rsidR="00C91180"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B76875"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Отсутствие </w:t>
      </w:r>
      <w:r w:rsidRPr="00C76A85">
        <w:rPr>
          <w:rFonts w:ascii="Times New Roman" w:eastAsia="Times New Roman" w:hAnsi="Times New Roman" w:cs="Times New Roman"/>
          <w:sz w:val="28"/>
          <w:szCs w:val="28"/>
          <w:lang w:eastAsia="ru-RU"/>
        </w:rPr>
        <w:t>яичка/яичек в мошонке</w:t>
      </w:r>
      <w:r w:rsidR="00520672" w:rsidRPr="00C76A85">
        <w:rPr>
          <w:rFonts w:ascii="Times New Roman" w:eastAsia="Times New Roman" w:hAnsi="Times New Roman" w:cs="Times New Roman"/>
          <w:sz w:val="28"/>
          <w:szCs w:val="28"/>
          <w:lang w:eastAsia="ru-RU"/>
        </w:rPr>
        <w:t>.</w:t>
      </w:r>
    </w:p>
    <w:p w14:paraId="3EDDE896" w14:textId="3344E59C" w:rsidR="00C91180"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B76875"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Уменьшение </w:t>
      </w:r>
      <w:r w:rsidRPr="00C76A85">
        <w:rPr>
          <w:rFonts w:ascii="Times New Roman" w:eastAsia="Times New Roman" w:hAnsi="Times New Roman" w:cs="Times New Roman"/>
          <w:sz w:val="28"/>
          <w:szCs w:val="28"/>
          <w:lang w:eastAsia="ru-RU"/>
        </w:rPr>
        <w:t>объёма яичка</w:t>
      </w:r>
      <w:r w:rsidR="00520672" w:rsidRPr="00C76A85">
        <w:rPr>
          <w:rFonts w:ascii="Times New Roman" w:eastAsia="Times New Roman" w:hAnsi="Times New Roman" w:cs="Times New Roman"/>
          <w:sz w:val="28"/>
          <w:szCs w:val="28"/>
          <w:lang w:eastAsia="ru-RU"/>
        </w:rPr>
        <w:t>.</w:t>
      </w:r>
    </w:p>
    <w:p w14:paraId="66C12359" w14:textId="4D5F7CAE" w:rsidR="00C91180"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4.</w:t>
      </w:r>
      <w:r w:rsidR="00B76875"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Нечёткий</w:t>
      </w:r>
      <w:r w:rsidRPr="00C76A85">
        <w:rPr>
          <w:rFonts w:ascii="Times New Roman" w:eastAsia="Times New Roman" w:hAnsi="Times New Roman" w:cs="Times New Roman"/>
          <w:sz w:val="28"/>
          <w:szCs w:val="28"/>
          <w:lang w:eastAsia="ru-RU"/>
        </w:rPr>
        <w:t>/неровный контур</w:t>
      </w:r>
      <w:r w:rsidR="00520672" w:rsidRPr="00C76A85">
        <w:rPr>
          <w:rFonts w:ascii="Times New Roman" w:eastAsia="Times New Roman" w:hAnsi="Times New Roman" w:cs="Times New Roman"/>
          <w:sz w:val="28"/>
          <w:szCs w:val="28"/>
          <w:lang w:eastAsia="ru-RU"/>
        </w:rPr>
        <w:t>.</w:t>
      </w:r>
    </w:p>
    <w:p w14:paraId="105D64C2" w14:textId="0332AA66" w:rsidR="00C91180"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5.</w:t>
      </w:r>
      <w:r w:rsidR="00B76875"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Неоднородная </w:t>
      </w:r>
      <w:r w:rsidRPr="00C76A85">
        <w:rPr>
          <w:rFonts w:ascii="Times New Roman" w:eastAsia="Times New Roman" w:hAnsi="Times New Roman" w:cs="Times New Roman"/>
          <w:sz w:val="28"/>
          <w:szCs w:val="28"/>
          <w:lang w:eastAsia="ru-RU"/>
        </w:rPr>
        <w:t>структура яичка</w:t>
      </w:r>
      <w:r w:rsidR="00520672" w:rsidRPr="00C76A85">
        <w:rPr>
          <w:rFonts w:ascii="Times New Roman" w:eastAsia="Times New Roman" w:hAnsi="Times New Roman" w:cs="Times New Roman"/>
          <w:sz w:val="28"/>
          <w:szCs w:val="28"/>
          <w:lang w:eastAsia="ru-RU"/>
        </w:rPr>
        <w:t>.</w:t>
      </w:r>
    </w:p>
    <w:p w14:paraId="6BAAD899" w14:textId="59459860"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6.</w:t>
      </w:r>
      <w:r w:rsidR="00B76875"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Не дифференцируется </w:t>
      </w:r>
      <w:r w:rsidRPr="00C76A85">
        <w:rPr>
          <w:rFonts w:ascii="Times New Roman" w:eastAsia="Times New Roman" w:hAnsi="Times New Roman" w:cs="Times New Roman"/>
          <w:sz w:val="28"/>
          <w:szCs w:val="28"/>
          <w:lang w:eastAsia="ru-RU"/>
        </w:rPr>
        <w:t>придаток яичка.</w:t>
      </w:r>
    </w:p>
    <w:p w14:paraId="1E71E83C" w14:textId="02FD0862"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Самостоятельное назначение КТ возможно только врачом поликлиники по специальности (должности) </w:t>
      </w:r>
      <w:r w:rsidR="00C91180" w:rsidRPr="00C76A85">
        <w:rPr>
          <w:rFonts w:ascii="Times New Roman" w:eastAsia="Times New Roman" w:hAnsi="Times New Roman" w:cs="Times New Roman"/>
          <w:b/>
          <w:bCs/>
          <w:sz w:val="28"/>
          <w:szCs w:val="28"/>
          <w:lang w:eastAsia="ru-RU"/>
        </w:rPr>
        <w:t>врач-</w:t>
      </w:r>
      <w:r w:rsidRPr="00C76A85">
        <w:rPr>
          <w:rFonts w:ascii="Times New Roman" w:eastAsia="Times New Roman" w:hAnsi="Times New Roman" w:cs="Times New Roman"/>
          <w:b/>
          <w:bCs/>
          <w:sz w:val="28"/>
          <w:szCs w:val="28"/>
          <w:lang w:eastAsia="ru-RU"/>
        </w:rPr>
        <w:t>уролог</w:t>
      </w:r>
      <w:r w:rsidRPr="00C76A85">
        <w:rPr>
          <w:rFonts w:ascii="Times New Roman" w:eastAsia="Times New Roman" w:hAnsi="Times New Roman" w:cs="Times New Roman"/>
          <w:sz w:val="28"/>
          <w:szCs w:val="28"/>
          <w:lang w:eastAsia="ru-RU"/>
        </w:rPr>
        <w:t>.</w:t>
      </w:r>
    </w:p>
    <w:p w14:paraId="2B891E31" w14:textId="4A757EEE" w:rsidR="00C91180" w:rsidRPr="00C76A85" w:rsidRDefault="00F46FA2"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Определяемая </w:t>
      </w:r>
      <w:r w:rsidRPr="00C76A85">
        <w:rPr>
          <w:rFonts w:ascii="Times New Roman" w:eastAsia="Times New Roman" w:hAnsi="Times New Roman" w:cs="Times New Roman"/>
          <w:b/>
          <w:bCs/>
          <w:sz w:val="28"/>
          <w:szCs w:val="28"/>
          <w:lang w:eastAsia="ru-RU"/>
        </w:rPr>
        <w:t>цель исследования</w:t>
      </w:r>
      <w:r w:rsidRPr="00C76A85">
        <w:rPr>
          <w:rFonts w:ascii="Times New Roman" w:eastAsia="Times New Roman" w:hAnsi="Times New Roman" w:cs="Times New Roman"/>
          <w:sz w:val="28"/>
          <w:szCs w:val="28"/>
          <w:lang w:eastAsia="ru-RU"/>
        </w:rPr>
        <w:t>: постановка диагноза</w:t>
      </w:r>
      <w:r w:rsidR="00520672"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предоперационное планирование.</w:t>
      </w:r>
    </w:p>
    <w:p w14:paraId="45120047" w14:textId="5FBD99EF" w:rsidR="00604D15" w:rsidRPr="00C76A85" w:rsidRDefault="00604D15"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Ключевые слова для рекомендации КТ</w:t>
      </w:r>
      <w:r w:rsidR="00B76875" w:rsidRPr="00C76A85">
        <w:rPr>
          <w:rFonts w:ascii="Times New Roman" w:eastAsia="Times New Roman" w:hAnsi="Times New Roman" w:cs="Times New Roman"/>
          <w:sz w:val="28"/>
          <w:szCs w:val="28"/>
          <w:lang w:eastAsia="ru-RU"/>
        </w:rPr>
        <w:t>:</w:t>
      </w:r>
    </w:p>
    <w:p w14:paraId="5EA1868C" w14:textId="36AE5A7D"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B76875"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Отсутствие </w:t>
      </w:r>
      <w:r w:rsidRPr="00C76A85">
        <w:rPr>
          <w:rFonts w:ascii="Times New Roman" w:eastAsia="Times New Roman" w:hAnsi="Times New Roman" w:cs="Times New Roman"/>
          <w:sz w:val="28"/>
          <w:szCs w:val="28"/>
          <w:lang w:eastAsia="ru-RU"/>
        </w:rPr>
        <w:t>яичка/яичек в мошонке</w:t>
      </w:r>
      <w:r w:rsidR="00520672" w:rsidRPr="00C76A85">
        <w:rPr>
          <w:rFonts w:ascii="Times New Roman" w:eastAsia="Times New Roman" w:hAnsi="Times New Roman" w:cs="Times New Roman"/>
          <w:sz w:val="28"/>
          <w:szCs w:val="28"/>
          <w:lang w:eastAsia="ru-RU"/>
        </w:rPr>
        <w:t>.</w:t>
      </w:r>
    </w:p>
    <w:p w14:paraId="75B39221" w14:textId="72D5226E"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B76875" w:rsidRPr="00C76A85">
        <w:rPr>
          <w:rFonts w:ascii="Times New Roman" w:eastAsia="Times New Roman" w:hAnsi="Times New Roman" w:cs="Times New Roman"/>
          <w:sz w:val="28"/>
          <w:szCs w:val="28"/>
          <w:lang w:eastAsia="ru-RU"/>
        </w:rPr>
        <w:tab/>
      </w:r>
      <w:r w:rsidR="00520672" w:rsidRPr="00C76A85">
        <w:rPr>
          <w:rFonts w:ascii="Times New Roman" w:eastAsia="Times New Roman" w:hAnsi="Times New Roman" w:cs="Times New Roman"/>
          <w:sz w:val="28"/>
          <w:szCs w:val="28"/>
          <w:lang w:eastAsia="ru-RU"/>
        </w:rPr>
        <w:t xml:space="preserve">Предоперационное </w:t>
      </w:r>
      <w:r w:rsidRPr="00C76A85">
        <w:rPr>
          <w:rFonts w:ascii="Times New Roman" w:eastAsia="Times New Roman" w:hAnsi="Times New Roman" w:cs="Times New Roman"/>
          <w:sz w:val="28"/>
          <w:szCs w:val="28"/>
          <w:lang w:eastAsia="ru-RU"/>
        </w:rPr>
        <w:t>планирование оперативного лечения</w:t>
      </w:r>
      <w:r w:rsidR="003428CC" w:rsidRPr="00C76A85">
        <w:rPr>
          <w:rFonts w:ascii="Times New Roman" w:eastAsia="Times New Roman" w:hAnsi="Times New Roman" w:cs="Times New Roman"/>
          <w:sz w:val="28"/>
          <w:szCs w:val="28"/>
          <w:lang w:eastAsia="ru-RU"/>
        </w:rPr>
        <w:t>.</w:t>
      </w:r>
    </w:p>
    <w:p w14:paraId="1791BF77" w14:textId="77777777" w:rsidR="003E6F90" w:rsidRPr="00C76A85" w:rsidRDefault="003E6F90" w:rsidP="004C6BDD">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1893FC6" w14:textId="507A861F" w:rsidR="002623B7" w:rsidRPr="00C76A85" w:rsidRDefault="002623B7" w:rsidP="004C6BDD">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Допустимо назначение следующего </w:t>
      </w:r>
      <w:r w:rsidRPr="00C76A85">
        <w:rPr>
          <w:rFonts w:ascii="Times New Roman" w:eastAsia="Times New Roman" w:hAnsi="Times New Roman" w:cs="Times New Roman"/>
          <w:b/>
          <w:bCs/>
          <w:sz w:val="28"/>
          <w:szCs w:val="28"/>
          <w:lang w:eastAsia="ru-RU"/>
        </w:rPr>
        <w:t>исследования</w:t>
      </w:r>
      <w:r w:rsidR="005137D8" w:rsidRPr="00C76A85">
        <w:rPr>
          <w:rFonts w:ascii="Times New Roman" w:eastAsia="Times New Roman" w:hAnsi="Times New Roman" w:cs="Times New Roman"/>
          <w:sz w:val="28"/>
          <w:szCs w:val="28"/>
          <w:lang w:eastAsia="ru-RU"/>
        </w:rPr>
        <w:t>:</w:t>
      </w:r>
    </w:p>
    <w:p w14:paraId="25BC2ADE" w14:textId="4DF74743"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003428CC" w:rsidRPr="00C76A85">
        <w:rPr>
          <w:rFonts w:ascii="Times New Roman" w:hAnsi="Times New Roman" w:cs="Times New Roman"/>
          <w:bCs/>
          <w:sz w:val="28"/>
          <w:szCs w:val="28"/>
        </w:rPr>
        <w:tab/>
      </w:r>
      <w:r w:rsidRPr="00C76A85">
        <w:rPr>
          <w:rFonts w:ascii="Times New Roman" w:hAnsi="Times New Roman" w:cs="Times New Roman"/>
          <w:bCs/>
          <w:sz w:val="28"/>
          <w:szCs w:val="28"/>
        </w:rPr>
        <w:t>Компьютерная томография органов брюшной полости и малого таза с контрастированием</w:t>
      </w:r>
      <w:r w:rsidR="00520672" w:rsidRPr="00C76A85">
        <w:rPr>
          <w:rFonts w:ascii="Times New Roman" w:hAnsi="Times New Roman" w:cs="Times New Roman"/>
          <w:bCs/>
          <w:sz w:val="28"/>
          <w:szCs w:val="28"/>
        </w:rPr>
        <w:t>.</w:t>
      </w:r>
    </w:p>
    <w:p w14:paraId="3EC555D9" w14:textId="77777777" w:rsidR="00604D15" w:rsidRPr="00C76A85" w:rsidRDefault="00604D15" w:rsidP="004C6BDD">
      <w:pPr>
        <w:tabs>
          <w:tab w:val="left" w:pos="1134"/>
        </w:tabs>
        <w:spacing w:after="0" w:line="240" w:lineRule="auto"/>
        <w:ind w:firstLine="709"/>
        <w:jc w:val="both"/>
        <w:rPr>
          <w:rFonts w:ascii="Times New Roman" w:hAnsi="Times New Roman" w:cs="Times New Roman"/>
          <w:bCs/>
          <w:sz w:val="28"/>
          <w:szCs w:val="28"/>
        </w:rPr>
      </w:pPr>
    </w:p>
    <w:p w14:paraId="337B3F73" w14:textId="2BCDC711" w:rsidR="00604D15" w:rsidRPr="00C76A85" w:rsidRDefault="00604D15" w:rsidP="004C6BDD">
      <w:pPr>
        <w:spacing w:after="0" w:line="240" w:lineRule="auto"/>
        <w:ind w:firstLineChars="250" w:firstLine="700"/>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Проактивный анализ заключения КТ врачом поликлиники в течение </w:t>
      </w:r>
      <w:r w:rsidR="003E6F90" w:rsidRPr="00C76A85">
        <w:rPr>
          <w:rFonts w:ascii="Times New Roman" w:eastAsia="Times New Roman" w:hAnsi="Times New Roman" w:cs="Times New Roman"/>
          <w:sz w:val="28"/>
          <w:szCs w:val="28"/>
          <w:lang w:eastAsia="ru-RU"/>
        </w:rPr>
        <w:br/>
      </w:r>
      <w:r w:rsidR="00F258BE" w:rsidRPr="00C76A85">
        <w:rPr>
          <w:rFonts w:ascii="Times New Roman" w:eastAsia="Times New Roman" w:hAnsi="Times New Roman" w:cs="Times New Roman"/>
          <w:sz w:val="28"/>
          <w:szCs w:val="28"/>
          <w:lang w:eastAsia="ru-RU"/>
        </w:rPr>
        <w:t>5-и</w:t>
      </w:r>
      <w:r w:rsidRPr="00C76A85">
        <w:rPr>
          <w:rFonts w:ascii="Times New Roman" w:eastAsia="Times New Roman" w:hAnsi="Times New Roman" w:cs="Times New Roman"/>
          <w:sz w:val="28"/>
          <w:szCs w:val="28"/>
          <w:lang w:eastAsia="ru-RU"/>
        </w:rPr>
        <w:t xml:space="preserve"> дней с момента исследования</w:t>
      </w:r>
      <w:r w:rsidR="003428CC" w:rsidRPr="00C76A85">
        <w:rPr>
          <w:rFonts w:ascii="Times New Roman" w:eastAsia="Times New Roman" w:hAnsi="Times New Roman" w:cs="Times New Roman"/>
          <w:sz w:val="28"/>
          <w:szCs w:val="28"/>
          <w:lang w:eastAsia="ru-RU"/>
        </w:rPr>
        <w:t>:</w:t>
      </w:r>
    </w:p>
    <w:p w14:paraId="664FA98D" w14:textId="0BE394A3" w:rsidR="0006646F" w:rsidRPr="00C76A85" w:rsidRDefault="003428CC" w:rsidP="00711334">
      <w:pPr>
        <w:pStyle w:val="a5"/>
        <w:widowControl w:val="0"/>
        <w:numPr>
          <w:ilvl w:val="0"/>
          <w:numId w:val="13"/>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w:t>
      </w:r>
      <w:r w:rsidR="00604D15" w:rsidRPr="00C76A85">
        <w:rPr>
          <w:rFonts w:ascii="Times New Roman" w:hAnsi="Times New Roman" w:cs="Times New Roman"/>
          <w:bCs/>
          <w:sz w:val="28"/>
          <w:szCs w:val="28"/>
        </w:rPr>
        <w:t xml:space="preserve">о результатам КТ определяется наличие яичка / яичек </w:t>
      </w:r>
      <w:r w:rsidR="003E6F90" w:rsidRPr="00C76A85">
        <w:rPr>
          <w:rFonts w:ascii="Times New Roman" w:hAnsi="Times New Roman" w:cs="Times New Roman"/>
          <w:bCs/>
          <w:sz w:val="28"/>
          <w:szCs w:val="28"/>
        </w:rPr>
        <w:br/>
      </w:r>
      <w:r w:rsidR="00604D15" w:rsidRPr="00C76A85">
        <w:rPr>
          <w:rFonts w:ascii="Times New Roman" w:hAnsi="Times New Roman" w:cs="Times New Roman"/>
          <w:bCs/>
          <w:sz w:val="28"/>
          <w:szCs w:val="28"/>
        </w:rPr>
        <w:t>или рудиментарное яичко в брюшной полости</w:t>
      </w:r>
      <w:r w:rsidR="00520672" w:rsidRPr="00C76A85">
        <w:rPr>
          <w:rFonts w:ascii="Times New Roman" w:hAnsi="Times New Roman" w:cs="Times New Roman"/>
          <w:bCs/>
          <w:sz w:val="28"/>
          <w:szCs w:val="28"/>
        </w:rPr>
        <w:t>,</w:t>
      </w:r>
      <w:r w:rsidR="00604D15" w:rsidRPr="00C76A85">
        <w:rPr>
          <w:rFonts w:ascii="Times New Roman" w:hAnsi="Times New Roman" w:cs="Times New Roman"/>
          <w:bCs/>
          <w:sz w:val="28"/>
          <w:szCs w:val="28"/>
        </w:rPr>
        <w:t xml:space="preserve"> в проекции паховых областей</w:t>
      </w:r>
    </w:p>
    <w:p w14:paraId="1A3DDB8C" w14:textId="750A33CB" w:rsidR="00604D15" w:rsidRPr="00C76A85" w:rsidRDefault="00604D15" w:rsidP="00711334">
      <w:pPr>
        <w:pStyle w:val="a5"/>
        <w:widowControl w:val="0"/>
        <w:numPr>
          <w:ilvl w:val="0"/>
          <w:numId w:val="13"/>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хирургическое лечение: орхфуникулэктомия</w:t>
      </w:r>
      <w:r w:rsidR="00520672"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диагностическая лапароскопия</w:t>
      </w:r>
      <w:r w:rsidR="00520672" w:rsidRPr="00C76A85">
        <w:rPr>
          <w:rFonts w:ascii="Times New Roman" w:hAnsi="Times New Roman" w:cs="Times New Roman"/>
          <w:bCs/>
          <w:sz w:val="28"/>
          <w:szCs w:val="28"/>
        </w:rPr>
        <w:t>,</w:t>
      </w:r>
    </w:p>
    <w:p w14:paraId="521C493F" w14:textId="5235D410" w:rsidR="00604D15" w:rsidRPr="00C76A85" w:rsidRDefault="003428CC" w:rsidP="00711334">
      <w:pPr>
        <w:pStyle w:val="a5"/>
        <w:widowControl w:val="0"/>
        <w:numPr>
          <w:ilvl w:val="0"/>
          <w:numId w:val="13"/>
        </w:numPr>
        <w:tabs>
          <w:tab w:val="left" w:pos="709"/>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bCs/>
          <w:sz w:val="28"/>
          <w:szCs w:val="28"/>
        </w:rPr>
        <w:t>п</w:t>
      </w:r>
      <w:r w:rsidR="00604D15" w:rsidRPr="00C76A85">
        <w:rPr>
          <w:rFonts w:ascii="Times New Roman" w:hAnsi="Times New Roman" w:cs="Times New Roman"/>
          <w:bCs/>
          <w:sz w:val="28"/>
          <w:szCs w:val="28"/>
        </w:rPr>
        <w:t>о результатам КТ определяется отсутствие яичка / яичек в брюшной</w:t>
      </w:r>
      <w:r w:rsidR="00604D15" w:rsidRPr="00C76A85">
        <w:rPr>
          <w:rFonts w:ascii="Times New Roman" w:eastAsia="Times New Roman" w:hAnsi="Times New Roman" w:cs="Times New Roman"/>
          <w:sz w:val="28"/>
          <w:szCs w:val="28"/>
          <w:lang w:eastAsia="ru-RU"/>
        </w:rPr>
        <w:t xml:space="preserve"> полости </w:t>
      </w:r>
      <w:r w:rsidR="008C5EBA" w:rsidRPr="00C76A85">
        <w:rPr>
          <w:rFonts w:ascii="Times New Roman" w:eastAsia="Times New Roman" w:hAnsi="Times New Roman" w:cs="Times New Roman"/>
          <w:sz w:val="28"/>
          <w:szCs w:val="28"/>
          <w:lang w:eastAsia="ru-RU"/>
        </w:rPr>
        <w:t>–</w:t>
      </w:r>
      <w:r w:rsidR="00604D15" w:rsidRPr="00C76A85">
        <w:rPr>
          <w:rFonts w:ascii="Times New Roman" w:eastAsia="Times New Roman" w:hAnsi="Times New Roman" w:cs="Times New Roman"/>
          <w:sz w:val="28"/>
          <w:szCs w:val="28"/>
          <w:lang w:eastAsia="ru-RU"/>
        </w:rPr>
        <w:t xml:space="preserve"> решение вопроса о протезировании яичка / яичек</w:t>
      </w:r>
      <w:r w:rsidRPr="00C76A85">
        <w:rPr>
          <w:rFonts w:ascii="Times New Roman" w:eastAsia="Times New Roman" w:hAnsi="Times New Roman" w:cs="Times New Roman"/>
          <w:sz w:val="28"/>
          <w:szCs w:val="28"/>
          <w:lang w:eastAsia="ru-RU"/>
        </w:rPr>
        <w:t>.</w:t>
      </w:r>
    </w:p>
    <w:p w14:paraId="5E35075B" w14:textId="77777777" w:rsidR="003F5B7E"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3F5B7E" w:rsidRPr="00C76A85">
        <w:rPr>
          <w:rFonts w:ascii="Times New Roman" w:eastAsia="Times New Roman" w:hAnsi="Times New Roman" w:cs="Times New Roman"/>
          <w:sz w:val="28"/>
          <w:szCs w:val="28"/>
          <w:lang w:eastAsia="ru-RU"/>
        </w:rPr>
        <w:t>.</w:t>
      </w:r>
    </w:p>
    <w:p w14:paraId="09B5BF95" w14:textId="077838CB"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Врач</w:t>
      </w:r>
      <w:r w:rsidR="003428CC"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уролог информирует пациента о готовности результатов исследования и при отсутствии патологических изменений на КТ сообщает пациенту об отсутствии показаний к оперативному лечению и необходимости продолжения наблюдения в </w:t>
      </w:r>
      <w:r w:rsidR="002623B7" w:rsidRPr="00C76A85">
        <w:rPr>
          <w:rFonts w:ascii="Times New Roman" w:eastAsia="Times New Roman" w:hAnsi="Times New Roman" w:cs="Times New Roman"/>
          <w:sz w:val="28"/>
          <w:szCs w:val="28"/>
          <w:lang w:eastAsia="ru-RU"/>
        </w:rPr>
        <w:t>поликлинике</w:t>
      </w:r>
      <w:r w:rsidRPr="00C76A85">
        <w:rPr>
          <w:rFonts w:ascii="Times New Roman" w:eastAsia="Times New Roman" w:hAnsi="Times New Roman" w:cs="Times New Roman"/>
          <w:sz w:val="28"/>
          <w:szCs w:val="28"/>
          <w:lang w:eastAsia="ru-RU"/>
        </w:rPr>
        <w:t>.</w:t>
      </w:r>
      <w:r w:rsidR="003428CC" w:rsidRPr="00C76A85">
        <w:rPr>
          <w:rFonts w:ascii="Times New Roman" w:eastAsia="Times New Roman" w:hAnsi="Times New Roman" w:cs="Times New Roman"/>
          <w:sz w:val="28"/>
          <w:szCs w:val="28"/>
          <w:lang w:eastAsia="ru-RU"/>
        </w:rPr>
        <w:t xml:space="preserve"> П</w:t>
      </w:r>
      <w:r w:rsidRPr="00C76A85">
        <w:rPr>
          <w:rFonts w:ascii="Times New Roman" w:eastAsia="Times New Roman" w:hAnsi="Times New Roman" w:cs="Times New Roman"/>
          <w:sz w:val="28"/>
          <w:szCs w:val="28"/>
          <w:lang w:eastAsia="ru-RU"/>
        </w:rPr>
        <w:t xml:space="preserve">ри наличии патологических изменений на КТ сообщает пациенту о готовности результатов КТ </w:t>
      </w:r>
      <w:r w:rsidR="005137D8"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и необходимости записи </w:t>
      </w:r>
      <w:r w:rsidR="002623B7" w:rsidRPr="00C76A85">
        <w:rPr>
          <w:rFonts w:ascii="Times New Roman" w:eastAsia="Times New Roman" w:hAnsi="Times New Roman" w:cs="Times New Roman"/>
          <w:sz w:val="28"/>
          <w:szCs w:val="28"/>
          <w:lang w:eastAsia="ru-RU"/>
        </w:rPr>
        <w:t>на</w:t>
      </w:r>
      <w:r w:rsidRPr="00C76A85">
        <w:rPr>
          <w:rFonts w:ascii="Times New Roman" w:eastAsia="Times New Roman" w:hAnsi="Times New Roman" w:cs="Times New Roman"/>
          <w:sz w:val="28"/>
          <w:szCs w:val="28"/>
          <w:lang w:eastAsia="ru-RU"/>
        </w:rPr>
        <w:t xml:space="preserve"> консультацию к врачу-урологу</w:t>
      </w:r>
      <w:r w:rsidR="002623B7" w:rsidRPr="00C76A85">
        <w:rPr>
          <w:rFonts w:ascii="Times New Roman" w:eastAsia="Times New Roman" w:hAnsi="Times New Roman" w:cs="Times New Roman"/>
          <w:sz w:val="28"/>
          <w:szCs w:val="28"/>
          <w:lang w:eastAsia="ru-RU"/>
        </w:rPr>
        <w:t xml:space="preserve"> поликлиники</w:t>
      </w:r>
      <w:r w:rsidRPr="00C76A85">
        <w:rPr>
          <w:rFonts w:ascii="Times New Roman" w:eastAsia="Times New Roman" w:hAnsi="Times New Roman" w:cs="Times New Roman"/>
          <w:sz w:val="28"/>
          <w:szCs w:val="28"/>
          <w:lang w:eastAsia="ru-RU"/>
        </w:rPr>
        <w:t xml:space="preserve">. </w:t>
      </w:r>
    </w:p>
    <w:p w14:paraId="4426A171" w14:textId="2CBF0D1D"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3F5B7E" w:rsidRPr="00C76A85">
        <w:rPr>
          <w:rFonts w:ascii="Times New Roman" w:eastAsia="Times New Roman" w:hAnsi="Times New Roman" w:cs="Times New Roman"/>
          <w:sz w:val="28"/>
          <w:szCs w:val="28"/>
          <w:lang w:eastAsia="ru-RU"/>
        </w:rPr>
        <w:t>.</w:t>
      </w:r>
    </w:p>
    <w:p w14:paraId="190C3722" w14:textId="2A439F05"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Врач поликлиники совместно с пациентом осуществляет выбор стационара и формирует электронное направление на госпитализацию </w:t>
      </w:r>
      <w:r w:rsidR="003428CC"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или консультацию </w:t>
      </w:r>
      <w:r w:rsidR="003428CC" w:rsidRPr="00C76A85">
        <w:rPr>
          <w:rFonts w:ascii="Times New Roman" w:eastAsia="Times New Roman" w:hAnsi="Times New Roman" w:cs="Times New Roman"/>
          <w:sz w:val="28"/>
          <w:szCs w:val="28"/>
          <w:lang w:eastAsia="ru-RU"/>
        </w:rPr>
        <w:t>врача-</w:t>
      </w:r>
      <w:r w:rsidRPr="00C76A85">
        <w:rPr>
          <w:rFonts w:ascii="Times New Roman" w:eastAsia="Times New Roman" w:hAnsi="Times New Roman" w:cs="Times New Roman"/>
          <w:sz w:val="28"/>
          <w:szCs w:val="28"/>
          <w:lang w:eastAsia="ru-RU"/>
        </w:rPr>
        <w:t xml:space="preserve">уролога КДО стационара. </w:t>
      </w:r>
    </w:p>
    <w:p w14:paraId="4D2089CA" w14:textId="77777777" w:rsidR="00B76875" w:rsidRPr="00C76A85" w:rsidRDefault="00B7687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случае необходимости дополнительного обследования в поликлинике, исследования назначаются дистанционно, и после их выполнения и появления результатов в ЭМК пациент самостоятельно записывается на повторную консультацию в КДО через ЕКЦ. </w:t>
      </w:r>
    </w:p>
    <w:p w14:paraId="4CFD446E" w14:textId="7CF69979"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случае принятия решения о консервативном лечении пациент возвращается к </w:t>
      </w:r>
      <w:r w:rsidR="003428CC" w:rsidRPr="00C76A85">
        <w:rPr>
          <w:rFonts w:ascii="Times New Roman" w:eastAsia="Times New Roman" w:hAnsi="Times New Roman" w:cs="Times New Roman"/>
          <w:sz w:val="28"/>
          <w:szCs w:val="28"/>
          <w:lang w:eastAsia="ru-RU"/>
        </w:rPr>
        <w:t>врачу-</w:t>
      </w:r>
      <w:r w:rsidRPr="00C76A85">
        <w:rPr>
          <w:rFonts w:ascii="Times New Roman" w:eastAsia="Times New Roman" w:hAnsi="Times New Roman" w:cs="Times New Roman"/>
          <w:sz w:val="28"/>
          <w:szCs w:val="28"/>
          <w:lang w:eastAsia="ru-RU"/>
        </w:rPr>
        <w:t>урологу поликлиники.</w:t>
      </w:r>
    </w:p>
    <w:bookmarkEnd w:id="42"/>
    <w:p w14:paraId="3F529C84" w14:textId="77777777" w:rsidR="00604D15" w:rsidRPr="00C76A85" w:rsidRDefault="00604D15"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
          <w:sz w:val="28"/>
          <w:szCs w:val="28"/>
        </w:rPr>
      </w:pPr>
    </w:p>
    <w:p w14:paraId="40C2ED28" w14:textId="4BB82993" w:rsidR="00DC1C07" w:rsidRPr="00C76A85" w:rsidRDefault="00DC1C07" w:rsidP="004C6BDD">
      <w:pPr>
        <w:pStyle w:val="a5"/>
        <w:widowControl w:val="0"/>
        <w:numPr>
          <w:ilvl w:val="0"/>
          <w:numId w:val="12"/>
        </w:numPr>
        <w:tabs>
          <w:tab w:val="left" w:pos="0"/>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r w:rsidRPr="00C76A85">
        <w:rPr>
          <w:rFonts w:ascii="Times New Roman" w:hAnsi="Times New Roman" w:cs="Times New Roman"/>
          <w:b/>
          <w:sz w:val="28"/>
          <w:szCs w:val="28"/>
        </w:rPr>
        <w:t xml:space="preserve">Врач поликлиники может назначить МРТ/КТ только </w:t>
      </w:r>
      <w:r w:rsidR="003C599E" w:rsidRPr="00C76A85">
        <w:rPr>
          <w:rFonts w:ascii="Times New Roman" w:hAnsi="Times New Roman" w:cs="Times New Roman"/>
          <w:b/>
          <w:sz w:val="28"/>
          <w:szCs w:val="28"/>
        </w:rPr>
        <w:br/>
      </w:r>
      <w:r w:rsidRPr="00C76A85">
        <w:rPr>
          <w:rFonts w:ascii="Times New Roman" w:hAnsi="Times New Roman" w:cs="Times New Roman"/>
          <w:b/>
          <w:sz w:val="28"/>
          <w:szCs w:val="28"/>
        </w:rPr>
        <w:t>по рекомендации врача КДО.</w:t>
      </w:r>
    </w:p>
    <w:p w14:paraId="11419AF5" w14:textId="2F344B6A" w:rsidR="00604D15" w:rsidRPr="00C76A85" w:rsidRDefault="00604D15"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
          <w:sz w:val="28"/>
          <w:szCs w:val="28"/>
        </w:rPr>
      </w:pPr>
      <w:bookmarkStart w:id="43" w:name="_Hlk199420650"/>
      <w:r w:rsidRPr="00C76A85">
        <w:rPr>
          <w:rFonts w:ascii="Times New Roman" w:eastAsia="Calibri" w:hAnsi="Times New Roman" w:cs="Times New Roman"/>
          <w:b/>
          <w:sz w:val="28"/>
          <w:szCs w:val="28"/>
        </w:rPr>
        <w:t>А) Подозрение на мочепузырный свищ</w:t>
      </w:r>
      <w:r w:rsidR="00072CA0" w:rsidRPr="00C76A85">
        <w:rPr>
          <w:rFonts w:ascii="Times New Roman" w:eastAsia="Calibri" w:hAnsi="Times New Roman" w:cs="Times New Roman"/>
          <w:b/>
          <w:sz w:val="28"/>
          <w:szCs w:val="28"/>
        </w:rPr>
        <w:t>.</w:t>
      </w:r>
    </w:p>
    <w:p w14:paraId="1CE27608" w14:textId="77777777"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 10</w:t>
      </w:r>
    </w:p>
    <w:p w14:paraId="36D6E042" w14:textId="5F0FCC31"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N36.0</w:t>
      </w:r>
      <w:r w:rsidR="00DC1C07" w:rsidRPr="00C76A85">
        <w:rPr>
          <w:rFonts w:ascii="Times New Roman" w:hAnsi="Times New Roman" w:cs="Times New Roman"/>
          <w:bCs/>
          <w:sz w:val="28"/>
          <w:szCs w:val="28"/>
        </w:rPr>
        <w:tab/>
      </w:r>
      <w:r w:rsidRPr="00C76A85">
        <w:rPr>
          <w:rFonts w:ascii="Times New Roman" w:hAnsi="Times New Roman" w:cs="Times New Roman"/>
          <w:bCs/>
          <w:sz w:val="28"/>
          <w:szCs w:val="28"/>
        </w:rPr>
        <w:t>Уретральный свищ</w:t>
      </w:r>
      <w:r w:rsidR="00F65C57" w:rsidRPr="00C76A85">
        <w:rPr>
          <w:rFonts w:ascii="Times New Roman" w:hAnsi="Times New Roman" w:cs="Times New Roman"/>
          <w:bCs/>
          <w:sz w:val="28"/>
          <w:szCs w:val="28"/>
        </w:rPr>
        <w:t>.</w:t>
      </w:r>
    </w:p>
    <w:p w14:paraId="6C660529" w14:textId="5B6D2367"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N82.0</w:t>
      </w:r>
      <w:r w:rsidR="00DC1C07" w:rsidRPr="00C76A85">
        <w:rPr>
          <w:rFonts w:ascii="Times New Roman" w:hAnsi="Times New Roman" w:cs="Times New Roman"/>
          <w:bCs/>
          <w:sz w:val="28"/>
          <w:szCs w:val="28"/>
        </w:rPr>
        <w:tab/>
      </w:r>
      <w:r w:rsidRPr="00C76A85">
        <w:rPr>
          <w:rFonts w:ascii="Times New Roman" w:hAnsi="Times New Roman" w:cs="Times New Roman"/>
          <w:bCs/>
          <w:sz w:val="28"/>
          <w:szCs w:val="28"/>
        </w:rPr>
        <w:t>Пузырно-влагалищный свищ</w:t>
      </w:r>
      <w:r w:rsidR="00F65C57" w:rsidRPr="00C76A85">
        <w:rPr>
          <w:rFonts w:ascii="Times New Roman" w:hAnsi="Times New Roman" w:cs="Times New Roman"/>
          <w:bCs/>
          <w:sz w:val="28"/>
          <w:szCs w:val="28"/>
        </w:rPr>
        <w:t>.</w:t>
      </w:r>
    </w:p>
    <w:p w14:paraId="20E0F726" w14:textId="3CFFDEBB"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N32.1</w:t>
      </w:r>
      <w:r w:rsidR="00DC1C07" w:rsidRPr="00C76A85">
        <w:rPr>
          <w:rFonts w:ascii="Times New Roman" w:hAnsi="Times New Roman" w:cs="Times New Roman"/>
          <w:bCs/>
          <w:sz w:val="28"/>
          <w:szCs w:val="28"/>
        </w:rPr>
        <w:tab/>
      </w:r>
      <w:r w:rsidRPr="00C76A85">
        <w:rPr>
          <w:rFonts w:ascii="Times New Roman" w:hAnsi="Times New Roman" w:cs="Times New Roman"/>
          <w:bCs/>
          <w:sz w:val="28"/>
          <w:szCs w:val="28"/>
        </w:rPr>
        <w:t>Пузырно-кишечный свищ</w:t>
      </w:r>
      <w:r w:rsidR="00F65C57" w:rsidRPr="00C76A85">
        <w:rPr>
          <w:rFonts w:ascii="Times New Roman" w:hAnsi="Times New Roman" w:cs="Times New Roman"/>
          <w:bCs/>
          <w:sz w:val="28"/>
          <w:szCs w:val="28"/>
        </w:rPr>
        <w:t>.</w:t>
      </w:r>
    </w:p>
    <w:p w14:paraId="71762D04" w14:textId="53FC453E"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N32.2</w:t>
      </w:r>
      <w:r w:rsidR="00DC1C07" w:rsidRPr="00C76A85">
        <w:rPr>
          <w:rFonts w:ascii="Times New Roman" w:hAnsi="Times New Roman" w:cs="Times New Roman"/>
          <w:bCs/>
          <w:sz w:val="28"/>
          <w:szCs w:val="28"/>
        </w:rPr>
        <w:tab/>
      </w:r>
      <w:r w:rsidRPr="00C76A85">
        <w:rPr>
          <w:rFonts w:ascii="Times New Roman" w:hAnsi="Times New Roman" w:cs="Times New Roman"/>
          <w:bCs/>
          <w:sz w:val="28"/>
          <w:szCs w:val="28"/>
        </w:rPr>
        <w:t>Пузырный свищ</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классифицированный в других рубриках</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5DA9E5D7" w14:textId="0FF92F99"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N82.1</w:t>
      </w:r>
      <w:r w:rsidR="00DC1C07"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свищи женских мочеполовых путей</w:t>
      </w:r>
      <w:r w:rsidR="00F65C57" w:rsidRPr="00C76A85">
        <w:rPr>
          <w:rFonts w:ascii="Times New Roman" w:hAnsi="Times New Roman" w:cs="Times New Roman"/>
          <w:bCs/>
          <w:sz w:val="28"/>
          <w:szCs w:val="28"/>
        </w:rPr>
        <w:t>.</w:t>
      </w:r>
    </w:p>
    <w:p w14:paraId="59E35ED1"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1C90A636" w14:textId="2A0D611E"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w:t>
      </w:r>
      <w:r w:rsidR="00DC1C07" w:rsidRPr="00C76A85">
        <w:rPr>
          <w:rFonts w:ascii="Times New Roman" w:eastAsia="Times New Roman" w:hAnsi="Times New Roman" w:cs="Times New Roman"/>
          <w:b/>
          <w:bCs/>
          <w:sz w:val="28"/>
          <w:szCs w:val="28"/>
          <w:lang w:eastAsia="ru-RU"/>
        </w:rPr>
        <w:t xml:space="preserve"> </w:t>
      </w:r>
      <w:r w:rsidRPr="00C76A85">
        <w:rPr>
          <w:rFonts w:ascii="Times New Roman" w:eastAsia="Times New Roman" w:hAnsi="Times New Roman" w:cs="Times New Roman"/>
          <w:sz w:val="28"/>
          <w:szCs w:val="28"/>
          <w:lang w:eastAsia="ru-RU"/>
        </w:rPr>
        <w:t>подтекание мочи вне акта мочеиспускания из влагалища</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ануса</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сопровождающееся воспалительным процессом органов мочевой системы</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болями в поясничной области. Макрогематурия во время менструации. Подтекание мочи из влагалища при осмотре в гинекологическом кресле.</w:t>
      </w:r>
    </w:p>
    <w:p w14:paraId="1BC6608A" w14:textId="2BD7F5C1" w:rsidR="00604D15" w:rsidRPr="00C76A85" w:rsidRDefault="00664652"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Calibri" w:hAnsi="Times New Roman" w:cs="Times New Roman"/>
          <w:bCs/>
          <w:sz w:val="28"/>
          <w:szCs w:val="28"/>
        </w:rPr>
        <w:t xml:space="preserve">Перед назначением КТ выполнения дополнительных исследований </w:t>
      </w:r>
      <w:r w:rsidR="002623B7" w:rsidRPr="00C76A85">
        <w:rPr>
          <w:rFonts w:ascii="Times New Roman" w:eastAsia="Calibri" w:hAnsi="Times New Roman" w:cs="Times New Roman"/>
          <w:bCs/>
          <w:sz w:val="28"/>
          <w:szCs w:val="28"/>
        </w:rPr>
        <w:br/>
      </w:r>
      <w:r w:rsidRPr="00C76A85">
        <w:rPr>
          <w:rFonts w:ascii="Times New Roman" w:eastAsia="Calibri" w:hAnsi="Times New Roman" w:cs="Times New Roman"/>
          <w:b/>
          <w:sz w:val="28"/>
          <w:szCs w:val="28"/>
        </w:rPr>
        <w:t>не требуется</w:t>
      </w:r>
      <w:r w:rsidRPr="00C76A85">
        <w:rPr>
          <w:rFonts w:ascii="Times New Roman" w:eastAsia="Calibri" w:hAnsi="Times New Roman" w:cs="Times New Roman"/>
          <w:bCs/>
          <w:sz w:val="28"/>
          <w:szCs w:val="28"/>
        </w:rPr>
        <w:t>. В</w:t>
      </w:r>
      <w:r w:rsidR="00604D15" w:rsidRPr="00C76A85">
        <w:rPr>
          <w:rFonts w:ascii="Times New Roman" w:eastAsia="Times New Roman" w:hAnsi="Times New Roman" w:cs="Times New Roman"/>
          <w:sz w:val="28"/>
          <w:szCs w:val="28"/>
          <w:lang w:eastAsia="ru-RU"/>
        </w:rPr>
        <w:t>озможно</w:t>
      </w:r>
      <w:r w:rsidRPr="00C76A85">
        <w:rPr>
          <w:rFonts w:ascii="Times New Roman" w:eastAsia="Times New Roman" w:hAnsi="Times New Roman" w:cs="Times New Roman"/>
          <w:sz w:val="28"/>
          <w:szCs w:val="28"/>
          <w:lang w:eastAsia="ru-RU"/>
        </w:rPr>
        <w:t xml:space="preserve"> </w:t>
      </w:r>
      <w:r w:rsidR="00604D15" w:rsidRPr="00C76A85">
        <w:rPr>
          <w:rFonts w:ascii="Times New Roman" w:eastAsia="Times New Roman" w:hAnsi="Times New Roman" w:cs="Times New Roman"/>
          <w:sz w:val="28"/>
          <w:szCs w:val="28"/>
          <w:lang w:eastAsia="ru-RU"/>
        </w:rPr>
        <w:t>выполнение одного из исследований:</w:t>
      </w:r>
    </w:p>
    <w:p w14:paraId="247258B0" w14:textId="53C44CA6"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304</w:t>
      </w:r>
      <w:r w:rsidR="00664652"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мочевого пузыря</w:t>
      </w:r>
      <w:r w:rsidR="00F65C57" w:rsidRPr="00C76A85">
        <w:rPr>
          <w:rFonts w:ascii="Times New Roman" w:hAnsi="Times New Roman" w:cs="Times New Roman"/>
          <w:bCs/>
          <w:sz w:val="28"/>
          <w:szCs w:val="28"/>
        </w:rPr>
        <w:t>.</w:t>
      </w:r>
    </w:p>
    <w:p w14:paraId="51C12783" w14:textId="2CBD5DB7"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302</w:t>
      </w:r>
      <w:r w:rsidR="00664652"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надпочечников</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забрюшинного пространства</w:t>
      </w:r>
      <w:r w:rsidR="00F65C57" w:rsidRPr="00C76A85">
        <w:rPr>
          <w:rFonts w:ascii="Times New Roman" w:hAnsi="Times New Roman" w:cs="Times New Roman"/>
          <w:bCs/>
          <w:sz w:val="28"/>
          <w:szCs w:val="28"/>
        </w:rPr>
        <w:t>.</w:t>
      </w:r>
    </w:p>
    <w:p w14:paraId="7A15A2AE" w14:textId="77C1050D"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488</w:t>
      </w:r>
      <w:r w:rsidR="00664652"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мочевого пузыря </w:t>
      </w:r>
      <w:r w:rsidR="005137D8" w:rsidRPr="00C76A85">
        <w:rPr>
          <w:rFonts w:ascii="Times New Roman" w:hAnsi="Times New Roman" w:cs="Times New Roman"/>
          <w:bCs/>
          <w:sz w:val="28"/>
          <w:szCs w:val="28"/>
        </w:rPr>
        <w:br/>
      </w:r>
      <w:r w:rsidRPr="00C76A85">
        <w:rPr>
          <w:rFonts w:ascii="Times New Roman" w:hAnsi="Times New Roman" w:cs="Times New Roman"/>
          <w:bCs/>
          <w:sz w:val="28"/>
          <w:szCs w:val="28"/>
        </w:rPr>
        <w:t>и мочевыводящих путей</w:t>
      </w:r>
      <w:r w:rsidR="00F65C57" w:rsidRPr="00C76A85">
        <w:rPr>
          <w:rFonts w:ascii="Times New Roman" w:hAnsi="Times New Roman" w:cs="Times New Roman"/>
          <w:bCs/>
          <w:sz w:val="28"/>
          <w:szCs w:val="28"/>
        </w:rPr>
        <w:t>.</w:t>
      </w:r>
    </w:p>
    <w:p w14:paraId="2B0EE21A" w14:textId="42EBC02E"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498</w:t>
      </w:r>
      <w:r w:rsidR="00664652"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F65C57" w:rsidRPr="00C76A85">
        <w:rPr>
          <w:rFonts w:ascii="Times New Roman" w:hAnsi="Times New Roman" w:cs="Times New Roman"/>
          <w:bCs/>
          <w:sz w:val="28"/>
          <w:szCs w:val="28"/>
        </w:rPr>
        <w:t>.</w:t>
      </w:r>
    </w:p>
    <w:p w14:paraId="7504C0B4" w14:textId="6938734F"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527</w:t>
      </w:r>
      <w:r w:rsidR="00664652"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трансплантата почки</w:t>
      </w:r>
      <w:r w:rsidR="00F65C57" w:rsidRPr="00C76A85">
        <w:rPr>
          <w:rFonts w:ascii="Times New Roman" w:hAnsi="Times New Roman" w:cs="Times New Roman"/>
          <w:bCs/>
          <w:sz w:val="28"/>
          <w:szCs w:val="28"/>
        </w:rPr>
        <w:t>.</w:t>
      </w:r>
    </w:p>
    <w:p w14:paraId="5261C19C" w14:textId="35AC8C4B"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1385</w:t>
      </w:r>
      <w:r w:rsidR="00664652"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органов брюшной полости</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почек </w:t>
      </w:r>
      <w:r w:rsidR="005137D8" w:rsidRPr="00C76A85">
        <w:rPr>
          <w:rFonts w:ascii="Times New Roman" w:hAnsi="Times New Roman" w:cs="Times New Roman"/>
          <w:bCs/>
          <w:sz w:val="28"/>
          <w:szCs w:val="28"/>
        </w:rPr>
        <w:br/>
      </w:r>
      <w:r w:rsidRPr="00C76A85">
        <w:rPr>
          <w:rFonts w:ascii="Times New Roman" w:hAnsi="Times New Roman" w:cs="Times New Roman"/>
          <w:bCs/>
          <w:sz w:val="28"/>
          <w:szCs w:val="28"/>
        </w:rPr>
        <w:t>и забрюшинного пространства</w:t>
      </w:r>
      <w:r w:rsidR="00F65C57" w:rsidRPr="00C76A85">
        <w:rPr>
          <w:rFonts w:ascii="Times New Roman" w:hAnsi="Times New Roman" w:cs="Times New Roman"/>
          <w:bCs/>
          <w:sz w:val="28"/>
          <w:szCs w:val="28"/>
        </w:rPr>
        <w:t>.</w:t>
      </w:r>
    </w:p>
    <w:p w14:paraId="0B4D6035" w14:textId="378EF6FB"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345</w:t>
      </w:r>
      <w:r w:rsidR="00664652" w:rsidRPr="00C76A85">
        <w:rPr>
          <w:rFonts w:ascii="Times New Roman" w:hAnsi="Times New Roman" w:cs="Times New Roman"/>
          <w:bCs/>
          <w:sz w:val="28"/>
          <w:szCs w:val="28"/>
        </w:rPr>
        <w:tab/>
      </w:r>
      <w:r w:rsidRPr="00C76A85">
        <w:rPr>
          <w:rFonts w:ascii="Times New Roman" w:hAnsi="Times New Roman" w:cs="Times New Roman"/>
          <w:bCs/>
          <w:sz w:val="28"/>
          <w:szCs w:val="28"/>
        </w:rPr>
        <w:t>Цистоскопия</w:t>
      </w:r>
      <w:r w:rsidR="00F65C57" w:rsidRPr="00C76A85">
        <w:rPr>
          <w:rFonts w:ascii="Times New Roman" w:hAnsi="Times New Roman" w:cs="Times New Roman"/>
          <w:bCs/>
          <w:sz w:val="28"/>
          <w:szCs w:val="28"/>
        </w:rPr>
        <w:t>.</w:t>
      </w:r>
    </w:p>
    <w:p w14:paraId="32707F43"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bookmarkStart w:id="44" w:name="_Hlk199755891"/>
      <w:r w:rsidRPr="00C76A85">
        <w:rPr>
          <w:rFonts w:ascii="Times New Roman" w:eastAsia="Times New Roman" w:hAnsi="Times New Roman" w:cs="Times New Roman"/>
          <w:b/>
          <w:sz w:val="28"/>
          <w:szCs w:val="28"/>
          <w:lang w:eastAsia="ru-RU"/>
        </w:rPr>
        <w:t>Ключевые фразы в протоколе УЗИ</w:t>
      </w:r>
      <w:r w:rsidRPr="00C76A85">
        <w:rPr>
          <w:rFonts w:ascii="Times New Roman" w:eastAsia="Times New Roman" w:hAnsi="Times New Roman" w:cs="Times New Roman"/>
          <w:sz w:val="28"/>
          <w:szCs w:val="28"/>
          <w:lang w:eastAsia="ru-RU"/>
        </w:rPr>
        <w:t>:</w:t>
      </w:r>
    </w:p>
    <w:p w14:paraId="20CEF50C" w14:textId="424E1A0A"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B76875"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Утолщение </w:t>
      </w:r>
      <w:r w:rsidR="00664652" w:rsidRPr="00C76A85">
        <w:rPr>
          <w:rFonts w:ascii="Times New Roman" w:eastAsia="Times New Roman" w:hAnsi="Times New Roman" w:cs="Times New Roman"/>
          <w:sz w:val="28"/>
          <w:szCs w:val="28"/>
          <w:lang w:eastAsia="ru-RU"/>
        </w:rPr>
        <w:t>стенки мочевого пузыря</w:t>
      </w:r>
      <w:r w:rsidR="00F65C57" w:rsidRPr="00C76A85">
        <w:rPr>
          <w:rFonts w:ascii="Times New Roman" w:eastAsia="Times New Roman" w:hAnsi="Times New Roman" w:cs="Times New Roman"/>
          <w:sz w:val="28"/>
          <w:szCs w:val="28"/>
          <w:lang w:eastAsia="ru-RU"/>
        </w:rPr>
        <w:t>.</w:t>
      </w:r>
    </w:p>
    <w:p w14:paraId="3E9BA0AE" w14:textId="2FE18930" w:rsidR="00604D15" w:rsidRPr="00C76A85" w:rsidRDefault="00664652"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B76875"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Размытые</w:t>
      </w:r>
      <w:r w:rsidRPr="00C76A85">
        <w:rPr>
          <w:rFonts w:ascii="Times New Roman" w:eastAsia="Times New Roman" w:hAnsi="Times New Roman" w:cs="Times New Roman"/>
          <w:sz w:val="28"/>
          <w:szCs w:val="28"/>
          <w:lang w:eastAsia="ru-RU"/>
        </w:rPr>
        <w:t>/нечеткие границы стенки мочевого пузыря</w:t>
      </w:r>
      <w:r w:rsidR="00F65C57" w:rsidRPr="00C76A85">
        <w:rPr>
          <w:rFonts w:ascii="Times New Roman" w:eastAsia="Times New Roman" w:hAnsi="Times New Roman" w:cs="Times New Roman"/>
          <w:sz w:val="28"/>
          <w:szCs w:val="28"/>
          <w:lang w:eastAsia="ru-RU"/>
        </w:rPr>
        <w:t>.</w:t>
      </w:r>
    </w:p>
    <w:p w14:paraId="73700C73" w14:textId="3D129BC4" w:rsidR="00604D15" w:rsidRPr="00C76A85" w:rsidRDefault="00664652"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B76875"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Наличие </w:t>
      </w:r>
      <w:r w:rsidRPr="00C76A85">
        <w:rPr>
          <w:rFonts w:ascii="Times New Roman" w:eastAsia="Times New Roman" w:hAnsi="Times New Roman" w:cs="Times New Roman"/>
          <w:sz w:val="28"/>
          <w:szCs w:val="28"/>
          <w:lang w:eastAsia="ru-RU"/>
        </w:rPr>
        <w:t>расширения чашечно-лоханочной системы почки</w:t>
      </w:r>
      <w:r w:rsidR="002623B7" w:rsidRPr="00C76A85">
        <w:rPr>
          <w:rFonts w:ascii="Times New Roman" w:eastAsia="Times New Roman" w:hAnsi="Times New Roman" w:cs="Times New Roman"/>
          <w:sz w:val="28"/>
          <w:szCs w:val="28"/>
          <w:lang w:eastAsia="ru-RU"/>
        </w:rPr>
        <w:t> </w:t>
      </w:r>
      <w:r w:rsidRPr="00C76A85">
        <w:rPr>
          <w:rFonts w:ascii="Times New Roman" w:eastAsia="Times New Roman" w:hAnsi="Times New Roman" w:cs="Times New Roman"/>
          <w:sz w:val="28"/>
          <w:szCs w:val="28"/>
          <w:lang w:eastAsia="ru-RU"/>
        </w:rPr>
        <w:t>/</w:t>
      </w:r>
      <w:r w:rsidR="002623B7" w:rsidRPr="00C76A85">
        <w:rPr>
          <w:rFonts w:ascii="Times New Roman" w:eastAsia="Times New Roman" w:hAnsi="Times New Roman" w:cs="Times New Roman"/>
          <w:sz w:val="28"/>
          <w:szCs w:val="28"/>
          <w:lang w:eastAsia="ru-RU"/>
        </w:rPr>
        <w:t> </w:t>
      </w:r>
      <w:r w:rsidR="00F65C57" w:rsidRPr="00C76A85">
        <w:rPr>
          <w:rFonts w:ascii="Times New Roman" w:eastAsia="Times New Roman" w:hAnsi="Times New Roman" w:cs="Times New Roman"/>
          <w:sz w:val="28"/>
          <w:szCs w:val="28"/>
          <w:lang w:eastAsia="ru-RU"/>
        </w:rPr>
        <w:t>мочеточника.</w:t>
      </w:r>
    </w:p>
    <w:p w14:paraId="2C9A7E6E" w14:textId="12842411" w:rsidR="00604D15" w:rsidRPr="00C76A85" w:rsidRDefault="00664652"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4.</w:t>
      </w:r>
      <w:r w:rsidR="00B76875"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Визуализация </w:t>
      </w:r>
      <w:r w:rsidRPr="00C76A85">
        <w:rPr>
          <w:rFonts w:ascii="Times New Roman" w:eastAsia="Times New Roman" w:hAnsi="Times New Roman" w:cs="Times New Roman"/>
          <w:sz w:val="28"/>
          <w:szCs w:val="28"/>
          <w:lang w:eastAsia="ru-RU"/>
        </w:rPr>
        <w:t>свищевого хода</w:t>
      </w:r>
      <w:r w:rsidR="00F65C57" w:rsidRPr="00C76A85">
        <w:rPr>
          <w:rFonts w:ascii="Times New Roman" w:eastAsia="Times New Roman" w:hAnsi="Times New Roman" w:cs="Times New Roman"/>
          <w:sz w:val="28"/>
          <w:szCs w:val="28"/>
          <w:lang w:eastAsia="ru-RU"/>
        </w:rPr>
        <w:t>.</w:t>
      </w:r>
    </w:p>
    <w:p w14:paraId="3DF1161B" w14:textId="4ACD4525" w:rsidR="00604D15" w:rsidRPr="00C76A85" w:rsidRDefault="00664652"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5.</w:t>
      </w:r>
      <w:r w:rsidR="00B76875"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Содержимое </w:t>
      </w:r>
      <w:r w:rsidRPr="00C76A85">
        <w:rPr>
          <w:rFonts w:ascii="Times New Roman" w:eastAsia="Times New Roman" w:hAnsi="Times New Roman" w:cs="Times New Roman"/>
          <w:sz w:val="28"/>
          <w:szCs w:val="28"/>
          <w:lang w:eastAsia="ru-RU"/>
        </w:rPr>
        <w:t>мочевого пузыря неоднородное.</w:t>
      </w:r>
    </w:p>
    <w:p w14:paraId="64A90E35" w14:textId="77777777" w:rsidR="003E6F90" w:rsidRPr="00C76A85" w:rsidRDefault="003E6F90" w:rsidP="004C6BDD">
      <w:pPr>
        <w:spacing w:after="0" w:line="240" w:lineRule="auto"/>
        <w:ind w:firstLine="709"/>
        <w:jc w:val="both"/>
        <w:rPr>
          <w:rFonts w:ascii="Times New Roman" w:eastAsia="Times New Roman" w:hAnsi="Times New Roman" w:cs="Times New Roman"/>
          <w:sz w:val="28"/>
          <w:szCs w:val="28"/>
          <w:lang w:eastAsia="ru-RU"/>
        </w:rPr>
      </w:pPr>
      <w:bookmarkStart w:id="45" w:name="_Hlk199420465"/>
      <w:bookmarkEnd w:id="44"/>
    </w:p>
    <w:p w14:paraId="59BC0AF8" w14:textId="27578C2B" w:rsidR="00E82BF8" w:rsidRPr="00C76A85" w:rsidRDefault="00E82BF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Назначение КТ возможно врачом поликлиники по специальности (должности) </w:t>
      </w:r>
      <w:r w:rsidRPr="00C76A85">
        <w:rPr>
          <w:rFonts w:ascii="Times New Roman" w:eastAsia="Times New Roman" w:hAnsi="Times New Roman" w:cs="Times New Roman"/>
          <w:b/>
          <w:bCs/>
          <w:sz w:val="28"/>
          <w:szCs w:val="28"/>
          <w:lang w:eastAsia="ru-RU"/>
        </w:rPr>
        <w:t>врач-уролог по рекомендации врача КДО</w:t>
      </w:r>
      <w:r w:rsidRPr="00C76A85">
        <w:rPr>
          <w:rFonts w:ascii="Times New Roman" w:eastAsia="Times New Roman" w:hAnsi="Times New Roman" w:cs="Times New Roman"/>
          <w:sz w:val="28"/>
          <w:szCs w:val="28"/>
          <w:lang w:eastAsia="ru-RU"/>
        </w:rPr>
        <w:t xml:space="preserve"> </w:t>
      </w:r>
    </w:p>
    <w:bookmarkEnd w:id="45"/>
    <w:p w14:paraId="7BB54A23" w14:textId="1FE8D056" w:rsidR="00604D15" w:rsidRPr="00C76A85" w:rsidRDefault="00F46FA2"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Определяемая </w:t>
      </w:r>
      <w:r w:rsidRPr="00C76A85">
        <w:rPr>
          <w:rFonts w:ascii="Times New Roman" w:eastAsia="Times New Roman" w:hAnsi="Times New Roman" w:cs="Times New Roman"/>
          <w:b/>
          <w:bCs/>
          <w:sz w:val="28"/>
          <w:szCs w:val="28"/>
          <w:lang w:eastAsia="ru-RU"/>
        </w:rPr>
        <w:t>цель исследования</w:t>
      </w:r>
      <w:r w:rsidRPr="00C76A85">
        <w:rPr>
          <w:rFonts w:ascii="Times New Roman" w:eastAsia="Times New Roman" w:hAnsi="Times New Roman" w:cs="Times New Roman"/>
          <w:sz w:val="28"/>
          <w:szCs w:val="28"/>
          <w:lang w:eastAsia="ru-RU"/>
        </w:rPr>
        <w:t>: постановка диагноза</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предоперационное планирование.</w:t>
      </w:r>
    </w:p>
    <w:p w14:paraId="74EA1F31" w14:textId="77777777" w:rsidR="00604D15" w:rsidRPr="00C76A85" w:rsidRDefault="00604D15"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Критерии назначения КТ и МРТ</w:t>
      </w:r>
      <w:r w:rsidRPr="00C76A85">
        <w:rPr>
          <w:rFonts w:ascii="Times New Roman" w:eastAsia="Times New Roman" w:hAnsi="Times New Roman" w:cs="Times New Roman"/>
          <w:sz w:val="28"/>
          <w:szCs w:val="28"/>
          <w:lang w:eastAsia="ru-RU"/>
        </w:rPr>
        <w:t>:</w:t>
      </w:r>
    </w:p>
    <w:p w14:paraId="54BB8C04" w14:textId="0581E50A"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B76875"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Подозрения </w:t>
      </w:r>
      <w:r w:rsidR="00664652" w:rsidRPr="00C76A85">
        <w:rPr>
          <w:rFonts w:ascii="Times New Roman" w:eastAsia="Times New Roman" w:hAnsi="Times New Roman" w:cs="Times New Roman"/>
          <w:sz w:val="28"/>
          <w:szCs w:val="28"/>
          <w:lang w:eastAsia="ru-RU"/>
        </w:rPr>
        <w:t>на мочеполовые свищи</w:t>
      </w:r>
      <w:r w:rsidR="00F65C57" w:rsidRPr="00C76A85">
        <w:rPr>
          <w:rFonts w:ascii="Times New Roman" w:eastAsia="Times New Roman" w:hAnsi="Times New Roman" w:cs="Times New Roman"/>
          <w:sz w:val="28"/>
          <w:szCs w:val="28"/>
          <w:lang w:eastAsia="ru-RU"/>
        </w:rPr>
        <w:t>.</w:t>
      </w:r>
    </w:p>
    <w:p w14:paraId="39F760FA" w14:textId="1F3B1373" w:rsidR="00604D15" w:rsidRPr="00C76A85" w:rsidRDefault="00664652"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B76875"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Определение </w:t>
      </w:r>
      <w:r w:rsidRPr="00C76A85">
        <w:rPr>
          <w:rFonts w:ascii="Times New Roman" w:eastAsia="Times New Roman" w:hAnsi="Times New Roman" w:cs="Times New Roman"/>
          <w:sz w:val="28"/>
          <w:szCs w:val="28"/>
          <w:lang w:eastAsia="ru-RU"/>
        </w:rPr>
        <w:t>хода свища</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сообщения с окружающими тканями</w:t>
      </w:r>
      <w:r w:rsidR="00F65C57" w:rsidRPr="00C76A85">
        <w:rPr>
          <w:rFonts w:ascii="Times New Roman" w:eastAsia="Times New Roman" w:hAnsi="Times New Roman" w:cs="Times New Roman"/>
          <w:sz w:val="28"/>
          <w:szCs w:val="28"/>
          <w:lang w:eastAsia="ru-RU"/>
        </w:rPr>
        <w:t>.</w:t>
      </w:r>
    </w:p>
    <w:p w14:paraId="62502365" w14:textId="37C7B70B" w:rsidR="00604D15" w:rsidRPr="00C76A85" w:rsidRDefault="00664652"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B76875"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Постановка </w:t>
      </w:r>
      <w:r w:rsidRPr="00C76A85">
        <w:rPr>
          <w:rFonts w:ascii="Times New Roman" w:eastAsia="Times New Roman" w:hAnsi="Times New Roman" w:cs="Times New Roman"/>
          <w:sz w:val="28"/>
          <w:szCs w:val="28"/>
          <w:lang w:eastAsia="ru-RU"/>
        </w:rPr>
        <w:t>диагноза</w:t>
      </w:r>
      <w:r w:rsidR="00F65C57" w:rsidRPr="00C76A85">
        <w:rPr>
          <w:rFonts w:ascii="Times New Roman" w:eastAsia="Times New Roman" w:hAnsi="Times New Roman" w:cs="Times New Roman"/>
          <w:sz w:val="28"/>
          <w:szCs w:val="28"/>
          <w:lang w:eastAsia="ru-RU"/>
        </w:rPr>
        <w:t>.</w:t>
      </w:r>
    </w:p>
    <w:p w14:paraId="376ACBF5" w14:textId="5A6615BF" w:rsidR="00604D15" w:rsidRPr="00C76A85" w:rsidRDefault="00664652"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4.</w:t>
      </w:r>
      <w:r w:rsidR="00B76875"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Планирование </w:t>
      </w:r>
      <w:r w:rsidRPr="00C76A85">
        <w:rPr>
          <w:rFonts w:ascii="Times New Roman" w:eastAsia="Times New Roman" w:hAnsi="Times New Roman" w:cs="Times New Roman"/>
          <w:sz w:val="28"/>
          <w:szCs w:val="28"/>
          <w:lang w:eastAsia="ru-RU"/>
        </w:rPr>
        <w:t>оперативного лечения</w:t>
      </w:r>
      <w:r w:rsidR="00F65C57" w:rsidRPr="00C76A85">
        <w:rPr>
          <w:rFonts w:ascii="Times New Roman" w:eastAsia="Times New Roman" w:hAnsi="Times New Roman" w:cs="Times New Roman"/>
          <w:sz w:val="28"/>
          <w:szCs w:val="28"/>
          <w:lang w:eastAsia="ru-RU"/>
        </w:rPr>
        <w:t>.</w:t>
      </w:r>
    </w:p>
    <w:p w14:paraId="171F4FEC" w14:textId="22DDFF17" w:rsidR="00604D15" w:rsidRPr="00C76A85" w:rsidRDefault="00664652"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5.</w:t>
      </w:r>
      <w:r w:rsidR="00B76875"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Расширение </w:t>
      </w:r>
      <w:r w:rsidRPr="00C76A85">
        <w:rPr>
          <w:rFonts w:ascii="Times New Roman" w:eastAsia="Times New Roman" w:hAnsi="Times New Roman" w:cs="Times New Roman"/>
          <w:sz w:val="28"/>
          <w:szCs w:val="28"/>
          <w:lang w:eastAsia="ru-RU"/>
        </w:rPr>
        <w:t>ЧЛС.</w:t>
      </w:r>
    </w:p>
    <w:p w14:paraId="12621C71" w14:textId="77777777" w:rsidR="00664652" w:rsidRPr="00C76A85" w:rsidRDefault="00664652"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bookmarkStart w:id="46" w:name="_Hlk199707898"/>
    </w:p>
    <w:p w14:paraId="2CE7DA43" w14:textId="5FEFECF3" w:rsidR="00664652" w:rsidRPr="00C76A85" w:rsidRDefault="00664652"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327EDB06" w14:textId="6244DFE6"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104</w:t>
      </w:r>
      <w:r w:rsidR="00664652" w:rsidRPr="00C76A85">
        <w:rPr>
          <w:rFonts w:ascii="Times New Roman" w:hAnsi="Times New Roman" w:cs="Times New Roman"/>
          <w:bCs/>
          <w:sz w:val="28"/>
          <w:szCs w:val="28"/>
        </w:rPr>
        <w:tab/>
      </w:r>
      <w:r w:rsidRPr="00C76A85">
        <w:rPr>
          <w:rFonts w:ascii="Times New Roman" w:hAnsi="Times New Roman" w:cs="Times New Roman"/>
          <w:bCs/>
          <w:sz w:val="28"/>
          <w:szCs w:val="28"/>
        </w:rPr>
        <w:t>Компьютерная томография органов брюшной полости и малого таза с контрастированием</w:t>
      </w:r>
      <w:r w:rsidR="00F65C57" w:rsidRPr="00C76A85">
        <w:rPr>
          <w:rFonts w:ascii="Times New Roman" w:hAnsi="Times New Roman" w:cs="Times New Roman"/>
          <w:bCs/>
          <w:sz w:val="28"/>
          <w:szCs w:val="28"/>
        </w:rPr>
        <w:t>.</w:t>
      </w:r>
    </w:p>
    <w:bookmarkEnd w:id="46"/>
    <w:p w14:paraId="2B1B9C93" w14:textId="77777777" w:rsidR="003E6F90" w:rsidRPr="00C76A85" w:rsidRDefault="003E6F9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2931C2E2" w14:textId="5E5375F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Направление пациента </w:t>
      </w:r>
      <w:r w:rsidR="00F65C57" w:rsidRPr="00C76A85">
        <w:rPr>
          <w:rFonts w:ascii="Times New Roman" w:eastAsia="Times New Roman" w:hAnsi="Times New Roman" w:cs="Times New Roman"/>
          <w:sz w:val="28"/>
          <w:szCs w:val="28"/>
          <w:lang w:eastAsia="ru-RU"/>
        </w:rPr>
        <w:t>на</w:t>
      </w:r>
      <w:r w:rsidRPr="00C76A85">
        <w:rPr>
          <w:rFonts w:ascii="Times New Roman" w:eastAsia="Times New Roman" w:hAnsi="Times New Roman" w:cs="Times New Roman"/>
          <w:sz w:val="28"/>
          <w:szCs w:val="28"/>
          <w:lang w:eastAsia="ru-RU"/>
        </w:rPr>
        <w:t xml:space="preserve"> консультаци</w:t>
      </w:r>
      <w:r w:rsidR="00F65C57" w:rsidRPr="00C76A85">
        <w:rPr>
          <w:rFonts w:ascii="Times New Roman" w:eastAsia="Times New Roman" w:hAnsi="Times New Roman" w:cs="Times New Roman"/>
          <w:sz w:val="28"/>
          <w:szCs w:val="28"/>
          <w:lang w:eastAsia="ru-RU"/>
        </w:rPr>
        <w:t>ю</w:t>
      </w:r>
      <w:r w:rsidRPr="00C76A85">
        <w:rPr>
          <w:rFonts w:ascii="Times New Roman" w:eastAsia="Times New Roman" w:hAnsi="Times New Roman" w:cs="Times New Roman"/>
          <w:sz w:val="28"/>
          <w:szCs w:val="28"/>
          <w:lang w:eastAsia="ru-RU"/>
        </w:rPr>
        <w:t xml:space="preserve"> </w:t>
      </w:r>
      <w:r w:rsidR="003E6F90" w:rsidRPr="00C76A85">
        <w:rPr>
          <w:rFonts w:ascii="Times New Roman" w:eastAsia="Times New Roman" w:hAnsi="Times New Roman" w:cs="Times New Roman"/>
          <w:sz w:val="28"/>
          <w:szCs w:val="28"/>
          <w:lang w:eastAsia="ru-RU"/>
        </w:rPr>
        <w:t xml:space="preserve">врача-уролога </w:t>
      </w:r>
      <w:r w:rsidRPr="00C76A85">
        <w:rPr>
          <w:rFonts w:ascii="Times New Roman" w:eastAsia="Times New Roman" w:hAnsi="Times New Roman" w:cs="Times New Roman"/>
          <w:sz w:val="28"/>
          <w:szCs w:val="28"/>
          <w:lang w:eastAsia="ru-RU"/>
        </w:rPr>
        <w:t xml:space="preserve">КДО </w:t>
      </w:r>
      <w:r w:rsidR="00F65C57"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о целесообразности проведения цистоскопии и КТ с контрастированием.</w:t>
      </w:r>
      <w:r w:rsidR="00664652"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 xml:space="preserve">Проактивный анализ заключения МРТ/КТ врачом поликлиники в течение </w:t>
      </w:r>
      <w:r w:rsidR="003E6F90" w:rsidRPr="00C76A85">
        <w:rPr>
          <w:rFonts w:ascii="Times New Roman" w:eastAsia="Times New Roman" w:hAnsi="Times New Roman" w:cs="Times New Roman"/>
          <w:sz w:val="28"/>
          <w:szCs w:val="28"/>
          <w:lang w:eastAsia="ru-RU"/>
        </w:rPr>
        <w:br/>
      </w:r>
      <w:r w:rsidR="008C5EBA" w:rsidRPr="00C76A85">
        <w:rPr>
          <w:rFonts w:ascii="Times New Roman" w:eastAsia="Times New Roman" w:hAnsi="Times New Roman" w:cs="Times New Roman"/>
          <w:b/>
          <w:bCs/>
          <w:sz w:val="28"/>
          <w:szCs w:val="28"/>
          <w:lang w:eastAsia="ru-RU"/>
        </w:rPr>
        <w:t>пяти</w:t>
      </w:r>
      <w:r w:rsidRPr="00C76A85">
        <w:rPr>
          <w:rFonts w:ascii="Times New Roman" w:eastAsia="Times New Roman" w:hAnsi="Times New Roman" w:cs="Times New Roman"/>
          <w:b/>
          <w:bCs/>
          <w:sz w:val="28"/>
          <w:szCs w:val="28"/>
          <w:lang w:eastAsia="ru-RU"/>
        </w:rPr>
        <w:t xml:space="preserve"> дней</w:t>
      </w:r>
      <w:r w:rsidRPr="00C76A85">
        <w:rPr>
          <w:rFonts w:ascii="Times New Roman" w:eastAsia="Times New Roman" w:hAnsi="Times New Roman" w:cs="Times New Roman"/>
          <w:sz w:val="28"/>
          <w:szCs w:val="28"/>
          <w:lang w:eastAsia="ru-RU"/>
        </w:rPr>
        <w:t xml:space="preserve"> с момента исследования. </w:t>
      </w:r>
    </w:p>
    <w:p w14:paraId="750E147E" w14:textId="3821003C" w:rsidR="00604D15" w:rsidRPr="00C76A85" w:rsidRDefault="00604D15" w:rsidP="004C6BDD">
      <w:pPr>
        <w:tabs>
          <w:tab w:val="left" w:pos="1134"/>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С целью планирования оперативного лечения и визуализации архитектоники свищевого хода врач уролог КДО рекомендует выполнение </w:t>
      </w:r>
      <w:r w:rsidR="00664652" w:rsidRPr="00C76A85">
        <w:rPr>
          <w:rFonts w:ascii="Times New Roman" w:hAnsi="Times New Roman" w:cs="Times New Roman"/>
          <w:sz w:val="28"/>
          <w:szCs w:val="28"/>
        </w:rPr>
        <w:t>к</w:t>
      </w:r>
      <w:r w:rsidRPr="00C76A85">
        <w:rPr>
          <w:rFonts w:ascii="Times New Roman" w:hAnsi="Times New Roman" w:cs="Times New Roman"/>
          <w:sz w:val="28"/>
          <w:szCs w:val="28"/>
        </w:rPr>
        <w:t xml:space="preserve">омпьютерной томографии органов брюшной полости и малого таза </w:t>
      </w:r>
      <w:r w:rsidR="00664652" w:rsidRPr="00C76A85">
        <w:rPr>
          <w:rFonts w:ascii="Times New Roman" w:hAnsi="Times New Roman" w:cs="Times New Roman"/>
          <w:sz w:val="28"/>
          <w:szCs w:val="28"/>
        </w:rPr>
        <w:br/>
      </w:r>
      <w:r w:rsidRPr="00C76A85">
        <w:rPr>
          <w:rFonts w:ascii="Times New Roman" w:hAnsi="Times New Roman" w:cs="Times New Roman"/>
          <w:sz w:val="28"/>
          <w:szCs w:val="28"/>
        </w:rPr>
        <w:t xml:space="preserve">с контрастированием по месту прикрепления пациента в </w:t>
      </w:r>
      <w:r w:rsidR="00B45368" w:rsidRPr="00C76A85">
        <w:rPr>
          <w:rFonts w:ascii="Times New Roman" w:eastAsia="Times New Roman" w:hAnsi="Times New Roman" w:cs="Times New Roman"/>
          <w:sz w:val="28"/>
          <w:szCs w:val="28"/>
          <w:lang w:eastAsia="ru-RU"/>
        </w:rPr>
        <w:t>поликлинике</w:t>
      </w:r>
      <w:r w:rsidR="00F65C57" w:rsidRPr="00C76A85">
        <w:rPr>
          <w:rFonts w:ascii="Times New Roman" w:hAnsi="Times New Roman" w:cs="Times New Roman"/>
          <w:sz w:val="28"/>
          <w:szCs w:val="28"/>
        </w:rPr>
        <w:t>,</w:t>
      </w:r>
      <w:r w:rsidRPr="00C76A85">
        <w:rPr>
          <w:rFonts w:ascii="Times New Roman" w:hAnsi="Times New Roman" w:cs="Times New Roman"/>
          <w:sz w:val="28"/>
          <w:szCs w:val="28"/>
        </w:rPr>
        <w:t xml:space="preserve"> </w:t>
      </w:r>
      <w:r w:rsidR="00966F82">
        <w:rPr>
          <w:rFonts w:ascii="Times New Roman" w:hAnsi="Times New Roman" w:cs="Times New Roman"/>
          <w:sz w:val="28"/>
          <w:szCs w:val="28"/>
        </w:rPr>
        <w:br/>
      </w:r>
      <w:r w:rsidRPr="00C76A85">
        <w:rPr>
          <w:rFonts w:ascii="Times New Roman" w:hAnsi="Times New Roman" w:cs="Times New Roman"/>
          <w:sz w:val="28"/>
          <w:szCs w:val="28"/>
        </w:rPr>
        <w:t xml:space="preserve">либо КТ выполняется непосредственно в КДО. </w:t>
      </w:r>
      <w:r w:rsidR="00B76875" w:rsidRPr="00C76A85">
        <w:rPr>
          <w:rFonts w:ascii="Times New Roman" w:hAnsi="Times New Roman" w:cs="Times New Roman"/>
          <w:sz w:val="28"/>
          <w:szCs w:val="28"/>
        </w:rPr>
        <w:t xml:space="preserve"> </w:t>
      </w:r>
    </w:p>
    <w:p w14:paraId="668F2124" w14:textId="48D918A9"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676959"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p>
    <w:p w14:paraId="10BA1D8A" w14:textId="77777777" w:rsidR="00F65C57" w:rsidRPr="00C76A85" w:rsidRDefault="00F65C57" w:rsidP="004C6BDD">
      <w:pPr>
        <w:widowControl w:val="0"/>
        <w:tabs>
          <w:tab w:val="left" w:pos="709"/>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w:t>
      </w:r>
      <w:r w:rsidR="00604D15" w:rsidRPr="00C76A85">
        <w:rPr>
          <w:rFonts w:ascii="Times New Roman" w:hAnsi="Times New Roman" w:cs="Times New Roman"/>
          <w:bCs/>
          <w:sz w:val="28"/>
          <w:szCs w:val="28"/>
        </w:rPr>
        <w:t xml:space="preserve">наличии патологических изменений на КТ сообщение пациенту </w:t>
      </w:r>
      <w:r w:rsidR="00664652" w:rsidRPr="00C76A85">
        <w:rPr>
          <w:rFonts w:ascii="Times New Roman" w:hAnsi="Times New Roman" w:cs="Times New Roman"/>
          <w:bCs/>
          <w:sz w:val="28"/>
          <w:szCs w:val="28"/>
        </w:rPr>
        <w:br/>
      </w:r>
      <w:r w:rsidR="00604D15" w:rsidRPr="00C76A85">
        <w:rPr>
          <w:rFonts w:ascii="Times New Roman" w:hAnsi="Times New Roman" w:cs="Times New Roman"/>
          <w:bCs/>
          <w:sz w:val="28"/>
          <w:szCs w:val="28"/>
        </w:rPr>
        <w:t xml:space="preserve">о готовности результатов КТ и необходимости записи в КДО стационара </w:t>
      </w:r>
      <w:r w:rsidR="00664652" w:rsidRPr="00C76A85">
        <w:rPr>
          <w:rFonts w:ascii="Times New Roman" w:hAnsi="Times New Roman" w:cs="Times New Roman"/>
          <w:bCs/>
          <w:sz w:val="28"/>
          <w:szCs w:val="28"/>
        </w:rPr>
        <w:br/>
      </w:r>
      <w:r w:rsidR="00604D15" w:rsidRPr="00C76A85">
        <w:rPr>
          <w:rFonts w:ascii="Times New Roman" w:hAnsi="Times New Roman" w:cs="Times New Roman"/>
          <w:bCs/>
          <w:sz w:val="28"/>
          <w:szCs w:val="28"/>
        </w:rPr>
        <w:t>на консультацию для определения вида лечения</w:t>
      </w:r>
      <w:r w:rsidRPr="00C76A85">
        <w:rPr>
          <w:rFonts w:ascii="Times New Roman" w:hAnsi="Times New Roman" w:cs="Times New Roman"/>
          <w:bCs/>
          <w:sz w:val="28"/>
          <w:szCs w:val="28"/>
        </w:rPr>
        <w:t>.</w:t>
      </w:r>
    </w:p>
    <w:p w14:paraId="0B24618E" w14:textId="77777777" w:rsidR="00B76875" w:rsidRPr="00C76A85" w:rsidRDefault="00B7687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случае необходимости дополнительного обследования в поликлинике, исследования назначаются дистанционно, и после их выполнения и появления результатов в ЭМК пациент самостоятельно записывается на повторную консультацию в КДО через ЕКЦ. </w:t>
      </w:r>
    </w:p>
    <w:p w14:paraId="745F310A" w14:textId="0E331BD2"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После проведения КТ подтверждено наличие патологического соустья между органами мочевой системы и соседними органами </w:t>
      </w:r>
      <w:r w:rsidR="00E62C13" w:rsidRPr="00C76A85">
        <w:rPr>
          <w:rFonts w:ascii="Times New Roman" w:eastAsia="Times New Roman" w:hAnsi="Times New Roman" w:cs="Times New Roman"/>
          <w:sz w:val="28"/>
          <w:szCs w:val="28"/>
          <w:lang w:eastAsia="ru-RU"/>
        </w:rPr>
        <w:t>– показано</w:t>
      </w:r>
      <w:r w:rsidRPr="00C76A85">
        <w:rPr>
          <w:rFonts w:ascii="Times New Roman" w:eastAsia="Times New Roman" w:hAnsi="Times New Roman" w:cs="Times New Roman"/>
          <w:sz w:val="28"/>
          <w:szCs w:val="28"/>
          <w:lang w:eastAsia="ru-RU"/>
        </w:rPr>
        <w:t xml:space="preserve"> хирургическое лечение (реконструктивное оперативное вмешательство </w:t>
      </w:r>
      <w:r w:rsidR="00E62C13"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с иссечением свища</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восстановлением целостности органов мочеполовой системы)</w:t>
      </w:r>
    </w:p>
    <w:bookmarkEnd w:id="43"/>
    <w:p w14:paraId="3EC35AAE" w14:textId="77777777" w:rsidR="00604D15" w:rsidRPr="00C76A85" w:rsidRDefault="00604D15" w:rsidP="004C6BDD">
      <w:pPr>
        <w:spacing w:after="0" w:line="240" w:lineRule="auto"/>
        <w:ind w:firstLine="709"/>
        <w:jc w:val="both"/>
        <w:rPr>
          <w:rFonts w:ascii="Times New Roman" w:eastAsia="Times New Roman" w:hAnsi="Times New Roman" w:cs="Times New Roman"/>
          <w:b/>
          <w:bCs/>
          <w:sz w:val="28"/>
          <w:szCs w:val="28"/>
          <w:lang w:eastAsia="ru-RU"/>
        </w:rPr>
      </w:pPr>
    </w:p>
    <w:p w14:paraId="677A9BAD" w14:textId="043DF103"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bookmarkStart w:id="47" w:name="_Hlk199418017"/>
      <w:r w:rsidRPr="00C76A85">
        <w:rPr>
          <w:rFonts w:ascii="Times New Roman" w:eastAsia="Calibri" w:hAnsi="Times New Roman" w:cs="Times New Roman"/>
          <w:b/>
          <w:sz w:val="28"/>
          <w:szCs w:val="28"/>
        </w:rPr>
        <w:t>Б</w:t>
      </w:r>
      <w:r w:rsidR="008C5EBA" w:rsidRPr="00C76A85">
        <w:rPr>
          <w:rFonts w:ascii="Times New Roman" w:eastAsia="Calibri" w:hAnsi="Times New Roman" w:cs="Times New Roman"/>
          <w:b/>
          <w:sz w:val="28"/>
          <w:szCs w:val="28"/>
        </w:rPr>
        <w:t>)</w:t>
      </w:r>
      <w:r w:rsidR="008C5EBA" w:rsidRPr="00C76A85">
        <w:rPr>
          <w:rFonts w:ascii="Times New Roman" w:eastAsia="Calibri" w:hAnsi="Times New Roman" w:cs="Times New Roman"/>
          <w:b/>
          <w:sz w:val="28"/>
          <w:szCs w:val="28"/>
        </w:rPr>
        <w:tab/>
      </w:r>
      <w:r w:rsidRPr="00C76A85">
        <w:rPr>
          <w:rFonts w:ascii="Times New Roman" w:eastAsia="Calibri" w:hAnsi="Times New Roman" w:cs="Times New Roman"/>
          <w:b/>
          <w:sz w:val="28"/>
          <w:szCs w:val="28"/>
        </w:rPr>
        <w:t>Подозрение на циститы</w:t>
      </w:r>
      <w:r w:rsidR="00072CA0" w:rsidRPr="00C76A85">
        <w:rPr>
          <w:rFonts w:ascii="Times New Roman" w:eastAsia="Calibri" w:hAnsi="Times New Roman" w:cs="Times New Roman"/>
          <w:b/>
          <w:sz w:val="28"/>
          <w:szCs w:val="28"/>
        </w:rPr>
        <w:t>.</w:t>
      </w:r>
    </w:p>
    <w:p w14:paraId="25DA6A01" w14:textId="30E5EE5A" w:rsidR="00604D15"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472165BB" w14:textId="66AAC19F" w:rsidR="00604D15" w:rsidRPr="00C76A85" w:rsidRDefault="00604D15" w:rsidP="00966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N30.1</w:t>
      </w:r>
      <w:r w:rsidR="00C91180" w:rsidRPr="00C76A85">
        <w:rPr>
          <w:rFonts w:ascii="Times New Roman" w:hAnsi="Times New Roman" w:cs="Times New Roman"/>
          <w:bCs/>
          <w:sz w:val="28"/>
          <w:szCs w:val="28"/>
        </w:rPr>
        <w:tab/>
      </w:r>
      <w:r w:rsidRPr="00C76A85">
        <w:rPr>
          <w:rFonts w:ascii="Times New Roman" w:hAnsi="Times New Roman" w:cs="Times New Roman"/>
          <w:bCs/>
          <w:sz w:val="28"/>
          <w:szCs w:val="28"/>
        </w:rPr>
        <w:t>Интерстициальный цистит (хронический)</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674887B4" w14:textId="1898BABE" w:rsidR="00604D15" w:rsidRPr="00C76A85" w:rsidRDefault="00604D15" w:rsidP="00966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N30.2</w:t>
      </w:r>
      <w:r w:rsidR="00C91180" w:rsidRPr="00C76A85">
        <w:rPr>
          <w:rFonts w:ascii="Times New Roman" w:hAnsi="Times New Roman" w:cs="Times New Roman"/>
          <w:bCs/>
          <w:sz w:val="28"/>
          <w:szCs w:val="28"/>
        </w:rPr>
        <w:tab/>
      </w:r>
      <w:r w:rsidRPr="00C76A85">
        <w:rPr>
          <w:rFonts w:ascii="Times New Roman" w:hAnsi="Times New Roman" w:cs="Times New Roman"/>
          <w:bCs/>
          <w:sz w:val="28"/>
          <w:szCs w:val="28"/>
        </w:rPr>
        <w:t>Другой хронический цистит</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648AFD40" w14:textId="17339978" w:rsidR="00604D15" w:rsidRPr="00C76A85" w:rsidRDefault="00604D15" w:rsidP="00966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N30.4</w:t>
      </w:r>
      <w:r w:rsidR="00C91180" w:rsidRPr="00C76A85">
        <w:rPr>
          <w:rFonts w:ascii="Times New Roman" w:hAnsi="Times New Roman" w:cs="Times New Roman"/>
          <w:bCs/>
          <w:sz w:val="28"/>
          <w:szCs w:val="28"/>
        </w:rPr>
        <w:tab/>
      </w:r>
      <w:r w:rsidRPr="00C76A85">
        <w:rPr>
          <w:rFonts w:ascii="Times New Roman" w:hAnsi="Times New Roman" w:cs="Times New Roman"/>
          <w:bCs/>
          <w:sz w:val="28"/>
          <w:szCs w:val="28"/>
        </w:rPr>
        <w:t>Лучевой цистит</w:t>
      </w:r>
      <w:r w:rsidR="00F65C57" w:rsidRPr="00C76A85">
        <w:rPr>
          <w:rFonts w:ascii="Times New Roman" w:hAnsi="Times New Roman" w:cs="Times New Roman"/>
          <w:bCs/>
          <w:sz w:val="28"/>
          <w:szCs w:val="28"/>
        </w:rPr>
        <w:t>.</w:t>
      </w:r>
    </w:p>
    <w:p w14:paraId="43225991" w14:textId="31934E43" w:rsidR="00604D15" w:rsidRPr="00C76A85" w:rsidRDefault="00604D15" w:rsidP="00966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N30.8</w:t>
      </w:r>
      <w:r w:rsidR="00C91180"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циститы</w:t>
      </w:r>
      <w:r w:rsidR="00F65C57" w:rsidRPr="00C76A85">
        <w:rPr>
          <w:rFonts w:ascii="Times New Roman" w:hAnsi="Times New Roman" w:cs="Times New Roman"/>
          <w:bCs/>
          <w:sz w:val="28"/>
          <w:szCs w:val="28"/>
        </w:rPr>
        <w:t>.</w:t>
      </w:r>
    </w:p>
    <w:p w14:paraId="17D2D6EF" w14:textId="77777777" w:rsidR="00604D15" w:rsidRPr="00C76A85" w:rsidRDefault="00604D15" w:rsidP="004C6BDD">
      <w:pPr>
        <w:widowControl w:val="0"/>
        <w:tabs>
          <w:tab w:val="left" w:pos="1418"/>
        </w:tabs>
        <w:autoSpaceDE w:val="0"/>
        <w:autoSpaceDN w:val="0"/>
        <w:adjustRightInd w:val="0"/>
        <w:spacing w:after="0" w:line="240" w:lineRule="auto"/>
        <w:ind w:left="1418" w:firstLine="709"/>
        <w:jc w:val="both"/>
        <w:rPr>
          <w:rFonts w:ascii="Times New Roman" w:eastAsia="Calibri" w:hAnsi="Times New Roman" w:cs="Times New Roman"/>
          <w:bCs/>
          <w:sz w:val="28"/>
          <w:szCs w:val="28"/>
        </w:rPr>
      </w:pPr>
    </w:p>
    <w:p w14:paraId="0E8C5EB3" w14:textId="462FB336"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w:t>
      </w:r>
      <w:r w:rsidRPr="00C76A85">
        <w:rPr>
          <w:rFonts w:ascii="Times New Roman" w:hAnsi="Times New Roman" w:cs="Times New Roman"/>
          <w:sz w:val="28"/>
          <w:szCs w:val="28"/>
        </w:rPr>
        <w:t xml:space="preserve"> </w:t>
      </w:r>
      <w:r w:rsidR="00C91180" w:rsidRPr="00C76A85">
        <w:rPr>
          <w:rFonts w:ascii="Times New Roman" w:eastAsia="Times New Roman" w:hAnsi="Times New Roman" w:cs="Times New Roman"/>
          <w:sz w:val="28"/>
          <w:szCs w:val="28"/>
          <w:lang w:eastAsia="ru-RU"/>
        </w:rPr>
        <w:t>ч</w:t>
      </w:r>
      <w:r w:rsidRPr="00C76A85">
        <w:rPr>
          <w:rFonts w:ascii="Times New Roman" w:eastAsia="Times New Roman" w:hAnsi="Times New Roman" w:cs="Times New Roman"/>
          <w:sz w:val="28"/>
          <w:szCs w:val="28"/>
          <w:lang w:eastAsia="ru-RU"/>
        </w:rPr>
        <w:t>астые</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болезненные мочеиспускания</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болевой синдром</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r w:rsidR="00C91180"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не уменьшающийся после опорожнения мочевого пузыря</w:t>
      </w:r>
    </w:p>
    <w:p w14:paraId="099938E5"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Перед назначением КТ/МРТ </w:t>
      </w:r>
      <w:r w:rsidRPr="00C76A85">
        <w:rPr>
          <w:rFonts w:ascii="Times New Roman" w:eastAsia="Times New Roman" w:hAnsi="Times New Roman" w:cs="Times New Roman"/>
          <w:b/>
          <w:bCs/>
          <w:sz w:val="28"/>
          <w:szCs w:val="28"/>
          <w:lang w:eastAsia="ru-RU"/>
        </w:rPr>
        <w:t>обязательным</w:t>
      </w:r>
      <w:r w:rsidRPr="00C76A85">
        <w:rPr>
          <w:rFonts w:ascii="Times New Roman" w:eastAsia="Times New Roman" w:hAnsi="Times New Roman" w:cs="Times New Roman"/>
          <w:sz w:val="28"/>
          <w:szCs w:val="28"/>
          <w:lang w:eastAsia="ru-RU"/>
        </w:rPr>
        <w:t xml:space="preserve"> является выполнение одного из исследований:</w:t>
      </w:r>
    </w:p>
    <w:p w14:paraId="56286BF4" w14:textId="4AEC3423"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305</w:t>
      </w:r>
      <w:r w:rsidR="00C91180"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мочевого пузыря с определением остаточной мочи</w:t>
      </w:r>
      <w:r w:rsidR="00F65C57" w:rsidRPr="00C76A85">
        <w:rPr>
          <w:rFonts w:ascii="Times New Roman" w:hAnsi="Times New Roman" w:cs="Times New Roman"/>
          <w:bCs/>
          <w:sz w:val="28"/>
          <w:szCs w:val="28"/>
        </w:rPr>
        <w:t>.</w:t>
      </w:r>
    </w:p>
    <w:p w14:paraId="67C24369" w14:textId="5F6545A0"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488 </w:t>
      </w:r>
      <w:r w:rsidR="00C91180"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мочевого пузыря </w:t>
      </w:r>
      <w:r w:rsidR="00C91180" w:rsidRPr="00C76A85">
        <w:rPr>
          <w:rFonts w:ascii="Times New Roman" w:hAnsi="Times New Roman" w:cs="Times New Roman"/>
          <w:bCs/>
          <w:sz w:val="28"/>
          <w:szCs w:val="28"/>
        </w:rPr>
        <w:br/>
      </w:r>
      <w:r w:rsidRPr="00C76A85">
        <w:rPr>
          <w:rFonts w:ascii="Times New Roman" w:hAnsi="Times New Roman" w:cs="Times New Roman"/>
          <w:bCs/>
          <w:sz w:val="28"/>
          <w:szCs w:val="28"/>
        </w:rPr>
        <w:t>и мочевыводящих путей</w:t>
      </w:r>
      <w:r w:rsidR="00F65C57" w:rsidRPr="00C76A85">
        <w:rPr>
          <w:rFonts w:ascii="Times New Roman" w:hAnsi="Times New Roman" w:cs="Times New Roman"/>
          <w:bCs/>
          <w:sz w:val="28"/>
          <w:szCs w:val="28"/>
        </w:rPr>
        <w:t>.</w:t>
      </w:r>
    </w:p>
    <w:p w14:paraId="22A0EFD5" w14:textId="1FC4E04A"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302</w:t>
      </w:r>
      <w:r w:rsidR="00C91180"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надпочечников</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забрюшинного пространства</w:t>
      </w:r>
      <w:r w:rsidR="00F65C57" w:rsidRPr="00C76A85">
        <w:rPr>
          <w:rFonts w:ascii="Times New Roman" w:hAnsi="Times New Roman" w:cs="Times New Roman"/>
          <w:bCs/>
          <w:sz w:val="28"/>
          <w:szCs w:val="28"/>
        </w:rPr>
        <w:t>.</w:t>
      </w:r>
    </w:p>
    <w:p w14:paraId="131D8C4F" w14:textId="4B2CFA51"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498</w:t>
      </w:r>
      <w:r w:rsidR="00C91180"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F65C57" w:rsidRPr="00C76A85">
        <w:rPr>
          <w:rFonts w:ascii="Times New Roman" w:hAnsi="Times New Roman" w:cs="Times New Roman"/>
          <w:bCs/>
          <w:sz w:val="28"/>
          <w:szCs w:val="28"/>
        </w:rPr>
        <w:t>.</w:t>
      </w:r>
    </w:p>
    <w:p w14:paraId="6F9C6293" w14:textId="68359FFE"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527</w:t>
      </w:r>
      <w:r w:rsidR="00C91180"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трансплантата почки</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5D7EA43A" w14:textId="197D6D06"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1385</w:t>
      </w:r>
      <w:r w:rsidR="00C91180"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органов брюшной полости</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почек </w:t>
      </w:r>
      <w:r w:rsidR="00F65C57" w:rsidRPr="00C76A85">
        <w:rPr>
          <w:rFonts w:ascii="Times New Roman" w:hAnsi="Times New Roman" w:cs="Times New Roman"/>
          <w:bCs/>
          <w:sz w:val="28"/>
          <w:szCs w:val="28"/>
        </w:rPr>
        <w:br/>
      </w:r>
      <w:r w:rsidRPr="00C76A85">
        <w:rPr>
          <w:rFonts w:ascii="Times New Roman" w:hAnsi="Times New Roman" w:cs="Times New Roman"/>
          <w:bCs/>
          <w:sz w:val="28"/>
          <w:szCs w:val="28"/>
        </w:rPr>
        <w:t>и забрюшинного пространства</w:t>
      </w:r>
      <w:r w:rsidR="00F65C57" w:rsidRPr="00C76A85">
        <w:rPr>
          <w:rFonts w:ascii="Times New Roman" w:hAnsi="Times New Roman" w:cs="Times New Roman"/>
          <w:bCs/>
          <w:sz w:val="28"/>
          <w:szCs w:val="28"/>
        </w:rPr>
        <w:t>.</w:t>
      </w:r>
    </w:p>
    <w:p w14:paraId="3EA0CA47" w14:textId="77777777" w:rsidR="00676959" w:rsidRPr="00C76A85" w:rsidRDefault="00676959" w:rsidP="004C6BDD">
      <w:pPr>
        <w:spacing w:after="0" w:line="240" w:lineRule="auto"/>
        <w:ind w:firstLine="709"/>
        <w:jc w:val="both"/>
        <w:rPr>
          <w:rFonts w:ascii="Times New Roman" w:eastAsia="Times New Roman" w:hAnsi="Times New Roman" w:cs="Times New Roman"/>
          <w:b/>
          <w:sz w:val="28"/>
          <w:szCs w:val="28"/>
          <w:lang w:eastAsia="ru-RU"/>
        </w:rPr>
      </w:pPr>
    </w:p>
    <w:p w14:paraId="5E6F249A" w14:textId="5A1A50F6"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sz w:val="28"/>
          <w:szCs w:val="28"/>
          <w:lang w:eastAsia="ru-RU"/>
        </w:rPr>
        <w:t>Ключевые фразы в протоколе УЗИ</w:t>
      </w:r>
      <w:r w:rsidRPr="00C76A85">
        <w:rPr>
          <w:rFonts w:ascii="Times New Roman" w:eastAsia="Times New Roman" w:hAnsi="Times New Roman" w:cs="Times New Roman"/>
          <w:sz w:val="28"/>
          <w:szCs w:val="28"/>
          <w:lang w:eastAsia="ru-RU"/>
        </w:rPr>
        <w:t>:</w:t>
      </w:r>
    </w:p>
    <w:p w14:paraId="68DC187C" w14:textId="178BE48C"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8C5EBA" w:rsidRPr="00C76A85">
        <w:rPr>
          <w:rFonts w:ascii="Times New Roman" w:eastAsia="Times New Roman" w:hAnsi="Times New Roman" w:cs="Times New Roman"/>
          <w:sz w:val="28"/>
          <w:szCs w:val="28"/>
          <w:lang w:eastAsia="ru-RU"/>
        </w:rPr>
        <w:t>.</w:t>
      </w:r>
      <w:r w:rsidR="008C5EBA"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Утолщение </w:t>
      </w:r>
      <w:r w:rsidR="00C91180" w:rsidRPr="00C76A85">
        <w:rPr>
          <w:rFonts w:ascii="Times New Roman" w:eastAsia="Times New Roman" w:hAnsi="Times New Roman" w:cs="Times New Roman"/>
          <w:sz w:val="28"/>
          <w:szCs w:val="28"/>
          <w:lang w:eastAsia="ru-RU"/>
        </w:rPr>
        <w:t>стенок мочевого пузыря</w:t>
      </w:r>
      <w:r w:rsidR="00F65C57" w:rsidRPr="00C76A85">
        <w:rPr>
          <w:rFonts w:ascii="Times New Roman" w:eastAsia="Times New Roman" w:hAnsi="Times New Roman" w:cs="Times New Roman"/>
          <w:sz w:val="28"/>
          <w:szCs w:val="28"/>
          <w:lang w:eastAsia="ru-RU"/>
        </w:rPr>
        <w:t>.</w:t>
      </w:r>
    </w:p>
    <w:p w14:paraId="5EA44681" w14:textId="6CCB90A5" w:rsidR="00604D15" w:rsidRPr="00C76A85" w:rsidRDefault="00C91180"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8C5EBA" w:rsidRPr="00C76A85">
        <w:rPr>
          <w:rFonts w:ascii="Times New Roman" w:eastAsia="Times New Roman" w:hAnsi="Times New Roman" w:cs="Times New Roman"/>
          <w:sz w:val="28"/>
          <w:szCs w:val="28"/>
          <w:lang w:eastAsia="ru-RU"/>
        </w:rPr>
        <w:t>.</w:t>
      </w:r>
      <w:r w:rsidR="008C5EBA"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Неоднородность </w:t>
      </w:r>
      <w:r w:rsidRPr="00C76A85">
        <w:rPr>
          <w:rFonts w:ascii="Times New Roman" w:eastAsia="Times New Roman" w:hAnsi="Times New Roman" w:cs="Times New Roman"/>
          <w:sz w:val="28"/>
          <w:szCs w:val="28"/>
          <w:lang w:eastAsia="ru-RU"/>
        </w:rPr>
        <w:t>содержимого мочевого пузыря</w:t>
      </w:r>
      <w:r w:rsidR="00F65C57" w:rsidRPr="00C76A85">
        <w:rPr>
          <w:rFonts w:ascii="Times New Roman" w:eastAsia="Times New Roman" w:hAnsi="Times New Roman" w:cs="Times New Roman"/>
          <w:sz w:val="28"/>
          <w:szCs w:val="28"/>
          <w:lang w:eastAsia="ru-RU"/>
        </w:rPr>
        <w:t>.</w:t>
      </w:r>
    </w:p>
    <w:p w14:paraId="5F31AD8F" w14:textId="5878F636" w:rsidR="00604D15" w:rsidRPr="00C76A85" w:rsidRDefault="00C91180"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8C5EBA" w:rsidRPr="00C76A85">
        <w:rPr>
          <w:rFonts w:ascii="Times New Roman" w:eastAsia="Times New Roman" w:hAnsi="Times New Roman" w:cs="Times New Roman"/>
          <w:sz w:val="28"/>
          <w:szCs w:val="28"/>
          <w:lang w:eastAsia="ru-RU"/>
        </w:rPr>
        <w:t>.</w:t>
      </w:r>
      <w:r w:rsidR="008C5EBA"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Уменьшение </w:t>
      </w:r>
      <w:r w:rsidRPr="00C76A85">
        <w:rPr>
          <w:rFonts w:ascii="Times New Roman" w:eastAsia="Times New Roman" w:hAnsi="Times New Roman" w:cs="Times New Roman"/>
          <w:sz w:val="28"/>
          <w:szCs w:val="28"/>
          <w:lang w:eastAsia="ru-RU"/>
        </w:rPr>
        <w:t xml:space="preserve">объема мочевого пузыря на высоте позыва </w:t>
      </w:r>
      <w:r w:rsidR="00F65C57"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(менее 150 мл</w:t>
      </w:r>
      <w:r w:rsidR="00F65C57" w:rsidRPr="00C76A85">
        <w:rPr>
          <w:rFonts w:ascii="Times New Roman" w:eastAsia="Times New Roman" w:hAnsi="Times New Roman" w:cs="Times New Roman"/>
          <w:sz w:val="28"/>
          <w:szCs w:val="28"/>
          <w:lang w:eastAsia="ru-RU"/>
        </w:rPr>
        <w:t>).</w:t>
      </w:r>
    </w:p>
    <w:p w14:paraId="0FDC39F8" w14:textId="338A6197" w:rsidR="00604D15" w:rsidRPr="00C76A85" w:rsidRDefault="00C91180"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4</w:t>
      </w:r>
      <w:r w:rsidR="008C5EBA" w:rsidRPr="00C76A85">
        <w:rPr>
          <w:rFonts w:ascii="Times New Roman" w:eastAsia="Times New Roman" w:hAnsi="Times New Roman" w:cs="Times New Roman"/>
          <w:sz w:val="28"/>
          <w:szCs w:val="28"/>
          <w:lang w:eastAsia="ru-RU"/>
        </w:rPr>
        <w:t>.</w:t>
      </w:r>
      <w:r w:rsidR="008C5EBA" w:rsidRPr="00C76A85">
        <w:rPr>
          <w:rFonts w:ascii="Times New Roman" w:eastAsia="Times New Roman" w:hAnsi="Times New Roman" w:cs="Times New Roman"/>
          <w:sz w:val="28"/>
          <w:szCs w:val="28"/>
          <w:lang w:eastAsia="ru-RU"/>
        </w:rPr>
        <w:tab/>
      </w:r>
      <w:r w:rsidRPr="00C76A85">
        <w:rPr>
          <w:rFonts w:ascii="Times New Roman" w:eastAsia="Times New Roman" w:hAnsi="Times New Roman" w:cs="Times New Roman"/>
          <w:sz w:val="28"/>
          <w:szCs w:val="28"/>
          <w:lang w:eastAsia="ru-RU"/>
        </w:rPr>
        <w:t>расширение ЧЛС по узи почек</w:t>
      </w:r>
      <w:r w:rsidR="00F65C57" w:rsidRPr="00C76A85">
        <w:rPr>
          <w:rFonts w:ascii="Times New Roman" w:eastAsia="Times New Roman" w:hAnsi="Times New Roman" w:cs="Times New Roman"/>
          <w:sz w:val="28"/>
          <w:szCs w:val="28"/>
          <w:lang w:eastAsia="ru-RU"/>
        </w:rPr>
        <w:t>.</w:t>
      </w:r>
    </w:p>
    <w:p w14:paraId="147C770C" w14:textId="22F5FAC2" w:rsidR="00E82BF8" w:rsidRPr="00C76A85" w:rsidRDefault="00E82BF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Назначение КТ возможно врачом поликлиники по специальности (должности) </w:t>
      </w:r>
      <w:r w:rsidRPr="00C76A85">
        <w:rPr>
          <w:rFonts w:ascii="Times New Roman" w:eastAsia="Times New Roman" w:hAnsi="Times New Roman" w:cs="Times New Roman"/>
          <w:b/>
          <w:bCs/>
          <w:sz w:val="28"/>
          <w:szCs w:val="28"/>
          <w:lang w:eastAsia="ru-RU"/>
        </w:rPr>
        <w:t>врач-уролог по рекомендации врача КДО</w:t>
      </w:r>
      <w:r w:rsidR="005137D8" w:rsidRPr="00C76A85">
        <w:rPr>
          <w:rFonts w:ascii="Times New Roman" w:eastAsia="Times New Roman" w:hAnsi="Times New Roman" w:cs="Times New Roman"/>
          <w:sz w:val="28"/>
          <w:szCs w:val="28"/>
          <w:lang w:eastAsia="ru-RU"/>
        </w:rPr>
        <w:t>.</w:t>
      </w:r>
    </w:p>
    <w:p w14:paraId="380027A8" w14:textId="78FE3C5B" w:rsidR="00C91180" w:rsidRPr="00C76A85" w:rsidRDefault="00C91180"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Определяемая </w:t>
      </w:r>
      <w:r w:rsidRPr="00C76A85">
        <w:rPr>
          <w:rFonts w:ascii="Times New Roman" w:eastAsia="Times New Roman" w:hAnsi="Times New Roman" w:cs="Times New Roman"/>
          <w:b/>
          <w:bCs/>
          <w:sz w:val="28"/>
          <w:szCs w:val="28"/>
          <w:lang w:eastAsia="ru-RU"/>
        </w:rPr>
        <w:t>цель исследования</w:t>
      </w:r>
      <w:r w:rsidRPr="00C76A85">
        <w:rPr>
          <w:rFonts w:ascii="Times New Roman" w:eastAsia="Times New Roman" w:hAnsi="Times New Roman" w:cs="Times New Roman"/>
          <w:sz w:val="28"/>
          <w:szCs w:val="28"/>
          <w:lang w:eastAsia="ru-RU"/>
        </w:rPr>
        <w:t>: предоперационное планирование.</w:t>
      </w:r>
    </w:p>
    <w:p w14:paraId="3703BD38" w14:textId="3F5FCB33" w:rsidR="00F315BA" w:rsidRPr="00C76A85" w:rsidRDefault="00F315BA"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Критерии назначения КТ/МРТ</w:t>
      </w:r>
      <w:r w:rsidR="00433AA3" w:rsidRPr="00C76A85">
        <w:rPr>
          <w:rFonts w:ascii="Times New Roman" w:eastAsia="Times New Roman" w:hAnsi="Times New Roman" w:cs="Times New Roman"/>
          <w:b/>
          <w:bCs/>
          <w:sz w:val="28"/>
          <w:szCs w:val="28"/>
          <w:lang w:eastAsia="ru-RU"/>
        </w:rPr>
        <w:t>:</w:t>
      </w:r>
    </w:p>
    <w:p w14:paraId="1F276FBE" w14:textId="39F16A47"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8C5EBA" w:rsidRPr="00C76A85">
        <w:rPr>
          <w:rFonts w:ascii="Times New Roman" w:eastAsia="Times New Roman" w:hAnsi="Times New Roman" w:cs="Times New Roman"/>
          <w:sz w:val="28"/>
          <w:szCs w:val="28"/>
          <w:lang w:eastAsia="ru-RU"/>
        </w:rPr>
        <w:t>.</w:t>
      </w:r>
      <w:r w:rsidR="008C5EBA"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Неэффективность </w:t>
      </w:r>
      <w:r w:rsidR="00C91180" w:rsidRPr="00C76A85">
        <w:rPr>
          <w:rFonts w:ascii="Times New Roman" w:eastAsia="Times New Roman" w:hAnsi="Times New Roman" w:cs="Times New Roman"/>
          <w:sz w:val="28"/>
          <w:szCs w:val="28"/>
          <w:lang w:eastAsia="ru-RU"/>
        </w:rPr>
        <w:t>консервативной терапии</w:t>
      </w:r>
      <w:r w:rsidR="00F65C57" w:rsidRPr="00C76A85">
        <w:rPr>
          <w:rFonts w:ascii="Times New Roman" w:eastAsia="Times New Roman" w:hAnsi="Times New Roman" w:cs="Times New Roman"/>
          <w:sz w:val="28"/>
          <w:szCs w:val="28"/>
          <w:lang w:eastAsia="ru-RU"/>
        </w:rPr>
        <w:t>.</w:t>
      </w:r>
    </w:p>
    <w:p w14:paraId="67673876" w14:textId="3F62D784" w:rsidR="00C91180" w:rsidRPr="00C76A85" w:rsidRDefault="00C91180"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8C5EBA" w:rsidRPr="00C76A85">
        <w:rPr>
          <w:rFonts w:ascii="Times New Roman" w:eastAsia="Times New Roman" w:hAnsi="Times New Roman" w:cs="Times New Roman"/>
          <w:sz w:val="28"/>
          <w:szCs w:val="28"/>
          <w:lang w:eastAsia="ru-RU"/>
        </w:rPr>
        <w:t>.</w:t>
      </w:r>
      <w:r w:rsidR="008C5EBA"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Критичное </w:t>
      </w:r>
      <w:r w:rsidRPr="00C76A85">
        <w:rPr>
          <w:rFonts w:ascii="Times New Roman" w:eastAsia="Times New Roman" w:hAnsi="Times New Roman" w:cs="Times New Roman"/>
          <w:sz w:val="28"/>
          <w:szCs w:val="28"/>
          <w:lang w:eastAsia="ru-RU"/>
        </w:rPr>
        <w:t>снижение емкости мочевого пузыря</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микроцистис</w:t>
      </w:r>
      <w:r w:rsidR="00F65C57" w:rsidRPr="00C76A85">
        <w:rPr>
          <w:rFonts w:ascii="Times New Roman" w:eastAsia="Times New Roman" w:hAnsi="Times New Roman" w:cs="Times New Roman"/>
          <w:sz w:val="28"/>
          <w:szCs w:val="28"/>
          <w:lang w:eastAsia="ru-RU"/>
        </w:rPr>
        <w:t>,</w:t>
      </w:r>
      <w:r w:rsidR="005137D8" w:rsidRPr="00C76A85">
        <w:rPr>
          <w:rFonts w:ascii="Times New Roman" w:eastAsia="Times New Roman" w:hAnsi="Times New Roman" w:cs="Times New Roman"/>
          <w:sz w:val="28"/>
          <w:szCs w:val="28"/>
          <w:lang w:eastAsia="ru-RU"/>
        </w:rPr>
        <w:t xml:space="preserve"> </w:t>
      </w:r>
      <w:r w:rsidR="00F65C57" w:rsidRPr="00C76A85">
        <w:rPr>
          <w:rFonts w:ascii="Times New Roman" w:eastAsia="Times New Roman" w:hAnsi="Times New Roman" w:cs="Times New Roman"/>
          <w:sz w:val="28"/>
          <w:szCs w:val="28"/>
          <w:lang w:eastAsia="ru-RU"/>
        </w:rPr>
        <w:t xml:space="preserve">Хроническая </w:t>
      </w:r>
      <w:r w:rsidRPr="00C76A85">
        <w:rPr>
          <w:rFonts w:ascii="Times New Roman" w:eastAsia="Times New Roman" w:hAnsi="Times New Roman" w:cs="Times New Roman"/>
          <w:sz w:val="28"/>
          <w:szCs w:val="28"/>
          <w:lang w:eastAsia="ru-RU"/>
        </w:rPr>
        <w:t>тазовая боль</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неподдающаяся терапии</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p>
    <w:p w14:paraId="315D7E6B" w14:textId="724D5FEB" w:rsidR="00604D15" w:rsidRPr="00C76A85" w:rsidRDefault="00C91180"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8C5EBA" w:rsidRPr="00C76A85">
        <w:rPr>
          <w:rFonts w:ascii="Times New Roman" w:eastAsia="Times New Roman" w:hAnsi="Times New Roman" w:cs="Times New Roman"/>
          <w:sz w:val="28"/>
          <w:szCs w:val="28"/>
          <w:lang w:eastAsia="ru-RU"/>
        </w:rPr>
        <w:t>.</w:t>
      </w:r>
      <w:r w:rsidR="008C5EBA" w:rsidRPr="00C76A85">
        <w:rPr>
          <w:rFonts w:ascii="Times New Roman" w:eastAsia="Times New Roman" w:hAnsi="Times New Roman" w:cs="Times New Roman"/>
          <w:sz w:val="28"/>
          <w:szCs w:val="28"/>
          <w:lang w:eastAsia="ru-RU"/>
        </w:rPr>
        <w:tab/>
        <w:t>О</w:t>
      </w:r>
      <w:r w:rsidRPr="00C76A85">
        <w:rPr>
          <w:rFonts w:ascii="Times New Roman" w:eastAsia="Times New Roman" w:hAnsi="Times New Roman" w:cs="Times New Roman"/>
          <w:sz w:val="28"/>
          <w:szCs w:val="28"/>
          <w:lang w:eastAsia="ru-RU"/>
        </w:rPr>
        <w:t>пределение тактики дальнейшего лечения.</w:t>
      </w:r>
    </w:p>
    <w:p w14:paraId="518AEFB2" w14:textId="77777777" w:rsidR="00676959" w:rsidRPr="00C76A85" w:rsidRDefault="0067695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5D7B145" w14:textId="063244ED" w:rsidR="00C91180" w:rsidRPr="00C76A85" w:rsidRDefault="00C9118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0508492D" w14:textId="595F0829"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1106</w:t>
      </w:r>
      <w:r w:rsidR="00C91180"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Компьютерная томография почек и мочевыводящих путей </w:t>
      </w:r>
      <w:r w:rsidR="005137D8"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F65C57" w:rsidRPr="00C76A85">
        <w:rPr>
          <w:rFonts w:ascii="Times New Roman" w:hAnsi="Times New Roman" w:cs="Times New Roman"/>
          <w:bCs/>
          <w:sz w:val="28"/>
          <w:szCs w:val="28"/>
        </w:rPr>
        <w:t>.</w:t>
      </w:r>
    </w:p>
    <w:p w14:paraId="29EC04E9" w14:textId="2DC8EC5B"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175</w:t>
      </w:r>
      <w:bookmarkStart w:id="48" w:name="_Hlk199425250"/>
      <w:r w:rsidR="00C91180"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органов малого таза у женщин </w:t>
      </w:r>
      <w:r w:rsidR="005137D8"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bookmarkEnd w:id="48"/>
      <w:r w:rsidR="00F65C57" w:rsidRPr="00C76A85">
        <w:rPr>
          <w:rFonts w:ascii="Times New Roman" w:hAnsi="Times New Roman" w:cs="Times New Roman"/>
          <w:bCs/>
          <w:sz w:val="28"/>
          <w:szCs w:val="28"/>
        </w:rPr>
        <w:t>.</w:t>
      </w:r>
    </w:p>
    <w:p w14:paraId="5E853602" w14:textId="10202246"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354</w:t>
      </w:r>
      <w:r w:rsidR="00C91180"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мочевого пузыря с контрастированием </w:t>
      </w:r>
      <w:r w:rsidR="005137D8" w:rsidRPr="00C76A85">
        <w:rPr>
          <w:rFonts w:ascii="Times New Roman" w:hAnsi="Times New Roman" w:cs="Times New Roman"/>
          <w:bCs/>
          <w:sz w:val="28"/>
          <w:szCs w:val="28"/>
        </w:rPr>
        <w:br/>
      </w:r>
      <w:r w:rsidRPr="00C76A85">
        <w:rPr>
          <w:rFonts w:ascii="Times New Roman" w:hAnsi="Times New Roman" w:cs="Times New Roman"/>
          <w:bCs/>
          <w:sz w:val="28"/>
          <w:szCs w:val="28"/>
        </w:rPr>
        <w:t>(у мужчин)</w:t>
      </w:r>
      <w:r w:rsidR="00F65C57" w:rsidRPr="00C76A85">
        <w:rPr>
          <w:rFonts w:ascii="Times New Roman" w:hAnsi="Times New Roman" w:cs="Times New Roman"/>
          <w:bCs/>
          <w:sz w:val="28"/>
          <w:szCs w:val="28"/>
        </w:rPr>
        <w:t>.</w:t>
      </w:r>
    </w:p>
    <w:bookmarkEnd w:id="47"/>
    <w:p w14:paraId="3775E2FD" w14:textId="0F893B0A"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Проактивный анализ заключения МРТ / КТ врачом поликлиники </w:t>
      </w:r>
      <w:r w:rsidR="005137D8"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в течение </w:t>
      </w:r>
      <w:r w:rsidR="00F258BE" w:rsidRPr="00C76A85">
        <w:rPr>
          <w:rFonts w:ascii="Times New Roman" w:eastAsia="Times New Roman" w:hAnsi="Times New Roman" w:cs="Times New Roman"/>
          <w:sz w:val="28"/>
          <w:szCs w:val="28"/>
          <w:lang w:eastAsia="ru-RU"/>
        </w:rPr>
        <w:t>5-и</w:t>
      </w:r>
      <w:r w:rsidRPr="00C76A85">
        <w:rPr>
          <w:rFonts w:ascii="Times New Roman" w:eastAsia="Times New Roman" w:hAnsi="Times New Roman" w:cs="Times New Roman"/>
          <w:sz w:val="28"/>
          <w:szCs w:val="28"/>
          <w:lang w:eastAsia="ru-RU"/>
        </w:rPr>
        <w:t xml:space="preserve"> дней с момента исследования</w:t>
      </w:r>
      <w:r w:rsidR="00F65C57" w:rsidRPr="00C76A85">
        <w:rPr>
          <w:rFonts w:ascii="Times New Roman" w:eastAsia="Times New Roman" w:hAnsi="Times New Roman" w:cs="Times New Roman"/>
          <w:sz w:val="28"/>
          <w:szCs w:val="28"/>
          <w:lang w:eastAsia="ru-RU"/>
        </w:rPr>
        <w:t>.</w:t>
      </w:r>
    </w:p>
    <w:p w14:paraId="4091CBD7" w14:textId="4A31266E"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По данным МРТ / КТ проводится оценка степени расширения верхних мочевых путей</w:t>
      </w:r>
      <w:r w:rsidR="007C178F"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формулируется диагноз и планируется либо динамическое наблюдение в </w:t>
      </w:r>
      <w:r w:rsidR="00F65C57" w:rsidRPr="00C76A85">
        <w:rPr>
          <w:rFonts w:ascii="Times New Roman" w:hAnsi="Times New Roman" w:cs="Times New Roman"/>
          <w:bCs/>
          <w:sz w:val="28"/>
          <w:szCs w:val="28"/>
        </w:rPr>
        <w:t>поликлинике,</w:t>
      </w:r>
      <w:r w:rsidRPr="00C76A85">
        <w:rPr>
          <w:rFonts w:ascii="Times New Roman" w:eastAsia="Times New Roman" w:hAnsi="Times New Roman" w:cs="Times New Roman"/>
          <w:sz w:val="28"/>
          <w:szCs w:val="28"/>
          <w:lang w:eastAsia="ru-RU"/>
        </w:rPr>
        <w:t xml:space="preserve"> либо оперативное лечение: </w:t>
      </w:r>
    </w:p>
    <w:p w14:paraId="3445DF55" w14:textId="1D382D4A" w:rsidR="00604D15" w:rsidRPr="00C76A85" w:rsidRDefault="00604D15" w:rsidP="00711334">
      <w:pPr>
        <w:pStyle w:val="a5"/>
        <w:widowControl w:val="0"/>
        <w:numPr>
          <w:ilvl w:val="0"/>
          <w:numId w:val="13"/>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локальные изменения (дивертикулы</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ограниченное утолщение стенки</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сохранённый объем</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частичное поражение стенки мочевого пузыря) </w:t>
      </w:r>
      <w:r w:rsidR="00966F82">
        <w:rPr>
          <w:rFonts w:ascii="Times New Roman" w:hAnsi="Times New Roman" w:cs="Times New Roman"/>
          <w:bCs/>
          <w:sz w:val="28"/>
          <w:szCs w:val="28"/>
        </w:rPr>
        <w:t>–</w:t>
      </w:r>
      <w:r w:rsidRPr="00C76A85">
        <w:rPr>
          <w:rFonts w:ascii="Times New Roman" w:hAnsi="Times New Roman" w:cs="Times New Roman"/>
          <w:bCs/>
          <w:sz w:val="28"/>
          <w:szCs w:val="28"/>
        </w:rPr>
        <w:t xml:space="preserve"> реконструктивные органосохраняющие операции</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3F45AFE4" w14:textId="01A682A7" w:rsidR="00604D15" w:rsidRPr="00C76A85" w:rsidRDefault="00604D15" w:rsidP="00711334">
      <w:pPr>
        <w:pStyle w:val="a5"/>
        <w:widowControl w:val="0"/>
        <w:numPr>
          <w:ilvl w:val="0"/>
          <w:numId w:val="13"/>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тотальное поражение</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ригидный малый объем</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осложнения (свищи</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кальциноз</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подозрение на опухоль) - цистэктомия с пластикой или деривацией</w:t>
      </w:r>
      <w:r w:rsidR="00C91180"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КТ/МРТ врач уролог может назначить только после рекомендации /консультации врача уролога КДО стационара.</w:t>
      </w:r>
    </w:p>
    <w:p w14:paraId="2449A8FD" w14:textId="1F653215"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3F5B7E" w:rsidRPr="00C76A85">
        <w:rPr>
          <w:rFonts w:ascii="Times New Roman" w:eastAsia="Times New Roman" w:hAnsi="Times New Roman" w:cs="Times New Roman"/>
          <w:sz w:val="28"/>
          <w:szCs w:val="28"/>
          <w:lang w:eastAsia="ru-RU"/>
        </w:rPr>
        <w:t>.</w:t>
      </w:r>
    </w:p>
    <w:p w14:paraId="70B28561" w14:textId="77777777" w:rsidR="00C91180"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Врач поликлиники совместно с пациентом осуществляет выбор стационара и формирует электронное направление на госпитализацию </w:t>
      </w:r>
      <w:r w:rsidR="00C91180"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или консультацию уролога КДО стационара. Пациент через ЕКЦ записывается на консультацию в КДО. </w:t>
      </w:r>
    </w:p>
    <w:p w14:paraId="3C8787DD" w14:textId="4480D090"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Врач КДО стационара консультирует пациента дает рекомендации</w:t>
      </w:r>
      <w:r w:rsidR="00C91180"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для дообследования в </w:t>
      </w:r>
      <w:r w:rsidR="00B45368" w:rsidRPr="00C76A85">
        <w:rPr>
          <w:rFonts w:ascii="Times New Roman" w:eastAsia="Times New Roman" w:hAnsi="Times New Roman" w:cs="Times New Roman"/>
          <w:sz w:val="28"/>
          <w:szCs w:val="28"/>
          <w:lang w:eastAsia="ru-RU"/>
        </w:rPr>
        <w:t>поликлинике</w:t>
      </w:r>
      <w:r w:rsidRPr="00C76A85">
        <w:rPr>
          <w:rFonts w:ascii="Times New Roman" w:eastAsia="Times New Roman" w:hAnsi="Times New Roman" w:cs="Times New Roman"/>
          <w:sz w:val="28"/>
          <w:szCs w:val="28"/>
          <w:lang w:eastAsia="ru-RU"/>
        </w:rPr>
        <w:t>. Пациента</w:t>
      </w:r>
      <w:r w:rsidR="00C91180"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врач</w:t>
      </w:r>
      <w:r w:rsidR="00020E2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уролог поликлиники записывает на приеме на исследование КТ/МРТ</w:t>
      </w:r>
    </w:p>
    <w:p w14:paraId="5B9CF9E0" w14:textId="77777777" w:rsidR="00F65C57"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 для МРТ/КТ</w:t>
      </w:r>
      <w:r w:rsidR="00F65C57" w:rsidRPr="00C76A85">
        <w:rPr>
          <w:rFonts w:ascii="Times New Roman" w:eastAsia="Times New Roman" w:hAnsi="Times New Roman" w:cs="Times New Roman"/>
          <w:sz w:val="28"/>
          <w:szCs w:val="28"/>
          <w:lang w:eastAsia="ru-RU"/>
        </w:rPr>
        <w:t>.</w:t>
      </w:r>
    </w:p>
    <w:p w14:paraId="61A50DD1" w14:textId="040BC960" w:rsidR="00F65C57" w:rsidRPr="00C76A85" w:rsidRDefault="00F65C57"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w:t>
      </w:r>
      <w:r w:rsidR="00604D15" w:rsidRPr="00C76A85">
        <w:rPr>
          <w:rFonts w:ascii="Times New Roman" w:hAnsi="Times New Roman" w:cs="Times New Roman"/>
          <w:bCs/>
          <w:sz w:val="28"/>
          <w:szCs w:val="28"/>
        </w:rPr>
        <w:t xml:space="preserve">ри отсутствии патологических изменений на МРТ / КТ сообщает пациенту об отсутствии показаний к оперативному лечению и необходимости продолжения наблюдения в </w:t>
      </w:r>
      <w:r w:rsidRPr="00C76A85">
        <w:rPr>
          <w:rFonts w:ascii="Times New Roman" w:hAnsi="Times New Roman" w:cs="Times New Roman"/>
          <w:bCs/>
          <w:sz w:val="28"/>
          <w:szCs w:val="28"/>
        </w:rPr>
        <w:t>поликлинике</w:t>
      </w:r>
      <w:r w:rsidR="00604D15" w:rsidRPr="00C76A85">
        <w:rPr>
          <w:rFonts w:ascii="Times New Roman" w:hAnsi="Times New Roman" w:cs="Times New Roman"/>
          <w:bCs/>
          <w:sz w:val="28"/>
          <w:szCs w:val="28"/>
        </w:rPr>
        <w:t>.</w:t>
      </w:r>
    </w:p>
    <w:p w14:paraId="51DE2232" w14:textId="3B5551D8" w:rsidR="00604D15" w:rsidRPr="00C76A85" w:rsidRDefault="00F65C57"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w:t>
      </w:r>
      <w:r w:rsidR="00604D15" w:rsidRPr="00C76A85">
        <w:rPr>
          <w:rFonts w:ascii="Times New Roman" w:hAnsi="Times New Roman" w:cs="Times New Roman"/>
          <w:bCs/>
          <w:sz w:val="28"/>
          <w:szCs w:val="28"/>
        </w:rPr>
        <w:t xml:space="preserve">ри наличии патологических изменений на МРТ / КТ сообщает пациенту о готовности результатов </w:t>
      </w:r>
      <w:r w:rsidR="00F258B3" w:rsidRPr="00C76A85">
        <w:rPr>
          <w:rFonts w:ascii="Times New Roman" w:hAnsi="Times New Roman" w:cs="Times New Roman"/>
          <w:bCs/>
          <w:sz w:val="28"/>
          <w:szCs w:val="28"/>
        </w:rPr>
        <w:t>исследований</w:t>
      </w:r>
      <w:r w:rsidR="00604D15" w:rsidRPr="00C76A85">
        <w:rPr>
          <w:rFonts w:ascii="Times New Roman" w:hAnsi="Times New Roman" w:cs="Times New Roman"/>
          <w:bCs/>
          <w:sz w:val="28"/>
          <w:szCs w:val="28"/>
        </w:rPr>
        <w:t xml:space="preserve"> и необходимости записи через ЕКЦ в КДО на повторную консультацию к врачу-урологу </w:t>
      </w:r>
    </w:p>
    <w:p w14:paraId="43EAEEF9" w14:textId="77777777" w:rsidR="00B76875" w:rsidRPr="00C76A85" w:rsidRDefault="00B7687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случае необходимости дополнительного обследования в поликлинике, исследования назначаются дистанционно, и после их выполнения и появления результатов в ЭМК пациент самостоятельно записывается на повторную консультацию в КДО через ЕКЦ. </w:t>
      </w:r>
    </w:p>
    <w:p w14:paraId="1CF7CB89" w14:textId="737552B4"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случае принятия решения о консервативном лечении пациент возвращается к </w:t>
      </w:r>
      <w:r w:rsidR="00020E27" w:rsidRPr="00C76A85">
        <w:rPr>
          <w:rFonts w:ascii="Times New Roman" w:eastAsia="Times New Roman" w:hAnsi="Times New Roman" w:cs="Times New Roman"/>
          <w:sz w:val="28"/>
          <w:szCs w:val="28"/>
          <w:lang w:eastAsia="ru-RU"/>
        </w:rPr>
        <w:t>врачу-</w:t>
      </w:r>
      <w:r w:rsidRPr="00C76A85">
        <w:rPr>
          <w:rFonts w:ascii="Times New Roman" w:eastAsia="Times New Roman" w:hAnsi="Times New Roman" w:cs="Times New Roman"/>
          <w:sz w:val="28"/>
          <w:szCs w:val="28"/>
          <w:lang w:eastAsia="ru-RU"/>
        </w:rPr>
        <w:t>урологу поликлиники.</w:t>
      </w:r>
    </w:p>
    <w:p w14:paraId="0B0D00E8" w14:textId="77777777" w:rsidR="00604D15" w:rsidRPr="00C76A85" w:rsidRDefault="00604D15" w:rsidP="004C6BDD">
      <w:pPr>
        <w:spacing w:after="0" w:line="240" w:lineRule="auto"/>
        <w:jc w:val="both"/>
        <w:rPr>
          <w:rFonts w:ascii="Times New Roman" w:eastAsia="Times New Roman" w:hAnsi="Times New Roman" w:cs="Times New Roman"/>
          <w:b/>
          <w:bCs/>
          <w:sz w:val="28"/>
          <w:szCs w:val="28"/>
          <w:lang w:eastAsia="ru-RU"/>
        </w:rPr>
      </w:pPr>
    </w:p>
    <w:p w14:paraId="0CE86AB9" w14:textId="5753A8DA" w:rsidR="00604D15" w:rsidRPr="00C76A85" w:rsidRDefault="00604D15"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
          <w:sz w:val="28"/>
          <w:szCs w:val="28"/>
        </w:rPr>
      </w:pPr>
      <w:bookmarkStart w:id="49" w:name="_Hlk199419397"/>
      <w:bookmarkStart w:id="50" w:name="_Hlk199421188"/>
      <w:r w:rsidRPr="00C76A85">
        <w:rPr>
          <w:rFonts w:ascii="Times New Roman" w:eastAsia="Calibri" w:hAnsi="Times New Roman" w:cs="Times New Roman"/>
          <w:b/>
          <w:sz w:val="28"/>
          <w:szCs w:val="28"/>
        </w:rPr>
        <w:t>В) Подозрение на дивертикул уретры</w:t>
      </w:r>
      <w:r w:rsidR="00072CA0" w:rsidRPr="00C76A85">
        <w:rPr>
          <w:rFonts w:ascii="Times New Roman" w:eastAsia="Calibri" w:hAnsi="Times New Roman" w:cs="Times New Roman"/>
          <w:b/>
          <w:sz w:val="28"/>
          <w:szCs w:val="28"/>
        </w:rPr>
        <w:t>.</w:t>
      </w:r>
    </w:p>
    <w:p w14:paraId="48A6D538" w14:textId="1721CF73" w:rsidR="00604D15"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434E9F1C" w14:textId="0181DC24"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N36.1</w:t>
      </w:r>
      <w:r w:rsidR="00020E27" w:rsidRPr="00C76A85">
        <w:rPr>
          <w:rFonts w:ascii="Times New Roman" w:hAnsi="Times New Roman" w:cs="Times New Roman"/>
          <w:bCs/>
          <w:sz w:val="28"/>
          <w:szCs w:val="28"/>
        </w:rPr>
        <w:tab/>
      </w:r>
      <w:r w:rsidRPr="00C76A85">
        <w:rPr>
          <w:rFonts w:ascii="Times New Roman" w:hAnsi="Times New Roman" w:cs="Times New Roman"/>
          <w:bCs/>
          <w:sz w:val="28"/>
          <w:szCs w:val="28"/>
        </w:rPr>
        <w:t>Уретральный дивертикул</w:t>
      </w:r>
      <w:r w:rsidR="00F65C57" w:rsidRPr="00C76A85">
        <w:rPr>
          <w:rFonts w:ascii="Times New Roman" w:hAnsi="Times New Roman" w:cs="Times New Roman"/>
          <w:bCs/>
          <w:sz w:val="28"/>
          <w:szCs w:val="28"/>
        </w:rPr>
        <w:t>.</w:t>
      </w:r>
    </w:p>
    <w:p w14:paraId="3A3ABFE0"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7ADFD1E2" w14:textId="6BF70592"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w:t>
      </w:r>
      <w:r w:rsidRPr="00C76A85">
        <w:rPr>
          <w:rFonts w:ascii="Times New Roman" w:hAnsi="Times New Roman" w:cs="Times New Roman"/>
          <w:sz w:val="28"/>
          <w:szCs w:val="28"/>
        </w:rPr>
        <w:t xml:space="preserve"> </w:t>
      </w:r>
      <w:r w:rsidR="00B45368" w:rsidRPr="00C76A85">
        <w:rPr>
          <w:rFonts w:ascii="Times New Roman" w:eastAsia="Times New Roman" w:hAnsi="Times New Roman" w:cs="Times New Roman"/>
          <w:sz w:val="28"/>
          <w:szCs w:val="28"/>
          <w:lang w:eastAsia="ru-RU"/>
        </w:rPr>
        <w:t>п</w:t>
      </w:r>
      <w:r w:rsidRPr="00C76A85">
        <w:rPr>
          <w:rFonts w:ascii="Times New Roman" w:eastAsia="Times New Roman" w:hAnsi="Times New Roman" w:cs="Times New Roman"/>
          <w:sz w:val="28"/>
          <w:szCs w:val="28"/>
          <w:lang w:eastAsia="ru-RU"/>
        </w:rPr>
        <w:t>одтекание мочи вне акта мочеиспускания из уретры</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дизурия</w:t>
      </w:r>
    </w:p>
    <w:p w14:paraId="144F55C7" w14:textId="70D144B2"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Перед назначением МРТ </w:t>
      </w:r>
      <w:r w:rsidRPr="00C76A85">
        <w:rPr>
          <w:rFonts w:ascii="Times New Roman" w:eastAsia="Times New Roman" w:hAnsi="Times New Roman" w:cs="Times New Roman"/>
          <w:b/>
          <w:bCs/>
          <w:sz w:val="28"/>
          <w:szCs w:val="28"/>
          <w:lang w:eastAsia="ru-RU"/>
        </w:rPr>
        <w:t>обязательным</w:t>
      </w:r>
      <w:r w:rsidRPr="00C76A85">
        <w:rPr>
          <w:rFonts w:ascii="Times New Roman" w:eastAsia="Times New Roman" w:hAnsi="Times New Roman" w:cs="Times New Roman"/>
          <w:sz w:val="28"/>
          <w:szCs w:val="28"/>
          <w:lang w:eastAsia="ru-RU"/>
        </w:rPr>
        <w:t xml:space="preserve"> является выполнение одного </w:t>
      </w:r>
      <w:r w:rsidR="006F1606">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из исследований:</w:t>
      </w:r>
    </w:p>
    <w:p w14:paraId="429A748E" w14:textId="6DE707D9"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304</w:t>
      </w:r>
      <w:r w:rsidR="00020E27"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мочевого пузыря</w:t>
      </w:r>
      <w:r w:rsidR="00F65C57" w:rsidRPr="00C76A85">
        <w:rPr>
          <w:rFonts w:ascii="Times New Roman" w:hAnsi="Times New Roman" w:cs="Times New Roman"/>
          <w:bCs/>
          <w:sz w:val="28"/>
          <w:szCs w:val="28"/>
        </w:rPr>
        <w:t>.</w:t>
      </w:r>
    </w:p>
    <w:p w14:paraId="3A764D71" w14:textId="77777777" w:rsidR="00604D15" w:rsidRPr="00C76A85" w:rsidRDefault="00604D15" w:rsidP="004C6BDD">
      <w:pPr>
        <w:spacing w:after="0" w:line="240" w:lineRule="auto"/>
        <w:ind w:firstLine="709"/>
        <w:jc w:val="both"/>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Ключевые фразы в протоколе УЗИ</w:t>
      </w:r>
      <w:r w:rsidRPr="00C76A85">
        <w:rPr>
          <w:rFonts w:ascii="Times New Roman" w:eastAsia="Times New Roman" w:hAnsi="Times New Roman" w:cs="Times New Roman"/>
          <w:sz w:val="28"/>
          <w:szCs w:val="28"/>
          <w:lang w:eastAsia="ru-RU"/>
        </w:rPr>
        <w:t>:</w:t>
      </w:r>
    </w:p>
    <w:p w14:paraId="6785CA6E" w14:textId="1D65AE4A"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8C5EBA" w:rsidRPr="00C76A85">
        <w:rPr>
          <w:rFonts w:ascii="Times New Roman" w:eastAsia="Times New Roman" w:hAnsi="Times New Roman" w:cs="Times New Roman"/>
          <w:sz w:val="28"/>
          <w:szCs w:val="28"/>
          <w:lang w:eastAsia="ru-RU"/>
        </w:rPr>
        <w:t>.</w:t>
      </w:r>
      <w:r w:rsidR="008C5EBA" w:rsidRPr="00C76A85">
        <w:rPr>
          <w:rFonts w:ascii="Times New Roman" w:eastAsia="Times New Roman" w:hAnsi="Times New Roman" w:cs="Times New Roman"/>
          <w:sz w:val="28"/>
          <w:szCs w:val="28"/>
          <w:lang w:eastAsia="ru-RU"/>
        </w:rPr>
        <w:tab/>
      </w:r>
      <w:r w:rsidRPr="00C76A85">
        <w:rPr>
          <w:rFonts w:ascii="Times New Roman" w:eastAsia="Times New Roman" w:hAnsi="Times New Roman" w:cs="Times New Roman"/>
          <w:sz w:val="28"/>
          <w:szCs w:val="28"/>
          <w:lang w:eastAsia="ru-RU"/>
        </w:rPr>
        <w:t xml:space="preserve">Анэхогенное / гипоэхогенное образование с четкими границами </w:t>
      </w:r>
      <w:r w:rsidR="00B45368"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в проекции уретры</w:t>
      </w:r>
      <w:r w:rsidR="00F65C57" w:rsidRPr="00C76A85">
        <w:rPr>
          <w:rFonts w:ascii="Times New Roman" w:eastAsia="Times New Roman" w:hAnsi="Times New Roman" w:cs="Times New Roman"/>
          <w:sz w:val="28"/>
          <w:szCs w:val="28"/>
          <w:lang w:eastAsia="ru-RU"/>
        </w:rPr>
        <w:t>.</w:t>
      </w:r>
    </w:p>
    <w:p w14:paraId="05407C81" w14:textId="0F2E2742" w:rsidR="00E82BF8" w:rsidRPr="00C76A85" w:rsidRDefault="00E82BF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Назначение КТ возможно врачом поликлиники по специальности (должности) </w:t>
      </w:r>
      <w:r w:rsidRPr="00C76A85">
        <w:rPr>
          <w:rFonts w:ascii="Times New Roman" w:eastAsia="Times New Roman" w:hAnsi="Times New Roman" w:cs="Times New Roman"/>
          <w:b/>
          <w:bCs/>
          <w:sz w:val="28"/>
          <w:szCs w:val="28"/>
          <w:lang w:eastAsia="ru-RU"/>
        </w:rPr>
        <w:t>врач-уролог по рекомендации врача КДО</w:t>
      </w:r>
      <w:r w:rsidR="00F65C57" w:rsidRPr="00C76A85">
        <w:rPr>
          <w:rFonts w:ascii="Times New Roman" w:eastAsia="Times New Roman" w:hAnsi="Times New Roman" w:cs="Times New Roman"/>
          <w:sz w:val="28"/>
          <w:szCs w:val="28"/>
          <w:lang w:eastAsia="ru-RU"/>
        </w:rPr>
        <w:t>.</w:t>
      </w:r>
    </w:p>
    <w:p w14:paraId="25D9FEFB" w14:textId="023C0CBE" w:rsidR="00020E27" w:rsidRPr="00C76A85" w:rsidRDefault="00F46FA2"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Определяемая цель исследования: постановка диагноза</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предоперационное планирование.</w:t>
      </w:r>
    </w:p>
    <w:p w14:paraId="2B9EBFB2" w14:textId="77777777" w:rsidR="00433AA3" w:rsidRPr="00C76A85" w:rsidRDefault="00433AA3" w:rsidP="00433AA3">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Критерии назначения КТ/МРТ:</w:t>
      </w:r>
    </w:p>
    <w:p w14:paraId="5915B06A" w14:textId="55F45190"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450B85"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Подозрение </w:t>
      </w:r>
      <w:r w:rsidRPr="00C76A85">
        <w:rPr>
          <w:rFonts w:ascii="Times New Roman" w:eastAsia="Times New Roman" w:hAnsi="Times New Roman" w:cs="Times New Roman"/>
          <w:sz w:val="28"/>
          <w:szCs w:val="28"/>
          <w:lang w:eastAsia="ru-RU"/>
        </w:rPr>
        <w:t>на дивертикул уретры</w:t>
      </w:r>
      <w:r w:rsidR="00F65C57" w:rsidRPr="00C76A85">
        <w:rPr>
          <w:rFonts w:ascii="Times New Roman" w:eastAsia="Times New Roman" w:hAnsi="Times New Roman" w:cs="Times New Roman"/>
          <w:sz w:val="28"/>
          <w:szCs w:val="28"/>
          <w:lang w:eastAsia="ru-RU"/>
        </w:rPr>
        <w:t>.</w:t>
      </w:r>
    </w:p>
    <w:p w14:paraId="01B97259" w14:textId="18E9E5F2"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450B85"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Определение </w:t>
      </w:r>
      <w:r w:rsidRPr="00C76A85">
        <w:rPr>
          <w:rFonts w:ascii="Times New Roman" w:eastAsia="Times New Roman" w:hAnsi="Times New Roman" w:cs="Times New Roman"/>
          <w:sz w:val="28"/>
          <w:szCs w:val="28"/>
          <w:lang w:eastAsia="ru-RU"/>
        </w:rPr>
        <w:t>его локализации</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размера</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сообщение с соседними</w:t>
      </w:r>
      <w:r w:rsidR="005137D8" w:rsidRPr="00C76A85">
        <w:rPr>
          <w:rFonts w:ascii="Times New Roman" w:eastAsia="Times New Roman" w:hAnsi="Times New Roman" w:cs="Times New Roman"/>
          <w:sz w:val="28"/>
          <w:szCs w:val="28"/>
          <w:lang w:eastAsia="ru-RU"/>
        </w:rPr>
        <w:t xml:space="preserve"> органами</w:t>
      </w:r>
      <w:r w:rsidR="00F65C57" w:rsidRPr="00C76A85">
        <w:rPr>
          <w:rFonts w:ascii="Times New Roman" w:eastAsia="Times New Roman" w:hAnsi="Times New Roman" w:cs="Times New Roman"/>
          <w:sz w:val="28"/>
          <w:szCs w:val="28"/>
          <w:lang w:eastAsia="ru-RU"/>
        </w:rPr>
        <w:t>.</w:t>
      </w:r>
    </w:p>
    <w:p w14:paraId="426469C4" w14:textId="60272637"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450B85"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Постановка </w:t>
      </w:r>
      <w:r w:rsidRPr="00C76A85">
        <w:rPr>
          <w:rFonts w:ascii="Times New Roman" w:eastAsia="Times New Roman" w:hAnsi="Times New Roman" w:cs="Times New Roman"/>
          <w:sz w:val="28"/>
          <w:szCs w:val="28"/>
          <w:lang w:eastAsia="ru-RU"/>
        </w:rPr>
        <w:t>диагноза</w:t>
      </w:r>
      <w:r w:rsidR="00F65C57" w:rsidRPr="00C76A85">
        <w:rPr>
          <w:rFonts w:ascii="Times New Roman" w:eastAsia="Times New Roman" w:hAnsi="Times New Roman" w:cs="Times New Roman"/>
          <w:sz w:val="28"/>
          <w:szCs w:val="28"/>
          <w:lang w:eastAsia="ru-RU"/>
        </w:rPr>
        <w:t>.</w:t>
      </w:r>
    </w:p>
    <w:p w14:paraId="213A6F35" w14:textId="58F1F9C0"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4.</w:t>
      </w:r>
      <w:r w:rsidR="00450B85"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Предоперационное </w:t>
      </w:r>
      <w:r w:rsidRPr="00C76A85">
        <w:rPr>
          <w:rFonts w:ascii="Times New Roman" w:eastAsia="Times New Roman" w:hAnsi="Times New Roman" w:cs="Times New Roman"/>
          <w:sz w:val="28"/>
          <w:szCs w:val="28"/>
          <w:lang w:eastAsia="ru-RU"/>
        </w:rPr>
        <w:t>планирование оперативного лечения</w:t>
      </w:r>
      <w:r w:rsidR="005137D8" w:rsidRPr="00C76A85">
        <w:rPr>
          <w:rFonts w:ascii="Times New Roman" w:eastAsia="Times New Roman" w:hAnsi="Times New Roman" w:cs="Times New Roman"/>
          <w:sz w:val="28"/>
          <w:szCs w:val="28"/>
          <w:lang w:eastAsia="ru-RU"/>
        </w:rPr>
        <w:t>.</w:t>
      </w:r>
    </w:p>
    <w:p w14:paraId="495C69A5" w14:textId="77777777" w:rsidR="003E6F90" w:rsidRPr="00C76A85" w:rsidRDefault="003E6F90"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p>
    <w:p w14:paraId="0DBAB3C6" w14:textId="798DA0BD"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Допустимо назначение следующих </w:t>
      </w:r>
      <w:r w:rsidRPr="00C76A85">
        <w:rPr>
          <w:rFonts w:ascii="Times New Roman" w:eastAsia="Times New Roman" w:hAnsi="Times New Roman" w:cs="Times New Roman"/>
          <w:b/>
          <w:bCs/>
          <w:sz w:val="28"/>
          <w:szCs w:val="28"/>
          <w:lang w:eastAsia="ru-RU"/>
        </w:rPr>
        <w:t>исследований</w:t>
      </w:r>
      <w:r w:rsidRPr="00C76A85">
        <w:rPr>
          <w:rFonts w:ascii="Times New Roman" w:eastAsia="Times New Roman" w:hAnsi="Times New Roman" w:cs="Times New Roman"/>
          <w:sz w:val="28"/>
          <w:szCs w:val="28"/>
          <w:lang w:eastAsia="ru-RU"/>
        </w:rPr>
        <w:t>:</w:t>
      </w:r>
    </w:p>
    <w:p w14:paraId="4E8F64AE" w14:textId="0F145B3F"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175</w:t>
      </w:r>
      <w:r w:rsidR="00020E27"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томография органов малого таза </w:t>
      </w:r>
      <w:r w:rsidR="005137D8"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F65C57" w:rsidRPr="00C76A85">
        <w:rPr>
          <w:rFonts w:ascii="Times New Roman" w:hAnsi="Times New Roman" w:cs="Times New Roman"/>
          <w:bCs/>
          <w:sz w:val="28"/>
          <w:szCs w:val="28"/>
        </w:rPr>
        <w:t>.</w:t>
      </w:r>
    </w:p>
    <w:p w14:paraId="6E16586D" w14:textId="1AFD25F4"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bookmarkStart w:id="51" w:name="_Hlk200088610"/>
      <w:r w:rsidRPr="00C76A85">
        <w:rPr>
          <w:rFonts w:ascii="Times New Roman" w:hAnsi="Times New Roman" w:cs="Times New Roman"/>
          <w:bCs/>
          <w:sz w:val="28"/>
          <w:szCs w:val="28"/>
        </w:rPr>
        <w:t>354</w:t>
      </w:r>
      <w:r w:rsidR="00020E27"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томография мочевого пузыря </w:t>
      </w:r>
      <w:r w:rsidR="005137D8"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 (у мужчин)</w:t>
      </w:r>
      <w:bookmarkEnd w:id="49"/>
      <w:r w:rsidR="00F65C57" w:rsidRPr="00C76A85">
        <w:rPr>
          <w:rFonts w:ascii="Times New Roman" w:hAnsi="Times New Roman" w:cs="Times New Roman"/>
          <w:bCs/>
          <w:sz w:val="28"/>
          <w:szCs w:val="28"/>
        </w:rPr>
        <w:t>.</w:t>
      </w:r>
    </w:p>
    <w:bookmarkEnd w:id="51"/>
    <w:p w14:paraId="4DDE6B34" w14:textId="77777777" w:rsidR="00F65C57"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676959" w:rsidRPr="00C76A85">
        <w:rPr>
          <w:rFonts w:ascii="Times New Roman" w:eastAsia="Times New Roman" w:hAnsi="Times New Roman" w:cs="Times New Roman"/>
          <w:sz w:val="28"/>
          <w:szCs w:val="28"/>
          <w:lang w:eastAsia="ru-RU"/>
        </w:rPr>
        <w:t>.</w:t>
      </w:r>
    </w:p>
    <w:p w14:paraId="257E9120" w14:textId="77777777" w:rsidR="00F65C57" w:rsidRPr="00C76A85" w:rsidRDefault="00F65C57"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w:t>
      </w:r>
      <w:r w:rsidR="00604D15" w:rsidRPr="00C76A85">
        <w:rPr>
          <w:rFonts w:ascii="Times New Roman" w:hAnsi="Times New Roman" w:cs="Times New Roman"/>
          <w:bCs/>
          <w:sz w:val="28"/>
          <w:szCs w:val="28"/>
        </w:rPr>
        <w:t xml:space="preserve">ри наличии патологических изменений на КТ сообщение пациенту </w:t>
      </w:r>
      <w:r w:rsidR="00B45368" w:rsidRPr="00C76A85">
        <w:rPr>
          <w:rFonts w:ascii="Times New Roman" w:hAnsi="Times New Roman" w:cs="Times New Roman"/>
          <w:bCs/>
          <w:sz w:val="28"/>
          <w:szCs w:val="28"/>
        </w:rPr>
        <w:br/>
      </w:r>
      <w:r w:rsidR="00604D15" w:rsidRPr="00C76A85">
        <w:rPr>
          <w:rFonts w:ascii="Times New Roman" w:hAnsi="Times New Roman" w:cs="Times New Roman"/>
          <w:bCs/>
          <w:sz w:val="28"/>
          <w:szCs w:val="28"/>
        </w:rPr>
        <w:t xml:space="preserve">о готовности результатов КТ и необходимости записи в КДО стационара </w:t>
      </w:r>
      <w:r w:rsidR="00B45368" w:rsidRPr="00C76A85">
        <w:rPr>
          <w:rFonts w:ascii="Times New Roman" w:hAnsi="Times New Roman" w:cs="Times New Roman"/>
          <w:bCs/>
          <w:sz w:val="28"/>
          <w:szCs w:val="28"/>
        </w:rPr>
        <w:br/>
      </w:r>
      <w:r w:rsidR="00604D15" w:rsidRPr="00C76A85">
        <w:rPr>
          <w:rFonts w:ascii="Times New Roman" w:hAnsi="Times New Roman" w:cs="Times New Roman"/>
          <w:bCs/>
          <w:sz w:val="28"/>
          <w:szCs w:val="28"/>
        </w:rPr>
        <w:t>на консультацию для определения вида оперативного лечения</w:t>
      </w:r>
      <w:r w:rsidRPr="00C76A85">
        <w:rPr>
          <w:rFonts w:ascii="Times New Roman" w:hAnsi="Times New Roman" w:cs="Times New Roman"/>
          <w:bCs/>
          <w:sz w:val="28"/>
          <w:szCs w:val="28"/>
        </w:rPr>
        <w:t>.</w:t>
      </w:r>
      <w:r w:rsidR="00604D15" w:rsidRPr="00C76A85">
        <w:rPr>
          <w:rFonts w:ascii="Times New Roman" w:hAnsi="Times New Roman" w:cs="Times New Roman"/>
          <w:bCs/>
          <w:sz w:val="28"/>
          <w:szCs w:val="28"/>
        </w:rPr>
        <w:t xml:space="preserve"> </w:t>
      </w:r>
    </w:p>
    <w:p w14:paraId="54FD832D" w14:textId="77777777" w:rsidR="00450B85" w:rsidRPr="00C76A85" w:rsidRDefault="00450B8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случае необходимости дополнительного обследования в поликлинике, исследования назначаются дистанционно, и после их выполнения и появления результатов в ЭМК пациент самостоятельно записывается на повторную консультацию в КДО через ЕКЦ. </w:t>
      </w:r>
    </w:p>
    <w:bookmarkEnd w:id="50"/>
    <w:p w14:paraId="74D6BF6B" w14:textId="77777777" w:rsidR="00020E27" w:rsidRPr="00C76A85" w:rsidRDefault="00020E27" w:rsidP="004C6BDD">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p>
    <w:p w14:paraId="6D7A742A" w14:textId="77777777" w:rsidR="00020E27" w:rsidRPr="00C76A85" w:rsidRDefault="00020E27" w:rsidP="00711334">
      <w:pPr>
        <w:pStyle w:val="a5"/>
        <w:widowControl w:val="0"/>
        <w:numPr>
          <w:ilvl w:val="0"/>
          <w:numId w:val="12"/>
        </w:numPr>
        <w:tabs>
          <w:tab w:val="left" w:pos="0"/>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Назначение КТ/МРТ после хирургического лечения </w:t>
      </w:r>
      <w:r w:rsidRPr="00C76A85">
        <w:rPr>
          <w:rFonts w:ascii="Times New Roman" w:hAnsi="Times New Roman" w:cs="Times New Roman"/>
          <w:b/>
          <w:sz w:val="28"/>
          <w:szCs w:val="28"/>
        </w:rPr>
        <w:br/>
        <w:t xml:space="preserve">(выписки из стационара) </w:t>
      </w:r>
    </w:p>
    <w:p w14:paraId="673DCC4B" w14:textId="3F8185D7" w:rsidR="00604D15" w:rsidRPr="00C76A85" w:rsidRDefault="00604D15"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
          <w:sz w:val="28"/>
          <w:szCs w:val="28"/>
        </w:rPr>
      </w:pPr>
      <w:bookmarkStart w:id="52" w:name="_Hlk199421704"/>
      <w:r w:rsidRPr="00C76A85">
        <w:rPr>
          <w:rFonts w:ascii="Times New Roman" w:eastAsia="Calibri" w:hAnsi="Times New Roman" w:cs="Times New Roman"/>
          <w:b/>
          <w:sz w:val="28"/>
          <w:szCs w:val="28"/>
        </w:rPr>
        <w:t>А) Гидронефроз</w:t>
      </w:r>
      <w:r w:rsidR="00072CA0" w:rsidRPr="00C76A85">
        <w:rPr>
          <w:rFonts w:ascii="Times New Roman" w:eastAsia="Calibri" w:hAnsi="Times New Roman" w:cs="Times New Roman"/>
          <w:b/>
          <w:sz w:val="28"/>
          <w:szCs w:val="28"/>
        </w:rPr>
        <w:t>.</w:t>
      </w:r>
    </w:p>
    <w:p w14:paraId="69EB5E32" w14:textId="77777777"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058995AF" w14:textId="265F7F2C" w:rsidR="00604D15" w:rsidRPr="00C76A85" w:rsidRDefault="00604D15" w:rsidP="00966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N13.0</w:t>
      </w:r>
      <w:r w:rsidR="00450B85" w:rsidRPr="00C76A85">
        <w:rPr>
          <w:rFonts w:ascii="Times New Roman" w:hAnsi="Times New Roman" w:cs="Times New Roman"/>
          <w:bCs/>
          <w:sz w:val="28"/>
          <w:szCs w:val="28"/>
        </w:rPr>
        <w:tab/>
      </w:r>
      <w:r w:rsidRPr="00C76A85">
        <w:rPr>
          <w:rFonts w:ascii="Times New Roman" w:hAnsi="Times New Roman" w:cs="Times New Roman"/>
          <w:bCs/>
          <w:sz w:val="28"/>
          <w:szCs w:val="28"/>
        </w:rPr>
        <w:t>Гидронефроз с обструкцией лоханочно-мочеточникового соединения</w:t>
      </w:r>
      <w:r w:rsidR="00F65C57" w:rsidRPr="00C76A85">
        <w:rPr>
          <w:rFonts w:ascii="Times New Roman" w:hAnsi="Times New Roman" w:cs="Times New Roman"/>
          <w:bCs/>
          <w:sz w:val="28"/>
          <w:szCs w:val="28"/>
        </w:rPr>
        <w:t>.</w:t>
      </w:r>
    </w:p>
    <w:p w14:paraId="0A40152C" w14:textId="30DA3AE2" w:rsidR="00604D15" w:rsidRPr="00C76A85" w:rsidRDefault="00604D15" w:rsidP="00966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N13.1</w:t>
      </w:r>
      <w:r w:rsidR="00020E27" w:rsidRPr="00C76A85">
        <w:rPr>
          <w:rFonts w:ascii="Times New Roman" w:hAnsi="Times New Roman" w:cs="Times New Roman"/>
          <w:bCs/>
          <w:sz w:val="28"/>
          <w:szCs w:val="28"/>
        </w:rPr>
        <w:tab/>
      </w:r>
      <w:r w:rsidRPr="00C76A85">
        <w:rPr>
          <w:rFonts w:ascii="Times New Roman" w:hAnsi="Times New Roman" w:cs="Times New Roman"/>
          <w:bCs/>
          <w:sz w:val="28"/>
          <w:szCs w:val="28"/>
        </w:rPr>
        <w:t>Гидронефроз со стриктурой мочеточника</w:t>
      </w:r>
      <w:r w:rsidR="007C178F"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r w:rsidR="00020E27" w:rsidRPr="00C76A85">
        <w:rPr>
          <w:rFonts w:ascii="Times New Roman" w:hAnsi="Times New Roman" w:cs="Times New Roman"/>
          <w:bCs/>
          <w:sz w:val="28"/>
          <w:szCs w:val="28"/>
        </w:rPr>
        <w:br/>
      </w:r>
      <w:r w:rsidRPr="00C76A85">
        <w:rPr>
          <w:rFonts w:ascii="Times New Roman" w:hAnsi="Times New Roman" w:cs="Times New Roman"/>
          <w:bCs/>
          <w:sz w:val="28"/>
          <w:szCs w:val="28"/>
        </w:rPr>
        <w:t>не классифицированный в других рубриках</w:t>
      </w:r>
      <w:r w:rsidR="00F65C57" w:rsidRPr="00C76A85">
        <w:rPr>
          <w:rFonts w:ascii="Times New Roman" w:hAnsi="Times New Roman" w:cs="Times New Roman"/>
          <w:bCs/>
          <w:sz w:val="28"/>
          <w:szCs w:val="28"/>
        </w:rPr>
        <w:t>.</w:t>
      </w:r>
    </w:p>
    <w:p w14:paraId="5978F50D" w14:textId="3A66C1CB" w:rsidR="00433AA3" w:rsidRPr="00C76A85" w:rsidRDefault="00433AA3" w:rsidP="00966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N13.3</w:t>
      </w:r>
      <w:r w:rsidRPr="00C76A85">
        <w:rPr>
          <w:rFonts w:ascii="Times New Roman" w:hAnsi="Times New Roman" w:cs="Times New Roman"/>
          <w:bCs/>
          <w:sz w:val="28"/>
          <w:szCs w:val="28"/>
        </w:rPr>
        <w:tab/>
        <w:t>Другие и неуточненные гидронефрозы.</w:t>
      </w:r>
    </w:p>
    <w:p w14:paraId="5778EE1C" w14:textId="33CAE1EC" w:rsidR="00604D15" w:rsidRPr="00C76A85" w:rsidRDefault="00604D15" w:rsidP="00966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N13.4</w:t>
      </w:r>
      <w:r w:rsidR="00020E27" w:rsidRPr="00C76A85">
        <w:rPr>
          <w:rFonts w:ascii="Times New Roman" w:hAnsi="Times New Roman" w:cs="Times New Roman"/>
          <w:bCs/>
          <w:sz w:val="28"/>
          <w:szCs w:val="28"/>
        </w:rPr>
        <w:tab/>
      </w:r>
      <w:r w:rsidRPr="00C76A85">
        <w:rPr>
          <w:rFonts w:ascii="Times New Roman" w:hAnsi="Times New Roman" w:cs="Times New Roman"/>
          <w:bCs/>
          <w:sz w:val="28"/>
          <w:szCs w:val="28"/>
        </w:rPr>
        <w:t>Гидроуретер</w:t>
      </w:r>
      <w:r w:rsidR="00F65C57" w:rsidRPr="00C76A85">
        <w:rPr>
          <w:rFonts w:ascii="Times New Roman" w:hAnsi="Times New Roman" w:cs="Times New Roman"/>
          <w:bCs/>
          <w:sz w:val="28"/>
          <w:szCs w:val="28"/>
        </w:rPr>
        <w:t>.</w:t>
      </w:r>
    </w:p>
    <w:p w14:paraId="555379B1" w14:textId="0949EBCF" w:rsidR="00604D15" w:rsidRPr="00C76A85" w:rsidRDefault="00604D15" w:rsidP="00966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N13.5</w:t>
      </w:r>
      <w:r w:rsidR="00020E27" w:rsidRPr="00C76A85">
        <w:rPr>
          <w:rFonts w:ascii="Times New Roman" w:hAnsi="Times New Roman" w:cs="Times New Roman"/>
          <w:bCs/>
          <w:sz w:val="28"/>
          <w:szCs w:val="28"/>
        </w:rPr>
        <w:tab/>
      </w:r>
      <w:r w:rsidRPr="00C76A85">
        <w:rPr>
          <w:rFonts w:ascii="Times New Roman" w:hAnsi="Times New Roman" w:cs="Times New Roman"/>
          <w:bCs/>
          <w:sz w:val="28"/>
          <w:szCs w:val="28"/>
        </w:rPr>
        <w:t>Перегиб и стриктура мочеточника без</w:t>
      </w:r>
      <w:r w:rsidR="00020E27"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гидронефроз</w:t>
      </w:r>
      <w:r w:rsidR="00020E27" w:rsidRPr="00C76A85">
        <w:rPr>
          <w:rFonts w:ascii="Times New Roman" w:hAnsi="Times New Roman" w:cs="Times New Roman"/>
          <w:bCs/>
          <w:sz w:val="28"/>
          <w:szCs w:val="28"/>
        </w:rPr>
        <w:t>а</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7E706D1D" w14:textId="3E9CC10B" w:rsidR="00604D15" w:rsidRPr="00C76A85" w:rsidRDefault="00604D15" w:rsidP="00966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N13.7</w:t>
      </w:r>
      <w:r w:rsidR="00020E27" w:rsidRPr="00C76A85">
        <w:rPr>
          <w:rFonts w:ascii="Times New Roman" w:hAnsi="Times New Roman" w:cs="Times New Roman"/>
          <w:bCs/>
          <w:sz w:val="28"/>
          <w:szCs w:val="28"/>
        </w:rPr>
        <w:tab/>
      </w:r>
      <w:r w:rsidRPr="00C76A85">
        <w:rPr>
          <w:rFonts w:ascii="Times New Roman" w:hAnsi="Times New Roman" w:cs="Times New Roman"/>
          <w:bCs/>
          <w:sz w:val="28"/>
          <w:szCs w:val="28"/>
        </w:rPr>
        <w:t>Уропатия</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обусловленная пузырно-мочеточниковым рефлюксом</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3A16EE5E" w14:textId="42FA32BF" w:rsidR="00604D15" w:rsidRPr="00C76A85" w:rsidRDefault="00604D15" w:rsidP="00966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N26</w:t>
      </w:r>
      <w:r w:rsidR="00020E27" w:rsidRPr="00C76A85">
        <w:rPr>
          <w:rFonts w:ascii="Times New Roman" w:hAnsi="Times New Roman" w:cs="Times New Roman"/>
          <w:bCs/>
          <w:sz w:val="28"/>
          <w:szCs w:val="28"/>
        </w:rPr>
        <w:tab/>
      </w:r>
      <w:r w:rsidRPr="00C76A85">
        <w:rPr>
          <w:rFonts w:ascii="Times New Roman" w:hAnsi="Times New Roman" w:cs="Times New Roman"/>
          <w:bCs/>
          <w:sz w:val="28"/>
          <w:szCs w:val="28"/>
        </w:rPr>
        <w:t>Сморщенная почка неуточненная</w:t>
      </w:r>
      <w:r w:rsidR="00F65C57" w:rsidRPr="00C76A85">
        <w:rPr>
          <w:rFonts w:ascii="Times New Roman" w:hAnsi="Times New Roman" w:cs="Times New Roman"/>
          <w:bCs/>
          <w:sz w:val="28"/>
          <w:szCs w:val="28"/>
        </w:rPr>
        <w:t>.</w:t>
      </w:r>
    </w:p>
    <w:p w14:paraId="486556F3" w14:textId="688E94FA"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 xml:space="preserve">: </w:t>
      </w:r>
      <w:r w:rsidR="008B2FD6" w:rsidRPr="00C76A85">
        <w:rPr>
          <w:rFonts w:ascii="Times New Roman" w:eastAsia="Times New Roman" w:hAnsi="Times New Roman" w:cs="Times New Roman"/>
          <w:sz w:val="28"/>
          <w:szCs w:val="28"/>
          <w:lang w:eastAsia="ru-RU"/>
        </w:rPr>
        <w:t xml:space="preserve">сохраняющиеся </w:t>
      </w:r>
      <w:r w:rsidR="00020E27" w:rsidRPr="00C76A85">
        <w:rPr>
          <w:rFonts w:ascii="Times New Roman" w:eastAsia="Times New Roman" w:hAnsi="Times New Roman" w:cs="Times New Roman"/>
          <w:sz w:val="28"/>
          <w:szCs w:val="28"/>
          <w:lang w:eastAsia="ru-RU"/>
        </w:rPr>
        <w:t>п</w:t>
      </w:r>
      <w:r w:rsidRPr="00C76A85">
        <w:rPr>
          <w:rFonts w:ascii="Times New Roman" w:eastAsia="Times New Roman" w:hAnsi="Times New Roman" w:cs="Times New Roman"/>
          <w:sz w:val="28"/>
          <w:szCs w:val="28"/>
          <w:lang w:eastAsia="ru-RU"/>
        </w:rPr>
        <w:t>ериодические боли в поясничной области</w:t>
      </w:r>
      <w:r w:rsidR="00F65C57" w:rsidRPr="00C76A85">
        <w:rPr>
          <w:rFonts w:ascii="Times New Roman" w:eastAsia="Times New Roman" w:hAnsi="Times New Roman" w:cs="Times New Roman"/>
          <w:sz w:val="28"/>
          <w:szCs w:val="28"/>
          <w:lang w:eastAsia="ru-RU"/>
        </w:rPr>
        <w:t>,</w:t>
      </w:r>
      <w:r w:rsidR="00676959"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повышение АД</w:t>
      </w:r>
      <w:r w:rsidR="00F65C57" w:rsidRPr="00C76A85">
        <w:rPr>
          <w:rFonts w:ascii="Times New Roman" w:eastAsia="Times New Roman" w:hAnsi="Times New Roman" w:cs="Times New Roman"/>
          <w:sz w:val="28"/>
          <w:szCs w:val="28"/>
          <w:lang w:eastAsia="ru-RU"/>
        </w:rPr>
        <w:t>,</w:t>
      </w:r>
      <w:r w:rsidR="00676959"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частые атаки пиелонефрита</w:t>
      </w:r>
      <w:r w:rsidR="008B2FD6" w:rsidRPr="00C76A85">
        <w:rPr>
          <w:rFonts w:ascii="Times New Roman" w:eastAsia="Times New Roman" w:hAnsi="Times New Roman" w:cs="Times New Roman"/>
          <w:sz w:val="28"/>
          <w:szCs w:val="28"/>
          <w:lang w:eastAsia="ru-RU"/>
        </w:rPr>
        <w:t xml:space="preserve"> после выписки </w:t>
      </w:r>
      <w:r w:rsidR="00B45368" w:rsidRPr="00C76A85">
        <w:rPr>
          <w:rFonts w:ascii="Times New Roman" w:eastAsia="Times New Roman" w:hAnsi="Times New Roman" w:cs="Times New Roman"/>
          <w:sz w:val="28"/>
          <w:szCs w:val="28"/>
          <w:lang w:eastAsia="ru-RU"/>
        </w:rPr>
        <w:br/>
      </w:r>
      <w:r w:rsidR="008B2FD6" w:rsidRPr="00C76A85">
        <w:rPr>
          <w:rFonts w:ascii="Times New Roman" w:eastAsia="Times New Roman" w:hAnsi="Times New Roman" w:cs="Times New Roman"/>
          <w:sz w:val="28"/>
          <w:szCs w:val="28"/>
          <w:lang w:eastAsia="ru-RU"/>
        </w:rPr>
        <w:t>из стационара</w:t>
      </w:r>
      <w:r w:rsidRPr="00C76A85">
        <w:rPr>
          <w:rFonts w:ascii="Times New Roman" w:eastAsia="Times New Roman" w:hAnsi="Times New Roman" w:cs="Times New Roman"/>
          <w:sz w:val="28"/>
          <w:szCs w:val="28"/>
          <w:lang w:eastAsia="ru-RU"/>
        </w:rPr>
        <w:t xml:space="preserve">. </w:t>
      </w:r>
    </w:p>
    <w:p w14:paraId="1CDE78EE" w14:textId="12BE39AA"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Перед назначением КТ </w:t>
      </w:r>
      <w:r w:rsidRPr="00C76A85">
        <w:rPr>
          <w:rFonts w:ascii="Times New Roman" w:eastAsia="Times New Roman" w:hAnsi="Times New Roman" w:cs="Times New Roman"/>
          <w:b/>
          <w:bCs/>
          <w:sz w:val="28"/>
          <w:szCs w:val="28"/>
          <w:lang w:eastAsia="ru-RU"/>
        </w:rPr>
        <w:t>обязательным</w:t>
      </w:r>
      <w:r w:rsidRPr="00C76A85">
        <w:rPr>
          <w:rFonts w:ascii="Times New Roman" w:eastAsia="Times New Roman" w:hAnsi="Times New Roman" w:cs="Times New Roman"/>
          <w:sz w:val="28"/>
          <w:szCs w:val="28"/>
          <w:lang w:eastAsia="ru-RU"/>
        </w:rPr>
        <w:t xml:space="preserve"> является выполнение одного </w:t>
      </w:r>
      <w:r w:rsidR="003E6F90"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из исследований:</w:t>
      </w:r>
    </w:p>
    <w:p w14:paraId="1DD1F2A4" w14:textId="7ED1D41E"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302</w:t>
      </w:r>
      <w:r w:rsidR="00020E27"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надпочечников</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забрюшинного пространства</w:t>
      </w:r>
      <w:r w:rsidR="0042048B" w:rsidRPr="00C76A85">
        <w:rPr>
          <w:rFonts w:ascii="Times New Roman" w:hAnsi="Times New Roman" w:cs="Times New Roman"/>
          <w:bCs/>
          <w:sz w:val="28"/>
          <w:szCs w:val="28"/>
        </w:rPr>
        <w:t>.</w:t>
      </w:r>
    </w:p>
    <w:p w14:paraId="1A564F8D" w14:textId="52C378C3"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488</w:t>
      </w:r>
      <w:r w:rsidR="00020E27"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мочевого пузыря </w:t>
      </w:r>
      <w:r w:rsidR="003E6F90" w:rsidRPr="00C76A85">
        <w:rPr>
          <w:rFonts w:ascii="Times New Roman" w:hAnsi="Times New Roman" w:cs="Times New Roman"/>
          <w:bCs/>
          <w:sz w:val="28"/>
          <w:szCs w:val="28"/>
        </w:rPr>
        <w:br/>
      </w:r>
      <w:r w:rsidRPr="00C76A85">
        <w:rPr>
          <w:rFonts w:ascii="Times New Roman" w:hAnsi="Times New Roman" w:cs="Times New Roman"/>
          <w:bCs/>
          <w:sz w:val="28"/>
          <w:szCs w:val="28"/>
        </w:rPr>
        <w:t>и мочевыводящих путей</w:t>
      </w:r>
      <w:r w:rsidR="0042048B" w:rsidRPr="00C76A85">
        <w:rPr>
          <w:rFonts w:ascii="Times New Roman" w:hAnsi="Times New Roman" w:cs="Times New Roman"/>
          <w:bCs/>
          <w:sz w:val="28"/>
          <w:szCs w:val="28"/>
        </w:rPr>
        <w:t>.</w:t>
      </w:r>
    </w:p>
    <w:p w14:paraId="7C36A31E" w14:textId="2FFCA00A"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498</w:t>
      </w:r>
      <w:r w:rsidR="00020E27"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42048B" w:rsidRPr="00C76A85">
        <w:rPr>
          <w:rFonts w:ascii="Times New Roman" w:hAnsi="Times New Roman" w:cs="Times New Roman"/>
          <w:bCs/>
          <w:sz w:val="28"/>
          <w:szCs w:val="28"/>
        </w:rPr>
        <w:t>.</w:t>
      </w:r>
    </w:p>
    <w:p w14:paraId="571CC05D" w14:textId="09947940"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527</w:t>
      </w:r>
      <w:r w:rsidR="00020E27"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трансплантата почки</w:t>
      </w:r>
      <w:r w:rsidR="0042048B" w:rsidRPr="00C76A85">
        <w:rPr>
          <w:rFonts w:ascii="Times New Roman" w:hAnsi="Times New Roman" w:cs="Times New Roman"/>
          <w:bCs/>
          <w:sz w:val="28"/>
          <w:szCs w:val="28"/>
        </w:rPr>
        <w:t>.</w:t>
      </w:r>
    </w:p>
    <w:p w14:paraId="050CA367" w14:textId="1FFC4905"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1385</w:t>
      </w:r>
      <w:r w:rsidR="00020E27"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органов брюшной полости</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почек </w:t>
      </w:r>
      <w:r w:rsidR="003E6F90" w:rsidRPr="00C76A85">
        <w:rPr>
          <w:rFonts w:ascii="Times New Roman" w:hAnsi="Times New Roman" w:cs="Times New Roman"/>
          <w:bCs/>
          <w:sz w:val="28"/>
          <w:szCs w:val="28"/>
        </w:rPr>
        <w:br/>
      </w:r>
      <w:r w:rsidRPr="00C76A85">
        <w:rPr>
          <w:rFonts w:ascii="Times New Roman" w:hAnsi="Times New Roman" w:cs="Times New Roman"/>
          <w:bCs/>
          <w:sz w:val="28"/>
          <w:szCs w:val="28"/>
        </w:rPr>
        <w:t>и забрюшинного пространства</w:t>
      </w:r>
      <w:r w:rsidR="0042048B" w:rsidRPr="00C76A85">
        <w:rPr>
          <w:rFonts w:ascii="Times New Roman" w:hAnsi="Times New Roman" w:cs="Times New Roman"/>
          <w:bCs/>
          <w:sz w:val="28"/>
          <w:szCs w:val="28"/>
        </w:rPr>
        <w:t>.</w:t>
      </w:r>
    </w:p>
    <w:p w14:paraId="50E5644F" w14:textId="77777777" w:rsidR="00604D15" w:rsidRPr="00C76A85" w:rsidRDefault="00604D15" w:rsidP="004C6BDD">
      <w:pPr>
        <w:spacing w:after="0" w:line="240" w:lineRule="auto"/>
        <w:ind w:left="360"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Ключевые фразы в протоколе УЗИ</w:t>
      </w:r>
      <w:r w:rsidRPr="00C76A85">
        <w:rPr>
          <w:rFonts w:ascii="Times New Roman" w:eastAsia="Times New Roman" w:hAnsi="Times New Roman" w:cs="Times New Roman"/>
          <w:sz w:val="28"/>
          <w:szCs w:val="28"/>
          <w:lang w:eastAsia="ru-RU"/>
        </w:rPr>
        <w:t>:</w:t>
      </w:r>
    </w:p>
    <w:p w14:paraId="0B4605E4" w14:textId="34CEEAB3"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450B85" w:rsidRPr="00C76A85">
        <w:rPr>
          <w:rFonts w:ascii="Times New Roman" w:eastAsia="Times New Roman" w:hAnsi="Times New Roman" w:cs="Times New Roman"/>
          <w:sz w:val="28"/>
          <w:szCs w:val="28"/>
          <w:lang w:eastAsia="ru-RU"/>
        </w:rPr>
        <w:tab/>
      </w:r>
      <w:r w:rsidRPr="00C76A85">
        <w:rPr>
          <w:rFonts w:ascii="Times New Roman" w:eastAsia="Times New Roman" w:hAnsi="Times New Roman" w:cs="Times New Roman"/>
          <w:sz w:val="28"/>
          <w:szCs w:val="28"/>
          <w:lang w:eastAsia="ru-RU"/>
        </w:rPr>
        <w:t>Расширение лоханки почки более 15 мм</w:t>
      </w:r>
      <w:r w:rsidR="00F65C57" w:rsidRPr="00C76A85">
        <w:rPr>
          <w:rFonts w:ascii="Times New Roman" w:eastAsia="Times New Roman" w:hAnsi="Times New Roman" w:cs="Times New Roman"/>
          <w:sz w:val="28"/>
          <w:szCs w:val="28"/>
          <w:lang w:eastAsia="ru-RU"/>
        </w:rPr>
        <w:t>.</w:t>
      </w:r>
    </w:p>
    <w:p w14:paraId="185CB17B" w14:textId="28E1C8A5"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450B85" w:rsidRPr="00C76A85">
        <w:rPr>
          <w:rFonts w:ascii="Times New Roman" w:eastAsia="Times New Roman" w:hAnsi="Times New Roman" w:cs="Times New Roman"/>
          <w:sz w:val="28"/>
          <w:szCs w:val="28"/>
          <w:lang w:eastAsia="ru-RU"/>
        </w:rPr>
        <w:tab/>
      </w:r>
      <w:r w:rsidRPr="00C76A85">
        <w:rPr>
          <w:rFonts w:ascii="Times New Roman" w:eastAsia="Times New Roman" w:hAnsi="Times New Roman" w:cs="Times New Roman"/>
          <w:sz w:val="28"/>
          <w:szCs w:val="28"/>
          <w:lang w:eastAsia="ru-RU"/>
        </w:rPr>
        <w:t>Расширение чашечек более 5 мм</w:t>
      </w:r>
      <w:r w:rsidR="00F65C57" w:rsidRPr="00C76A85">
        <w:rPr>
          <w:rFonts w:ascii="Times New Roman" w:eastAsia="Times New Roman" w:hAnsi="Times New Roman" w:cs="Times New Roman"/>
          <w:sz w:val="28"/>
          <w:szCs w:val="28"/>
          <w:lang w:eastAsia="ru-RU"/>
        </w:rPr>
        <w:t>.</w:t>
      </w:r>
    </w:p>
    <w:p w14:paraId="37117142" w14:textId="0AC58509"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3.</w:t>
      </w:r>
      <w:r w:rsidR="00450B85" w:rsidRPr="00C76A85">
        <w:rPr>
          <w:rFonts w:ascii="Times New Roman" w:eastAsia="Times New Roman" w:hAnsi="Times New Roman" w:cs="Times New Roman"/>
          <w:sz w:val="28"/>
          <w:szCs w:val="28"/>
          <w:lang w:eastAsia="ru-RU"/>
        </w:rPr>
        <w:tab/>
      </w:r>
      <w:r w:rsidRPr="00C76A85">
        <w:rPr>
          <w:rFonts w:ascii="Times New Roman" w:eastAsia="Times New Roman" w:hAnsi="Times New Roman" w:cs="Times New Roman"/>
          <w:sz w:val="28"/>
          <w:szCs w:val="28"/>
          <w:lang w:eastAsia="ru-RU"/>
        </w:rPr>
        <w:t>Уменьшение паренхимы почки менее 15 мм</w:t>
      </w:r>
      <w:r w:rsidR="00F65C57" w:rsidRPr="00C76A85">
        <w:rPr>
          <w:rFonts w:ascii="Times New Roman" w:eastAsia="Times New Roman" w:hAnsi="Times New Roman" w:cs="Times New Roman"/>
          <w:sz w:val="28"/>
          <w:szCs w:val="28"/>
          <w:lang w:eastAsia="ru-RU"/>
        </w:rPr>
        <w:t>.</w:t>
      </w:r>
    </w:p>
    <w:p w14:paraId="3332C5F2" w14:textId="0904720B"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4.</w:t>
      </w:r>
      <w:r w:rsidR="00450B85" w:rsidRPr="00C76A85">
        <w:rPr>
          <w:rFonts w:ascii="Times New Roman" w:eastAsia="Times New Roman" w:hAnsi="Times New Roman" w:cs="Times New Roman"/>
          <w:sz w:val="28"/>
          <w:szCs w:val="28"/>
          <w:lang w:eastAsia="ru-RU"/>
        </w:rPr>
        <w:tab/>
      </w:r>
      <w:r w:rsidRPr="00C76A85">
        <w:rPr>
          <w:rFonts w:ascii="Times New Roman" w:eastAsia="Times New Roman" w:hAnsi="Times New Roman" w:cs="Times New Roman"/>
          <w:sz w:val="28"/>
          <w:szCs w:val="28"/>
          <w:lang w:eastAsia="ru-RU"/>
        </w:rPr>
        <w:t>Отсутствие расширения ЧЛС</w:t>
      </w:r>
      <w:r w:rsidR="00F65C57" w:rsidRPr="00C76A85">
        <w:rPr>
          <w:rFonts w:ascii="Times New Roman" w:eastAsia="Times New Roman" w:hAnsi="Times New Roman" w:cs="Times New Roman"/>
          <w:sz w:val="28"/>
          <w:szCs w:val="28"/>
          <w:lang w:eastAsia="ru-RU"/>
        </w:rPr>
        <w:t>.</w:t>
      </w:r>
    </w:p>
    <w:p w14:paraId="6F803513" w14:textId="1C15AC99" w:rsidR="00604D15" w:rsidRPr="00C76A85" w:rsidRDefault="00604D15"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При интерпретации данных УЗИ врач уролог обращает внимание </w:t>
      </w:r>
      <w:r w:rsidR="003E6F90" w:rsidRPr="00C76A85">
        <w:rPr>
          <w:rFonts w:ascii="Times New Roman" w:hAnsi="Times New Roman" w:cs="Times New Roman"/>
          <w:sz w:val="28"/>
          <w:szCs w:val="28"/>
        </w:rPr>
        <w:br/>
      </w:r>
      <w:r w:rsidRPr="00C76A85">
        <w:rPr>
          <w:rFonts w:ascii="Times New Roman" w:hAnsi="Times New Roman" w:cs="Times New Roman"/>
          <w:sz w:val="28"/>
          <w:szCs w:val="28"/>
        </w:rPr>
        <w:t>на расширение ЧЛС почки или расширение н/3 мочеточника или наличие уретерогидронефроза (мегауретер)</w:t>
      </w:r>
      <w:r w:rsidR="00F65C57" w:rsidRPr="00C76A85">
        <w:rPr>
          <w:rFonts w:ascii="Times New Roman" w:hAnsi="Times New Roman" w:cs="Times New Roman"/>
          <w:sz w:val="28"/>
          <w:szCs w:val="28"/>
        </w:rPr>
        <w:t>,</w:t>
      </w:r>
      <w:r w:rsidRPr="00C76A85">
        <w:rPr>
          <w:rFonts w:ascii="Times New Roman" w:hAnsi="Times New Roman" w:cs="Times New Roman"/>
          <w:sz w:val="28"/>
          <w:szCs w:val="28"/>
        </w:rPr>
        <w:t xml:space="preserve"> а также на толщину паренхимы.</w:t>
      </w:r>
    </w:p>
    <w:p w14:paraId="082F4B6C" w14:textId="60DC005B" w:rsidR="00604D15" w:rsidRPr="00C76A85" w:rsidRDefault="00604D15"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1-я стадия – показано динамическое наблюдение: 1раз в год УЗИ </w:t>
      </w:r>
      <w:r w:rsidR="00B45368" w:rsidRPr="00C76A85">
        <w:rPr>
          <w:rFonts w:ascii="Times New Roman" w:eastAsia="Times New Roman" w:hAnsi="Times New Roman" w:cs="Times New Roman"/>
          <w:sz w:val="28"/>
          <w:szCs w:val="28"/>
          <w:lang w:eastAsia="ru-RU"/>
        </w:rPr>
        <w:t>верхних мочевых путей</w:t>
      </w:r>
      <w:r w:rsidR="00F65C57" w:rsidRPr="00C76A85">
        <w:rPr>
          <w:rFonts w:ascii="Times New Roman" w:hAnsi="Times New Roman" w:cs="Times New Roman"/>
          <w:sz w:val="28"/>
          <w:szCs w:val="28"/>
        </w:rPr>
        <w:t>,</w:t>
      </w:r>
      <w:r w:rsidR="00B45368" w:rsidRPr="00C76A85">
        <w:rPr>
          <w:rFonts w:ascii="Times New Roman" w:hAnsi="Times New Roman" w:cs="Times New Roman"/>
          <w:sz w:val="28"/>
          <w:szCs w:val="28"/>
        </w:rPr>
        <w:t xml:space="preserve"> </w:t>
      </w:r>
      <w:r w:rsidRPr="00C76A85">
        <w:rPr>
          <w:rFonts w:ascii="Times New Roman" w:hAnsi="Times New Roman" w:cs="Times New Roman"/>
          <w:sz w:val="28"/>
          <w:szCs w:val="28"/>
        </w:rPr>
        <w:t>ДНСГ</w:t>
      </w:r>
      <w:r w:rsidR="00F65C57" w:rsidRPr="00C76A85">
        <w:rPr>
          <w:rFonts w:ascii="Times New Roman" w:hAnsi="Times New Roman" w:cs="Times New Roman"/>
          <w:sz w:val="28"/>
          <w:szCs w:val="28"/>
        </w:rPr>
        <w:t>.</w:t>
      </w:r>
    </w:p>
    <w:p w14:paraId="196D1773" w14:textId="73069B17" w:rsidR="00604D15" w:rsidRPr="00C76A85" w:rsidRDefault="00604D15"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2 стадия (начальный гидронефроз) – возможно также динамическое наблюдение 1раз в год УЗИ </w:t>
      </w:r>
      <w:r w:rsidR="00B45368" w:rsidRPr="00C76A85">
        <w:rPr>
          <w:rFonts w:ascii="Times New Roman" w:eastAsia="Times New Roman" w:hAnsi="Times New Roman" w:cs="Times New Roman"/>
          <w:sz w:val="28"/>
          <w:szCs w:val="28"/>
          <w:lang w:eastAsia="ru-RU"/>
        </w:rPr>
        <w:t>верхних мочевых путей</w:t>
      </w:r>
      <w:r w:rsidR="00F65C57" w:rsidRPr="00C76A85">
        <w:rPr>
          <w:rFonts w:ascii="Times New Roman" w:eastAsia="Times New Roman" w:hAnsi="Times New Roman" w:cs="Times New Roman"/>
          <w:sz w:val="28"/>
          <w:szCs w:val="28"/>
          <w:lang w:eastAsia="ru-RU"/>
        </w:rPr>
        <w:t>,</w:t>
      </w:r>
      <w:r w:rsidR="00B45368" w:rsidRPr="00C76A85">
        <w:rPr>
          <w:rFonts w:ascii="Times New Roman" w:eastAsia="Times New Roman" w:hAnsi="Times New Roman" w:cs="Times New Roman"/>
          <w:sz w:val="28"/>
          <w:szCs w:val="28"/>
          <w:lang w:eastAsia="ru-RU"/>
        </w:rPr>
        <w:t xml:space="preserve"> </w:t>
      </w:r>
      <w:r w:rsidRPr="00C76A85">
        <w:rPr>
          <w:rFonts w:ascii="Times New Roman" w:hAnsi="Times New Roman" w:cs="Times New Roman"/>
          <w:sz w:val="28"/>
          <w:szCs w:val="28"/>
        </w:rPr>
        <w:t>ДНСГ</w:t>
      </w:r>
      <w:r w:rsidR="00F65C57" w:rsidRPr="00C76A85">
        <w:rPr>
          <w:rFonts w:ascii="Times New Roman" w:hAnsi="Times New Roman" w:cs="Times New Roman"/>
          <w:sz w:val="28"/>
          <w:szCs w:val="28"/>
        </w:rPr>
        <w:t>,</w:t>
      </w:r>
      <w:r w:rsidRPr="00C76A85">
        <w:rPr>
          <w:rFonts w:ascii="Times New Roman" w:hAnsi="Times New Roman" w:cs="Times New Roman"/>
          <w:sz w:val="28"/>
          <w:szCs w:val="28"/>
        </w:rPr>
        <w:t xml:space="preserve"> при отсутствии клинических проявлений заболевания и жалоб пациента.</w:t>
      </w:r>
    </w:p>
    <w:p w14:paraId="09294683" w14:textId="2767CFDE" w:rsidR="00604D15" w:rsidRPr="00C76A85" w:rsidRDefault="00604D15"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2 стадия при наличии клинических проявлений и жалоб пациента </w:t>
      </w:r>
      <w:r w:rsidR="00966F82">
        <w:rPr>
          <w:rFonts w:ascii="Times New Roman" w:hAnsi="Times New Roman" w:cs="Times New Roman"/>
          <w:sz w:val="28"/>
          <w:szCs w:val="28"/>
        </w:rPr>
        <w:br/>
      </w:r>
      <w:r w:rsidRPr="00C76A85">
        <w:rPr>
          <w:rFonts w:ascii="Times New Roman" w:hAnsi="Times New Roman" w:cs="Times New Roman"/>
          <w:sz w:val="28"/>
          <w:szCs w:val="28"/>
        </w:rPr>
        <w:t>и 3 стадия – рекомендованы реконструктивно-пластические</w:t>
      </w:r>
      <w:r w:rsidR="00020E27" w:rsidRPr="00C76A85">
        <w:rPr>
          <w:rFonts w:ascii="Times New Roman" w:hAnsi="Times New Roman" w:cs="Times New Roman"/>
          <w:sz w:val="28"/>
          <w:szCs w:val="28"/>
        </w:rPr>
        <w:t xml:space="preserve"> </w:t>
      </w:r>
      <w:r w:rsidRPr="00C76A85">
        <w:rPr>
          <w:rFonts w:ascii="Times New Roman" w:hAnsi="Times New Roman" w:cs="Times New Roman"/>
          <w:sz w:val="28"/>
          <w:szCs w:val="28"/>
        </w:rPr>
        <w:t>операции</w:t>
      </w:r>
      <w:r w:rsidR="00F65C57" w:rsidRPr="00C76A85">
        <w:rPr>
          <w:rFonts w:ascii="Times New Roman" w:hAnsi="Times New Roman" w:cs="Times New Roman"/>
          <w:sz w:val="28"/>
          <w:szCs w:val="28"/>
        </w:rPr>
        <w:t>,</w:t>
      </w:r>
      <w:r w:rsidRPr="00C76A85">
        <w:rPr>
          <w:rFonts w:ascii="Times New Roman" w:hAnsi="Times New Roman" w:cs="Times New Roman"/>
          <w:sz w:val="28"/>
          <w:szCs w:val="28"/>
        </w:rPr>
        <w:t xml:space="preserve"> направленные на восстановление пассажа мочи по верхним мочевым путям </w:t>
      </w:r>
      <w:r w:rsidR="00DF4DDE" w:rsidRPr="00C76A85">
        <w:rPr>
          <w:rFonts w:ascii="Times New Roman" w:hAnsi="Times New Roman" w:cs="Times New Roman"/>
          <w:sz w:val="28"/>
          <w:szCs w:val="28"/>
        </w:rPr>
        <w:br/>
      </w:r>
      <w:r w:rsidRPr="00C76A85">
        <w:rPr>
          <w:rFonts w:ascii="Times New Roman" w:hAnsi="Times New Roman" w:cs="Times New Roman"/>
          <w:sz w:val="28"/>
          <w:szCs w:val="28"/>
        </w:rPr>
        <w:t>и сохранение функции паренхимы почки.</w:t>
      </w:r>
    </w:p>
    <w:p w14:paraId="0F82B7C1" w14:textId="77777777" w:rsidR="00604D15" w:rsidRPr="00C76A85" w:rsidRDefault="00604D15"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4 стадия – нефрэктомия.</w:t>
      </w:r>
    </w:p>
    <w:p w14:paraId="24D02861" w14:textId="29EB9D84" w:rsidR="00604D15" w:rsidRPr="00C76A85" w:rsidRDefault="003E6F90"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sz w:val="28"/>
          <w:szCs w:val="28"/>
          <w:lang w:eastAsia="ru-RU"/>
        </w:rPr>
        <w:t>Н</w:t>
      </w:r>
      <w:r w:rsidR="00604D15" w:rsidRPr="00C76A85">
        <w:rPr>
          <w:rFonts w:ascii="Times New Roman" w:eastAsia="Times New Roman" w:hAnsi="Times New Roman" w:cs="Times New Roman"/>
          <w:sz w:val="28"/>
          <w:szCs w:val="28"/>
          <w:lang w:eastAsia="ru-RU"/>
        </w:rPr>
        <w:t xml:space="preserve">азначение КТ возможно только врачом поликлиники по специальности (должности) </w:t>
      </w:r>
      <w:r w:rsidRPr="00C76A85">
        <w:rPr>
          <w:rFonts w:ascii="Times New Roman" w:eastAsia="Times New Roman" w:hAnsi="Times New Roman" w:cs="Times New Roman"/>
          <w:b/>
          <w:bCs/>
          <w:sz w:val="28"/>
          <w:szCs w:val="28"/>
          <w:lang w:eastAsia="ru-RU"/>
        </w:rPr>
        <w:t>врач-</w:t>
      </w:r>
      <w:r w:rsidR="00604D15" w:rsidRPr="00C76A85">
        <w:rPr>
          <w:rFonts w:ascii="Times New Roman" w:eastAsia="Times New Roman" w:hAnsi="Times New Roman" w:cs="Times New Roman"/>
          <w:b/>
          <w:bCs/>
          <w:sz w:val="28"/>
          <w:szCs w:val="28"/>
          <w:lang w:eastAsia="ru-RU"/>
        </w:rPr>
        <w:t>уролог</w:t>
      </w:r>
      <w:r w:rsidR="00604D15" w:rsidRPr="00C76A85">
        <w:rPr>
          <w:rFonts w:ascii="Times New Roman" w:eastAsia="Times New Roman" w:hAnsi="Times New Roman" w:cs="Times New Roman"/>
          <w:sz w:val="28"/>
          <w:szCs w:val="28"/>
          <w:lang w:eastAsia="ru-RU"/>
        </w:rPr>
        <w:t xml:space="preserve"> </w:t>
      </w:r>
      <w:r w:rsidR="00604D15" w:rsidRPr="00C76A85">
        <w:rPr>
          <w:rFonts w:ascii="Times New Roman" w:eastAsia="Times New Roman" w:hAnsi="Times New Roman" w:cs="Times New Roman"/>
          <w:b/>
          <w:bCs/>
          <w:sz w:val="28"/>
          <w:szCs w:val="28"/>
          <w:lang w:eastAsia="ru-RU"/>
        </w:rPr>
        <w:t>по рекомендации врача -уролога стационара.</w:t>
      </w:r>
    </w:p>
    <w:p w14:paraId="60A9CCBB" w14:textId="4DAF7424"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Определяемая </w:t>
      </w:r>
      <w:r w:rsidRPr="00C76A85">
        <w:rPr>
          <w:rFonts w:ascii="Times New Roman" w:eastAsia="Times New Roman" w:hAnsi="Times New Roman" w:cs="Times New Roman"/>
          <w:b/>
          <w:bCs/>
          <w:sz w:val="28"/>
          <w:szCs w:val="28"/>
          <w:lang w:eastAsia="ru-RU"/>
        </w:rPr>
        <w:t>цель исследования</w:t>
      </w:r>
      <w:r w:rsidR="003E6F90"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контроль лечения.</w:t>
      </w:r>
    </w:p>
    <w:p w14:paraId="6D200450" w14:textId="44C9D982" w:rsidR="00604D15" w:rsidRPr="00C76A85" w:rsidRDefault="00604D15"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Ключевые слова для рекомендации КТ</w:t>
      </w:r>
      <w:r w:rsidR="005137D8" w:rsidRPr="00C76A85">
        <w:rPr>
          <w:rFonts w:ascii="Times New Roman" w:eastAsia="Times New Roman" w:hAnsi="Times New Roman" w:cs="Times New Roman"/>
          <w:sz w:val="28"/>
          <w:szCs w:val="28"/>
          <w:lang w:eastAsia="ru-RU"/>
        </w:rPr>
        <w:t>:</w:t>
      </w:r>
    </w:p>
    <w:p w14:paraId="00525DDD" w14:textId="549E4233" w:rsidR="00604D15" w:rsidRPr="00C76A85" w:rsidRDefault="00604D15" w:rsidP="00711334">
      <w:pPr>
        <w:tabs>
          <w:tab w:val="left" w:pos="1276"/>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1</w:t>
      </w:r>
      <w:r w:rsidR="00DF4DDE" w:rsidRPr="00C76A85">
        <w:rPr>
          <w:rFonts w:ascii="Times New Roman" w:eastAsia="Times New Roman" w:hAnsi="Times New Roman" w:cs="Times New Roman"/>
          <w:sz w:val="28"/>
          <w:szCs w:val="28"/>
          <w:lang w:eastAsia="ru-RU"/>
        </w:rPr>
        <w:t>.</w:t>
      </w:r>
      <w:r w:rsidR="00DF4DDE"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Наличие </w:t>
      </w:r>
      <w:r w:rsidRPr="00C76A85">
        <w:rPr>
          <w:rFonts w:ascii="Times New Roman" w:eastAsia="Times New Roman" w:hAnsi="Times New Roman" w:cs="Times New Roman"/>
          <w:sz w:val="28"/>
          <w:szCs w:val="28"/>
          <w:lang w:eastAsia="ru-RU"/>
        </w:rPr>
        <w:t xml:space="preserve">расширения чашечно-лоханочной системы почек </w:t>
      </w:r>
      <w:r w:rsidR="00966F82">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с/без расширением мочеточника (по УЗИ)</w:t>
      </w:r>
      <w:r w:rsidR="00F65C57" w:rsidRPr="00C76A85">
        <w:rPr>
          <w:rFonts w:ascii="Times New Roman" w:eastAsia="Times New Roman" w:hAnsi="Times New Roman" w:cs="Times New Roman"/>
          <w:sz w:val="28"/>
          <w:szCs w:val="28"/>
          <w:lang w:eastAsia="ru-RU"/>
        </w:rPr>
        <w:t>,</w:t>
      </w:r>
    </w:p>
    <w:p w14:paraId="72E790DE" w14:textId="36951D79" w:rsidR="00604D15" w:rsidRPr="00C76A85" w:rsidRDefault="00604D15" w:rsidP="00711334">
      <w:pPr>
        <w:tabs>
          <w:tab w:val="left" w:pos="1276"/>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2</w:t>
      </w:r>
      <w:r w:rsidR="00DF4DDE" w:rsidRPr="00C76A85">
        <w:rPr>
          <w:rFonts w:ascii="Times New Roman" w:eastAsia="Times New Roman" w:hAnsi="Times New Roman" w:cs="Times New Roman"/>
          <w:sz w:val="28"/>
          <w:szCs w:val="28"/>
          <w:lang w:eastAsia="ru-RU"/>
        </w:rPr>
        <w:t>.</w:t>
      </w:r>
      <w:r w:rsidR="00DF4DDE" w:rsidRPr="00C76A85">
        <w:rPr>
          <w:rFonts w:ascii="Times New Roman" w:eastAsia="Times New Roman" w:hAnsi="Times New Roman" w:cs="Times New Roman"/>
          <w:sz w:val="28"/>
          <w:szCs w:val="28"/>
          <w:lang w:eastAsia="ru-RU"/>
        </w:rPr>
        <w:tab/>
      </w:r>
      <w:r w:rsidR="00F65C57" w:rsidRPr="00C76A85">
        <w:rPr>
          <w:rFonts w:ascii="Times New Roman" w:eastAsia="Times New Roman" w:hAnsi="Times New Roman" w:cs="Times New Roman"/>
          <w:sz w:val="28"/>
          <w:szCs w:val="28"/>
          <w:lang w:eastAsia="ru-RU"/>
        </w:rPr>
        <w:t xml:space="preserve">Диспансерное </w:t>
      </w:r>
      <w:r w:rsidRPr="00C76A85">
        <w:rPr>
          <w:rFonts w:ascii="Times New Roman" w:eastAsia="Times New Roman" w:hAnsi="Times New Roman" w:cs="Times New Roman"/>
          <w:sz w:val="28"/>
          <w:szCs w:val="28"/>
          <w:lang w:eastAsia="ru-RU"/>
        </w:rPr>
        <w:t>наблюдение.</w:t>
      </w:r>
    </w:p>
    <w:p w14:paraId="3F6DC400" w14:textId="77777777" w:rsidR="003E6F90" w:rsidRPr="00C76A85" w:rsidRDefault="003E6F90" w:rsidP="004C6BDD">
      <w:pPr>
        <w:spacing w:after="0" w:line="240" w:lineRule="auto"/>
        <w:ind w:firstLine="709"/>
        <w:jc w:val="both"/>
        <w:rPr>
          <w:rFonts w:ascii="Times New Roman" w:eastAsia="Times New Roman" w:hAnsi="Times New Roman" w:cs="Times New Roman"/>
          <w:b/>
          <w:bCs/>
          <w:sz w:val="28"/>
          <w:szCs w:val="28"/>
          <w:lang w:eastAsia="ru-RU"/>
        </w:rPr>
      </w:pPr>
    </w:p>
    <w:p w14:paraId="38AD8D96" w14:textId="5D3E7079"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751D7BCC" w14:textId="0D2427D2"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1106</w:t>
      </w:r>
      <w:r w:rsidR="00020E27"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Компьютерная томография почек и мочевыводящих путей </w:t>
      </w:r>
      <w:r w:rsidR="00676959"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137D8" w:rsidRPr="00C76A85">
        <w:rPr>
          <w:rFonts w:ascii="Times New Roman" w:hAnsi="Times New Roman" w:cs="Times New Roman"/>
          <w:bCs/>
          <w:sz w:val="28"/>
          <w:szCs w:val="28"/>
        </w:rPr>
        <w:t>.</w:t>
      </w:r>
    </w:p>
    <w:p w14:paraId="3F18544B" w14:textId="565E9477" w:rsidR="00FA2DB2" w:rsidRPr="00C76A85" w:rsidRDefault="00FA2DB2"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180</w:t>
      </w:r>
      <w:r w:rsidRPr="00C76A85">
        <w:rPr>
          <w:rFonts w:ascii="Times New Roman" w:hAnsi="Times New Roman" w:cs="Times New Roman"/>
          <w:bCs/>
          <w:sz w:val="28"/>
          <w:szCs w:val="28"/>
        </w:rPr>
        <w:tab/>
        <w:t xml:space="preserve">Магнитно-резонансная томография почек и надпочечников </w:t>
      </w:r>
      <w:r w:rsidR="00966F82">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6E4893" w:rsidRPr="00C76A85">
        <w:rPr>
          <w:rFonts w:ascii="Times New Roman" w:hAnsi="Times New Roman" w:cs="Times New Roman"/>
          <w:bCs/>
          <w:sz w:val="28"/>
          <w:szCs w:val="28"/>
        </w:rPr>
        <w:t>.</w:t>
      </w:r>
    </w:p>
    <w:p w14:paraId="6A6E7B32" w14:textId="29F50A53"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Проактивный анализ заключения КТ врачом поликлиники в течение </w:t>
      </w:r>
      <w:r w:rsidR="00DF4DDE" w:rsidRPr="00C76A85">
        <w:rPr>
          <w:rFonts w:ascii="Times New Roman" w:eastAsia="Times New Roman" w:hAnsi="Times New Roman" w:cs="Times New Roman"/>
          <w:b/>
          <w:bCs/>
          <w:sz w:val="28"/>
          <w:szCs w:val="28"/>
          <w:lang w:eastAsia="ru-RU"/>
        </w:rPr>
        <w:t>пяти</w:t>
      </w:r>
      <w:r w:rsidRPr="00C76A85">
        <w:rPr>
          <w:rFonts w:ascii="Times New Roman" w:eastAsia="Times New Roman" w:hAnsi="Times New Roman" w:cs="Times New Roman"/>
          <w:b/>
          <w:bCs/>
          <w:sz w:val="28"/>
          <w:szCs w:val="28"/>
          <w:lang w:eastAsia="ru-RU"/>
        </w:rPr>
        <w:t xml:space="preserve"> дней</w:t>
      </w:r>
      <w:r w:rsidRPr="00C76A85">
        <w:rPr>
          <w:rFonts w:ascii="Times New Roman" w:eastAsia="Times New Roman" w:hAnsi="Times New Roman" w:cs="Times New Roman"/>
          <w:sz w:val="28"/>
          <w:szCs w:val="28"/>
          <w:lang w:eastAsia="ru-RU"/>
        </w:rPr>
        <w:t xml:space="preserve"> с момента исследования</w:t>
      </w:r>
    </w:p>
    <w:p w14:paraId="2B7916D1" w14:textId="60F74DA1"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676959" w:rsidRPr="00C76A85">
        <w:rPr>
          <w:rFonts w:ascii="Times New Roman" w:eastAsia="Times New Roman" w:hAnsi="Times New Roman" w:cs="Times New Roman"/>
          <w:sz w:val="28"/>
          <w:szCs w:val="28"/>
          <w:lang w:eastAsia="ru-RU"/>
        </w:rPr>
        <w:t>.</w:t>
      </w:r>
    </w:p>
    <w:p w14:paraId="5F6D07BF" w14:textId="73279549"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По данным КТ проводится оценка степени расширения верхних мочевых путей</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формулируется диагноз и планируется либо оперативное лечение (2-3-4ст)</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либо динамическое наблюдение (1 ст).</w:t>
      </w:r>
    </w:p>
    <w:p w14:paraId="74CF1096" w14:textId="712E2A1C"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bookmarkStart w:id="53" w:name="_Hlk200057081"/>
      <w:r w:rsidRPr="00C76A85">
        <w:rPr>
          <w:rFonts w:ascii="Times New Roman" w:eastAsia="Times New Roman" w:hAnsi="Times New Roman" w:cs="Times New Roman"/>
          <w:sz w:val="28"/>
          <w:szCs w:val="28"/>
          <w:lang w:eastAsia="ru-RU"/>
        </w:rPr>
        <w:t>Врач</w:t>
      </w:r>
      <w:r w:rsidR="00020E2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уролог записывает пациента через ЕМИАС на исследование КТ. Пациент выполняет исследование</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отслеживает его данные в ЭМК </w:t>
      </w:r>
      <w:r w:rsidR="00020E27"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и записывается повторно на прием к урологу. </w:t>
      </w:r>
    </w:p>
    <w:p w14:paraId="46BC4167"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Врач уролог информирует пациента:</w:t>
      </w:r>
    </w:p>
    <w:p w14:paraId="3F25F073" w14:textId="64B2216E" w:rsidR="00604D15" w:rsidRPr="00C76A85" w:rsidRDefault="00DF4DDE"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ab/>
      </w:r>
      <w:r w:rsidR="00604D15" w:rsidRPr="00C76A85">
        <w:rPr>
          <w:rFonts w:ascii="Times New Roman" w:eastAsia="Times New Roman" w:hAnsi="Times New Roman" w:cs="Times New Roman"/>
          <w:sz w:val="28"/>
          <w:szCs w:val="28"/>
          <w:lang w:eastAsia="ru-RU"/>
        </w:rPr>
        <w:t xml:space="preserve">при отсутствии патологических изменений на КТ сообщает пациенту об отсутствии показаний к оперативному лечению и необходимости продолжения наблюдения в </w:t>
      </w:r>
      <w:r w:rsidR="00F65C57" w:rsidRPr="00C76A85">
        <w:rPr>
          <w:rFonts w:ascii="Times New Roman" w:hAnsi="Times New Roman" w:cs="Times New Roman"/>
          <w:bCs/>
          <w:sz w:val="28"/>
          <w:szCs w:val="28"/>
        </w:rPr>
        <w:t>поликлинике;</w:t>
      </w:r>
    </w:p>
    <w:p w14:paraId="2D863210" w14:textId="20B97053" w:rsidR="00604D15" w:rsidRPr="00C76A85" w:rsidRDefault="00DF4DDE"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ab/>
      </w:r>
      <w:r w:rsidR="00604D15" w:rsidRPr="00C76A85">
        <w:rPr>
          <w:rFonts w:ascii="Times New Roman" w:eastAsia="Times New Roman" w:hAnsi="Times New Roman" w:cs="Times New Roman"/>
          <w:sz w:val="28"/>
          <w:szCs w:val="28"/>
          <w:lang w:eastAsia="ru-RU"/>
        </w:rPr>
        <w:t xml:space="preserve">при наличии патологических изменений на КТ сообщает пациенту </w:t>
      </w:r>
      <w:r w:rsidR="005137D8" w:rsidRPr="00C76A85">
        <w:rPr>
          <w:rFonts w:ascii="Times New Roman" w:eastAsia="Times New Roman" w:hAnsi="Times New Roman" w:cs="Times New Roman"/>
          <w:sz w:val="28"/>
          <w:szCs w:val="28"/>
          <w:lang w:eastAsia="ru-RU"/>
        </w:rPr>
        <w:br/>
      </w:r>
      <w:r w:rsidR="00604D15" w:rsidRPr="00C76A85">
        <w:rPr>
          <w:rFonts w:ascii="Times New Roman" w:eastAsia="Times New Roman" w:hAnsi="Times New Roman" w:cs="Times New Roman"/>
          <w:sz w:val="28"/>
          <w:szCs w:val="28"/>
          <w:lang w:eastAsia="ru-RU"/>
        </w:rPr>
        <w:t xml:space="preserve">о готовности результатов КТ и необходимости дообследования </w:t>
      </w:r>
      <w:r w:rsidRPr="00C76A85">
        <w:rPr>
          <w:rFonts w:ascii="Times New Roman" w:eastAsia="Times New Roman" w:hAnsi="Times New Roman" w:cs="Times New Roman"/>
          <w:sz w:val="28"/>
          <w:szCs w:val="28"/>
          <w:lang w:eastAsia="ru-RU"/>
        </w:rPr>
        <w:br/>
      </w:r>
      <w:r w:rsidR="00604D15" w:rsidRPr="00C76A85">
        <w:rPr>
          <w:rFonts w:ascii="Times New Roman" w:eastAsia="Times New Roman" w:hAnsi="Times New Roman" w:cs="Times New Roman"/>
          <w:sz w:val="28"/>
          <w:szCs w:val="28"/>
          <w:lang w:eastAsia="ru-RU"/>
        </w:rPr>
        <w:t>и консультации врачом</w:t>
      </w:r>
      <w:r w:rsidR="00F65C57" w:rsidRPr="00C76A85">
        <w:rPr>
          <w:rFonts w:ascii="Times New Roman" w:eastAsia="Times New Roman" w:hAnsi="Times New Roman" w:cs="Times New Roman"/>
          <w:sz w:val="28"/>
          <w:szCs w:val="28"/>
          <w:lang w:eastAsia="ru-RU"/>
        </w:rPr>
        <w:t>-</w:t>
      </w:r>
      <w:r w:rsidR="00604D15" w:rsidRPr="00C76A85">
        <w:rPr>
          <w:rFonts w:ascii="Times New Roman" w:eastAsia="Times New Roman" w:hAnsi="Times New Roman" w:cs="Times New Roman"/>
          <w:sz w:val="28"/>
          <w:szCs w:val="28"/>
          <w:lang w:eastAsia="ru-RU"/>
        </w:rPr>
        <w:t xml:space="preserve">урологом в КДО. </w:t>
      </w:r>
    </w:p>
    <w:bookmarkEnd w:id="53"/>
    <w:p w14:paraId="61BA2361" w14:textId="649B35B4" w:rsidR="00604D15" w:rsidRPr="00C76A85" w:rsidRDefault="00604D15" w:rsidP="004C6BDD">
      <w:pPr>
        <w:pStyle w:val="a5"/>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r w:rsidR="00676959" w:rsidRPr="00C76A85">
        <w:rPr>
          <w:rFonts w:ascii="Times New Roman" w:eastAsia="Times New Roman" w:hAnsi="Times New Roman" w:cs="Times New Roman"/>
          <w:sz w:val="28"/>
          <w:szCs w:val="28"/>
          <w:lang w:eastAsia="ru-RU"/>
        </w:rPr>
        <w:t>.</w:t>
      </w:r>
      <w:r w:rsidR="00F21C62"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 xml:space="preserve">Врач поликлиники совместно с пациентом осуществляет выбор стационара и формирует электронное направление </w:t>
      </w:r>
      <w:r w:rsidR="005137D8"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на госпитализацию или консультацию </w:t>
      </w:r>
      <w:r w:rsidR="00020E27" w:rsidRPr="00C76A85">
        <w:rPr>
          <w:rFonts w:ascii="Times New Roman" w:eastAsia="Times New Roman" w:hAnsi="Times New Roman" w:cs="Times New Roman"/>
          <w:sz w:val="28"/>
          <w:szCs w:val="28"/>
          <w:lang w:eastAsia="ru-RU"/>
        </w:rPr>
        <w:t>врача-</w:t>
      </w:r>
      <w:r w:rsidRPr="00C76A85">
        <w:rPr>
          <w:rFonts w:ascii="Times New Roman" w:eastAsia="Times New Roman" w:hAnsi="Times New Roman" w:cs="Times New Roman"/>
          <w:sz w:val="28"/>
          <w:szCs w:val="28"/>
          <w:lang w:eastAsia="ru-RU"/>
        </w:rPr>
        <w:t xml:space="preserve">уролога КДО стационара. </w:t>
      </w:r>
    </w:p>
    <w:p w14:paraId="3CEC39B3" w14:textId="2AD6FBA1"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 случае необходимости дополнительного обследования в поликлинике</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пациенту назначается необходимый объем </w:t>
      </w:r>
      <w:r w:rsidR="00020E27" w:rsidRPr="00C76A85">
        <w:rPr>
          <w:rFonts w:ascii="Times New Roman" w:eastAsia="Times New Roman" w:hAnsi="Times New Roman" w:cs="Times New Roman"/>
          <w:sz w:val="28"/>
          <w:szCs w:val="28"/>
          <w:lang w:eastAsia="ru-RU"/>
        </w:rPr>
        <w:t>исследований</w:t>
      </w:r>
      <w:r w:rsidRPr="00C76A85">
        <w:rPr>
          <w:rFonts w:ascii="Times New Roman" w:eastAsia="Times New Roman" w:hAnsi="Times New Roman" w:cs="Times New Roman"/>
          <w:sz w:val="28"/>
          <w:szCs w:val="28"/>
          <w:lang w:eastAsia="ru-RU"/>
        </w:rPr>
        <w:t xml:space="preserve"> дистанционно</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r w:rsidR="00020E27"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 после их выполнения и появления результатов в ЭМК</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пациент самостоятельно записывается на повторную консультацию в КДО через ЕКЦ. </w:t>
      </w:r>
    </w:p>
    <w:p w14:paraId="4D6E4C5D" w14:textId="45839649"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После удаления катетер-стента из мочевыводящих путей</w:t>
      </w:r>
      <w:r w:rsidR="00020E27"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с целью контроля лечения врач</w:t>
      </w:r>
      <w:r w:rsidR="00020E2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уролог стационара рекомендует выполнение КТ </w:t>
      </w:r>
      <w:r w:rsidR="00FE6BBC"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с контрастированием в условиях КДО стационара</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пациент через ЕКЦ записывается на исследование</w:t>
      </w:r>
      <w:r w:rsidR="00FE6BBC"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w:t>
      </w:r>
      <w:r w:rsidR="00FE6BBC" w:rsidRPr="00C76A85">
        <w:rPr>
          <w:rFonts w:ascii="Times New Roman" w:eastAsia="Times New Roman" w:hAnsi="Times New Roman" w:cs="Times New Roman"/>
          <w:sz w:val="28"/>
          <w:szCs w:val="28"/>
          <w:lang w:eastAsia="ru-RU"/>
        </w:rPr>
        <w:t>П</w:t>
      </w:r>
      <w:r w:rsidRPr="00C76A85">
        <w:rPr>
          <w:rFonts w:ascii="Times New Roman" w:eastAsia="Times New Roman" w:hAnsi="Times New Roman" w:cs="Times New Roman"/>
          <w:sz w:val="28"/>
          <w:szCs w:val="28"/>
          <w:lang w:eastAsia="ru-RU"/>
        </w:rPr>
        <w:t>о готовности описания КТ пациент записывается через ЕКЦ на повторную консультацию к врачу</w:t>
      </w:r>
      <w:r w:rsidR="00FE6BBC"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урологу КДО</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который дает дальнейшие рекомендации по наблюдению пациента </w:t>
      </w:r>
      <w:r w:rsidR="00E82BF8"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в </w:t>
      </w:r>
      <w:r w:rsidR="00E82BF8" w:rsidRPr="00C76A85">
        <w:rPr>
          <w:rFonts w:ascii="Times New Roman" w:eastAsia="Times New Roman" w:hAnsi="Times New Roman" w:cs="Times New Roman"/>
          <w:sz w:val="28"/>
          <w:szCs w:val="28"/>
          <w:lang w:eastAsia="ru-RU"/>
        </w:rPr>
        <w:t>поликлинике</w:t>
      </w:r>
      <w:r w:rsidRPr="00C76A85">
        <w:rPr>
          <w:rFonts w:ascii="Times New Roman" w:eastAsia="Times New Roman" w:hAnsi="Times New Roman" w:cs="Times New Roman"/>
          <w:sz w:val="28"/>
          <w:szCs w:val="28"/>
          <w:lang w:eastAsia="ru-RU"/>
        </w:rPr>
        <w:t>.</w:t>
      </w:r>
    </w:p>
    <w:p w14:paraId="1B745870" w14:textId="77777777" w:rsidR="00604D15" w:rsidRPr="00C76A85" w:rsidRDefault="00604D15" w:rsidP="004C6BDD">
      <w:pPr>
        <w:spacing w:after="0" w:line="240" w:lineRule="auto"/>
        <w:ind w:firstLine="709"/>
        <w:jc w:val="both"/>
        <w:rPr>
          <w:rFonts w:ascii="Times New Roman" w:eastAsia="Times New Roman" w:hAnsi="Times New Roman" w:cs="Times New Roman"/>
          <w:b/>
          <w:bCs/>
          <w:sz w:val="28"/>
          <w:szCs w:val="28"/>
          <w:lang w:eastAsia="ru-RU"/>
        </w:rPr>
      </w:pPr>
    </w:p>
    <w:p w14:paraId="5971938F" w14:textId="66F8705B"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Б</w:t>
      </w:r>
      <w:r w:rsidR="00DF4DDE" w:rsidRPr="00C76A85">
        <w:rPr>
          <w:rFonts w:ascii="Times New Roman" w:eastAsia="Times New Roman" w:hAnsi="Times New Roman" w:cs="Times New Roman"/>
          <w:b/>
          <w:bCs/>
          <w:sz w:val="28"/>
          <w:szCs w:val="28"/>
          <w:lang w:eastAsia="ru-RU"/>
        </w:rPr>
        <w:t>)</w:t>
      </w:r>
      <w:r w:rsidR="00DF4DDE" w:rsidRPr="00C76A85">
        <w:rPr>
          <w:rFonts w:ascii="Times New Roman" w:eastAsia="Times New Roman" w:hAnsi="Times New Roman" w:cs="Times New Roman"/>
          <w:b/>
          <w:bCs/>
          <w:sz w:val="28"/>
          <w:szCs w:val="28"/>
          <w:lang w:eastAsia="ru-RU"/>
        </w:rPr>
        <w:tab/>
      </w:r>
      <w:r w:rsidRPr="00C76A85">
        <w:rPr>
          <w:rFonts w:ascii="Times New Roman" w:eastAsia="Times New Roman" w:hAnsi="Times New Roman" w:cs="Times New Roman"/>
          <w:b/>
          <w:bCs/>
          <w:sz w:val="28"/>
          <w:szCs w:val="28"/>
          <w:lang w:eastAsia="ru-RU"/>
        </w:rPr>
        <w:t>Мочекаменная болезнь</w:t>
      </w:r>
      <w:r w:rsidR="00072CA0" w:rsidRPr="00C76A85">
        <w:rPr>
          <w:rFonts w:ascii="Times New Roman" w:eastAsia="Times New Roman" w:hAnsi="Times New Roman" w:cs="Times New Roman"/>
          <w:b/>
          <w:bCs/>
          <w:sz w:val="28"/>
          <w:szCs w:val="28"/>
          <w:lang w:eastAsia="ru-RU"/>
        </w:rPr>
        <w:t>.</w:t>
      </w:r>
    </w:p>
    <w:p w14:paraId="7536AABD" w14:textId="40976587" w:rsidR="00604D15"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4D41140A" w14:textId="015B676B"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N20.0</w:t>
      </w:r>
      <w:r w:rsidR="00FE6BBC" w:rsidRPr="00C76A85">
        <w:rPr>
          <w:rFonts w:ascii="Times New Roman" w:hAnsi="Times New Roman" w:cs="Times New Roman"/>
          <w:bCs/>
          <w:sz w:val="28"/>
          <w:szCs w:val="28"/>
        </w:rPr>
        <w:tab/>
      </w:r>
      <w:r w:rsidRPr="00C76A85">
        <w:rPr>
          <w:rFonts w:ascii="Times New Roman" w:hAnsi="Times New Roman" w:cs="Times New Roman"/>
          <w:bCs/>
          <w:sz w:val="28"/>
          <w:szCs w:val="28"/>
        </w:rPr>
        <w:t>Камни почки</w:t>
      </w:r>
      <w:r w:rsidR="005137D8"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54AA9561" w14:textId="1EC281AD"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N20.1</w:t>
      </w:r>
      <w:r w:rsidR="00FE6BBC" w:rsidRPr="00C76A85">
        <w:rPr>
          <w:rFonts w:ascii="Times New Roman" w:hAnsi="Times New Roman" w:cs="Times New Roman"/>
          <w:bCs/>
          <w:sz w:val="28"/>
          <w:szCs w:val="28"/>
        </w:rPr>
        <w:tab/>
      </w:r>
      <w:r w:rsidRPr="00C76A85">
        <w:rPr>
          <w:rFonts w:ascii="Times New Roman" w:hAnsi="Times New Roman" w:cs="Times New Roman"/>
          <w:bCs/>
          <w:sz w:val="28"/>
          <w:szCs w:val="28"/>
        </w:rPr>
        <w:t>Камни мочеточника</w:t>
      </w:r>
      <w:r w:rsidR="005137D8" w:rsidRPr="00C76A85">
        <w:rPr>
          <w:rFonts w:ascii="Times New Roman" w:hAnsi="Times New Roman" w:cs="Times New Roman"/>
          <w:bCs/>
          <w:sz w:val="28"/>
          <w:szCs w:val="28"/>
        </w:rPr>
        <w:t>.</w:t>
      </w:r>
    </w:p>
    <w:p w14:paraId="2F318A99" w14:textId="26F59F9B"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N20.2</w:t>
      </w:r>
      <w:r w:rsidR="00FE6BBC" w:rsidRPr="00C76A85">
        <w:rPr>
          <w:rFonts w:ascii="Times New Roman" w:hAnsi="Times New Roman" w:cs="Times New Roman"/>
          <w:bCs/>
          <w:sz w:val="28"/>
          <w:szCs w:val="28"/>
        </w:rPr>
        <w:tab/>
      </w:r>
      <w:r w:rsidRPr="00C76A85">
        <w:rPr>
          <w:rFonts w:ascii="Times New Roman" w:hAnsi="Times New Roman" w:cs="Times New Roman"/>
          <w:bCs/>
          <w:sz w:val="28"/>
          <w:szCs w:val="28"/>
        </w:rPr>
        <w:t>Камни почек с камнями мочеточника</w:t>
      </w:r>
      <w:r w:rsidR="005137D8" w:rsidRPr="00C76A85">
        <w:rPr>
          <w:rFonts w:ascii="Times New Roman" w:hAnsi="Times New Roman" w:cs="Times New Roman"/>
          <w:bCs/>
          <w:sz w:val="28"/>
          <w:szCs w:val="28"/>
        </w:rPr>
        <w:t>.</w:t>
      </w:r>
    </w:p>
    <w:p w14:paraId="1A9ED9B0" w14:textId="77777777"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5B120110" w14:textId="2AD97B1C"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hAnsi="Times New Roman" w:cs="Times New Roman"/>
          <w:sz w:val="28"/>
          <w:szCs w:val="28"/>
        </w:rPr>
        <w:t xml:space="preserve"> </w:t>
      </w:r>
      <w:r w:rsidR="003E6F90" w:rsidRPr="00C76A85">
        <w:rPr>
          <w:rFonts w:ascii="Times New Roman" w:eastAsia="Times New Roman" w:hAnsi="Times New Roman" w:cs="Times New Roman"/>
          <w:sz w:val="28"/>
          <w:szCs w:val="28"/>
          <w:lang w:eastAsia="ru-RU"/>
        </w:rPr>
        <w:t xml:space="preserve">сохраняющаяся </w:t>
      </w:r>
      <w:r w:rsidRPr="00C76A85">
        <w:rPr>
          <w:rFonts w:ascii="Times New Roman" w:eastAsia="Times New Roman" w:hAnsi="Times New Roman" w:cs="Times New Roman"/>
          <w:sz w:val="28"/>
          <w:szCs w:val="28"/>
          <w:lang w:eastAsia="ru-RU"/>
        </w:rPr>
        <w:t>боль в поясничной области</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дизурия</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почечная колика в анамнезе</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повышение температуры тела</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эпизоды наличия крови в моче</w:t>
      </w:r>
      <w:r w:rsidR="003E6F90" w:rsidRPr="00C76A85">
        <w:rPr>
          <w:rFonts w:ascii="Times New Roman" w:eastAsia="Times New Roman" w:hAnsi="Times New Roman" w:cs="Times New Roman"/>
          <w:sz w:val="28"/>
          <w:szCs w:val="28"/>
          <w:lang w:eastAsia="ru-RU"/>
        </w:rPr>
        <w:t xml:space="preserve"> после выписки из стационара</w:t>
      </w:r>
      <w:r w:rsidRPr="00C76A85">
        <w:rPr>
          <w:rFonts w:ascii="Times New Roman" w:eastAsia="Times New Roman" w:hAnsi="Times New Roman" w:cs="Times New Roman"/>
          <w:sz w:val="28"/>
          <w:szCs w:val="28"/>
          <w:lang w:eastAsia="ru-RU"/>
        </w:rPr>
        <w:t xml:space="preserve">. </w:t>
      </w:r>
    </w:p>
    <w:p w14:paraId="5CBFB1A1" w14:textId="3F702169"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Перед назначением КТ </w:t>
      </w:r>
      <w:r w:rsidRPr="00C76A85">
        <w:rPr>
          <w:rFonts w:ascii="Times New Roman" w:eastAsia="Times New Roman" w:hAnsi="Times New Roman" w:cs="Times New Roman"/>
          <w:b/>
          <w:bCs/>
          <w:sz w:val="28"/>
          <w:szCs w:val="28"/>
          <w:lang w:eastAsia="ru-RU"/>
        </w:rPr>
        <w:t>обязательным</w:t>
      </w:r>
      <w:r w:rsidRPr="00C76A85">
        <w:rPr>
          <w:rFonts w:ascii="Times New Roman" w:eastAsia="Times New Roman" w:hAnsi="Times New Roman" w:cs="Times New Roman"/>
          <w:sz w:val="28"/>
          <w:szCs w:val="28"/>
          <w:lang w:eastAsia="ru-RU"/>
        </w:rPr>
        <w:t xml:space="preserve"> является выполнение одного </w:t>
      </w:r>
      <w:r w:rsidR="00E82BF8"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из исследований:</w:t>
      </w:r>
    </w:p>
    <w:p w14:paraId="410E6021" w14:textId="5560AD78"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304</w:t>
      </w:r>
      <w:r w:rsidR="00FE6BBC"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мочевого пузыря</w:t>
      </w:r>
      <w:r w:rsidR="00F65C57" w:rsidRPr="00C76A85">
        <w:rPr>
          <w:rFonts w:ascii="Times New Roman" w:hAnsi="Times New Roman" w:cs="Times New Roman"/>
          <w:bCs/>
          <w:sz w:val="28"/>
          <w:szCs w:val="28"/>
        </w:rPr>
        <w:t>.</w:t>
      </w:r>
    </w:p>
    <w:p w14:paraId="5F8AA861" w14:textId="78EBBB2B"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302</w:t>
      </w:r>
      <w:r w:rsidR="00FE6BBC"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надпочечников</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забрюшинного пространства</w:t>
      </w:r>
      <w:r w:rsidR="00F65C57" w:rsidRPr="00C76A85">
        <w:rPr>
          <w:rFonts w:ascii="Times New Roman" w:hAnsi="Times New Roman" w:cs="Times New Roman"/>
          <w:bCs/>
          <w:sz w:val="28"/>
          <w:szCs w:val="28"/>
        </w:rPr>
        <w:t>.</w:t>
      </w:r>
    </w:p>
    <w:p w14:paraId="656A7BA2" w14:textId="06785404"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488</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мочевого пузыря </w:t>
      </w:r>
      <w:r w:rsidR="00E82BF8" w:rsidRPr="00C76A85">
        <w:rPr>
          <w:rFonts w:ascii="Times New Roman" w:hAnsi="Times New Roman" w:cs="Times New Roman"/>
          <w:bCs/>
          <w:sz w:val="28"/>
          <w:szCs w:val="28"/>
        </w:rPr>
        <w:br/>
      </w:r>
      <w:r w:rsidRPr="00C76A85">
        <w:rPr>
          <w:rFonts w:ascii="Times New Roman" w:hAnsi="Times New Roman" w:cs="Times New Roman"/>
          <w:bCs/>
          <w:sz w:val="28"/>
          <w:szCs w:val="28"/>
        </w:rPr>
        <w:t>и мочевыводящих путей</w:t>
      </w:r>
      <w:r w:rsidR="00F65C57" w:rsidRPr="00C76A85">
        <w:rPr>
          <w:rFonts w:ascii="Times New Roman" w:hAnsi="Times New Roman" w:cs="Times New Roman"/>
          <w:bCs/>
          <w:sz w:val="28"/>
          <w:szCs w:val="28"/>
        </w:rPr>
        <w:t>.</w:t>
      </w:r>
    </w:p>
    <w:p w14:paraId="4115F35B" w14:textId="513BC670"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498</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F65C57" w:rsidRPr="00C76A85">
        <w:rPr>
          <w:rFonts w:ascii="Times New Roman" w:hAnsi="Times New Roman" w:cs="Times New Roman"/>
          <w:bCs/>
          <w:sz w:val="28"/>
          <w:szCs w:val="28"/>
        </w:rPr>
        <w:t>.</w:t>
      </w:r>
    </w:p>
    <w:p w14:paraId="0225CD6B" w14:textId="7D389E3C"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527</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трансплантата почки</w:t>
      </w:r>
      <w:r w:rsidR="00F65C57" w:rsidRPr="00C76A85">
        <w:rPr>
          <w:rFonts w:ascii="Times New Roman" w:hAnsi="Times New Roman" w:cs="Times New Roman"/>
          <w:bCs/>
          <w:sz w:val="28"/>
          <w:szCs w:val="28"/>
        </w:rPr>
        <w:t>.</w:t>
      </w:r>
    </w:p>
    <w:p w14:paraId="7F462FCC" w14:textId="001B650D"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1385</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органов брюшной полости</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почек </w:t>
      </w:r>
      <w:r w:rsidR="00E82BF8" w:rsidRPr="00C76A85">
        <w:rPr>
          <w:rFonts w:ascii="Times New Roman" w:hAnsi="Times New Roman" w:cs="Times New Roman"/>
          <w:bCs/>
          <w:sz w:val="28"/>
          <w:szCs w:val="28"/>
        </w:rPr>
        <w:br/>
      </w:r>
      <w:r w:rsidRPr="00C76A85">
        <w:rPr>
          <w:rFonts w:ascii="Times New Roman" w:hAnsi="Times New Roman" w:cs="Times New Roman"/>
          <w:bCs/>
          <w:sz w:val="28"/>
          <w:szCs w:val="28"/>
        </w:rPr>
        <w:t>и забрюшинного пространства</w:t>
      </w:r>
      <w:r w:rsidR="00F65C57" w:rsidRPr="00C76A85">
        <w:rPr>
          <w:rFonts w:ascii="Times New Roman" w:hAnsi="Times New Roman" w:cs="Times New Roman"/>
          <w:bCs/>
          <w:sz w:val="28"/>
          <w:szCs w:val="28"/>
        </w:rPr>
        <w:t>.</w:t>
      </w:r>
    </w:p>
    <w:p w14:paraId="5457C719" w14:textId="77777777" w:rsidR="00F21C62" w:rsidRPr="00C76A85" w:rsidRDefault="00604D15"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Ключевые фразы в протоколе УЗИ</w:t>
      </w:r>
      <w:r w:rsidRPr="00C76A85">
        <w:rPr>
          <w:rFonts w:ascii="Times New Roman" w:eastAsia="Times New Roman" w:hAnsi="Times New Roman" w:cs="Times New Roman"/>
          <w:sz w:val="28"/>
          <w:szCs w:val="28"/>
          <w:lang w:eastAsia="ru-RU"/>
        </w:rPr>
        <w:t>:</w:t>
      </w:r>
    </w:p>
    <w:p w14:paraId="5FFAF780" w14:textId="3899E865"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w:t>
      </w:r>
      <w:r w:rsidR="00450B85" w:rsidRPr="00C76A85">
        <w:rPr>
          <w:rFonts w:ascii="Times New Roman" w:hAnsi="Times New Roman" w:cs="Times New Roman"/>
          <w:bCs/>
          <w:sz w:val="28"/>
          <w:szCs w:val="28"/>
        </w:rPr>
        <w:tab/>
      </w:r>
      <w:r w:rsidR="00F65C57" w:rsidRPr="00C76A85">
        <w:rPr>
          <w:rFonts w:ascii="Times New Roman" w:hAnsi="Times New Roman" w:cs="Times New Roman"/>
          <w:bCs/>
          <w:sz w:val="28"/>
          <w:szCs w:val="28"/>
        </w:rPr>
        <w:t xml:space="preserve">Гиперэхогенное </w:t>
      </w:r>
      <w:r w:rsidRPr="00C76A85">
        <w:rPr>
          <w:rFonts w:ascii="Times New Roman" w:hAnsi="Times New Roman" w:cs="Times New Roman"/>
          <w:bCs/>
          <w:sz w:val="28"/>
          <w:szCs w:val="28"/>
        </w:rPr>
        <w:t xml:space="preserve">образование с акустической тенью </w:t>
      </w:r>
      <w:r w:rsidR="003C599E" w:rsidRPr="00C76A85">
        <w:rPr>
          <w:rFonts w:ascii="Times New Roman" w:hAnsi="Times New Roman" w:cs="Times New Roman"/>
          <w:bCs/>
          <w:sz w:val="28"/>
          <w:szCs w:val="28"/>
        </w:rPr>
        <w:br/>
      </w:r>
      <w:r w:rsidRPr="00C76A85">
        <w:rPr>
          <w:rFonts w:ascii="Times New Roman" w:hAnsi="Times New Roman" w:cs="Times New Roman"/>
          <w:bCs/>
          <w:sz w:val="28"/>
          <w:szCs w:val="28"/>
        </w:rPr>
        <w:t>в чашечно-лоханочной системе /мочеточнике/мочевом пузыре</w:t>
      </w:r>
      <w:r w:rsidR="00F65C57" w:rsidRPr="00C76A85">
        <w:rPr>
          <w:rFonts w:ascii="Times New Roman" w:hAnsi="Times New Roman" w:cs="Times New Roman"/>
          <w:bCs/>
          <w:sz w:val="28"/>
          <w:szCs w:val="28"/>
        </w:rPr>
        <w:t>.</w:t>
      </w:r>
    </w:p>
    <w:p w14:paraId="39F5D061" w14:textId="03754728"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w:t>
      </w:r>
      <w:r w:rsidR="00450B85" w:rsidRPr="00C76A85">
        <w:rPr>
          <w:rFonts w:ascii="Times New Roman" w:hAnsi="Times New Roman" w:cs="Times New Roman"/>
          <w:bCs/>
          <w:sz w:val="28"/>
          <w:szCs w:val="28"/>
        </w:rPr>
        <w:tab/>
      </w:r>
      <w:r w:rsidR="00F65C57" w:rsidRPr="00C76A85">
        <w:rPr>
          <w:rFonts w:ascii="Times New Roman" w:hAnsi="Times New Roman" w:cs="Times New Roman"/>
          <w:bCs/>
          <w:sz w:val="28"/>
          <w:szCs w:val="28"/>
        </w:rPr>
        <w:t xml:space="preserve">Расширение </w:t>
      </w:r>
      <w:r w:rsidRPr="00C76A85">
        <w:rPr>
          <w:rFonts w:ascii="Times New Roman" w:hAnsi="Times New Roman" w:cs="Times New Roman"/>
          <w:bCs/>
          <w:sz w:val="28"/>
          <w:szCs w:val="28"/>
        </w:rPr>
        <w:t>лоханки почки более 15мм</w:t>
      </w:r>
      <w:r w:rsidR="00F65C57" w:rsidRPr="00C76A85">
        <w:rPr>
          <w:rFonts w:ascii="Times New Roman" w:hAnsi="Times New Roman" w:cs="Times New Roman"/>
          <w:bCs/>
          <w:sz w:val="28"/>
          <w:szCs w:val="28"/>
        </w:rPr>
        <w:t>.</w:t>
      </w:r>
    </w:p>
    <w:p w14:paraId="2647DBC7" w14:textId="7D983DD3"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w:t>
      </w:r>
      <w:r w:rsidR="00450B85" w:rsidRPr="00C76A85">
        <w:rPr>
          <w:rFonts w:ascii="Times New Roman" w:hAnsi="Times New Roman" w:cs="Times New Roman"/>
          <w:bCs/>
          <w:sz w:val="28"/>
          <w:szCs w:val="28"/>
        </w:rPr>
        <w:tab/>
      </w:r>
      <w:r w:rsidR="00F65C57" w:rsidRPr="00C76A85">
        <w:rPr>
          <w:rFonts w:ascii="Times New Roman" w:hAnsi="Times New Roman" w:cs="Times New Roman"/>
          <w:bCs/>
          <w:sz w:val="28"/>
          <w:szCs w:val="28"/>
        </w:rPr>
        <w:t xml:space="preserve">Расширение </w:t>
      </w:r>
      <w:r w:rsidRPr="00C76A85">
        <w:rPr>
          <w:rFonts w:ascii="Times New Roman" w:hAnsi="Times New Roman" w:cs="Times New Roman"/>
          <w:bCs/>
          <w:sz w:val="28"/>
          <w:szCs w:val="28"/>
        </w:rPr>
        <w:t>чашечек более 5мм</w:t>
      </w:r>
      <w:r w:rsidR="00F65C57" w:rsidRPr="00C76A85">
        <w:rPr>
          <w:rFonts w:ascii="Times New Roman" w:hAnsi="Times New Roman" w:cs="Times New Roman"/>
          <w:bCs/>
          <w:sz w:val="28"/>
          <w:szCs w:val="28"/>
        </w:rPr>
        <w:t>.</w:t>
      </w:r>
    </w:p>
    <w:p w14:paraId="2DC72029" w14:textId="1EA16BB9"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w:t>
      </w:r>
      <w:r w:rsidR="00450B85" w:rsidRPr="00C76A85">
        <w:rPr>
          <w:rFonts w:ascii="Times New Roman" w:hAnsi="Times New Roman" w:cs="Times New Roman"/>
          <w:bCs/>
          <w:sz w:val="28"/>
          <w:szCs w:val="28"/>
        </w:rPr>
        <w:tab/>
      </w:r>
      <w:r w:rsidR="00F65C57" w:rsidRPr="00C76A85">
        <w:rPr>
          <w:rFonts w:ascii="Times New Roman" w:hAnsi="Times New Roman" w:cs="Times New Roman"/>
          <w:bCs/>
          <w:sz w:val="28"/>
          <w:szCs w:val="28"/>
        </w:rPr>
        <w:t xml:space="preserve">Отсутствие </w:t>
      </w:r>
      <w:r w:rsidRPr="00C76A85">
        <w:rPr>
          <w:rFonts w:ascii="Times New Roman" w:hAnsi="Times New Roman" w:cs="Times New Roman"/>
          <w:bCs/>
          <w:sz w:val="28"/>
          <w:szCs w:val="28"/>
        </w:rPr>
        <w:t>расширения ЧЛС</w:t>
      </w:r>
      <w:r w:rsidR="00F65C57" w:rsidRPr="00C76A85">
        <w:rPr>
          <w:rFonts w:ascii="Times New Roman" w:hAnsi="Times New Roman" w:cs="Times New Roman"/>
          <w:bCs/>
          <w:sz w:val="28"/>
          <w:szCs w:val="28"/>
        </w:rPr>
        <w:t>.</w:t>
      </w:r>
    </w:p>
    <w:p w14:paraId="13432BEF" w14:textId="06B9E8D4"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w:t>
      </w:r>
      <w:r w:rsidR="00450B85" w:rsidRPr="00C76A85">
        <w:rPr>
          <w:rFonts w:ascii="Times New Roman" w:hAnsi="Times New Roman" w:cs="Times New Roman"/>
          <w:bCs/>
          <w:sz w:val="28"/>
          <w:szCs w:val="28"/>
        </w:rPr>
        <w:tab/>
      </w:r>
      <w:r w:rsidR="00F65C57" w:rsidRPr="00C76A85">
        <w:rPr>
          <w:rFonts w:ascii="Times New Roman" w:hAnsi="Times New Roman" w:cs="Times New Roman"/>
          <w:bCs/>
          <w:sz w:val="28"/>
          <w:szCs w:val="28"/>
        </w:rPr>
        <w:t xml:space="preserve">Отсутствие </w:t>
      </w:r>
      <w:r w:rsidRPr="00C76A85">
        <w:rPr>
          <w:rFonts w:ascii="Times New Roman" w:hAnsi="Times New Roman" w:cs="Times New Roman"/>
          <w:bCs/>
          <w:sz w:val="28"/>
          <w:szCs w:val="28"/>
        </w:rPr>
        <w:t xml:space="preserve">гиперэхогенных образований. </w:t>
      </w:r>
    </w:p>
    <w:p w14:paraId="12F92A45" w14:textId="3BA5F122"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Самостоятельное назначение КТ возможно только врачом поликлиники по специальности (должности)</w:t>
      </w:r>
      <w:r w:rsidR="00E82BF8" w:rsidRPr="00C76A85">
        <w:rPr>
          <w:rFonts w:ascii="Times New Roman" w:eastAsia="Times New Roman" w:hAnsi="Times New Roman" w:cs="Times New Roman"/>
          <w:sz w:val="28"/>
          <w:szCs w:val="28"/>
          <w:lang w:eastAsia="ru-RU"/>
        </w:rPr>
        <w:t xml:space="preserve"> врач-</w:t>
      </w:r>
      <w:r w:rsidRPr="00C76A85">
        <w:rPr>
          <w:rFonts w:ascii="Times New Roman" w:eastAsia="Times New Roman" w:hAnsi="Times New Roman" w:cs="Times New Roman"/>
          <w:sz w:val="28"/>
          <w:szCs w:val="28"/>
          <w:lang w:eastAsia="ru-RU"/>
        </w:rPr>
        <w:t>уролог.</w:t>
      </w:r>
    </w:p>
    <w:p w14:paraId="7BD7669D" w14:textId="39FA8C89" w:rsidR="00604D15" w:rsidRPr="00C76A85" w:rsidRDefault="00E82BF8"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sz w:val="28"/>
          <w:szCs w:val="28"/>
          <w:lang w:eastAsia="ru-RU"/>
        </w:rPr>
        <w:t xml:space="preserve">Определяемая </w:t>
      </w:r>
      <w:r w:rsidRPr="00C76A85">
        <w:rPr>
          <w:rFonts w:ascii="Times New Roman" w:eastAsia="Times New Roman" w:hAnsi="Times New Roman" w:cs="Times New Roman"/>
          <w:b/>
          <w:bCs/>
          <w:sz w:val="28"/>
          <w:szCs w:val="28"/>
          <w:lang w:eastAsia="ru-RU"/>
        </w:rPr>
        <w:t>цель исследования</w:t>
      </w:r>
      <w:r w:rsidRPr="00C76A85">
        <w:rPr>
          <w:rFonts w:ascii="Times New Roman" w:eastAsia="Times New Roman" w:hAnsi="Times New Roman" w:cs="Times New Roman"/>
          <w:sz w:val="28"/>
          <w:szCs w:val="28"/>
          <w:lang w:eastAsia="ru-RU"/>
        </w:rPr>
        <w:t xml:space="preserve">: </w:t>
      </w:r>
      <w:r w:rsidR="00604D15" w:rsidRPr="00C76A85">
        <w:rPr>
          <w:rFonts w:ascii="Times New Roman" w:eastAsia="Times New Roman" w:hAnsi="Times New Roman" w:cs="Times New Roman"/>
          <w:sz w:val="28"/>
          <w:szCs w:val="28"/>
          <w:lang w:eastAsia="ru-RU"/>
        </w:rPr>
        <w:t>контроль лечения.</w:t>
      </w:r>
    </w:p>
    <w:p w14:paraId="07FC17E5" w14:textId="77777777" w:rsidR="00676959" w:rsidRPr="00C76A85" w:rsidRDefault="0067695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8B1A1D9" w14:textId="22FE11C3" w:rsidR="00E82BF8" w:rsidRPr="00C76A85" w:rsidRDefault="00E82BF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3FCF371D" w14:textId="32FA616B"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1106</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Компьютерная томография почек и мочевыводящих путей </w:t>
      </w:r>
      <w:r w:rsidR="00DF4DDE"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p>
    <w:p w14:paraId="0B82189F" w14:textId="374648C9"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108</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Компьютерная томография почек и верхних мочевыводящих путей</w:t>
      </w:r>
      <w:r w:rsidR="00F65C57" w:rsidRPr="00C76A85">
        <w:rPr>
          <w:rFonts w:ascii="Times New Roman" w:hAnsi="Times New Roman" w:cs="Times New Roman"/>
          <w:bCs/>
          <w:sz w:val="28"/>
          <w:szCs w:val="28"/>
        </w:rPr>
        <w:t>.</w:t>
      </w:r>
    </w:p>
    <w:bookmarkEnd w:id="52"/>
    <w:p w14:paraId="18F7515F" w14:textId="77777777"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62F97989" w14:textId="4A780A6E"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Врач</w:t>
      </w:r>
      <w:r w:rsidR="00E82BF8"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уролог записывает пациента через ЕМИАС на исследование КТ. Пациент выполняет исследование</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отслеживает его данные в ЭМК </w:t>
      </w:r>
      <w:r w:rsidR="00DF4DDE"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и записывается повторно на прием к </w:t>
      </w:r>
      <w:r w:rsidR="00E82BF8" w:rsidRPr="00C76A85">
        <w:rPr>
          <w:rFonts w:ascii="Times New Roman" w:eastAsia="Times New Roman" w:hAnsi="Times New Roman" w:cs="Times New Roman"/>
          <w:sz w:val="28"/>
          <w:szCs w:val="28"/>
          <w:lang w:eastAsia="ru-RU"/>
        </w:rPr>
        <w:t>врачу</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урологу. </w:t>
      </w:r>
    </w:p>
    <w:p w14:paraId="17B85650" w14:textId="67AF4281"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Врач</w:t>
      </w:r>
      <w:r w:rsidR="00E82BF8"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уролог информирует пациента:</w:t>
      </w:r>
    </w:p>
    <w:p w14:paraId="15D3F0DD" w14:textId="59C9E1C0" w:rsidR="00604D15" w:rsidRPr="00C76A85" w:rsidRDefault="00DF4DDE"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ab/>
      </w:r>
      <w:r w:rsidR="00604D15" w:rsidRPr="00C76A85">
        <w:rPr>
          <w:rFonts w:ascii="Times New Roman" w:eastAsia="Times New Roman" w:hAnsi="Times New Roman" w:cs="Times New Roman"/>
          <w:sz w:val="28"/>
          <w:szCs w:val="28"/>
          <w:lang w:eastAsia="ru-RU"/>
        </w:rPr>
        <w:t xml:space="preserve">при отсутствии патологических изменений на КТ сообщает пациенту об отсутствии показаний к оперативному лечению и необходимости продолжения наблюдения в </w:t>
      </w:r>
      <w:r w:rsidR="00E82BF8" w:rsidRPr="00C76A85">
        <w:rPr>
          <w:rFonts w:ascii="Times New Roman" w:eastAsia="Times New Roman" w:hAnsi="Times New Roman" w:cs="Times New Roman"/>
          <w:sz w:val="28"/>
          <w:szCs w:val="28"/>
          <w:lang w:eastAsia="ru-RU"/>
        </w:rPr>
        <w:t>поликлинике</w:t>
      </w:r>
      <w:r w:rsidR="00F65C57" w:rsidRPr="00C76A85">
        <w:rPr>
          <w:rFonts w:ascii="Times New Roman" w:eastAsia="Times New Roman" w:hAnsi="Times New Roman" w:cs="Times New Roman"/>
          <w:sz w:val="28"/>
          <w:szCs w:val="28"/>
          <w:lang w:eastAsia="ru-RU"/>
        </w:rPr>
        <w:t>;</w:t>
      </w:r>
    </w:p>
    <w:p w14:paraId="7ECC11CB" w14:textId="30E6717F" w:rsidR="00604D15" w:rsidRPr="00C76A85" w:rsidRDefault="00DF4DDE"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ab/>
      </w:r>
      <w:r w:rsidR="00604D15" w:rsidRPr="00C76A85">
        <w:rPr>
          <w:rFonts w:ascii="Times New Roman" w:eastAsia="Times New Roman" w:hAnsi="Times New Roman" w:cs="Times New Roman"/>
          <w:sz w:val="28"/>
          <w:szCs w:val="28"/>
          <w:lang w:eastAsia="ru-RU"/>
        </w:rPr>
        <w:t xml:space="preserve">при наличии патологических изменений на КТ сообщает пациенту </w:t>
      </w:r>
      <w:r w:rsidR="00E82BF8" w:rsidRPr="00C76A85">
        <w:rPr>
          <w:rFonts w:ascii="Times New Roman" w:eastAsia="Times New Roman" w:hAnsi="Times New Roman" w:cs="Times New Roman"/>
          <w:sz w:val="28"/>
          <w:szCs w:val="28"/>
          <w:lang w:eastAsia="ru-RU"/>
        </w:rPr>
        <w:br/>
      </w:r>
      <w:r w:rsidR="00604D15" w:rsidRPr="00C76A85">
        <w:rPr>
          <w:rFonts w:ascii="Times New Roman" w:eastAsia="Times New Roman" w:hAnsi="Times New Roman" w:cs="Times New Roman"/>
          <w:sz w:val="28"/>
          <w:szCs w:val="28"/>
          <w:lang w:eastAsia="ru-RU"/>
        </w:rPr>
        <w:t xml:space="preserve">о готовности результатов КТ и необходимости дообследования </w:t>
      </w:r>
      <w:r w:rsidR="00E82BF8" w:rsidRPr="00C76A85">
        <w:rPr>
          <w:rFonts w:ascii="Times New Roman" w:eastAsia="Times New Roman" w:hAnsi="Times New Roman" w:cs="Times New Roman"/>
          <w:sz w:val="28"/>
          <w:szCs w:val="28"/>
          <w:lang w:eastAsia="ru-RU"/>
        </w:rPr>
        <w:br/>
      </w:r>
      <w:r w:rsidR="00604D15" w:rsidRPr="00C76A85">
        <w:rPr>
          <w:rFonts w:ascii="Times New Roman" w:eastAsia="Times New Roman" w:hAnsi="Times New Roman" w:cs="Times New Roman"/>
          <w:sz w:val="28"/>
          <w:szCs w:val="28"/>
          <w:lang w:eastAsia="ru-RU"/>
        </w:rPr>
        <w:t>и консультации врачом</w:t>
      </w:r>
      <w:r w:rsidR="00E82BF8" w:rsidRPr="00C76A85">
        <w:rPr>
          <w:rFonts w:ascii="Times New Roman" w:eastAsia="Times New Roman" w:hAnsi="Times New Roman" w:cs="Times New Roman"/>
          <w:sz w:val="28"/>
          <w:szCs w:val="28"/>
          <w:lang w:eastAsia="ru-RU"/>
        </w:rPr>
        <w:t>-</w:t>
      </w:r>
      <w:r w:rsidR="00604D15" w:rsidRPr="00C76A85">
        <w:rPr>
          <w:rFonts w:ascii="Times New Roman" w:eastAsia="Times New Roman" w:hAnsi="Times New Roman" w:cs="Times New Roman"/>
          <w:sz w:val="28"/>
          <w:szCs w:val="28"/>
          <w:lang w:eastAsia="ru-RU"/>
        </w:rPr>
        <w:t xml:space="preserve">урологом КДО. </w:t>
      </w:r>
    </w:p>
    <w:p w14:paraId="75D38BD5"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0B0DA7E1" w14:textId="63FB386F" w:rsidR="00604D15" w:rsidRPr="00C76A85" w:rsidRDefault="00604D15"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В) Доброкачественные образования мочевых путей</w:t>
      </w:r>
      <w:r w:rsidR="00072CA0" w:rsidRPr="00C76A85">
        <w:rPr>
          <w:rFonts w:ascii="Times New Roman" w:eastAsia="Times New Roman" w:hAnsi="Times New Roman" w:cs="Times New Roman"/>
          <w:b/>
          <w:bCs/>
          <w:sz w:val="28"/>
          <w:szCs w:val="28"/>
          <w:lang w:eastAsia="ru-RU"/>
        </w:rPr>
        <w:t>.</w:t>
      </w:r>
    </w:p>
    <w:p w14:paraId="25EE1CBC" w14:textId="2B96F67C" w:rsidR="00604D15"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3AD12267" w14:textId="62D42333"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R31</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Неуточненная гематурия</w:t>
      </w:r>
      <w:r w:rsidR="00F65C57" w:rsidRPr="00C76A85">
        <w:rPr>
          <w:rFonts w:ascii="Times New Roman" w:hAnsi="Times New Roman" w:cs="Times New Roman"/>
          <w:bCs/>
          <w:sz w:val="28"/>
          <w:szCs w:val="28"/>
        </w:rPr>
        <w:t>.</w:t>
      </w:r>
    </w:p>
    <w:p w14:paraId="0421958D" w14:textId="7F57544F"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D30.0</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почки</w:t>
      </w:r>
      <w:r w:rsidR="00F65C57" w:rsidRPr="00C76A85">
        <w:rPr>
          <w:rFonts w:ascii="Times New Roman" w:hAnsi="Times New Roman" w:cs="Times New Roman"/>
          <w:bCs/>
          <w:sz w:val="28"/>
          <w:szCs w:val="28"/>
        </w:rPr>
        <w:t>.</w:t>
      </w:r>
    </w:p>
    <w:p w14:paraId="1772E451" w14:textId="544A5368"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D30.1</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почечных лоханок</w:t>
      </w:r>
      <w:r w:rsidR="00F65C57" w:rsidRPr="00C76A85">
        <w:rPr>
          <w:rFonts w:ascii="Times New Roman" w:hAnsi="Times New Roman" w:cs="Times New Roman"/>
          <w:bCs/>
          <w:sz w:val="28"/>
          <w:szCs w:val="28"/>
        </w:rPr>
        <w:t>.</w:t>
      </w:r>
    </w:p>
    <w:p w14:paraId="2DADC3B4" w14:textId="139CDA73"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D30.2</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мочеточника</w:t>
      </w:r>
      <w:r w:rsidR="00F65C57" w:rsidRPr="00C76A85">
        <w:rPr>
          <w:rFonts w:ascii="Times New Roman" w:hAnsi="Times New Roman" w:cs="Times New Roman"/>
          <w:bCs/>
          <w:sz w:val="28"/>
          <w:szCs w:val="28"/>
        </w:rPr>
        <w:t>.</w:t>
      </w:r>
    </w:p>
    <w:p w14:paraId="7E39A6C8" w14:textId="2B2CFA0D"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D30.3</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мочевого пузыря</w:t>
      </w:r>
      <w:r w:rsidR="00F65C57" w:rsidRPr="00C76A85">
        <w:rPr>
          <w:rFonts w:ascii="Times New Roman" w:hAnsi="Times New Roman" w:cs="Times New Roman"/>
          <w:bCs/>
          <w:sz w:val="28"/>
          <w:szCs w:val="28"/>
        </w:rPr>
        <w:t>.</w:t>
      </w:r>
    </w:p>
    <w:p w14:paraId="04C0310F" w14:textId="77777777"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5C26BD3A" w14:textId="70EE5390"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w:t>
      </w:r>
      <w:r w:rsidRPr="00C76A85">
        <w:rPr>
          <w:rFonts w:ascii="Times New Roman" w:hAnsi="Times New Roman" w:cs="Times New Roman"/>
          <w:sz w:val="28"/>
          <w:szCs w:val="28"/>
        </w:rPr>
        <w:t xml:space="preserve"> </w:t>
      </w:r>
      <w:r w:rsidRPr="00C76A85">
        <w:rPr>
          <w:rFonts w:ascii="Times New Roman" w:eastAsia="Times New Roman" w:hAnsi="Times New Roman" w:cs="Times New Roman"/>
          <w:sz w:val="28"/>
          <w:szCs w:val="28"/>
          <w:lang w:eastAsia="ru-RU"/>
        </w:rPr>
        <w:t>микрогематурия</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макрогематурия</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дизурия</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боли </w:t>
      </w:r>
      <w:r w:rsidR="00E82BF8"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в поясничной области</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боли внизу живота</w:t>
      </w:r>
      <w:r w:rsidR="003E6F90" w:rsidRPr="00C76A85">
        <w:rPr>
          <w:rFonts w:ascii="Times New Roman" w:eastAsia="Times New Roman" w:hAnsi="Times New Roman" w:cs="Times New Roman"/>
          <w:sz w:val="28"/>
          <w:szCs w:val="28"/>
          <w:lang w:eastAsia="ru-RU"/>
        </w:rPr>
        <w:t xml:space="preserve"> после выписки </w:t>
      </w:r>
      <w:r w:rsidR="003E6F90" w:rsidRPr="00C76A85">
        <w:rPr>
          <w:rFonts w:ascii="Times New Roman" w:eastAsia="Times New Roman" w:hAnsi="Times New Roman" w:cs="Times New Roman"/>
          <w:sz w:val="28"/>
          <w:szCs w:val="28"/>
          <w:lang w:eastAsia="ru-RU"/>
        </w:rPr>
        <w:br/>
        <w:t>из стационара</w:t>
      </w:r>
      <w:r w:rsidRPr="00C76A85">
        <w:rPr>
          <w:rFonts w:ascii="Times New Roman" w:eastAsia="Times New Roman" w:hAnsi="Times New Roman" w:cs="Times New Roman"/>
          <w:sz w:val="28"/>
          <w:szCs w:val="28"/>
          <w:lang w:eastAsia="ru-RU"/>
        </w:rPr>
        <w:t>.</w:t>
      </w:r>
    </w:p>
    <w:p w14:paraId="1CDF52E5"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Перед назначением КТ/МРТ </w:t>
      </w:r>
      <w:r w:rsidRPr="00C76A85">
        <w:rPr>
          <w:rFonts w:ascii="Times New Roman" w:eastAsia="Times New Roman" w:hAnsi="Times New Roman" w:cs="Times New Roman"/>
          <w:b/>
          <w:bCs/>
          <w:sz w:val="28"/>
          <w:szCs w:val="28"/>
          <w:lang w:eastAsia="ru-RU"/>
        </w:rPr>
        <w:t>обязательным</w:t>
      </w:r>
      <w:r w:rsidRPr="00C76A85">
        <w:rPr>
          <w:rFonts w:ascii="Times New Roman" w:eastAsia="Times New Roman" w:hAnsi="Times New Roman" w:cs="Times New Roman"/>
          <w:sz w:val="28"/>
          <w:szCs w:val="28"/>
          <w:lang w:eastAsia="ru-RU"/>
        </w:rPr>
        <w:t xml:space="preserve"> является выполнение одного из исследований:</w:t>
      </w:r>
    </w:p>
    <w:p w14:paraId="3E7BDBEE" w14:textId="77818FB9"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304</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мочевого пузыря</w:t>
      </w:r>
      <w:r w:rsidR="00F65C57" w:rsidRPr="00C76A85">
        <w:rPr>
          <w:rFonts w:ascii="Times New Roman" w:hAnsi="Times New Roman" w:cs="Times New Roman"/>
          <w:bCs/>
          <w:sz w:val="28"/>
          <w:szCs w:val="28"/>
        </w:rPr>
        <w:t>.</w:t>
      </w:r>
    </w:p>
    <w:p w14:paraId="30B110E7" w14:textId="4073A597"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488</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мочевого пузыря </w:t>
      </w:r>
      <w:r w:rsidR="005137D8" w:rsidRPr="00C76A85">
        <w:rPr>
          <w:rFonts w:ascii="Times New Roman" w:hAnsi="Times New Roman" w:cs="Times New Roman"/>
          <w:bCs/>
          <w:sz w:val="28"/>
          <w:szCs w:val="28"/>
        </w:rPr>
        <w:br/>
      </w:r>
      <w:r w:rsidRPr="00C76A85">
        <w:rPr>
          <w:rFonts w:ascii="Times New Roman" w:hAnsi="Times New Roman" w:cs="Times New Roman"/>
          <w:bCs/>
          <w:sz w:val="28"/>
          <w:szCs w:val="28"/>
        </w:rPr>
        <w:t>и мочевыводящих путей</w:t>
      </w:r>
      <w:r w:rsidR="00F65C57" w:rsidRPr="00C76A85">
        <w:rPr>
          <w:rFonts w:ascii="Times New Roman" w:hAnsi="Times New Roman" w:cs="Times New Roman"/>
          <w:bCs/>
          <w:sz w:val="28"/>
          <w:szCs w:val="28"/>
        </w:rPr>
        <w:t>.</w:t>
      </w:r>
    </w:p>
    <w:p w14:paraId="13E246C9" w14:textId="037521EE"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302</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надпочечников</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забрюшинного пространства</w:t>
      </w:r>
      <w:r w:rsidR="00F65C57" w:rsidRPr="00C76A85">
        <w:rPr>
          <w:rFonts w:ascii="Times New Roman" w:hAnsi="Times New Roman" w:cs="Times New Roman"/>
          <w:bCs/>
          <w:sz w:val="28"/>
          <w:szCs w:val="28"/>
        </w:rPr>
        <w:t>.</w:t>
      </w:r>
    </w:p>
    <w:p w14:paraId="6AC250D4" w14:textId="533FCC44"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498</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F65C57" w:rsidRPr="00C76A85">
        <w:rPr>
          <w:rFonts w:ascii="Times New Roman" w:hAnsi="Times New Roman" w:cs="Times New Roman"/>
          <w:bCs/>
          <w:sz w:val="28"/>
          <w:szCs w:val="28"/>
        </w:rPr>
        <w:t>.</w:t>
      </w:r>
    </w:p>
    <w:p w14:paraId="3BA3BD9E" w14:textId="0795C0D8"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527</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трансплантата почки</w:t>
      </w:r>
      <w:r w:rsidR="00F65C57" w:rsidRPr="00C76A85">
        <w:rPr>
          <w:rFonts w:ascii="Times New Roman" w:hAnsi="Times New Roman" w:cs="Times New Roman"/>
          <w:bCs/>
          <w:sz w:val="28"/>
          <w:szCs w:val="28"/>
        </w:rPr>
        <w:t>.</w:t>
      </w:r>
    </w:p>
    <w:p w14:paraId="13AE1FC2" w14:textId="1713E5BA"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1385</w:t>
      </w:r>
      <w:r w:rsidR="00E82BF8"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органов брюшной полости</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почек </w:t>
      </w:r>
      <w:r w:rsidR="005137D8" w:rsidRPr="00C76A85">
        <w:rPr>
          <w:rFonts w:ascii="Times New Roman" w:hAnsi="Times New Roman" w:cs="Times New Roman"/>
          <w:bCs/>
          <w:sz w:val="28"/>
          <w:szCs w:val="28"/>
        </w:rPr>
        <w:br/>
      </w:r>
      <w:r w:rsidRPr="00C76A85">
        <w:rPr>
          <w:rFonts w:ascii="Times New Roman" w:hAnsi="Times New Roman" w:cs="Times New Roman"/>
          <w:bCs/>
          <w:sz w:val="28"/>
          <w:szCs w:val="28"/>
        </w:rPr>
        <w:t>и забрюшинного пространства</w:t>
      </w:r>
      <w:r w:rsidR="00F65C57" w:rsidRPr="00C76A85">
        <w:rPr>
          <w:rFonts w:ascii="Times New Roman" w:hAnsi="Times New Roman" w:cs="Times New Roman"/>
          <w:bCs/>
          <w:sz w:val="28"/>
          <w:szCs w:val="28"/>
        </w:rPr>
        <w:t>.</w:t>
      </w:r>
    </w:p>
    <w:p w14:paraId="1A050249" w14:textId="77777777" w:rsidR="00604D15" w:rsidRPr="00C76A85" w:rsidRDefault="00604D15" w:rsidP="004C6BDD">
      <w:pPr>
        <w:widowControl w:val="0"/>
        <w:tabs>
          <w:tab w:val="left" w:pos="1276"/>
        </w:tabs>
        <w:autoSpaceDE w:val="0"/>
        <w:autoSpaceDN w:val="0"/>
        <w:adjustRightInd w:val="0"/>
        <w:spacing w:after="0" w:line="240" w:lineRule="auto"/>
        <w:ind w:left="1276" w:firstLine="709"/>
        <w:jc w:val="both"/>
        <w:rPr>
          <w:rFonts w:ascii="Times New Roman" w:eastAsia="Calibri" w:hAnsi="Times New Roman" w:cs="Times New Roman"/>
          <w:bCs/>
          <w:sz w:val="28"/>
          <w:szCs w:val="28"/>
        </w:rPr>
      </w:pPr>
    </w:p>
    <w:p w14:paraId="4D3575D2" w14:textId="7510735C"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Самостоятельное назначение КТ/МРТ возможно только врачом поликлиники по специальности (должности) </w:t>
      </w:r>
      <w:r w:rsidR="00E82BF8" w:rsidRPr="00C76A85">
        <w:rPr>
          <w:rFonts w:ascii="Times New Roman" w:eastAsia="Times New Roman" w:hAnsi="Times New Roman" w:cs="Times New Roman"/>
          <w:b/>
          <w:bCs/>
          <w:sz w:val="28"/>
          <w:szCs w:val="28"/>
          <w:lang w:eastAsia="ru-RU"/>
        </w:rPr>
        <w:t>врач-</w:t>
      </w:r>
      <w:r w:rsidRPr="00C76A85">
        <w:rPr>
          <w:rFonts w:ascii="Times New Roman" w:eastAsia="Times New Roman" w:hAnsi="Times New Roman" w:cs="Times New Roman"/>
          <w:b/>
          <w:bCs/>
          <w:sz w:val="28"/>
          <w:szCs w:val="28"/>
          <w:lang w:eastAsia="ru-RU"/>
        </w:rPr>
        <w:t>уролог</w:t>
      </w:r>
      <w:r w:rsidRPr="00C76A85">
        <w:rPr>
          <w:rFonts w:ascii="Times New Roman" w:eastAsia="Times New Roman" w:hAnsi="Times New Roman" w:cs="Times New Roman"/>
          <w:sz w:val="28"/>
          <w:szCs w:val="28"/>
          <w:lang w:eastAsia="ru-RU"/>
        </w:rPr>
        <w:t>.</w:t>
      </w:r>
    </w:p>
    <w:p w14:paraId="16F5E830" w14:textId="6A6A1B25" w:rsidR="00604D15" w:rsidRPr="00C76A85" w:rsidRDefault="00E82BF8"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Определяемая </w:t>
      </w:r>
      <w:r w:rsidRPr="00C76A85">
        <w:rPr>
          <w:rFonts w:ascii="Times New Roman" w:eastAsia="Times New Roman" w:hAnsi="Times New Roman" w:cs="Times New Roman"/>
          <w:b/>
          <w:bCs/>
          <w:sz w:val="28"/>
          <w:szCs w:val="28"/>
          <w:lang w:eastAsia="ru-RU"/>
        </w:rPr>
        <w:t>цель исследования</w:t>
      </w:r>
      <w:r w:rsidRPr="00C76A85">
        <w:rPr>
          <w:rFonts w:ascii="Times New Roman" w:eastAsia="Times New Roman" w:hAnsi="Times New Roman" w:cs="Times New Roman"/>
          <w:sz w:val="28"/>
          <w:szCs w:val="28"/>
          <w:lang w:eastAsia="ru-RU"/>
        </w:rPr>
        <w:t xml:space="preserve">: </w:t>
      </w:r>
      <w:r w:rsidR="00604D15" w:rsidRPr="00C76A85">
        <w:rPr>
          <w:rFonts w:ascii="Times New Roman" w:eastAsia="Times New Roman" w:hAnsi="Times New Roman" w:cs="Times New Roman"/>
          <w:sz w:val="28"/>
          <w:szCs w:val="28"/>
          <w:lang w:eastAsia="ru-RU"/>
        </w:rPr>
        <w:t>контроль лечения.</w:t>
      </w:r>
    </w:p>
    <w:p w14:paraId="76DE43A9" w14:textId="77777777" w:rsidR="00450B85" w:rsidRPr="00C76A85" w:rsidRDefault="00450B85" w:rsidP="004C6BDD">
      <w:pPr>
        <w:spacing w:after="0" w:line="240" w:lineRule="auto"/>
        <w:ind w:firstLine="709"/>
        <w:jc w:val="both"/>
        <w:rPr>
          <w:rFonts w:ascii="Times New Roman" w:eastAsia="Times New Roman" w:hAnsi="Times New Roman" w:cs="Times New Roman"/>
          <w:b/>
          <w:bCs/>
          <w:sz w:val="28"/>
          <w:szCs w:val="28"/>
          <w:lang w:eastAsia="ru-RU"/>
        </w:rPr>
      </w:pPr>
    </w:p>
    <w:p w14:paraId="0F9FEA10" w14:textId="61DD038E" w:rsidR="00604D15" w:rsidRPr="00C76A85" w:rsidRDefault="00604D15"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Ключевые фразы в протоколе УЗИ</w:t>
      </w:r>
      <w:r w:rsidRPr="00C76A85">
        <w:rPr>
          <w:rFonts w:ascii="Times New Roman" w:eastAsia="Times New Roman" w:hAnsi="Times New Roman" w:cs="Times New Roman"/>
          <w:sz w:val="28"/>
          <w:szCs w:val="28"/>
          <w:lang w:eastAsia="ru-RU"/>
        </w:rPr>
        <w:t>:</w:t>
      </w:r>
    </w:p>
    <w:p w14:paraId="1A2A1A12" w14:textId="4A13DB3C"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w:t>
      </w:r>
      <w:r w:rsidR="00450B85" w:rsidRPr="00C76A85">
        <w:rPr>
          <w:rFonts w:ascii="Times New Roman" w:hAnsi="Times New Roman" w:cs="Times New Roman"/>
          <w:bCs/>
          <w:sz w:val="28"/>
          <w:szCs w:val="28"/>
        </w:rPr>
        <w:tab/>
        <w:t xml:space="preserve">Гиперэхогенное </w:t>
      </w:r>
      <w:r w:rsidRPr="00C76A85">
        <w:rPr>
          <w:rFonts w:ascii="Times New Roman" w:hAnsi="Times New Roman" w:cs="Times New Roman"/>
          <w:bCs/>
          <w:sz w:val="28"/>
          <w:szCs w:val="28"/>
        </w:rPr>
        <w:t>образование в паренхиме почки / четкие контуры</w:t>
      </w:r>
      <w:r w:rsidR="00450B85" w:rsidRPr="00C76A85">
        <w:rPr>
          <w:rFonts w:ascii="Times New Roman" w:hAnsi="Times New Roman" w:cs="Times New Roman"/>
          <w:bCs/>
          <w:sz w:val="28"/>
          <w:szCs w:val="28"/>
        </w:rPr>
        <w:t>.</w:t>
      </w:r>
    </w:p>
    <w:p w14:paraId="5C36EB0C" w14:textId="665E6E3C"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w:t>
      </w:r>
      <w:r w:rsidR="00450B85" w:rsidRPr="00C76A85">
        <w:rPr>
          <w:rFonts w:ascii="Times New Roman" w:hAnsi="Times New Roman" w:cs="Times New Roman"/>
          <w:bCs/>
          <w:sz w:val="28"/>
          <w:szCs w:val="28"/>
        </w:rPr>
        <w:tab/>
        <w:t xml:space="preserve">Новообразование </w:t>
      </w:r>
      <w:r w:rsidRPr="00C76A85">
        <w:rPr>
          <w:rFonts w:ascii="Times New Roman" w:hAnsi="Times New Roman" w:cs="Times New Roman"/>
          <w:bCs/>
          <w:sz w:val="28"/>
          <w:szCs w:val="28"/>
        </w:rPr>
        <w:t>в паренхиме почки</w:t>
      </w:r>
      <w:r w:rsidR="00F01830"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/чашечках</w:t>
      </w:r>
      <w:r w:rsidR="00F01830"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/лоханке</w:t>
      </w:r>
      <w:r w:rsidR="00F01830"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/мочеточнике</w:t>
      </w:r>
      <w:r w:rsidR="00F01830"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/мочевом пузыре</w:t>
      </w:r>
      <w:r w:rsidR="00F01830"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/уретре</w:t>
      </w:r>
      <w:r w:rsidR="00450B85" w:rsidRPr="00C76A85">
        <w:rPr>
          <w:rFonts w:ascii="Times New Roman" w:hAnsi="Times New Roman" w:cs="Times New Roman"/>
          <w:bCs/>
          <w:sz w:val="28"/>
          <w:szCs w:val="28"/>
        </w:rPr>
        <w:t>.</w:t>
      </w:r>
    </w:p>
    <w:p w14:paraId="41E40247" w14:textId="5B5860DE"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w:t>
      </w:r>
      <w:r w:rsidR="00450B85" w:rsidRPr="00C76A85">
        <w:rPr>
          <w:rFonts w:ascii="Times New Roman" w:hAnsi="Times New Roman" w:cs="Times New Roman"/>
          <w:bCs/>
          <w:sz w:val="28"/>
          <w:szCs w:val="28"/>
        </w:rPr>
        <w:tab/>
        <w:t xml:space="preserve">Наличие </w:t>
      </w:r>
      <w:r w:rsidRPr="00C76A85">
        <w:rPr>
          <w:rFonts w:ascii="Times New Roman" w:hAnsi="Times New Roman" w:cs="Times New Roman"/>
          <w:bCs/>
          <w:sz w:val="28"/>
          <w:szCs w:val="28"/>
        </w:rPr>
        <w:t>кистозного образования в паренхиме почки</w:t>
      </w:r>
      <w:r w:rsidR="00450B85" w:rsidRPr="00C76A85">
        <w:rPr>
          <w:rFonts w:ascii="Times New Roman" w:hAnsi="Times New Roman" w:cs="Times New Roman"/>
          <w:bCs/>
          <w:sz w:val="28"/>
          <w:szCs w:val="28"/>
        </w:rPr>
        <w:t>.</w:t>
      </w:r>
    </w:p>
    <w:p w14:paraId="63382C3E" w14:textId="69D45BE0"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w:t>
      </w:r>
      <w:r w:rsidR="00450B85" w:rsidRPr="00C76A85">
        <w:rPr>
          <w:rFonts w:ascii="Times New Roman" w:hAnsi="Times New Roman" w:cs="Times New Roman"/>
          <w:bCs/>
          <w:sz w:val="28"/>
          <w:szCs w:val="28"/>
        </w:rPr>
        <w:tab/>
        <w:t xml:space="preserve">Наличие </w:t>
      </w:r>
      <w:r w:rsidRPr="00C76A85">
        <w:rPr>
          <w:rFonts w:ascii="Times New Roman" w:hAnsi="Times New Roman" w:cs="Times New Roman"/>
          <w:bCs/>
          <w:sz w:val="28"/>
          <w:szCs w:val="28"/>
        </w:rPr>
        <w:t>жидкостного образования в синусе почки</w:t>
      </w:r>
      <w:r w:rsidR="00450B85" w:rsidRPr="00C76A85">
        <w:rPr>
          <w:rFonts w:ascii="Times New Roman" w:hAnsi="Times New Roman" w:cs="Times New Roman"/>
          <w:bCs/>
          <w:sz w:val="28"/>
          <w:szCs w:val="28"/>
        </w:rPr>
        <w:t>.</w:t>
      </w:r>
    </w:p>
    <w:p w14:paraId="7D06272D" w14:textId="246D8E41"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w:t>
      </w:r>
      <w:r w:rsidR="00450B85" w:rsidRPr="00C76A85">
        <w:rPr>
          <w:rFonts w:ascii="Times New Roman" w:hAnsi="Times New Roman" w:cs="Times New Roman"/>
          <w:bCs/>
          <w:sz w:val="28"/>
          <w:szCs w:val="28"/>
        </w:rPr>
        <w:tab/>
        <w:t xml:space="preserve">Атипичный </w:t>
      </w:r>
      <w:r w:rsidRPr="00C76A85">
        <w:rPr>
          <w:rFonts w:ascii="Times New Roman" w:hAnsi="Times New Roman" w:cs="Times New Roman"/>
          <w:bCs/>
          <w:sz w:val="28"/>
          <w:szCs w:val="28"/>
        </w:rPr>
        <w:t>кровоток в проекции новообразования</w:t>
      </w:r>
      <w:r w:rsidR="00450B85" w:rsidRPr="00C76A85">
        <w:rPr>
          <w:rFonts w:ascii="Times New Roman" w:hAnsi="Times New Roman" w:cs="Times New Roman"/>
          <w:bCs/>
          <w:sz w:val="28"/>
          <w:szCs w:val="28"/>
        </w:rPr>
        <w:t>.</w:t>
      </w:r>
    </w:p>
    <w:p w14:paraId="7019F5B0" w14:textId="75CAC288"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w:t>
      </w:r>
      <w:r w:rsidR="00450B85" w:rsidRPr="00C76A85">
        <w:rPr>
          <w:rFonts w:ascii="Times New Roman" w:hAnsi="Times New Roman" w:cs="Times New Roman"/>
          <w:bCs/>
          <w:sz w:val="28"/>
          <w:szCs w:val="28"/>
        </w:rPr>
        <w:tab/>
        <w:t xml:space="preserve">Отсутствие </w:t>
      </w:r>
      <w:r w:rsidRPr="00C76A85">
        <w:rPr>
          <w:rFonts w:ascii="Times New Roman" w:hAnsi="Times New Roman" w:cs="Times New Roman"/>
          <w:bCs/>
          <w:sz w:val="28"/>
          <w:szCs w:val="28"/>
        </w:rPr>
        <w:t>новообразования в паренхиме почки</w:t>
      </w:r>
      <w:r w:rsidR="00F01830"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/чашечках</w:t>
      </w:r>
      <w:r w:rsidR="00F01830"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/лоханке</w:t>
      </w:r>
      <w:r w:rsidR="00F01830"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/мочеточнике</w:t>
      </w:r>
      <w:r w:rsidR="00F01830"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/мочевом пузыре</w:t>
      </w:r>
      <w:r w:rsidR="00F01830"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t>/уретре</w:t>
      </w:r>
      <w:r w:rsidR="005137D8" w:rsidRPr="00C76A85">
        <w:rPr>
          <w:rFonts w:ascii="Times New Roman" w:hAnsi="Times New Roman" w:cs="Times New Roman"/>
          <w:bCs/>
          <w:sz w:val="28"/>
          <w:szCs w:val="28"/>
        </w:rPr>
        <w:t>.</w:t>
      </w:r>
    </w:p>
    <w:p w14:paraId="1546D03C" w14:textId="77777777" w:rsidR="003E6F90" w:rsidRPr="00C76A85" w:rsidRDefault="003E6F9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AB48733" w14:textId="03EF7ACE" w:rsidR="00F01830" w:rsidRPr="00C76A85" w:rsidRDefault="00F0183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65EEB9AE" w14:textId="7160E071"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1106</w:t>
      </w:r>
      <w:r w:rsidR="00F01830"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Компьютерная томография почек и мочевыводящих путей </w:t>
      </w:r>
      <w:r w:rsidR="00F01830"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F65C57" w:rsidRPr="00C76A85">
        <w:rPr>
          <w:rFonts w:ascii="Times New Roman" w:hAnsi="Times New Roman" w:cs="Times New Roman"/>
          <w:bCs/>
          <w:sz w:val="28"/>
          <w:szCs w:val="28"/>
        </w:rPr>
        <w:t>.</w:t>
      </w:r>
    </w:p>
    <w:p w14:paraId="125636F5" w14:textId="2C8F4105"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175</w:t>
      </w:r>
      <w:r w:rsidR="00F01830"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томография органов малого таза </w:t>
      </w:r>
      <w:r w:rsidR="00F01830"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F65C57" w:rsidRPr="00C76A85">
        <w:rPr>
          <w:rFonts w:ascii="Times New Roman" w:hAnsi="Times New Roman" w:cs="Times New Roman"/>
          <w:bCs/>
          <w:sz w:val="28"/>
          <w:szCs w:val="28"/>
        </w:rPr>
        <w:t>.</w:t>
      </w:r>
    </w:p>
    <w:p w14:paraId="10871A51" w14:textId="5429E0E9"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354</w:t>
      </w:r>
      <w:r w:rsidR="00F01830"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томография мочевого пузыря </w:t>
      </w:r>
      <w:r w:rsidR="00F01830"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 (у мужчин)</w:t>
      </w:r>
      <w:r w:rsidR="00F65C57" w:rsidRPr="00C76A85">
        <w:rPr>
          <w:rFonts w:ascii="Times New Roman" w:hAnsi="Times New Roman" w:cs="Times New Roman"/>
          <w:bCs/>
          <w:sz w:val="28"/>
          <w:szCs w:val="28"/>
        </w:rPr>
        <w:t>.</w:t>
      </w:r>
    </w:p>
    <w:p w14:paraId="65A62861" w14:textId="5F8DD8E7" w:rsidR="006E4893" w:rsidRPr="00C76A85" w:rsidRDefault="006E489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180</w:t>
      </w:r>
      <w:r w:rsidRPr="00C76A85">
        <w:rPr>
          <w:rFonts w:ascii="Times New Roman" w:hAnsi="Times New Roman" w:cs="Times New Roman"/>
          <w:bCs/>
          <w:sz w:val="28"/>
          <w:szCs w:val="28"/>
        </w:rPr>
        <w:tab/>
        <w:t xml:space="preserve">Магнитно-резонансная томография почек и надпочечников </w:t>
      </w:r>
      <w:r w:rsidRPr="00C76A85">
        <w:rPr>
          <w:rFonts w:ascii="Times New Roman" w:hAnsi="Times New Roman" w:cs="Times New Roman"/>
          <w:bCs/>
          <w:sz w:val="28"/>
          <w:szCs w:val="28"/>
        </w:rPr>
        <w:br/>
        <w:t>с контрастированием.</w:t>
      </w:r>
    </w:p>
    <w:p w14:paraId="2A094994" w14:textId="7777777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4158766D" w14:textId="7D979445"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Врач</w:t>
      </w:r>
      <w:r w:rsidR="00F0183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уролог записывает пациента через ЕМИАС на исследование КТ. Пациент выполняет исследование</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отслеживает его данные в ЭМК </w:t>
      </w:r>
      <w:r w:rsidR="00F01830"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и записывается повторно на прием к </w:t>
      </w:r>
      <w:r w:rsidR="00F01830" w:rsidRPr="00C76A85">
        <w:rPr>
          <w:rFonts w:ascii="Times New Roman" w:eastAsia="Times New Roman" w:hAnsi="Times New Roman" w:cs="Times New Roman"/>
          <w:sz w:val="28"/>
          <w:szCs w:val="28"/>
          <w:lang w:eastAsia="ru-RU"/>
        </w:rPr>
        <w:t>врачу-</w:t>
      </w:r>
      <w:r w:rsidRPr="00C76A85">
        <w:rPr>
          <w:rFonts w:ascii="Times New Roman" w:eastAsia="Times New Roman" w:hAnsi="Times New Roman" w:cs="Times New Roman"/>
          <w:sz w:val="28"/>
          <w:szCs w:val="28"/>
          <w:lang w:eastAsia="ru-RU"/>
        </w:rPr>
        <w:t xml:space="preserve">урологу. </w:t>
      </w:r>
    </w:p>
    <w:p w14:paraId="79C40E42" w14:textId="265A97CA"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Врач</w:t>
      </w:r>
      <w:r w:rsidR="00F01830"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уролог информирует пациента:</w:t>
      </w:r>
    </w:p>
    <w:p w14:paraId="7163F1EF" w14:textId="3FA36B1F" w:rsidR="00604D15" w:rsidRPr="00C76A85" w:rsidRDefault="00DF4DDE"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ab/>
      </w:r>
      <w:r w:rsidR="00604D15" w:rsidRPr="00C76A85">
        <w:rPr>
          <w:rFonts w:ascii="Times New Roman" w:eastAsia="Times New Roman" w:hAnsi="Times New Roman" w:cs="Times New Roman"/>
          <w:sz w:val="28"/>
          <w:szCs w:val="28"/>
          <w:lang w:eastAsia="ru-RU"/>
        </w:rPr>
        <w:t xml:space="preserve">при отсутствии патологических изменений на КТ сообщает пациенту об отсутствии показаний к оперативному лечению и необходимости продолжения наблюдения в </w:t>
      </w:r>
      <w:r w:rsidR="00F01830" w:rsidRPr="00C76A85">
        <w:rPr>
          <w:rFonts w:ascii="Times New Roman" w:eastAsia="Times New Roman" w:hAnsi="Times New Roman" w:cs="Times New Roman"/>
          <w:sz w:val="28"/>
          <w:szCs w:val="28"/>
          <w:lang w:eastAsia="ru-RU"/>
        </w:rPr>
        <w:t>поликлинике</w:t>
      </w:r>
      <w:r w:rsidR="00F65C57" w:rsidRPr="00C76A85">
        <w:rPr>
          <w:rFonts w:ascii="Times New Roman" w:eastAsia="Times New Roman" w:hAnsi="Times New Roman" w:cs="Times New Roman"/>
          <w:sz w:val="28"/>
          <w:szCs w:val="28"/>
          <w:lang w:eastAsia="ru-RU"/>
        </w:rPr>
        <w:t>;</w:t>
      </w:r>
    </w:p>
    <w:p w14:paraId="224556B0" w14:textId="7B515EEC" w:rsidR="00604D15" w:rsidRPr="00C76A85" w:rsidRDefault="00DF4DDE"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ab/>
      </w:r>
      <w:r w:rsidR="00604D15" w:rsidRPr="00C76A85">
        <w:rPr>
          <w:rFonts w:ascii="Times New Roman" w:eastAsia="Times New Roman" w:hAnsi="Times New Roman" w:cs="Times New Roman"/>
          <w:sz w:val="28"/>
          <w:szCs w:val="28"/>
          <w:lang w:eastAsia="ru-RU"/>
        </w:rPr>
        <w:t xml:space="preserve">при наличии патологических изменений на КТ сообщает пациенту </w:t>
      </w:r>
      <w:r w:rsidR="00F01830" w:rsidRPr="00C76A85">
        <w:rPr>
          <w:rFonts w:ascii="Times New Roman" w:eastAsia="Times New Roman" w:hAnsi="Times New Roman" w:cs="Times New Roman"/>
          <w:sz w:val="28"/>
          <w:szCs w:val="28"/>
          <w:lang w:eastAsia="ru-RU"/>
        </w:rPr>
        <w:br/>
      </w:r>
      <w:r w:rsidR="00604D15" w:rsidRPr="00C76A85">
        <w:rPr>
          <w:rFonts w:ascii="Times New Roman" w:eastAsia="Times New Roman" w:hAnsi="Times New Roman" w:cs="Times New Roman"/>
          <w:sz w:val="28"/>
          <w:szCs w:val="28"/>
          <w:lang w:eastAsia="ru-RU"/>
        </w:rPr>
        <w:t xml:space="preserve">о готовности результатов КТ и необходимости дообследования </w:t>
      </w:r>
      <w:r w:rsidR="00F01830" w:rsidRPr="00C76A85">
        <w:rPr>
          <w:rFonts w:ascii="Times New Roman" w:eastAsia="Times New Roman" w:hAnsi="Times New Roman" w:cs="Times New Roman"/>
          <w:sz w:val="28"/>
          <w:szCs w:val="28"/>
          <w:lang w:eastAsia="ru-RU"/>
        </w:rPr>
        <w:br/>
      </w:r>
      <w:r w:rsidR="00604D15" w:rsidRPr="00C76A85">
        <w:rPr>
          <w:rFonts w:ascii="Times New Roman" w:eastAsia="Times New Roman" w:hAnsi="Times New Roman" w:cs="Times New Roman"/>
          <w:sz w:val="28"/>
          <w:szCs w:val="28"/>
          <w:lang w:eastAsia="ru-RU"/>
        </w:rPr>
        <w:t>и консультации врачом</w:t>
      </w:r>
      <w:r w:rsidR="00F01830" w:rsidRPr="00C76A85">
        <w:rPr>
          <w:rFonts w:ascii="Times New Roman" w:eastAsia="Times New Roman" w:hAnsi="Times New Roman" w:cs="Times New Roman"/>
          <w:sz w:val="28"/>
          <w:szCs w:val="28"/>
          <w:lang w:eastAsia="ru-RU"/>
        </w:rPr>
        <w:t>-</w:t>
      </w:r>
      <w:r w:rsidR="00604D15" w:rsidRPr="00C76A85">
        <w:rPr>
          <w:rFonts w:ascii="Times New Roman" w:eastAsia="Times New Roman" w:hAnsi="Times New Roman" w:cs="Times New Roman"/>
          <w:sz w:val="28"/>
          <w:szCs w:val="28"/>
          <w:lang w:eastAsia="ru-RU"/>
        </w:rPr>
        <w:t xml:space="preserve">урологом КДО. </w:t>
      </w:r>
    </w:p>
    <w:p w14:paraId="591B50F6" w14:textId="77777777" w:rsidR="00604D15" w:rsidRPr="00C76A85" w:rsidRDefault="00604D15" w:rsidP="004C6BDD">
      <w:pPr>
        <w:spacing w:after="0" w:line="240" w:lineRule="auto"/>
        <w:ind w:firstLine="709"/>
        <w:jc w:val="both"/>
        <w:rPr>
          <w:rFonts w:ascii="Times New Roman" w:eastAsia="Times New Roman" w:hAnsi="Times New Roman" w:cs="Times New Roman"/>
          <w:b/>
          <w:bCs/>
          <w:sz w:val="28"/>
          <w:szCs w:val="28"/>
          <w:lang w:eastAsia="ru-RU"/>
        </w:rPr>
      </w:pPr>
    </w:p>
    <w:p w14:paraId="07FDE1F6" w14:textId="37B0F150" w:rsidR="00604D15" w:rsidRPr="00C76A85" w:rsidRDefault="00604D15" w:rsidP="004C6BDD">
      <w:pPr>
        <w:tabs>
          <w:tab w:val="left" w:pos="1134"/>
        </w:tabs>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Г</w:t>
      </w:r>
      <w:r w:rsidR="00DF4DDE" w:rsidRPr="00C76A85">
        <w:rPr>
          <w:rFonts w:ascii="Times New Roman" w:eastAsia="Times New Roman" w:hAnsi="Times New Roman" w:cs="Times New Roman"/>
          <w:b/>
          <w:bCs/>
          <w:sz w:val="28"/>
          <w:szCs w:val="28"/>
          <w:lang w:eastAsia="ru-RU"/>
        </w:rPr>
        <w:t>)</w:t>
      </w:r>
      <w:r w:rsidR="00DF4DDE" w:rsidRPr="00C76A85">
        <w:rPr>
          <w:rFonts w:ascii="Times New Roman" w:eastAsia="Times New Roman" w:hAnsi="Times New Roman" w:cs="Times New Roman"/>
          <w:b/>
          <w:bCs/>
          <w:sz w:val="28"/>
          <w:szCs w:val="28"/>
          <w:lang w:eastAsia="ru-RU"/>
        </w:rPr>
        <w:tab/>
      </w:r>
      <w:r w:rsidRPr="00C76A85">
        <w:rPr>
          <w:rFonts w:ascii="Times New Roman" w:eastAsia="Times New Roman" w:hAnsi="Times New Roman" w:cs="Times New Roman"/>
          <w:b/>
          <w:bCs/>
          <w:sz w:val="28"/>
          <w:szCs w:val="28"/>
          <w:lang w:eastAsia="ru-RU"/>
        </w:rPr>
        <w:t>Нейрогенная дисфункция нижних мочевыводящих путей</w:t>
      </w:r>
      <w:r w:rsidR="00072CA0" w:rsidRPr="00C76A85">
        <w:rPr>
          <w:rFonts w:ascii="Times New Roman" w:eastAsia="Times New Roman" w:hAnsi="Times New Roman" w:cs="Times New Roman"/>
          <w:b/>
          <w:bCs/>
          <w:sz w:val="28"/>
          <w:szCs w:val="28"/>
          <w:lang w:eastAsia="ru-RU"/>
        </w:rPr>
        <w:t>.</w:t>
      </w:r>
    </w:p>
    <w:p w14:paraId="31D23FC2" w14:textId="53BD388C" w:rsidR="00604D15" w:rsidRPr="00C76A85"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69E4C174" w14:textId="05726F54"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N31.2</w:t>
      </w:r>
      <w:r w:rsidR="00F01830" w:rsidRPr="00C76A85">
        <w:rPr>
          <w:rFonts w:ascii="Times New Roman" w:hAnsi="Times New Roman" w:cs="Times New Roman"/>
          <w:bCs/>
          <w:sz w:val="28"/>
          <w:szCs w:val="28"/>
        </w:rPr>
        <w:tab/>
      </w:r>
      <w:r w:rsidRPr="00C76A85">
        <w:rPr>
          <w:rFonts w:ascii="Times New Roman" w:hAnsi="Times New Roman" w:cs="Times New Roman"/>
          <w:bCs/>
          <w:sz w:val="28"/>
          <w:szCs w:val="28"/>
        </w:rPr>
        <w:t>Нейрогенная слабость мочевого пузыря</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не классифицированная </w:t>
      </w:r>
      <w:r w:rsidR="00966F82">
        <w:rPr>
          <w:rFonts w:ascii="Times New Roman" w:hAnsi="Times New Roman" w:cs="Times New Roman"/>
          <w:bCs/>
          <w:sz w:val="28"/>
          <w:szCs w:val="28"/>
        </w:rPr>
        <w:br/>
      </w:r>
      <w:r w:rsidRPr="00C76A85">
        <w:rPr>
          <w:rFonts w:ascii="Times New Roman" w:hAnsi="Times New Roman" w:cs="Times New Roman"/>
          <w:bCs/>
          <w:sz w:val="28"/>
          <w:szCs w:val="28"/>
        </w:rPr>
        <w:t>в других рубриках</w:t>
      </w:r>
      <w:r w:rsidR="005137D8" w:rsidRPr="00C76A85">
        <w:rPr>
          <w:rFonts w:ascii="Times New Roman" w:hAnsi="Times New Roman" w:cs="Times New Roman"/>
          <w:bCs/>
          <w:sz w:val="28"/>
          <w:szCs w:val="28"/>
        </w:rPr>
        <w:t>.</w:t>
      </w:r>
    </w:p>
    <w:p w14:paraId="07DE6007" w14:textId="78458956"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N31.8</w:t>
      </w:r>
      <w:r w:rsidR="00F01830"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нервно-мышечные дисфункции мочевого пузыря</w:t>
      </w:r>
      <w:r w:rsidR="005137D8" w:rsidRPr="00C76A85">
        <w:rPr>
          <w:rFonts w:ascii="Times New Roman" w:hAnsi="Times New Roman" w:cs="Times New Roman"/>
          <w:bCs/>
          <w:sz w:val="28"/>
          <w:szCs w:val="28"/>
        </w:rPr>
        <w:t>.</w:t>
      </w:r>
    </w:p>
    <w:p w14:paraId="79169AB2" w14:textId="77777777"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3399AAB" w14:textId="72B06828"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bCs/>
          <w:sz w:val="28"/>
          <w:szCs w:val="28"/>
          <w:lang w:eastAsia="ru-RU"/>
        </w:rPr>
        <w:t>Жалобы</w:t>
      </w:r>
      <w:r w:rsidRPr="00C76A85">
        <w:rPr>
          <w:rFonts w:ascii="Times New Roman" w:eastAsia="Times New Roman" w:hAnsi="Times New Roman" w:cs="Times New Roman"/>
          <w:sz w:val="28"/>
          <w:szCs w:val="28"/>
          <w:lang w:eastAsia="ru-RU"/>
        </w:rPr>
        <w:t>:</w:t>
      </w:r>
      <w:r w:rsidRPr="00C76A85">
        <w:rPr>
          <w:rFonts w:ascii="Times New Roman" w:hAnsi="Times New Roman" w:cs="Times New Roman"/>
          <w:sz w:val="28"/>
          <w:szCs w:val="28"/>
        </w:rPr>
        <w:t xml:space="preserve"> </w:t>
      </w:r>
      <w:r w:rsidR="00F01830" w:rsidRPr="00C76A85">
        <w:rPr>
          <w:rFonts w:ascii="Times New Roman" w:eastAsia="Times New Roman" w:hAnsi="Times New Roman" w:cs="Times New Roman"/>
          <w:sz w:val="28"/>
          <w:szCs w:val="28"/>
          <w:lang w:eastAsia="ru-RU"/>
        </w:rPr>
        <w:t>д</w:t>
      </w:r>
      <w:r w:rsidRPr="00C76A85">
        <w:rPr>
          <w:rFonts w:ascii="Times New Roman" w:eastAsia="Times New Roman" w:hAnsi="Times New Roman" w:cs="Times New Roman"/>
          <w:sz w:val="28"/>
          <w:szCs w:val="28"/>
          <w:lang w:eastAsia="ru-RU"/>
        </w:rPr>
        <w:t>изурия</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затрудненное</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учащенное мочеиспускание</w:t>
      </w:r>
      <w:r w:rsidR="00F65C57"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императивные позывы</w:t>
      </w:r>
      <w:r w:rsidR="003E6F90" w:rsidRPr="00C76A85">
        <w:rPr>
          <w:rFonts w:ascii="Times New Roman" w:eastAsia="Times New Roman" w:hAnsi="Times New Roman" w:cs="Times New Roman"/>
          <w:sz w:val="28"/>
          <w:szCs w:val="28"/>
          <w:lang w:eastAsia="ru-RU"/>
        </w:rPr>
        <w:t xml:space="preserve"> после выписки из стационара</w:t>
      </w:r>
      <w:r w:rsidRPr="00C76A85">
        <w:rPr>
          <w:rFonts w:ascii="Times New Roman" w:eastAsia="Times New Roman" w:hAnsi="Times New Roman" w:cs="Times New Roman"/>
          <w:sz w:val="28"/>
          <w:szCs w:val="28"/>
          <w:lang w:eastAsia="ru-RU"/>
        </w:rPr>
        <w:t>.</w:t>
      </w:r>
    </w:p>
    <w:p w14:paraId="1699E540" w14:textId="58AF4564"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Перед назначением КТ </w:t>
      </w:r>
      <w:r w:rsidRPr="00C76A85">
        <w:rPr>
          <w:rFonts w:ascii="Times New Roman" w:eastAsia="Times New Roman" w:hAnsi="Times New Roman" w:cs="Times New Roman"/>
          <w:b/>
          <w:bCs/>
          <w:sz w:val="28"/>
          <w:szCs w:val="28"/>
          <w:lang w:eastAsia="ru-RU"/>
        </w:rPr>
        <w:t>обязательным</w:t>
      </w:r>
      <w:r w:rsidRPr="00C76A85">
        <w:rPr>
          <w:rFonts w:ascii="Times New Roman" w:eastAsia="Times New Roman" w:hAnsi="Times New Roman" w:cs="Times New Roman"/>
          <w:sz w:val="28"/>
          <w:szCs w:val="28"/>
          <w:lang w:eastAsia="ru-RU"/>
        </w:rPr>
        <w:t xml:space="preserve"> является выполнение одного </w:t>
      </w:r>
      <w:r w:rsidR="003E6F90"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из исследований:</w:t>
      </w:r>
    </w:p>
    <w:p w14:paraId="28FC8458" w14:textId="24D40C72"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302</w:t>
      </w:r>
      <w:r w:rsidR="00F01830"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надпочечников</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забрюшинного пространства</w:t>
      </w:r>
      <w:r w:rsidR="005137D8" w:rsidRPr="00C76A85">
        <w:rPr>
          <w:rFonts w:ascii="Times New Roman" w:hAnsi="Times New Roman" w:cs="Times New Roman"/>
          <w:bCs/>
          <w:sz w:val="28"/>
          <w:szCs w:val="28"/>
        </w:rPr>
        <w:t>.</w:t>
      </w:r>
    </w:p>
    <w:p w14:paraId="7A6DF15E" w14:textId="41DF31DC"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488</w:t>
      </w:r>
      <w:r w:rsidR="00F01830"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мочевого пузыря </w:t>
      </w:r>
      <w:r w:rsidR="00DF4DDE" w:rsidRPr="00C76A85">
        <w:rPr>
          <w:rFonts w:ascii="Times New Roman" w:hAnsi="Times New Roman" w:cs="Times New Roman"/>
          <w:bCs/>
          <w:sz w:val="28"/>
          <w:szCs w:val="28"/>
        </w:rPr>
        <w:br/>
      </w:r>
      <w:r w:rsidRPr="00C76A85">
        <w:rPr>
          <w:rFonts w:ascii="Times New Roman" w:hAnsi="Times New Roman" w:cs="Times New Roman"/>
          <w:bCs/>
          <w:sz w:val="28"/>
          <w:szCs w:val="28"/>
        </w:rPr>
        <w:t>и мочевыводящих путей</w:t>
      </w:r>
      <w:r w:rsidR="005137D8" w:rsidRPr="00C76A85">
        <w:rPr>
          <w:rFonts w:ascii="Times New Roman" w:hAnsi="Times New Roman" w:cs="Times New Roman"/>
          <w:bCs/>
          <w:sz w:val="28"/>
          <w:szCs w:val="28"/>
        </w:rPr>
        <w:t>.</w:t>
      </w:r>
    </w:p>
    <w:p w14:paraId="66D19556" w14:textId="31909299"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498</w:t>
      </w:r>
      <w:r w:rsidR="00F01830"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почек</w:t>
      </w:r>
      <w:r w:rsidR="005137D8" w:rsidRPr="00C76A85">
        <w:rPr>
          <w:rFonts w:ascii="Times New Roman" w:hAnsi="Times New Roman" w:cs="Times New Roman"/>
          <w:bCs/>
          <w:sz w:val="28"/>
          <w:szCs w:val="28"/>
        </w:rPr>
        <w:t>.</w:t>
      </w:r>
    </w:p>
    <w:p w14:paraId="115AFD8E" w14:textId="1254BC25"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527</w:t>
      </w:r>
      <w:r w:rsidR="00F01830"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трансплантата почки</w:t>
      </w:r>
      <w:r w:rsidR="005137D8" w:rsidRPr="00C76A85">
        <w:rPr>
          <w:rFonts w:ascii="Times New Roman" w:hAnsi="Times New Roman" w:cs="Times New Roman"/>
          <w:bCs/>
          <w:sz w:val="28"/>
          <w:szCs w:val="28"/>
        </w:rPr>
        <w:t>.</w:t>
      </w:r>
    </w:p>
    <w:p w14:paraId="6ABDE6FB" w14:textId="2A88A522"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1385</w:t>
      </w:r>
      <w:r w:rsidR="00F01830" w:rsidRPr="00C76A85">
        <w:rPr>
          <w:rFonts w:ascii="Times New Roman" w:hAnsi="Times New Roman" w:cs="Times New Roman"/>
          <w:bCs/>
          <w:sz w:val="28"/>
          <w:szCs w:val="28"/>
        </w:rPr>
        <w:tab/>
      </w:r>
      <w:r w:rsidRPr="00C76A85">
        <w:rPr>
          <w:rFonts w:ascii="Times New Roman" w:hAnsi="Times New Roman" w:cs="Times New Roman"/>
          <w:bCs/>
          <w:sz w:val="28"/>
          <w:szCs w:val="28"/>
        </w:rPr>
        <w:t>Ультразвуковое исследование органов брюшной полости</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почек </w:t>
      </w:r>
      <w:r w:rsidR="00DF4DDE" w:rsidRPr="00C76A85">
        <w:rPr>
          <w:rFonts w:ascii="Times New Roman" w:hAnsi="Times New Roman" w:cs="Times New Roman"/>
          <w:bCs/>
          <w:sz w:val="28"/>
          <w:szCs w:val="28"/>
        </w:rPr>
        <w:br/>
      </w:r>
      <w:r w:rsidRPr="00C76A85">
        <w:rPr>
          <w:rFonts w:ascii="Times New Roman" w:hAnsi="Times New Roman" w:cs="Times New Roman"/>
          <w:bCs/>
          <w:sz w:val="28"/>
          <w:szCs w:val="28"/>
        </w:rPr>
        <w:t>и забрюшинного пространства</w:t>
      </w:r>
      <w:r w:rsidR="005137D8" w:rsidRPr="00C76A85">
        <w:rPr>
          <w:rFonts w:ascii="Times New Roman" w:hAnsi="Times New Roman" w:cs="Times New Roman"/>
          <w:bCs/>
          <w:sz w:val="28"/>
          <w:szCs w:val="28"/>
        </w:rPr>
        <w:t>.</w:t>
      </w:r>
    </w:p>
    <w:p w14:paraId="034E6F12" w14:textId="78CCB91F" w:rsidR="00F01830" w:rsidRPr="00C76A85" w:rsidRDefault="00F01830"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Назначение КТ/МРТ возможно врачом поликлиники </w:t>
      </w:r>
      <w:r w:rsidR="005137D8"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b/>
          <w:bCs/>
          <w:sz w:val="28"/>
          <w:szCs w:val="28"/>
          <w:lang w:eastAsia="ru-RU"/>
        </w:rPr>
        <w:t>после консультации врача КДО</w:t>
      </w:r>
      <w:r w:rsidRPr="00C76A85">
        <w:rPr>
          <w:rFonts w:ascii="Times New Roman" w:eastAsia="Times New Roman" w:hAnsi="Times New Roman" w:cs="Times New Roman"/>
          <w:sz w:val="28"/>
          <w:szCs w:val="28"/>
          <w:lang w:eastAsia="ru-RU"/>
        </w:rPr>
        <w:t xml:space="preserve"> по специальности (должности) </w:t>
      </w:r>
      <w:r w:rsidR="005137D8"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b/>
          <w:bCs/>
          <w:sz w:val="28"/>
          <w:szCs w:val="28"/>
          <w:lang w:eastAsia="ru-RU"/>
        </w:rPr>
        <w:t>врач-уролог.</w:t>
      </w:r>
    </w:p>
    <w:p w14:paraId="38098FAE" w14:textId="77777777" w:rsidR="00F01830" w:rsidRPr="00C76A85" w:rsidRDefault="00F01830"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sz w:val="28"/>
          <w:szCs w:val="28"/>
          <w:lang w:eastAsia="ru-RU"/>
        </w:rPr>
        <w:t xml:space="preserve">Определяемая </w:t>
      </w:r>
      <w:r w:rsidRPr="00C76A85">
        <w:rPr>
          <w:rFonts w:ascii="Times New Roman" w:eastAsia="Times New Roman" w:hAnsi="Times New Roman" w:cs="Times New Roman"/>
          <w:b/>
          <w:bCs/>
          <w:sz w:val="28"/>
          <w:szCs w:val="28"/>
          <w:lang w:eastAsia="ru-RU"/>
        </w:rPr>
        <w:t>цель исследования</w:t>
      </w:r>
      <w:r w:rsidRPr="00C76A85">
        <w:rPr>
          <w:rFonts w:ascii="Times New Roman" w:eastAsia="Times New Roman" w:hAnsi="Times New Roman" w:cs="Times New Roman"/>
          <w:sz w:val="28"/>
          <w:szCs w:val="28"/>
          <w:lang w:eastAsia="ru-RU"/>
        </w:rPr>
        <w:t>: контроль лечения.</w:t>
      </w:r>
    </w:p>
    <w:p w14:paraId="3D180952" w14:textId="77777777" w:rsidR="00604D15" w:rsidRPr="00C76A85" w:rsidRDefault="00604D15"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Ключевые фразы в протоколе УЗИ</w:t>
      </w:r>
      <w:r w:rsidRPr="00C76A85">
        <w:rPr>
          <w:rFonts w:ascii="Times New Roman" w:eastAsia="Times New Roman" w:hAnsi="Times New Roman" w:cs="Times New Roman"/>
          <w:sz w:val="28"/>
          <w:szCs w:val="28"/>
          <w:lang w:eastAsia="ru-RU"/>
        </w:rPr>
        <w:t>:</w:t>
      </w:r>
    </w:p>
    <w:p w14:paraId="5E2A5392" w14:textId="118C5F0F"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w:t>
      </w:r>
      <w:r w:rsidR="00450B85" w:rsidRPr="00C76A85">
        <w:rPr>
          <w:rFonts w:ascii="Times New Roman" w:hAnsi="Times New Roman" w:cs="Times New Roman"/>
          <w:bCs/>
          <w:sz w:val="28"/>
          <w:szCs w:val="28"/>
        </w:rPr>
        <w:tab/>
      </w:r>
      <w:r w:rsidR="00F65C57" w:rsidRPr="00C76A85">
        <w:rPr>
          <w:rFonts w:ascii="Times New Roman" w:hAnsi="Times New Roman" w:cs="Times New Roman"/>
          <w:bCs/>
          <w:sz w:val="28"/>
          <w:szCs w:val="28"/>
        </w:rPr>
        <w:t xml:space="preserve">Толщина </w:t>
      </w:r>
      <w:r w:rsidRPr="00C76A85">
        <w:rPr>
          <w:rFonts w:ascii="Times New Roman" w:hAnsi="Times New Roman" w:cs="Times New Roman"/>
          <w:bCs/>
          <w:sz w:val="28"/>
          <w:szCs w:val="28"/>
        </w:rPr>
        <w:t>паренхимы почки 1</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5</w:t>
      </w:r>
      <w:r w:rsidR="00F01830" w:rsidRPr="00C76A85">
        <w:rPr>
          <w:rFonts w:ascii="Times New Roman" w:hAnsi="Times New Roman" w:cs="Times New Roman"/>
          <w:bCs/>
          <w:sz w:val="28"/>
          <w:szCs w:val="28"/>
        </w:rPr>
        <w:t xml:space="preserve"> см</w:t>
      </w:r>
      <w:r w:rsidRPr="00C76A85">
        <w:rPr>
          <w:rFonts w:ascii="Times New Roman" w:hAnsi="Times New Roman" w:cs="Times New Roman"/>
          <w:bCs/>
          <w:sz w:val="28"/>
          <w:szCs w:val="28"/>
        </w:rPr>
        <w:t xml:space="preserve"> и менее</w:t>
      </w:r>
      <w:r w:rsidR="00F65C57" w:rsidRPr="00C76A85">
        <w:rPr>
          <w:rFonts w:ascii="Times New Roman" w:hAnsi="Times New Roman" w:cs="Times New Roman"/>
          <w:bCs/>
          <w:sz w:val="28"/>
          <w:szCs w:val="28"/>
        </w:rPr>
        <w:t>.</w:t>
      </w:r>
    </w:p>
    <w:p w14:paraId="18D4FE81" w14:textId="122591AE"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w:t>
      </w:r>
      <w:r w:rsidR="00450B85" w:rsidRPr="00C76A85">
        <w:rPr>
          <w:rFonts w:ascii="Times New Roman" w:hAnsi="Times New Roman" w:cs="Times New Roman"/>
          <w:bCs/>
          <w:sz w:val="28"/>
          <w:szCs w:val="28"/>
        </w:rPr>
        <w:tab/>
      </w:r>
      <w:r w:rsidR="00F65C57" w:rsidRPr="00C76A85">
        <w:rPr>
          <w:rFonts w:ascii="Times New Roman" w:hAnsi="Times New Roman" w:cs="Times New Roman"/>
          <w:bCs/>
          <w:sz w:val="28"/>
          <w:szCs w:val="28"/>
        </w:rPr>
        <w:t xml:space="preserve">Расширение </w:t>
      </w:r>
      <w:r w:rsidRPr="00C76A85">
        <w:rPr>
          <w:rFonts w:ascii="Times New Roman" w:hAnsi="Times New Roman" w:cs="Times New Roman"/>
          <w:bCs/>
          <w:sz w:val="28"/>
          <w:szCs w:val="28"/>
        </w:rPr>
        <w:t>лоханки почки более 15</w:t>
      </w:r>
      <w:r w:rsidR="00966F82">
        <w:rPr>
          <w:rFonts w:ascii="Times New Roman" w:hAnsi="Times New Roman" w:cs="Times New Roman"/>
          <w:bCs/>
          <w:sz w:val="28"/>
          <w:szCs w:val="28"/>
        </w:rPr>
        <w:t xml:space="preserve"> </w:t>
      </w:r>
      <w:r w:rsidRPr="00C76A85">
        <w:rPr>
          <w:rFonts w:ascii="Times New Roman" w:hAnsi="Times New Roman" w:cs="Times New Roman"/>
          <w:bCs/>
          <w:sz w:val="28"/>
          <w:szCs w:val="28"/>
        </w:rPr>
        <w:t>мм</w:t>
      </w:r>
      <w:r w:rsidR="00F65C57" w:rsidRPr="00C76A85">
        <w:rPr>
          <w:rFonts w:ascii="Times New Roman" w:hAnsi="Times New Roman" w:cs="Times New Roman"/>
          <w:bCs/>
          <w:sz w:val="28"/>
          <w:szCs w:val="28"/>
        </w:rPr>
        <w:t>.</w:t>
      </w:r>
    </w:p>
    <w:p w14:paraId="3E345502" w14:textId="46528179"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w:t>
      </w:r>
      <w:r w:rsidR="00450B85" w:rsidRPr="00C76A85">
        <w:rPr>
          <w:rFonts w:ascii="Times New Roman" w:hAnsi="Times New Roman" w:cs="Times New Roman"/>
          <w:bCs/>
          <w:sz w:val="28"/>
          <w:szCs w:val="28"/>
        </w:rPr>
        <w:tab/>
      </w:r>
      <w:r w:rsidR="00F65C57" w:rsidRPr="00C76A85">
        <w:rPr>
          <w:rFonts w:ascii="Times New Roman" w:hAnsi="Times New Roman" w:cs="Times New Roman"/>
          <w:bCs/>
          <w:sz w:val="28"/>
          <w:szCs w:val="28"/>
        </w:rPr>
        <w:t xml:space="preserve">Расширение </w:t>
      </w:r>
      <w:r w:rsidRPr="00C76A85">
        <w:rPr>
          <w:rFonts w:ascii="Times New Roman" w:hAnsi="Times New Roman" w:cs="Times New Roman"/>
          <w:bCs/>
          <w:sz w:val="28"/>
          <w:szCs w:val="28"/>
        </w:rPr>
        <w:t>чашечек более 5</w:t>
      </w:r>
      <w:r w:rsidR="00966F82">
        <w:rPr>
          <w:rFonts w:ascii="Times New Roman" w:hAnsi="Times New Roman" w:cs="Times New Roman"/>
          <w:bCs/>
          <w:sz w:val="28"/>
          <w:szCs w:val="28"/>
        </w:rPr>
        <w:t xml:space="preserve"> </w:t>
      </w:r>
      <w:r w:rsidRPr="00C76A85">
        <w:rPr>
          <w:rFonts w:ascii="Times New Roman" w:hAnsi="Times New Roman" w:cs="Times New Roman"/>
          <w:bCs/>
          <w:sz w:val="28"/>
          <w:szCs w:val="28"/>
        </w:rPr>
        <w:t>мм</w:t>
      </w:r>
      <w:r w:rsidR="00F65C57" w:rsidRPr="00C76A85">
        <w:rPr>
          <w:rFonts w:ascii="Times New Roman" w:hAnsi="Times New Roman" w:cs="Times New Roman"/>
          <w:bCs/>
          <w:sz w:val="28"/>
          <w:szCs w:val="28"/>
        </w:rPr>
        <w:t>.</w:t>
      </w:r>
    </w:p>
    <w:p w14:paraId="78AE05C4" w14:textId="46BBDEA6" w:rsidR="00604D15" w:rsidRPr="00C76A85"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w:t>
      </w:r>
      <w:r w:rsidR="00450B85" w:rsidRPr="00C76A85">
        <w:rPr>
          <w:rFonts w:ascii="Times New Roman" w:hAnsi="Times New Roman" w:cs="Times New Roman"/>
          <w:bCs/>
          <w:sz w:val="28"/>
          <w:szCs w:val="28"/>
        </w:rPr>
        <w:tab/>
      </w:r>
      <w:r w:rsidR="00F65C57" w:rsidRPr="00C76A85">
        <w:rPr>
          <w:rFonts w:ascii="Times New Roman" w:hAnsi="Times New Roman" w:cs="Times New Roman"/>
          <w:bCs/>
          <w:sz w:val="28"/>
          <w:szCs w:val="28"/>
        </w:rPr>
        <w:t xml:space="preserve">Увеличенная </w:t>
      </w:r>
      <w:r w:rsidRPr="00C76A85">
        <w:rPr>
          <w:rFonts w:ascii="Times New Roman" w:hAnsi="Times New Roman" w:cs="Times New Roman"/>
          <w:bCs/>
          <w:sz w:val="28"/>
          <w:szCs w:val="28"/>
        </w:rPr>
        <w:t>емкость мочевого пузыря</w:t>
      </w:r>
      <w:r w:rsidR="005137D8" w:rsidRPr="00C76A85">
        <w:rPr>
          <w:rFonts w:ascii="Times New Roman" w:hAnsi="Times New Roman" w:cs="Times New Roman"/>
          <w:bCs/>
          <w:sz w:val="28"/>
          <w:szCs w:val="28"/>
        </w:rPr>
        <w:t>.</w:t>
      </w:r>
    </w:p>
    <w:p w14:paraId="02AA5E8E" w14:textId="77777777" w:rsidR="00676959" w:rsidRPr="00C76A85" w:rsidRDefault="00676959" w:rsidP="004C6BDD">
      <w:pPr>
        <w:widowControl w:val="0"/>
        <w:tabs>
          <w:tab w:val="left" w:pos="993"/>
          <w:tab w:val="left" w:pos="1134"/>
        </w:tabs>
        <w:autoSpaceDE w:val="0"/>
        <w:autoSpaceDN w:val="0"/>
        <w:adjustRightInd w:val="0"/>
        <w:spacing w:after="0" w:line="240" w:lineRule="auto"/>
        <w:ind w:firstLine="709"/>
        <w:jc w:val="both"/>
        <w:rPr>
          <w:rFonts w:ascii="Times New Roman" w:hAnsi="Times New Roman" w:cs="Times New Roman"/>
          <w:bCs/>
          <w:sz w:val="28"/>
          <w:szCs w:val="28"/>
        </w:rPr>
      </w:pPr>
    </w:p>
    <w:p w14:paraId="25B57F86" w14:textId="6D2D6C8D" w:rsidR="00F01830" w:rsidRPr="00C76A85" w:rsidRDefault="00F0183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3B8C7601" w14:textId="5733C585"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1106</w:t>
      </w:r>
      <w:r w:rsidR="00F01830"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Компьютерная томография почек и мочевыводящих путей </w:t>
      </w:r>
      <w:r w:rsidR="00DF4DDE"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5137D8" w:rsidRPr="00C76A85">
        <w:rPr>
          <w:rFonts w:ascii="Times New Roman" w:hAnsi="Times New Roman" w:cs="Times New Roman"/>
          <w:bCs/>
          <w:sz w:val="28"/>
          <w:szCs w:val="28"/>
        </w:rPr>
        <w:t>.</w:t>
      </w:r>
    </w:p>
    <w:p w14:paraId="1697CCE6" w14:textId="77777777" w:rsidR="00604D15" w:rsidRPr="00C76A85"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589C4070" w14:textId="62E38396" w:rsidR="00604D15" w:rsidRPr="00C76A85" w:rsidRDefault="00604D15" w:rsidP="004C6BDD">
      <w:pPr>
        <w:tabs>
          <w:tab w:val="left" w:pos="644"/>
        </w:tabs>
        <w:spacing w:after="0" w:line="240" w:lineRule="auto"/>
        <w:ind w:firstLine="709"/>
        <w:jc w:val="both"/>
        <w:rPr>
          <w:rFonts w:ascii="Times New Roman" w:hAnsi="Times New Roman" w:cs="Times New Roman"/>
          <w:b/>
          <w:bCs/>
          <w:sz w:val="28"/>
          <w:szCs w:val="28"/>
        </w:rPr>
      </w:pPr>
      <w:r w:rsidRPr="00C76A85">
        <w:rPr>
          <w:rFonts w:ascii="Times New Roman" w:hAnsi="Times New Roman" w:cs="Times New Roman"/>
          <w:sz w:val="28"/>
          <w:szCs w:val="28"/>
        </w:rPr>
        <w:t xml:space="preserve">После проведенного лечения врач поликлиники может назначить КТ/МРТ при всех группах нозологий </w:t>
      </w:r>
      <w:r w:rsidRPr="00C76A85">
        <w:rPr>
          <w:rFonts w:ascii="Times New Roman" w:hAnsi="Times New Roman" w:cs="Times New Roman"/>
          <w:b/>
          <w:bCs/>
          <w:sz w:val="28"/>
          <w:szCs w:val="28"/>
        </w:rPr>
        <w:t xml:space="preserve">в соответствии с рекомендациями выписного эпикриза стационара. </w:t>
      </w:r>
    </w:p>
    <w:p w14:paraId="07BCD3C8" w14:textId="663DE0D0" w:rsidR="00604D15" w:rsidRPr="00CD6196" w:rsidRDefault="00604D15" w:rsidP="004C6BDD">
      <w:pPr>
        <w:tabs>
          <w:tab w:val="left" w:pos="644"/>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Запись пациента на исследование проводит врач</w:t>
      </w:r>
      <w:r w:rsidR="00F01830" w:rsidRPr="00C76A85">
        <w:rPr>
          <w:rFonts w:ascii="Times New Roman" w:hAnsi="Times New Roman" w:cs="Times New Roman"/>
          <w:sz w:val="28"/>
          <w:szCs w:val="28"/>
        </w:rPr>
        <w:t xml:space="preserve"> поликлиники </w:t>
      </w:r>
      <w:r w:rsidRPr="00C76A85">
        <w:rPr>
          <w:rFonts w:ascii="Times New Roman" w:hAnsi="Times New Roman" w:cs="Times New Roman"/>
          <w:sz w:val="28"/>
          <w:szCs w:val="28"/>
        </w:rPr>
        <w:t>на приеме в системе ЕМИАС.</w:t>
      </w:r>
      <w:r w:rsidR="00C21BB4" w:rsidRPr="00C76A85">
        <w:rPr>
          <w:rFonts w:ascii="Times New Roman" w:hAnsi="Times New Roman" w:cs="Times New Roman"/>
          <w:sz w:val="28"/>
          <w:szCs w:val="28"/>
        </w:rPr>
        <w:t xml:space="preserve"> </w:t>
      </w:r>
      <w:r w:rsidRPr="00C76A85">
        <w:rPr>
          <w:rFonts w:ascii="Times New Roman" w:hAnsi="Times New Roman" w:cs="Times New Roman"/>
          <w:sz w:val="28"/>
          <w:szCs w:val="28"/>
        </w:rPr>
        <w:t>Данные проведенного исследования КТ/МРТ о</w:t>
      </w:r>
      <w:r w:rsidRPr="00CD6196">
        <w:rPr>
          <w:rFonts w:ascii="Times New Roman" w:hAnsi="Times New Roman" w:cs="Times New Roman"/>
          <w:sz w:val="28"/>
          <w:szCs w:val="28"/>
        </w:rPr>
        <w:t>бсуждаются с пациентом при следующем визите к врачу.</w:t>
      </w:r>
    </w:p>
    <w:p w14:paraId="04C3018A" w14:textId="77777777" w:rsidR="00604D15" w:rsidRPr="00CD6196" w:rsidRDefault="00604D15" w:rsidP="004C6BDD">
      <w:pPr>
        <w:spacing w:after="0" w:line="240" w:lineRule="auto"/>
        <w:ind w:firstLine="709"/>
        <w:jc w:val="both"/>
        <w:rPr>
          <w:rFonts w:ascii="Times New Roman" w:eastAsia="Times New Roman" w:hAnsi="Times New Roman" w:cs="Times New Roman"/>
          <w:b/>
          <w:bCs/>
          <w:sz w:val="28"/>
          <w:szCs w:val="28"/>
          <w:lang w:eastAsia="ru-RU"/>
        </w:rPr>
      </w:pPr>
    </w:p>
    <w:p w14:paraId="481EBAA3" w14:textId="3C00B449" w:rsidR="00604D15" w:rsidRPr="00CD6196" w:rsidRDefault="00604D15" w:rsidP="00711334">
      <w:pPr>
        <w:pStyle w:val="a5"/>
        <w:numPr>
          <w:ilvl w:val="0"/>
          <w:numId w:val="12"/>
        </w:numPr>
        <w:tabs>
          <w:tab w:val="left" w:pos="644"/>
          <w:tab w:val="left" w:pos="1418"/>
        </w:tabs>
        <w:spacing w:after="120" w:line="240" w:lineRule="auto"/>
        <w:ind w:left="0" w:firstLine="709"/>
        <w:contextualSpacing w:val="0"/>
        <w:jc w:val="both"/>
        <w:rPr>
          <w:rFonts w:ascii="Times New Roman" w:hAnsi="Times New Roman" w:cs="Times New Roman"/>
          <w:b/>
          <w:bCs/>
          <w:sz w:val="28"/>
          <w:szCs w:val="28"/>
        </w:rPr>
      </w:pPr>
      <w:r w:rsidRPr="00CD6196">
        <w:rPr>
          <w:rFonts w:ascii="Times New Roman" w:hAnsi="Times New Roman" w:cs="Times New Roman"/>
          <w:b/>
          <w:bCs/>
          <w:sz w:val="28"/>
          <w:szCs w:val="28"/>
        </w:rPr>
        <w:t xml:space="preserve">Подозрение на злокачественные образования (онкопоиск). </w:t>
      </w:r>
    </w:p>
    <w:p w14:paraId="5DEADF32" w14:textId="6BF60F4B" w:rsidR="00604D15" w:rsidRPr="00CD6196" w:rsidRDefault="007E332E" w:rsidP="004C6BDD">
      <w:pPr>
        <w:tabs>
          <w:tab w:val="left" w:pos="1134"/>
        </w:tabs>
        <w:spacing w:after="0" w:line="240" w:lineRule="auto"/>
        <w:ind w:firstLine="709"/>
        <w:jc w:val="both"/>
        <w:rPr>
          <w:rFonts w:ascii="Times New Roman" w:eastAsia="Times New Roman" w:hAnsi="Times New Roman" w:cs="Times New Roman"/>
          <w:b/>
          <w:bCs/>
          <w:sz w:val="28"/>
          <w:szCs w:val="28"/>
          <w:lang w:eastAsia="ru-RU"/>
        </w:rPr>
      </w:pPr>
      <w:r w:rsidRPr="00CD6196">
        <w:rPr>
          <w:rFonts w:ascii="Times New Roman" w:eastAsia="Times New Roman" w:hAnsi="Times New Roman" w:cs="Times New Roman"/>
          <w:b/>
          <w:bCs/>
          <w:sz w:val="28"/>
          <w:szCs w:val="28"/>
          <w:lang w:eastAsia="ru-RU"/>
        </w:rPr>
        <w:t>А</w:t>
      </w:r>
      <w:r w:rsidR="00DF4DDE" w:rsidRPr="00CD6196">
        <w:rPr>
          <w:rFonts w:ascii="Times New Roman" w:eastAsia="Times New Roman" w:hAnsi="Times New Roman" w:cs="Times New Roman"/>
          <w:b/>
          <w:bCs/>
          <w:sz w:val="28"/>
          <w:szCs w:val="28"/>
          <w:lang w:eastAsia="ru-RU"/>
        </w:rPr>
        <w:t>)</w:t>
      </w:r>
      <w:r w:rsidR="00DF4DDE" w:rsidRPr="00CD6196">
        <w:rPr>
          <w:rFonts w:ascii="Times New Roman" w:eastAsia="Times New Roman" w:hAnsi="Times New Roman" w:cs="Times New Roman"/>
          <w:b/>
          <w:bCs/>
          <w:sz w:val="28"/>
          <w:szCs w:val="28"/>
          <w:lang w:eastAsia="ru-RU"/>
        </w:rPr>
        <w:tab/>
      </w:r>
      <w:r w:rsidR="00604D15" w:rsidRPr="00CD6196">
        <w:rPr>
          <w:rFonts w:ascii="Times New Roman" w:eastAsia="Times New Roman" w:hAnsi="Times New Roman" w:cs="Times New Roman"/>
          <w:b/>
          <w:bCs/>
          <w:sz w:val="28"/>
          <w:szCs w:val="28"/>
          <w:lang w:eastAsia="ru-RU"/>
        </w:rPr>
        <w:t>Подозрение на заболевания предстательной железы</w:t>
      </w:r>
      <w:r w:rsidR="00072CA0" w:rsidRPr="00CD6196">
        <w:rPr>
          <w:rFonts w:ascii="Times New Roman" w:eastAsia="Times New Roman" w:hAnsi="Times New Roman" w:cs="Times New Roman"/>
          <w:b/>
          <w:bCs/>
          <w:sz w:val="28"/>
          <w:szCs w:val="28"/>
          <w:lang w:eastAsia="ru-RU"/>
        </w:rPr>
        <w:t>.</w:t>
      </w:r>
    </w:p>
    <w:p w14:paraId="7F7839E6" w14:textId="4AA30B51" w:rsidR="00604D15" w:rsidRPr="00CD6196" w:rsidRDefault="005630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Коды МКБ-10</w:t>
      </w:r>
    </w:p>
    <w:p w14:paraId="62A92189" w14:textId="325CEFCC" w:rsidR="00604D15" w:rsidRPr="00CD6196"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D 40.0</w:t>
      </w:r>
      <w:r w:rsidR="00F01830" w:rsidRPr="00CD6196">
        <w:rPr>
          <w:rFonts w:ascii="Times New Roman" w:hAnsi="Times New Roman" w:cs="Times New Roman"/>
          <w:bCs/>
          <w:sz w:val="28"/>
          <w:szCs w:val="28"/>
        </w:rPr>
        <w:tab/>
      </w:r>
      <w:r w:rsidRPr="00CD6196">
        <w:rPr>
          <w:rFonts w:ascii="Times New Roman" w:hAnsi="Times New Roman" w:cs="Times New Roman"/>
          <w:bCs/>
          <w:sz w:val="28"/>
          <w:szCs w:val="28"/>
        </w:rPr>
        <w:t>Новообразование неопределенного или неизвестного характера предстательной железы</w:t>
      </w:r>
      <w:r w:rsidR="005137D8" w:rsidRPr="00CD6196">
        <w:rPr>
          <w:rFonts w:ascii="Times New Roman" w:hAnsi="Times New Roman" w:cs="Times New Roman"/>
          <w:bCs/>
          <w:sz w:val="28"/>
          <w:szCs w:val="28"/>
        </w:rPr>
        <w:t>.</w:t>
      </w:r>
    </w:p>
    <w:p w14:paraId="34066691" w14:textId="02D29659" w:rsidR="00F01830" w:rsidRPr="00CD6196" w:rsidRDefault="00F0183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 xml:space="preserve">Перед назначением КТ/МРТ </w:t>
      </w:r>
      <w:r w:rsidRPr="00CD6196">
        <w:rPr>
          <w:rFonts w:ascii="Times New Roman" w:hAnsi="Times New Roman" w:cs="Times New Roman"/>
          <w:b/>
          <w:sz w:val="28"/>
          <w:szCs w:val="28"/>
        </w:rPr>
        <w:t>обязательным</w:t>
      </w:r>
      <w:r w:rsidRPr="00CD6196">
        <w:rPr>
          <w:rFonts w:ascii="Times New Roman" w:hAnsi="Times New Roman" w:cs="Times New Roman"/>
          <w:bCs/>
          <w:sz w:val="28"/>
          <w:szCs w:val="28"/>
        </w:rPr>
        <w:t xml:space="preserve"> является выполнение одного из исследований: </w:t>
      </w:r>
    </w:p>
    <w:p w14:paraId="34EA9E64" w14:textId="0F7FB13A" w:rsidR="00604D15" w:rsidRPr="00CD6196"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497</w:t>
      </w:r>
      <w:r w:rsidR="00F01830" w:rsidRPr="00CD6196">
        <w:rPr>
          <w:rFonts w:ascii="Times New Roman" w:hAnsi="Times New Roman" w:cs="Times New Roman"/>
          <w:bCs/>
          <w:sz w:val="28"/>
          <w:szCs w:val="28"/>
        </w:rPr>
        <w:tab/>
      </w:r>
      <w:r w:rsidRPr="00CD6196">
        <w:rPr>
          <w:rFonts w:ascii="Times New Roman" w:hAnsi="Times New Roman" w:cs="Times New Roman"/>
          <w:bCs/>
          <w:sz w:val="28"/>
          <w:szCs w:val="28"/>
        </w:rPr>
        <w:t xml:space="preserve">Ультразвуковое исследование предстательной железы </w:t>
      </w:r>
      <w:r w:rsidR="00676959" w:rsidRPr="00CD6196">
        <w:rPr>
          <w:rFonts w:ascii="Times New Roman" w:hAnsi="Times New Roman" w:cs="Times New Roman"/>
          <w:bCs/>
          <w:sz w:val="28"/>
          <w:szCs w:val="28"/>
        </w:rPr>
        <w:br/>
      </w:r>
      <w:r w:rsidRPr="00CD6196">
        <w:rPr>
          <w:rFonts w:ascii="Times New Roman" w:hAnsi="Times New Roman" w:cs="Times New Roman"/>
          <w:bCs/>
          <w:sz w:val="28"/>
          <w:szCs w:val="28"/>
        </w:rPr>
        <w:t>с определением объема остаточной мочи</w:t>
      </w:r>
      <w:r w:rsidR="005137D8" w:rsidRPr="00CD6196">
        <w:rPr>
          <w:rFonts w:ascii="Times New Roman" w:hAnsi="Times New Roman" w:cs="Times New Roman"/>
          <w:bCs/>
          <w:sz w:val="28"/>
          <w:szCs w:val="28"/>
        </w:rPr>
        <w:t>.</w:t>
      </w:r>
    </w:p>
    <w:p w14:paraId="1E85DB58" w14:textId="71507C9F" w:rsidR="00245644" w:rsidRPr="00CD6196" w:rsidRDefault="00245644" w:rsidP="0024564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305</w:t>
      </w:r>
      <w:r w:rsidRPr="00CD6196">
        <w:rPr>
          <w:rFonts w:ascii="Times New Roman" w:hAnsi="Times New Roman" w:cs="Times New Roman"/>
          <w:bCs/>
          <w:sz w:val="28"/>
          <w:szCs w:val="28"/>
        </w:rPr>
        <w:tab/>
        <w:t>Ультразвуковое исследование мочевого пузыря с определением остаточной мочи</w:t>
      </w:r>
    </w:p>
    <w:p w14:paraId="275AD48F" w14:textId="77777777" w:rsidR="00676959" w:rsidRPr="00CD6196" w:rsidRDefault="00676959" w:rsidP="004C6BDD">
      <w:pPr>
        <w:spacing w:after="0" w:line="240" w:lineRule="auto"/>
        <w:ind w:firstLine="709"/>
        <w:jc w:val="both"/>
        <w:rPr>
          <w:rFonts w:ascii="Times New Roman" w:eastAsia="Times New Roman" w:hAnsi="Times New Roman" w:cs="Times New Roman"/>
          <w:b/>
          <w:bCs/>
          <w:sz w:val="28"/>
          <w:szCs w:val="28"/>
          <w:lang w:eastAsia="ru-RU"/>
        </w:rPr>
      </w:pPr>
    </w:p>
    <w:p w14:paraId="27CB423D" w14:textId="000A5490" w:rsidR="00604D15" w:rsidRPr="00CD6196" w:rsidRDefault="00604D15" w:rsidP="004C6BDD">
      <w:pPr>
        <w:spacing w:after="0" w:line="240" w:lineRule="auto"/>
        <w:ind w:firstLine="709"/>
        <w:jc w:val="both"/>
        <w:rPr>
          <w:rFonts w:ascii="Times New Roman" w:eastAsia="Times New Roman" w:hAnsi="Times New Roman" w:cs="Times New Roman"/>
          <w:b/>
          <w:bCs/>
          <w:sz w:val="28"/>
          <w:szCs w:val="28"/>
          <w:lang w:eastAsia="ru-RU"/>
        </w:rPr>
      </w:pPr>
      <w:r w:rsidRPr="00CD6196">
        <w:rPr>
          <w:rFonts w:ascii="Times New Roman" w:eastAsia="Times New Roman" w:hAnsi="Times New Roman" w:cs="Times New Roman"/>
          <w:b/>
          <w:bCs/>
          <w:sz w:val="28"/>
          <w:szCs w:val="28"/>
          <w:lang w:eastAsia="ru-RU"/>
        </w:rPr>
        <w:t>Ключевые фразы в протоколе УЗИ</w:t>
      </w:r>
      <w:r w:rsidRPr="00CD6196">
        <w:rPr>
          <w:rFonts w:ascii="Times New Roman" w:eastAsia="Times New Roman" w:hAnsi="Times New Roman" w:cs="Times New Roman"/>
          <w:sz w:val="28"/>
          <w:szCs w:val="28"/>
          <w:lang w:eastAsia="ru-RU"/>
        </w:rPr>
        <w:t>:</w:t>
      </w:r>
    </w:p>
    <w:p w14:paraId="3BB8E4D1" w14:textId="16F699DE" w:rsidR="00604D15" w:rsidRPr="00CD6196"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1.</w:t>
      </w:r>
      <w:r w:rsidR="00450B85" w:rsidRPr="00CD6196">
        <w:rPr>
          <w:rFonts w:ascii="Times New Roman" w:hAnsi="Times New Roman" w:cs="Times New Roman"/>
          <w:bCs/>
          <w:sz w:val="28"/>
          <w:szCs w:val="28"/>
        </w:rPr>
        <w:tab/>
        <w:t xml:space="preserve">Объем </w:t>
      </w:r>
      <w:r w:rsidRPr="00CD6196">
        <w:rPr>
          <w:rFonts w:ascii="Times New Roman" w:hAnsi="Times New Roman" w:cs="Times New Roman"/>
          <w:bCs/>
          <w:sz w:val="28"/>
          <w:szCs w:val="28"/>
        </w:rPr>
        <w:t>предстательной железы</w:t>
      </w:r>
      <w:r w:rsidR="00450B85" w:rsidRPr="00CD6196">
        <w:rPr>
          <w:rFonts w:ascii="Times New Roman" w:hAnsi="Times New Roman" w:cs="Times New Roman"/>
          <w:bCs/>
          <w:sz w:val="28"/>
          <w:szCs w:val="28"/>
        </w:rPr>
        <w:t>.</w:t>
      </w:r>
    </w:p>
    <w:p w14:paraId="230E4875" w14:textId="0D798BC7" w:rsidR="00450B85" w:rsidRPr="00CD6196"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2.</w:t>
      </w:r>
      <w:r w:rsidR="00450B85" w:rsidRPr="00CD6196">
        <w:rPr>
          <w:rFonts w:ascii="Times New Roman" w:hAnsi="Times New Roman" w:cs="Times New Roman"/>
          <w:bCs/>
          <w:sz w:val="28"/>
          <w:szCs w:val="28"/>
        </w:rPr>
        <w:tab/>
        <w:t xml:space="preserve">Наличие </w:t>
      </w:r>
      <w:r w:rsidRPr="00CD6196">
        <w:rPr>
          <w:rFonts w:ascii="Times New Roman" w:hAnsi="Times New Roman" w:cs="Times New Roman"/>
          <w:bCs/>
          <w:sz w:val="28"/>
          <w:szCs w:val="28"/>
        </w:rPr>
        <w:t>средней доли</w:t>
      </w:r>
      <w:r w:rsidR="00F65C57" w:rsidRPr="00CD6196">
        <w:rPr>
          <w:rFonts w:ascii="Times New Roman" w:hAnsi="Times New Roman" w:cs="Times New Roman"/>
          <w:bCs/>
          <w:sz w:val="28"/>
          <w:szCs w:val="28"/>
        </w:rPr>
        <w:t>,</w:t>
      </w:r>
      <w:r w:rsidRPr="00CD6196">
        <w:rPr>
          <w:rFonts w:ascii="Times New Roman" w:hAnsi="Times New Roman" w:cs="Times New Roman"/>
          <w:bCs/>
          <w:sz w:val="28"/>
          <w:szCs w:val="28"/>
        </w:rPr>
        <w:t xml:space="preserve"> объем средней доли</w:t>
      </w:r>
      <w:r w:rsidR="00450B85" w:rsidRPr="00CD6196">
        <w:rPr>
          <w:rFonts w:ascii="Times New Roman" w:hAnsi="Times New Roman" w:cs="Times New Roman"/>
          <w:bCs/>
          <w:sz w:val="28"/>
          <w:szCs w:val="28"/>
        </w:rPr>
        <w:t>.</w:t>
      </w:r>
    </w:p>
    <w:p w14:paraId="0ABD60DE" w14:textId="0AF418A1" w:rsidR="00604D15" w:rsidRPr="00CD6196"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3.</w:t>
      </w:r>
      <w:r w:rsidR="00450B85" w:rsidRPr="00CD6196">
        <w:rPr>
          <w:rFonts w:ascii="Times New Roman" w:hAnsi="Times New Roman" w:cs="Times New Roman"/>
          <w:bCs/>
          <w:sz w:val="28"/>
          <w:szCs w:val="28"/>
        </w:rPr>
        <w:tab/>
        <w:t xml:space="preserve">Целостность </w:t>
      </w:r>
      <w:r w:rsidRPr="00CD6196">
        <w:rPr>
          <w:rFonts w:ascii="Times New Roman" w:hAnsi="Times New Roman" w:cs="Times New Roman"/>
          <w:bCs/>
          <w:sz w:val="28"/>
          <w:szCs w:val="28"/>
        </w:rPr>
        <w:t>капсулы предстательной железы</w:t>
      </w:r>
      <w:r w:rsidR="00450B85" w:rsidRPr="00CD6196">
        <w:rPr>
          <w:rFonts w:ascii="Times New Roman" w:hAnsi="Times New Roman" w:cs="Times New Roman"/>
          <w:bCs/>
          <w:sz w:val="28"/>
          <w:szCs w:val="28"/>
        </w:rPr>
        <w:t>.</w:t>
      </w:r>
    </w:p>
    <w:p w14:paraId="1E39DFB2" w14:textId="516188F7" w:rsidR="00604D15" w:rsidRPr="00CD6196"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4.</w:t>
      </w:r>
      <w:r w:rsidR="00450B85" w:rsidRPr="00CD6196">
        <w:rPr>
          <w:rFonts w:ascii="Times New Roman" w:hAnsi="Times New Roman" w:cs="Times New Roman"/>
          <w:bCs/>
          <w:sz w:val="28"/>
          <w:szCs w:val="28"/>
        </w:rPr>
        <w:tab/>
        <w:t xml:space="preserve">Гипоэхогенное </w:t>
      </w:r>
      <w:r w:rsidRPr="00CD6196">
        <w:rPr>
          <w:rFonts w:ascii="Times New Roman" w:hAnsi="Times New Roman" w:cs="Times New Roman"/>
          <w:bCs/>
          <w:sz w:val="28"/>
          <w:szCs w:val="28"/>
        </w:rPr>
        <w:t>образование</w:t>
      </w:r>
      <w:r w:rsidR="00450B85" w:rsidRPr="00CD6196">
        <w:rPr>
          <w:rFonts w:ascii="Times New Roman" w:hAnsi="Times New Roman" w:cs="Times New Roman"/>
          <w:bCs/>
          <w:sz w:val="28"/>
          <w:szCs w:val="28"/>
        </w:rPr>
        <w:t>.</w:t>
      </w:r>
    </w:p>
    <w:p w14:paraId="2D47683D" w14:textId="25D05994" w:rsidR="00604D15" w:rsidRPr="00CD6196"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5.</w:t>
      </w:r>
      <w:r w:rsidR="00450B85" w:rsidRPr="00CD6196">
        <w:rPr>
          <w:rFonts w:ascii="Times New Roman" w:hAnsi="Times New Roman" w:cs="Times New Roman"/>
          <w:bCs/>
          <w:sz w:val="28"/>
          <w:szCs w:val="28"/>
        </w:rPr>
        <w:tab/>
        <w:t xml:space="preserve">Парапростатические </w:t>
      </w:r>
      <w:r w:rsidRPr="00CD6196">
        <w:rPr>
          <w:rFonts w:ascii="Times New Roman" w:hAnsi="Times New Roman" w:cs="Times New Roman"/>
          <w:bCs/>
          <w:sz w:val="28"/>
          <w:szCs w:val="28"/>
        </w:rPr>
        <w:t>лимфоузлы (увеличены/не увеличены)</w:t>
      </w:r>
      <w:r w:rsidR="00450B85" w:rsidRPr="00CD6196">
        <w:rPr>
          <w:rFonts w:ascii="Times New Roman" w:hAnsi="Times New Roman" w:cs="Times New Roman"/>
          <w:bCs/>
          <w:sz w:val="28"/>
          <w:szCs w:val="28"/>
        </w:rPr>
        <w:t>.</w:t>
      </w:r>
    </w:p>
    <w:p w14:paraId="2776A4F5" w14:textId="4509412E" w:rsidR="00604D15" w:rsidRPr="00CD6196"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6.</w:t>
      </w:r>
      <w:r w:rsidR="00450B85" w:rsidRPr="00CD6196">
        <w:rPr>
          <w:rFonts w:ascii="Times New Roman" w:hAnsi="Times New Roman" w:cs="Times New Roman"/>
          <w:bCs/>
          <w:sz w:val="28"/>
          <w:szCs w:val="28"/>
        </w:rPr>
        <w:tab/>
        <w:t xml:space="preserve">Гиперэхогенные </w:t>
      </w:r>
      <w:r w:rsidRPr="00CD6196">
        <w:rPr>
          <w:rFonts w:ascii="Times New Roman" w:hAnsi="Times New Roman" w:cs="Times New Roman"/>
          <w:bCs/>
          <w:sz w:val="28"/>
          <w:szCs w:val="28"/>
        </w:rPr>
        <w:t>включения</w:t>
      </w:r>
      <w:r w:rsidR="00450B85" w:rsidRPr="00CD6196">
        <w:rPr>
          <w:rFonts w:ascii="Times New Roman" w:hAnsi="Times New Roman" w:cs="Times New Roman"/>
          <w:bCs/>
          <w:sz w:val="28"/>
          <w:szCs w:val="28"/>
        </w:rPr>
        <w:t>.</w:t>
      </w:r>
    </w:p>
    <w:p w14:paraId="0DA318B5" w14:textId="0F166751" w:rsidR="00604D15" w:rsidRPr="00CD6196"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7.</w:t>
      </w:r>
      <w:r w:rsidR="00450B85" w:rsidRPr="00CD6196">
        <w:rPr>
          <w:rFonts w:ascii="Times New Roman" w:hAnsi="Times New Roman" w:cs="Times New Roman"/>
          <w:bCs/>
          <w:sz w:val="28"/>
          <w:szCs w:val="28"/>
        </w:rPr>
        <w:tab/>
        <w:t xml:space="preserve">Анэхогенные </w:t>
      </w:r>
      <w:r w:rsidRPr="00CD6196">
        <w:rPr>
          <w:rFonts w:ascii="Times New Roman" w:hAnsi="Times New Roman" w:cs="Times New Roman"/>
          <w:bCs/>
          <w:sz w:val="28"/>
          <w:szCs w:val="28"/>
        </w:rPr>
        <w:t>включения</w:t>
      </w:r>
      <w:r w:rsidR="00F01830" w:rsidRPr="00CD6196">
        <w:rPr>
          <w:rFonts w:ascii="Times New Roman" w:hAnsi="Times New Roman" w:cs="Times New Roman"/>
          <w:bCs/>
          <w:sz w:val="28"/>
          <w:szCs w:val="28"/>
        </w:rPr>
        <w:t>.</w:t>
      </w:r>
    </w:p>
    <w:p w14:paraId="44F79917" w14:textId="13D24CA6" w:rsidR="00604D15" w:rsidRPr="00CD6196" w:rsidRDefault="00604D15" w:rsidP="004C6BDD">
      <w:pPr>
        <w:spacing w:after="0" w:line="240" w:lineRule="auto"/>
        <w:ind w:firstLine="709"/>
        <w:jc w:val="both"/>
        <w:rPr>
          <w:rFonts w:ascii="Times New Roman" w:hAnsi="Times New Roman" w:cs="Times New Roman"/>
          <w:sz w:val="28"/>
          <w:szCs w:val="28"/>
          <w:shd w:val="clear" w:color="auto" w:fill="FFFFFF"/>
        </w:rPr>
      </w:pPr>
      <w:r w:rsidRPr="00CD6196">
        <w:rPr>
          <w:rFonts w:ascii="Times New Roman" w:hAnsi="Times New Roman" w:cs="Times New Roman"/>
          <w:b/>
          <w:bCs/>
          <w:sz w:val="28"/>
          <w:szCs w:val="28"/>
          <w:shd w:val="clear" w:color="auto" w:fill="FFFFFF"/>
        </w:rPr>
        <w:t>Показания для МРТ</w:t>
      </w:r>
      <w:r w:rsidRPr="00CD6196">
        <w:rPr>
          <w:rFonts w:ascii="Times New Roman" w:hAnsi="Times New Roman" w:cs="Times New Roman"/>
          <w:sz w:val="28"/>
          <w:szCs w:val="28"/>
          <w:shd w:val="clear" w:color="auto" w:fill="FFFFFF"/>
        </w:rPr>
        <w:t xml:space="preserve"> (магнитно- резонансную томографию органов малого таза/мочевого пузыря  с внутривенным контрастированием)</w:t>
      </w:r>
      <w:r w:rsidR="003C599E" w:rsidRPr="00CD6196">
        <w:rPr>
          <w:rFonts w:ascii="Times New Roman" w:hAnsi="Times New Roman" w:cs="Times New Roman"/>
          <w:sz w:val="28"/>
          <w:szCs w:val="28"/>
          <w:shd w:val="clear" w:color="auto" w:fill="FFFFFF"/>
        </w:rPr>
        <w:t xml:space="preserve">: </w:t>
      </w:r>
      <w:r w:rsidRPr="00CD6196">
        <w:rPr>
          <w:rFonts w:ascii="Times New Roman" w:hAnsi="Times New Roman" w:cs="Times New Roman"/>
          <w:sz w:val="28"/>
          <w:szCs w:val="28"/>
          <w:shd w:val="clear" w:color="auto" w:fill="FFFFFF"/>
        </w:rPr>
        <w:t xml:space="preserve">повышение уровня ПСА общего крови (40-49 лет </w:t>
      </w:r>
      <w:r w:rsidR="008B2C16" w:rsidRPr="00CD6196">
        <w:rPr>
          <w:rFonts w:ascii="Times New Roman" w:hAnsi="Times New Roman" w:cs="Times New Roman"/>
          <w:sz w:val="28"/>
          <w:szCs w:val="28"/>
          <w:shd w:val="clear" w:color="auto" w:fill="FFFFFF"/>
        </w:rPr>
        <w:t>–</w:t>
      </w:r>
      <w:r w:rsidRPr="00CD6196">
        <w:rPr>
          <w:rFonts w:ascii="Times New Roman" w:hAnsi="Times New Roman" w:cs="Times New Roman"/>
          <w:sz w:val="28"/>
          <w:szCs w:val="28"/>
          <w:shd w:val="clear" w:color="auto" w:fill="FFFFFF"/>
        </w:rPr>
        <w:t xml:space="preserve"> более 2</w:t>
      </w:r>
      <w:r w:rsidR="00F65C57" w:rsidRPr="00CD6196">
        <w:rPr>
          <w:rFonts w:ascii="Times New Roman" w:hAnsi="Times New Roman" w:cs="Times New Roman"/>
          <w:sz w:val="28"/>
          <w:szCs w:val="28"/>
          <w:shd w:val="clear" w:color="auto" w:fill="FFFFFF"/>
        </w:rPr>
        <w:t>,</w:t>
      </w:r>
      <w:r w:rsidRPr="00CD6196">
        <w:rPr>
          <w:rFonts w:ascii="Times New Roman" w:hAnsi="Times New Roman" w:cs="Times New Roman"/>
          <w:sz w:val="28"/>
          <w:szCs w:val="28"/>
          <w:shd w:val="clear" w:color="auto" w:fill="FFFFFF"/>
        </w:rPr>
        <w:t>5 нг/мл</w:t>
      </w:r>
      <w:r w:rsidR="00F65C57" w:rsidRPr="00CD6196">
        <w:rPr>
          <w:rFonts w:ascii="Times New Roman" w:hAnsi="Times New Roman" w:cs="Times New Roman"/>
          <w:sz w:val="28"/>
          <w:szCs w:val="28"/>
          <w:shd w:val="clear" w:color="auto" w:fill="FFFFFF"/>
        </w:rPr>
        <w:t>,</w:t>
      </w:r>
      <w:r w:rsidRPr="00CD6196">
        <w:rPr>
          <w:rFonts w:ascii="Times New Roman" w:hAnsi="Times New Roman" w:cs="Times New Roman"/>
          <w:sz w:val="28"/>
          <w:szCs w:val="28"/>
          <w:shd w:val="clear" w:color="auto" w:fill="FFFFFF"/>
        </w:rPr>
        <w:t xml:space="preserve"> </w:t>
      </w:r>
      <w:r w:rsidR="003C599E" w:rsidRPr="00CD6196">
        <w:rPr>
          <w:rFonts w:ascii="Times New Roman" w:hAnsi="Times New Roman" w:cs="Times New Roman"/>
          <w:sz w:val="28"/>
          <w:szCs w:val="28"/>
          <w:shd w:val="clear" w:color="auto" w:fill="FFFFFF"/>
        </w:rPr>
        <w:br/>
      </w:r>
      <w:r w:rsidRPr="00CD6196">
        <w:rPr>
          <w:rFonts w:ascii="Times New Roman" w:hAnsi="Times New Roman" w:cs="Times New Roman"/>
          <w:sz w:val="28"/>
          <w:szCs w:val="28"/>
          <w:shd w:val="clear" w:color="auto" w:fill="FFFFFF"/>
        </w:rPr>
        <w:t xml:space="preserve">50-59 лет </w:t>
      </w:r>
      <w:r w:rsidR="008B2C16" w:rsidRPr="00CD6196">
        <w:rPr>
          <w:rFonts w:ascii="Times New Roman" w:hAnsi="Times New Roman" w:cs="Times New Roman"/>
          <w:sz w:val="28"/>
          <w:szCs w:val="28"/>
          <w:shd w:val="clear" w:color="auto" w:fill="FFFFFF"/>
        </w:rPr>
        <w:t>–</w:t>
      </w:r>
      <w:r w:rsidRPr="00CD6196">
        <w:rPr>
          <w:rFonts w:ascii="Times New Roman" w:hAnsi="Times New Roman" w:cs="Times New Roman"/>
          <w:sz w:val="28"/>
          <w:szCs w:val="28"/>
          <w:shd w:val="clear" w:color="auto" w:fill="FFFFFF"/>
        </w:rPr>
        <w:t xml:space="preserve"> более 3</w:t>
      </w:r>
      <w:r w:rsidR="00F65C57" w:rsidRPr="00CD6196">
        <w:rPr>
          <w:rFonts w:ascii="Times New Roman" w:hAnsi="Times New Roman" w:cs="Times New Roman"/>
          <w:sz w:val="28"/>
          <w:szCs w:val="28"/>
          <w:shd w:val="clear" w:color="auto" w:fill="FFFFFF"/>
        </w:rPr>
        <w:t>,</w:t>
      </w:r>
      <w:r w:rsidRPr="00CD6196">
        <w:rPr>
          <w:rFonts w:ascii="Times New Roman" w:hAnsi="Times New Roman" w:cs="Times New Roman"/>
          <w:sz w:val="28"/>
          <w:szCs w:val="28"/>
          <w:shd w:val="clear" w:color="auto" w:fill="FFFFFF"/>
        </w:rPr>
        <w:t>5 нг/мл</w:t>
      </w:r>
      <w:r w:rsidR="00F65C57" w:rsidRPr="00CD6196">
        <w:rPr>
          <w:rFonts w:ascii="Times New Roman" w:hAnsi="Times New Roman" w:cs="Times New Roman"/>
          <w:sz w:val="28"/>
          <w:szCs w:val="28"/>
          <w:shd w:val="clear" w:color="auto" w:fill="FFFFFF"/>
        </w:rPr>
        <w:t>,</w:t>
      </w:r>
      <w:r w:rsidRPr="00CD6196">
        <w:rPr>
          <w:rFonts w:ascii="Times New Roman" w:hAnsi="Times New Roman" w:cs="Times New Roman"/>
          <w:sz w:val="28"/>
          <w:szCs w:val="28"/>
          <w:shd w:val="clear" w:color="auto" w:fill="FFFFFF"/>
        </w:rPr>
        <w:t xml:space="preserve"> 60-69 лет </w:t>
      </w:r>
      <w:r w:rsidR="008B2C16" w:rsidRPr="00CD6196">
        <w:rPr>
          <w:rFonts w:ascii="Times New Roman" w:hAnsi="Times New Roman" w:cs="Times New Roman"/>
          <w:sz w:val="28"/>
          <w:szCs w:val="28"/>
          <w:shd w:val="clear" w:color="auto" w:fill="FFFFFF"/>
        </w:rPr>
        <w:t>–</w:t>
      </w:r>
      <w:r w:rsidRPr="00CD6196">
        <w:rPr>
          <w:rFonts w:ascii="Times New Roman" w:hAnsi="Times New Roman" w:cs="Times New Roman"/>
          <w:sz w:val="28"/>
          <w:szCs w:val="28"/>
          <w:shd w:val="clear" w:color="auto" w:fill="FFFFFF"/>
        </w:rPr>
        <w:t xml:space="preserve"> более 4</w:t>
      </w:r>
      <w:r w:rsidR="00F65C57" w:rsidRPr="00CD6196">
        <w:rPr>
          <w:rFonts w:ascii="Times New Roman" w:hAnsi="Times New Roman" w:cs="Times New Roman"/>
          <w:sz w:val="28"/>
          <w:szCs w:val="28"/>
          <w:shd w:val="clear" w:color="auto" w:fill="FFFFFF"/>
        </w:rPr>
        <w:t>,</w:t>
      </w:r>
      <w:r w:rsidRPr="00CD6196">
        <w:rPr>
          <w:rFonts w:ascii="Times New Roman" w:hAnsi="Times New Roman" w:cs="Times New Roman"/>
          <w:sz w:val="28"/>
          <w:szCs w:val="28"/>
          <w:shd w:val="clear" w:color="auto" w:fill="FFFFFF"/>
        </w:rPr>
        <w:t>5 нг/мл</w:t>
      </w:r>
      <w:r w:rsidR="00F65C57" w:rsidRPr="00CD6196">
        <w:rPr>
          <w:rFonts w:ascii="Times New Roman" w:hAnsi="Times New Roman" w:cs="Times New Roman"/>
          <w:sz w:val="28"/>
          <w:szCs w:val="28"/>
          <w:shd w:val="clear" w:color="auto" w:fill="FFFFFF"/>
        </w:rPr>
        <w:t>,</w:t>
      </w:r>
      <w:r w:rsidRPr="00CD6196">
        <w:rPr>
          <w:rFonts w:ascii="Times New Roman" w:hAnsi="Times New Roman" w:cs="Times New Roman"/>
          <w:sz w:val="28"/>
          <w:szCs w:val="28"/>
          <w:shd w:val="clear" w:color="auto" w:fill="FFFFFF"/>
        </w:rPr>
        <w:t xml:space="preserve"> 70-79 лет </w:t>
      </w:r>
      <w:r w:rsidR="008B2C16" w:rsidRPr="00CD6196">
        <w:rPr>
          <w:rFonts w:ascii="Times New Roman" w:hAnsi="Times New Roman" w:cs="Times New Roman"/>
          <w:sz w:val="28"/>
          <w:szCs w:val="28"/>
          <w:shd w:val="clear" w:color="auto" w:fill="FFFFFF"/>
        </w:rPr>
        <w:t>–</w:t>
      </w:r>
      <w:r w:rsidRPr="00CD6196">
        <w:rPr>
          <w:rFonts w:ascii="Times New Roman" w:hAnsi="Times New Roman" w:cs="Times New Roman"/>
          <w:sz w:val="28"/>
          <w:szCs w:val="28"/>
          <w:shd w:val="clear" w:color="auto" w:fill="FFFFFF"/>
        </w:rPr>
        <w:t xml:space="preserve"> </w:t>
      </w:r>
      <w:r w:rsidR="003C599E" w:rsidRPr="00CD6196">
        <w:rPr>
          <w:rFonts w:ascii="Times New Roman" w:hAnsi="Times New Roman" w:cs="Times New Roman"/>
          <w:sz w:val="28"/>
          <w:szCs w:val="28"/>
          <w:shd w:val="clear" w:color="auto" w:fill="FFFFFF"/>
        </w:rPr>
        <w:br/>
      </w:r>
      <w:r w:rsidRPr="00CD6196">
        <w:rPr>
          <w:rFonts w:ascii="Times New Roman" w:hAnsi="Times New Roman" w:cs="Times New Roman"/>
          <w:sz w:val="28"/>
          <w:szCs w:val="28"/>
          <w:shd w:val="clear" w:color="auto" w:fill="FFFFFF"/>
        </w:rPr>
        <w:t>более 6</w:t>
      </w:r>
      <w:r w:rsidR="00F65C57" w:rsidRPr="00CD6196">
        <w:rPr>
          <w:rFonts w:ascii="Times New Roman" w:hAnsi="Times New Roman" w:cs="Times New Roman"/>
          <w:sz w:val="28"/>
          <w:szCs w:val="28"/>
          <w:shd w:val="clear" w:color="auto" w:fill="FFFFFF"/>
        </w:rPr>
        <w:t>,</w:t>
      </w:r>
      <w:r w:rsidRPr="00CD6196">
        <w:rPr>
          <w:rFonts w:ascii="Times New Roman" w:hAnsi="Times New Roman" w:cs="Times New Roman"/>
          <w:sz w:val="28"/>
          <w:szCs w:val="28"/>
          <w:shd w:val="clear" w:color="auto" w:fill="FFFFFF"/>
        </w:rPr>
        <w:t>5 нг/мл)</w:t>
      </w:r>
      <w:r w:rsidR="00F65C57" w:rsidRPr="00CD6196">
        <w:rPr>
          <w:rFonts w:ascii="Times New Roman" w:hAnsi="Times New Roman" w:cs="Times New Roman"/>
          <w:sz w:val="28"/>
          <w:szCs w:val="28"/>
          <w:shd w:val="clear" w:color="auto" w:fill="FFFFFF"/>
        </w:rPr>
        <w:t>,</w:t>
      </w:r>
      <w:r w:rsidRPr="00CD6196">
        <w:rPr>
          <w:rFonts w:ascii="Times New Roman" w:hAnsi="Times New Roman" w:cs="Times New Roman"/>
          <w:sz w:val="28"/>
          <w:szCs w:val="28"/>
          <w:shd w:val="clear" w:color="auto" w:fill="FFFFFF"/>
        </w:rPr>
        <w:t xml:space="preserve"> пальцевое ректальное исследование - не пальпируется / пальпируется уплотнение в ПЖ</w:t>
      </w:r>
      <w:r w:rsidR="00F65C57" w:rsidRPr="00CD6196">
        <w:rPr>
          <w:rFonts w:ascii="Times New Roman" w:hAnsi="Times New Roman" w:cs="Times New Roman"/>
          <w:sz w:val="28"/>
          <w:szCs w:val="28"/>
          <w:shd w:val="clear" w:color="auto" w:fill="FFFFFF"/>
        </w:rPr>
        <w:t>,</w:t>
      </w:r>
      <w:r w:rsidRPr="00CD6196">
        <w:rPr>
          <w:rFonts w:ascii="Times New Roman" w:hAnsi="Times New Roman" w:cs="Times New Roman"/>
          <w:sz w:val="28"/>
          <w:szCs w:val="28"/>
          <w:shd w:val="clear" w:color="auto" w:fill="FFFFFF"/>
        </w:rPr>
        <w:t xml:space="preserve"> семейный анамнез.</w:t>
      </w:r>
    </w:p>
    <w:p w14:paraId="69B8F02E" w14:textId="7C68EDD0" w:rsidR="00604D15" w:rsidRPr="00CD6196"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 xml:space="preserve">Самостоятельное назначение КТ/МРТ возможно врачом поликлиники по специальности (должности) </w:t>
      </w:r>
      <w:r w:rsidR="008B2C16" w:rsidRPr="00CD6196">
        <w:rPr>
          <w:rFonts w:ascii="Times New Roman" w:eastAsia="Times New Roman" w:hAnsi="Times New Roman" w:cs="Times New Roman"/>
          <w:b/>
          <w:bCs/>
          <w:sz w:val="28"/>
          <w:szCs w:val="28"/>
          <w:lang w:eastAsia="ru-RU"/>
        </w:rPr>
        <w:t>врач-</w:t>
      </w:r>
      <w:r w:rsidRPr="00CD6196">
        <w:rPr>
          <w:rFonts w:ascii="Times New Roman" w:eastAsia="Times New Roman" w:hAnsi="Times New Roman" w:cs="Times New Roman"/>
          <w:b/>
          <w:bCs/>
          <w:sz w:val="28"/>
          <w:szCs w:val="28"/>
          <w:lang w:eastAsia="ru-RU"/>
        </w:rPr>
        <w:t>уролог</w:t>
      </w:r>
      <w:r w:rsidR="00F65C57" w:rsidRPr="00CD6196">
        <w:rPr>
          <w:rFonts w:ascii="Times New Roman" w:eastAsia="Times New Roman" w:hAnsi="Times New Roman" w:cs="Times New Roman"/>
          <w:b/>
          <w:bCs/>
          <w:sz w:val="28"/>
          <w:szCs w:val="28"/>
          <w:lang w:eastAsia="ru-RU"/>
        </w:rPr>
        <w:t>,</w:t>
      </w:r>
      <w:r w:rsidRPr="00CD6196">
        <w:rPr>
          <w:rFonts w:ascii="Times New Roman" w:eastAsia="Times New Roman" w:hAnsi="Times New Roman" w:cs="Times New Roman"/>
          <w:b/>
          <w:bCs/>
          <w:sz w:val="28"/>
          <w:szCs w:val="28"/>
          <w:lang w:eastAsia="ru-RU"/>
        </w:rPr>
        <w:t xml:space="preserve"> </w:t>
      </w:r>
      <w:r w:rsidR="008B2C16" w:rsidRPr="00CD6196">
        <w:rPr>
          <w:rFonts w:ascii="Times New Roman" w:eastAsia="Times New Roman" w:hAnsi="Times New Roman" w:cs="Times New Roman"/>
          <w:b/>
          <w:bCs/>
          <w:sz w:val="28"/>
          <w:szCs w:val="28"/>
          <w:lang w:eastAsia="ru-RU"/>
        </w:rPr>
        <w:t>врач-</w:t>
      </w:r>
      <w:r w:rsidRPr="00CD6196">
        <w:rPr>
          <w:rFonts w:ascii="Times New Roman" w:eastAsia="Times New Roman" w:hAnsi="Times New Roman" w:cs="Times New Roman"/>
          <w:b/>
          <w:bCs/>
          <w:sz w:val="28"/>
          <w:szCs w:val="28"/>
          <w:lang w:eastAsia="ru-RU"/>
        </w:rPr>
        <w:t>терапевт</w:t>
      </w:r>
      <w:r w:rsidR="00F65C57" w:rsidRPr="00CD6196">
        <w:rPr>
          <w:rFonts w:ascii="Times New Roman" w:eastAsia="Times New Roman" w:hAnsi="Times New Roman" w:cs="Times New Roman"/>
          <w:b/>
          <w:bCs/>
          <w:sz w:val="28"/>
          <w:szCs w:val="28"/>
          <w:lang w:eastAsia="ru-RU"/>
        </w:rPr>
        <w:t>,</w:t>
      </w:r>
      <w:r w:rsidRPr="00CD6196">
        <w:rPr>
          <w:rFonts w:ascii="Times New Roman" w:eastAsia="Times New Roman" w:hAnsi="Times New Roman" w:cs="Times New Roman"/>
          <w:b/>
          <w:bCs/>
          <w:sz w:val="28"/>
          <w:szCs w:val="28"/>
          <w:lang w:eastAsia="ru-RU"/>
        </w:rPr>
        <w:t xml:space="preserve"> ВОП</w:t>
      </w:r>
      <w:r w:rsidR="00F65C57" w:rsidRPr="00CD6196">
        <w:rPr>
          <w:rFonts w:ascii="Times New Roman" w:eastAsia="Times New Roman" w:hAnsi="Times New Roman" w:cs="Times New Roman"/>
          <w:b/>
          <w:bCs/>
          <w:sz w:val="28"/>
          <w:szCs w:val="28"/>
          <w:lang w:eastAsia="ru-RU"/>
        </w:rPr>
        <w:t>,</w:t>
      </w:r>
      <w:r w:rsidRPr="00CD6196">
        <w:rPr>
          <w:rFonts w:ascii="Times New Roman" w:eastAsia="Times New Roman" w:hAnsi="Times New Roman" w:cs="Times New Roman"/>
          <w:b/>
          <w:bCs/>
          <w:sz w:val="28"/>
          <w:szCs w:val="28"/>
          <w:lang w:eastAsia="ru-RU"/>
        </w:rPr>
        <w:t xml:space="preserve"> </w:t>
      </w:r>
      <w:r w:rsidR="008B2C16" w:rsidRPr="00CD6196">
        <w:rPr>
          <w:rFonts w:ascii="Times New Roman" w:eastAsia="Times New Roman" w:hAnsi="Times New Roman" w:cs="Times New Roman"/>
          <w:b/>
          <w:bCs/>
          <w:sz w:val="28"/>
          <w:szCs w:val="28"/>
          <w:lang w:eastAsia="ru-RU"/>
        </w:rPr>
        <w:t>врач-</w:t>
      </w:r>
      <w:r w:rsidRPr="00CD6196">
        <w:rPr>
          <w:rFonts w:ascii="Times New Roman" w:eastAsia="Times New Roman" w:hAnsi="Times New Roman" w:cs="Times New Roman"/>
          <w:b/>
          <w:bCs/>
          <w:sz w:val="28"/>
          <w:szCs w:val="28"/>
          <w:lang w:eastAsia="ru-RU"/>
        </w:rPr>
        <w:t>хирург</w:t>
      </w:r>
      <w:r w:rsidRPr="00CD6196">
        <w:rPr>
          <w:rFonts w:ascii="Times New Roman" w:eastAsia="Times New Roman" w:hAnsi="Times New Roman" w:cs="Times New Roman"/>
          <w:sz w:val="28"/>
          <w:szCs w:val="28"/>
          <w:lang w:eastAsia="ru-RU"/>
        </w:rPr>
        <w:t>.</w:t>
      </w:r>
    </w:p>
    <w:p w14:paraId="76E2F2F8" w14:textId="5DB2767D" w:rsidR="00604D15" w:rsidRPr="00CD6196"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 xml:space="preserve">Определяемая </w:t>
      </w:r>
      <w:r w:rsidRPr="00CD6196">
        <w:rPr>
          <w:rFonts w:ascii="Times New Roman" w:eastAsia="Times New Roman" w:hAnsi="Times New Roman" w:cs="Times New Roman"/>
          <w:b/>
          <w:bCs/>
          <w:sz w:val="28"/>
          <w:szCs w:val="28"/>
          <w:lang w:eastAsia="ru-RU"/>
        </w:rPr>
        <w:t>цель исследования</w:t>
      </w:r>
      <w:r w:rsidR="008B2C16" w:rsidRPr="00CD6196">
        <w:rPr>
          <w:rFonts w:ascii="Times New Roman" w:eastAsia="Times New Roman" w:hAnsi="Times New Roman" w:cs="Times New Roman"/>
          <w:sz w:val="28"/>
          <w:szCs w:val="28"/>
          <w:lang w:eastAsia="ru-RU"/>
        </w:rPr>
        <w:t xml:space="preserve">: </w:t>
      </w:r>
      <w:r w:rsidRPr="00CD6196">
        <w:rPr>
          <w:rFonts w:ascii="Times New Roman" w:eastAsia="Times New Roman" w:hAnsi="Times New Roman" w:cs="Times New Roman"/>
          <w:sz w:val="28"/>
          <w:szCs w:val="28"/>
          <w:lang w:eastAsia="ru-RU"/>
        </w:rPr>
        <w:t>онкопоиск</w:t>
      </w:r>
      <w:r w:rsidR="00F21C62" w:rsidRPr="00CD6196">
        <w:rPr>
          <w:rFonts w:ascii="Times New Roman" w:eastAsia="Times New Roman" w:hAnsi="Times New Roman" w:cs="Times New Roman"/>
          <w:sz w:val="28"/>
          <w:szCs w:val="28"/>
          <w:lang w:eastAsia="ru-RU"/>
        </w:rPr>
        <w:t>.</w:t>
      </w:r>
    </w:p>
    <w:p w14:paraId="28772352" w14:textId="77777777" w:rsidR="00676959" w:rsidRPr="00CD6196" w:rsidRDefault="0067695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10E8CC9" w14:textId="629926EC" w:rsidR="008B2C16" w:rsidRPr="00CD6196" w:rsidRDefault="008B2C1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 xml:space="preserve">Допустимо назначение следующих (одного или нескольких) </w:t>
      </w:r>
      <w:r w:rsidRPr="00CD6196">
        <w:rPr>
          <w:rFonts w:ascii="Times New Roman" w:hAnsi="Times New Roman" w:cs="Times New Roman"/>
          <w:b/>
          <w:sz w:val="28"/>
          <w:szCs w:val="28"/>
        </w:rPr>
        <w:t>исследований</w:t>
      </w:r>
      <w:r w:rsidRPr="00CD6196">
        <w:rPr>
          <w:rFonts w:ascii="Times New Roman" w:hAnsi="Times New Roman" w:cs="Times New Roman"/>
          <w:bCs/>
          <w:sz w:val="28"/>
          <w:szCs w:val="28"/>
        </w:rPr>
        <w:t xml:space="preserve">: </w:t>
      </w:r>
    </w:p>
    <w:p w14:paraId="6FCA6843" w14:textId="78604F21" w:rsidR="00604D15" w:rsidRPr="00CD6196"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370</w:t>
      </w:r>
      <w:r w:rsidR="008B2C16" w:rsidRPr="00CD6196">
        <w:rPr>
          <w:rFonts w:ascii="Times New Roman" w:hAnsi="Times New Roman" w:cs="Times New Roman"/>
          <w:bCs/>
          <w:sz w:val="28"/>
          <w:szCs w:val="28"/>
        </w:rPr>
        <w:tab/>
      </w:r>
      <w:r w:rsidRPr="00CD6196">
        <w:rPr>
          <w:rFonts w:ascii="Times New Roman" w:hAnsi="Times New Roman" w:cs="Times New Roman"/>
          <w:bCs/>
          <w:sz w:val="28"/>
          <w:szCs w:val="28"/>
        </w:rPr>
        <w:t>Мультипараметрическая магнитно-резонансная томография предстательной железы с контрастированием</w:t>
      </w:r>
      <w:r w:rsidR="00F65C57" w:rsidRPr="00CD6196">
        <w:rPr>
          <w:rFonts w:ascii="Times New Roman" w:hAnsi="Times New Roman" w:cs="Times New Roman"/>
          <w:bCs/>
          <w:sz w:val="28"/>
          <w:szCs w:val="28"/>
        </w:rPr>
        <w:t>.</w:t>
      </w:r>
    </w:p>
    <w:p w14:paraId="7D867A1E" w14:textId="6EE66DF1" w:rsidR="004615DB" w:rsidRPr="00CD6196" w:rsidRDefault="004506AA" w:rsidP="004506AA">
      <w:pPr>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98</w:t>
      </w:r>
      <w:r w:rsidRPr="00CD6196">
        <w:rPr>
          <w:rFonts w:ascii="Times New Roman" w:hAnsi="Times New Roman" w:cs="Times New Roman"/>
          <w:bCs/>
          <w:sz w:val="28"/>
          <w:szCs w:val="28"/>
        </w:rPr>
        <w:tab/>
      </w:r>
      <w:r w:rsidRPr="00CD6196">
        <w:rPr>
          <w:rFonts w:ascii="Times New Roman" w:eastAsia="Times New Roman" w:hAnsi="Times New Roman" w:cs="Times New Roman"/>
          <w:sz w:val="28"/>
          <w:szCs w:val="28"/>
          <w:lang w:eastAsia="ru-RU"/>
        </w:rPr>
        <w:t xml:space="preserve">Компьютерная томография органов грудной клетки </w:t>
      </w:r>
      <w:r w:rsidR="00966F82">
        <w:rPr>
          <w:rFonts w:ascii="Times New Roman" w:eastAsia="Times New Roman" w:hAnsi="Times New Roman" w:cs="Times New Roman"/>
          <w:sz w:val="28"/>
          <w:szCs w:val="28"/>
          <w:lang w:eastAsia="ru-RU"/>
        </w:rPr>
        <w:br/>
      </w:r>
      <w:r w:rsidRPr="00CD6196">
        <w:rPr>
          <w:rFonts w:ascii="Times New Roman" w:eastAsia="Times New Roman" w:hAnsi="Times New Roman" w:cs="Times New Roman"/>
          <w:sz w:val="28"/>
          <w:szCs w:val="28"/>
          <w:lang w:eastAsia="ru-RU"/>
        </w:rPr>
        <w:t>с контрастированием</w:t>
      </w:r>
    </w:p>
    <w:p w14:paraId="0EF2BC3C" w14:textId="10141042" w:rsidR="00604D15" w:rsidRPr="00CD6196" w:rsidRDefault="00604D15" w:rsidP="004C6BDD">
      <w:pPr>
        <w:spacing w:after="0" w:line="240" w:lineRule="auto"/>
        <w:ind w:firstLine="709"/>
        <w:jc w:val="both"/>
        <w:rPr>
          <w:rFonts w:ascii="Times New Roman" w:hAnsi="Times New Roman" w:cs="Times New Roman"/>
          <w:sz w:val="28"/>
          <w:szCs w:val="28"/>
        </w:rPr>
      </w:pPr>
      <w:r w:rsidRPr="00CD6196">
        <w:rPr>
          <w:rFonts w:ascii="Times New Roman" w:hAnsi="Times New Roman" w:cs="Times New Roman"/>
          <w:sz w:val="28"/>
          <w:szCs w:val="28"/>
        </w:rPr>
        <w:t xml:space="preserve">Проактивный анализ заключения МРТ врачом поликлиники в течение </w:t>
      </w:r>
      <w:r w:rsidR="003C599E" w:rsidRPr="00CD6196">
        <w:rPr>
          <w:rFonts w:ascii="Times New Roman" w:hAnsi="Times New Roman" w:cs="Times New Roman"/>
          <w:sz w:val="28"/>
          <w:szCs w:val="28"/>
        </w:rPr>
        <w:t xml:space="preserve">трех </w:t>
      </w:r>
      <w:r w:rsidRPr="00CD6196">
        <w:rPr>
          <w:rFonts w:ascii="Times New Roman" w:hAnsi="Times New Roman" w:cs="Times New Roman"/>
          <w:sz w:val="28"/>
          <w:szCs w:val="28"/>
        </w:rPr>
        <w:t>рабочих дней с момента исследования в соответствии с клиентскими путями.</w:t>
      </w:r>
    </w:p>
    <w:p w14:paraId="112C14A7" w14:textId="7BB0A7BB" w:rsidR="00604D15" w:rsidRPr="00CD6196" w:rsidRDefault="00604D15" w:rsidP="004C6BDD">
      <w:pPr>
        <w:spacing w:after="0" w:line="240" w:lineRule="auto"/>
        <w:ind w:firstLine="709"/>
        <w:jc w:val="both"/>
        <w:rPr>
          <w:rFonts w:ascii="Times New Roman" w:hAnsi="Times New Roman" w:cs="Times New Roman"/>
          <w:sz w:val="28"/>
          <w:szCs w:val="28"/>
        </w:rPr>
      </w:pPr>
      <w:r w:rsidRPr="00CD6196">
        <w:rPr>
          <w:rFonts w:ascii="Times New Roman" w:hAnsi="Times New Roman" w:cs="Times New Roman"/>
          <w:sz w:val="28"/>
          <w:szCs w:val="28"/>
        </w:rPr>
        <w:t>Аудиопротокол</w:t>
      </w:r>
      <w:r w:rsidR="00676959" w:rsidRPr="00CD6196">
        <w:rPr>
          <w:rFonts w:ascii="Times New Roman" w:hAnsi="Times New Roman" w:cs="Times New Roman"/>
          <w:sz w:val="28"/>
          <w:szCs w:val="28"/>
        </w:rPr>
        <w:t>.</w:t>
      </w:r>
    </w:p>
    <w:p w14:paraId="63210FC0" w14:textId="05190775" w:rsidR="00604D15" w:rsidRPr="00CD6196" w:rsidRDefault="00604D15" w:rsidP="00711334">
      <w:pPr>
        <w:tabs>
          <w:tab w:val="left" w:pos="1134"/>
        </w:tabs>
        <w:spacing w:after="0" w:line="240" w:lineRule="auto"/>
        <w:ind w:firstLine="709"/>
        <w:jc w:val="both"/>
        <w:rPr>
          <w:rFonts w:ascii="Times New Roman" w:hAnsi="Times New Roman" w:cs="Times New Roman"/>
          <w:sz w:val="28"/>
          <w:szCs w:val="28"/>
        </w:rPr>
      </w:pPr>
      <w:r w:rsidRPr="00CD6196">
        <w:rPr>
          <w:rFonts w:ascii="Times New Roman" w:hAnsi="Times New Roman" w:cs="Times New Roman"/>
          <w:sz w:val="28"/>
          <w:szCs w:val="28"/>
        </w:rPr>
        <w:t>-</w:t>
      </w:r>
      <w:r w:rsidR="00676959" w:rsidRPr="00CD6196">
        <w:rPr>
          <w:rFonts w:ascii="Times New Roman" w:hAnsi="Times New Roman" w:cs="Times New Roman"/>
          <w:sz w:val="28"/>
          <w:szCs w:val="28"/>
        </w:rPr>
        <w:tab/>
      </w:r>
      <w:r w:rsidRPr="00CD6196">
        <w:rPr>
          <w:rFonts w:ascii="Times New Roman" w:hAnsi="Times New Roman" w:cs="Times New Roman"/>
          <w:sz w:val="28"/>
          <w:szCs w:val="28"/>
        </w:rPr>
        <w:t>при (ДГПЖ</w:t>
      </w:r>
      <w:r w:rsidR="00F65C57" w:rsidRPr="00CD6196">
        <w:rPr>
          <w:rFonts w:ascii="Times New Roman" w:hAnsi="Times New Roman" w:cs="Times New Roman"/>
          <w:sz w:val="28"/>
          <w:szCs w:val="28"/>
        </w:rPr>
        <w:t>,</w:t>
      </w:r>
      <w:r w:rsidRPr="00CD6196">
        <w:rPr>
          <w:rFonts w:ascii="Times New Roman" w:hAnsi="Times New Roman" w:cs="Times New Roman"/>
          <w:sz w:val="28"/>
          <w:szCs w:val="28"/>
        </w:rPr>
        <w:t xml:space="preserve"> P</w:t>
      </w:r>
      <w:r w:rsidRPr="00CD6196">
        <w:rPr>
          <w:rFonts w:ascii="Times New Roman" w:hAnsi="Times New Roman" w:cs="Times New Roman"/>
          <w:sz w:val="28"/>
          <w:szCs w:val="28"/>
          <w:lang w:val="en-US"/>
        </w:rPr>
        <w:t>I</w:t>
      </w:r>
      <w:r w:rsidRPr="00CD6196">
        <w:rPr>
          <w:rFonts w:ascii="Times New Roman" w:hAnsi="Times New Roman" w:cs="Times New Roman"/>
          <w:sz w:val="28"/>
          <w:szCs w:val="28"/>
        </w:rPr>
        <w:t>-R</w:t>
      </w:r>
      <w:r w:rsidRPr="00CD6196">
        <w:rPr>
          <w:rFonts w:ascii="Times New Roman" w:hAnsi="Times New Roman" w:cs="Times New Roman"/>
          <w:sz w:val="28"/>
          <w:szCs w:val="28"/>
          <w:lang w:val="en-US"/>
        </w:rPr>
        <w:t>ADS</w:t>
      </w:r>
      <w:r w:rsidRPr="00CD6196">
        <w:rPr>
          <w:rFonts w:ascii="Times New Roman" w:hAnsi="Times New Roman" w:cs="Times New Roman"/>
          <w:sz w:val="28"/>
          <w:szCs w:val="28"/>
        </w:rPr>
        <w:t xml:space="preserve"> 1</w:t>
      </w:r>
      <w:r w:rsidR="00F65C57" w:rsidRPr="00CD6196">
        <w:rPr>
          <w:rFonts w:ascii="Times New Roman" w:hAnsi="Times New Roman" w:cs="Times New Roman"/>
          <w:sz w:val="28"/>
          <w:szCs w:val="28"/>
        </w:rPr>
        <w:t>,</w:t>
      </w:r>
      <w:r w:rsidRPr="00CD6196">
        <w:rPr>
          <w:rFonts w:ascii="Times New Roman" w:hAnsi="Times New Roman" w:cs="Times New Roman"/>
          <w:sz w:val="28"/>
          <w:szCs w:val="28"/>
        </w:rPr>
        <w:t xml:space="preserve"> 2) на МРТ - сообщение пациенту </w:t>
      </w:r>
      <w:r w:rsidR="006F1606">
        <w:rPr>
          <w:rFonts w:ascii="Times New Roman" w:hAnsi="Times New Roman" w:cs="Times New Roman"/>
          <w:sz w:val="28"/>
          <w:szCs w:val="28"/>
        </w:rPr>
        <w:br/>
      </w:r>
      <w:r w:rsidRPr="00CD6196">
        <w:rPr>
          <w:rFonts w:ascii="Times New Roman" w:hAnsi="Times New Roman" w:cs="Times New Roman"/>
          <w:sz w:val="28"/>
          <w:szCs w:val="28"/>
        </w:rPr>
        <w:t xml:space="preserve">о готовности результатов МРТ и необходимости дальнейшего наблюдения </w:t>
      </w:r>
      <w:r w:rsidR="006F1606">
        <w:rPr>
          <w:rFonts w:ascii="Times New Roman" w:hAnsi="Times New Roman" w:cs="Times New Roman"/>
          <w:sz w:val="28"/>
          <w:szCs w:val="28"/>
        </w:rPr>
        <w:br/>
      </w:r>
      <w:r w:rsidRPr="00CD6196">
        <w:rPr>
          <w:rFonts w:ascii="Times New Roman" w:hAnsi="Times New Roman" w:cs="Times New Roman"/>
          <w:sz w:val="28"/>
          <w:szCs w:val="28"/>
        </w:rPr>
        <w:t xml:space="preserve">в </w:t>
      </w:r>
      <w:r w:rsidR="008B2C16" w:rsidRPr="00CD6196">
        <w:rPr>
          <w:rFonts w:ascii="Times New Roman" w:eastAsia="Times New Roman" w:hAnsi="Times New Roman" w:cs="Times New Roman"/>
          <w:sz w:val="28"/>
          <w:szCs w:val="28"/>
          <w:lang w:eastAsia="ru-RU"/>
        </w:rPr>
        <w:t>поликлинике</w:t>
      </w:r>
      <w:r w:rsidR="00F65C57" w:rsidRPr="00CD6196">
        <w:rPr>
          <w:rFonts w:ascii="Times New Roman" w:eastAsia="Times New Roman" w:hAnsi="Times New Roman" w:cs="Times New Roman"/>
          <w:sz w:val="28"/>
          <w:szCs w:val="28"/>
          <w:lang w:eastAsia="ru-RU"/>
        </w:rPr>
        <w:t>;</w:t>
      </w:r>
    </w:p>
    <w:p w14:paraId="26D3FBC7" w14:textId="4861C6F4" w:rsidR="00432652" w:rsidRPr="00CD6196" w:rsidRDefault="00432652" w:rsidP="00711334">
      <w:pPr>
        <w:tabs>
          <w:tab w:val="left" w:pos="1134"/>
        </w:tabs>
        <w:spacing w:after="0" w:line="240" w:lineRule="auto"/>
        <w:ind w:firstLine="709"/>
        <w:jc w:val="both"/>
        <w:rPr>
          <w:rFonts w:ascii="Times New Roman" w:hAnsi="Times New Roman" w:cs="Times New Roman"/>
          <w:sz w:val="28"/>
          <w:szCs w:val="28"/>
        </w:rPr>
      </w:pPr>
      <w:r w:rsidRPr="00CD6196">
        <w:rPr>
          <w:rFonts w:ascii="Times New Roman" w:hAnsi="Times New Roman" w:cs="Times New Roman"/>
          <w:sz w:val="28"/>
          <w:szCs w:val="28"/>
        </w:rPr>
        <w:t>-</w:t>
      </w:r>
      <w:r w:rsidR="00676959" w:rsidRPr="00CD6196">
        <w:rPr>
          <w:rFonts w:ascii="Times New Roman" w:hAnsi="Times New Roman" w:cs="Times New Roman"/>
          <w:sz w:val="28"/>
          <w:szCs w:val="28"/>
        </w:rPr>
        <w:tab/>
      </w:r>
      <w:r w:rsidRPr="00CD6196">
        <w:rPr>
          <w:rFonts w:ascii="Times New Roman" w:hAnsi="Times New Roman" w:cs="Times New Roman"/>
          <w:sz w:val="28"/>
          <w:szCs w:val="28"/>
        </w:rPr>
        <w:t>PI-RADS 3</w:t>
      </w:r>
      <w:r w:rsidR="00F65C57" w:rsidRPr="00CD6196">
        <w:rPr>
          <w:rFonts w:ascii="Times New Roman" w:hAnsi="Times New Roman" w:cs="Times New Roman"/>
          <w:sz w:val="28"/>
          <w:szCs w:val="28"/>
        </w:rPr>
        <w:t>,</w:t>
      </w:r>
      <w:r w:rsidRPr="00CD6196">
        <w:rPr>
          <w:rFonts w:ascii="Times New Roman" w:hAnsi="Times New Roman" w:cs="Times New Roman"/>
          <w:sz w:val="28"/>
          <w:szCs w:val="28"/>
        </w:rPr>
        <w:t xml:space="preserve"> 4</w:t>
      </w:r>
      <w:r w:rsidR="00F65C57" w:rsidRPr="00CD6196">
        <w:rPr>
          <w:rFonts w:ascii="Times New Roman" w:hAnsi="Times New Roman" w:cs="Times New Roman"/>
          <w:sz w:val="28"/>
          <w:szCs w:val="28"/>
        </w:rPr>
        <w:t>,</w:t>
      </w:r>
      <w:r w:rsidRPr="00CD6196">
        <w:rPr>
          <w:rFonts w:ascii="Times New Roman" w:hAnsi="Times New Roman" w:cs="Times New Roman"/>
          <w:sz w:val="28"/>
          <w:szCs w:val="28"/>
        </w:rPr>
        <w:t xml:space="preserve"> 5.  Врач -уролог создает пакет документов</w:t>
      </w:r>
      <w:r w:rsidR="00F65C57" w:rsidRPr="00CD6196">
        <w:rPr>
          <w:rFonts w:ascii="Times New Roman" w:hAnsi="Times New Roman" w:cs="Times New Roman"/>
          <w:sz w:val="28"/>
          <w:szCs w:val="28"/>
        </w:rPr>
        <w:t>,</w:t>
      </w:r>
      <w:r w:rsidRPr="00CD6196">
        <w:rPr>
          <w:rFonts w:ascii="Times New Roman" w:hAnsi="Times New Roman" w:cs="Times New Roman"/>
          <w:sz w:val="28"/>
          <w:szCs w:val="28"/>
        </w:rPr>
        <w:t xml:space="preserve"> получает согласие на сопровождение персональным помощником и далее на приеме через ЕМИАС записывает пациента к врачу-онкологу ЦАОП.</w:t>
      </w:r>
    </w:p>
    <w:p w14:paraId="47EBB9F9" w14:textId="77777777" w:rsidR="00604D15" w:rsidRPr="00CD6196" w:rsidRDefault="00604D15" w:rsidP="004C6BDD">
      <w:pPr>
        <w:spacing w:after="0" w:line="240" w:lineRule="auto"/>
        <w:ind w:firstLine="709"/>
        <w:jc w:val="both"/>
        <w:rPr>
          <w:rFonts w:ascii="Times New Roman" w:hAnsi="Times New Roman" w:cs="Times New Roman"/>
          <w:sz w:val="28"/>
          <w:szCs w:val="28"/>
        </w:rPr>
      </w:pPr>
    </w:p>
    <w:p w14:paraId="394A619F" w14:textId="59B5AD86" w:rsidR="00604D15" w:rsidRPr="00CD6196" w:rsidRDefault="007E332E"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b/>
          <w:bCs/>
          <w:sz w:val="28"/>
          <w:szCs w:val="28"/>
          <w:lang w:eastAsia="ru-RU"/>
        </w:rPr>
        <w:t>Б</w:t>
      </w:r>
      <w:r w:rsidR="00DF4DDE" w:rsidRPr="00CD6196">
        <w:rPr>
          <w:rFonts w:ascii="Times New Roman" w:eastAsia="Times New Roman" w:hAnsi="Times New Roman" w:cs="Times New Roman"/>
          <w:b/>
          <w:bCs/>
          <w:sz w:val="28"/>
          <w:szCs w:val="28"/>
          <w:lang w:eastAsia="ru-RU"/>
        </w:rPr>
        <w:t>)</w:t>
      </w:r>
      <w:r w:rsidR="00DF4DDE" w:rsidRPr="00CD6196">
        <w:rPr>
          <w:rFonts w:ascii="Times New Roman" w:eastAsia="Times New Roman" w:hAnsi="Times New Roman" w:cs="Times New Roman"/>
          <w:b/>
          <w:bCs/>
          <w:sz w:val="28"/>
          <w:szCs w:val="28"/>
          <w:lang w:eastAsia="ru-RU"/>
        </w:rPr>
        <w:tab/>
      </w:r>
      <w:r w:rsidR="00604D15" w:rsidRPr="00CD6196">
        <w:rPr>
          <w:rFonts w:ascii="Times New Roman" w:eastAsia="Times New Roman" w:hAnsi="Times New Roman" w:cs="Times New Roman"/>
          <w:b/>
          <w:bCs/>
          <w:sz w:val="28"/>
          <w:szCs w:val="28"/>
          <w:lang w:eastAsia="ru-RU"/>
        </w:rPr>
        <w:t>Подозрение на доброкачественные образования мочевых путей</w:t>
      </w:r>
      <w:r w:rsidR="00072CA0" w:rsidRPr="00CD6196">
        <w:rPr>
          <w:rFonts w:ascii="Times New Roman" w:eastAsia="Times New Roman" w:hAnsi="Times New Roman" w:cs="Times New Roman"/>
          <w:b/>
          <w:bCs/>
          <w:sz w:val="28"/>
          <w:szCs w:val="28"/>
          <w:lang w:eastAsia="ru-RU"/>
        </w:rPr>
        <w:t>.</w:t>
      </w:r>
    </w:p>
    <w:p w14:paraId="758FD445" w14:textId="4928B7F2" w:rsidR="00604D15" w:rsidRPr="00CD6196" w:rsidRDefault="00563015" w:rsidP="004C6BDD">
      <w:pPr>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Коды МКБ-10</w:t>
      </w:r>
    </w:p>
    <w:p w14:paraId="29CF4E28" w14:textId="7D13B5F8" w:rsidR="00604D15" w:rsidRPr="00CD6196"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D41.0</w:t>
      </w:r>
      <w:r w:rsidR="008B2C16" w:rsidRPr="00CD6196">
        <w:rPr>
          <w:rFonts w:ascii="Times New Roman" w:hAnsi="Times New Roman" w:cs="Times New Roman"/>
          <w:bCs/>
          <w:sz w:val="28"/>
          <w:szCs w:val="28"/>
        </w:rPr>
        <w:tab/>
      </w:r>
      <w:r w:rsidRPr="00CD6196">
        <w:rPr>
          <w:rFonts w:ascii="Times New Roman" w:hAnsi="Times New Roman" w:cs="Times New Roman"/>
          <w:bCs/>
          <w:sz w:val="28"/>
          <w:szCs w:val="28"/>
        </w:rPr>
        <w:t>Новообразование неопределенного или неизвестного характера почки</w:t>
      </w:r>
      <w:r w:rsidR="00F65C57" w:rsidRPr="00CD6196">
        <w:rPr>
          <w:rFonts w:ascii="Times New Roman" w:hAnsi="Times New Roman" w:cs="Times New Roman"/>
          <w:bCs/>
          <w:sz w:val="28"/>
          <w:szCs w:val="28"/>
        </w:rPr>
        <w:t>.</w:t>
      </w:r>
    </w:p>
    <w:p w14:paraId="10F62E60" w14:textId="7838ECDE" w:rsidR="00604D15" w:rsidRPr="00CD6196"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D41.1</w:t>
      </w:r>
      <w:r w:rsidR="008B2C16" w:rsidRPr="00CD6196">
        <w:rPr>
          <w:rFonts w:ascii="Times New Roman" w:hAnsi="Times New Roman" w:cs="Times New Roman"/>
          <w:bCs/>
          <w:sz w:val="28"/>
          <w:szCs w:val="28"/>
        </w:rPr>
        <w:tab/>
      </w:r>
      <w:r w:rsidRPr="00CD6196">
        <w:rPr>
          <w:rFonts w:ascii="Times New Roman" w:hAnsi="Times New Roman" w:cs="Times New Roman"/>
          <w:bCs/>
          <w:sz w:val="28"/>
          <w:szCs w:val="28"/>
        </w:rPr>
        <w:t>Новообразование неопределенного или неизвестного характера почечных лоханок</w:t>
      </w:r>
      <w:r w:rsidR="00F65C57" w:rsidRPr="00CD6196">
        <w:rPr>
          <w:rFonts w:ascii="Times New Roman" w:hAnsi="Times New Roman" w:cs="Times New Roman"/>
          <w:bCs/>
          <w:sz w:val="28"/>
          <w:szCs w:val="28"/>
        </w:rPr>
        <w:t>.</w:t>
      </w:r>
    </w:p>
    <w:p w14:paraId="4F5DC42F" w14:textId="3AE3F191" w:rsidR="00604D15" w:rsidRPr="00CD6196"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D41.2</w:t>
      </w:r>
      <w:r w:rsidR="008B2C16" w:rsidRPr="00CD6196">
        <w:rPr>
          <w:rFonts w:ascii="Times New Roman" w:hAnsi="Times New Roman" w:cs="Times New Roman"/>
          <w:bCs/>
          <w:sz w:val="28"/>
          <w:szCs w:val="28"/>
        </w:rPr>
        <w:tab/>
      </w:r>
      <w:r w:rsidRPr="00CD6196">
        <w:rPr>
          <w:rFonts w:ascii="Times New Roman" w:hAnsi="Times New Roman" w:cs="Times New Roman"/>
          <w:bCs/>
          <w:sz w:val="28"/>
          <w:szCs w:val="28"/>
        </w:rPr>
        <w:t>Новообразование неопределенного или неизвестного характера мочеточника</w:t>
      </w:r>
      <w:r w:rsidR="00F65C57" w:rsidRPr="00CD6196">
        <w:rPr>
          <w:rFonts w:ascii="Times New Roman" w:hAnsi="Times New Roman" w:cs="Times New Roman"/>
          <w:bCs/>
          <w:sz w:val="28"/>
          <w:szCs w:val="28"/>
        </w:rPr>
        <w:t>.</w:t>
      </w:r>
    </w:p>
    <w:p w14:paraId="5B3C1876" w14:textId="55B71753" w:rsidR="00604D15" w:rsidRPr="00CD6196"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D41.4</w:t>
      </w:r>
      <w:r w:rsidR="008B2C16" w:rsidRPr="00CD6196">
        <w:rPr>
          <w:rFonts w:ascii="Times New Roman" w:hAnsi="Times New Roman" w:cs="Times New Roman"/>
          <w:bCs/>
          <w:sz w:val="28"/>
          <w:szCs w:val="28"/>
        </w:rPr>
        <w:tab/>
      </w:r>
      <w:r w:rsidRPr="00CD6196">
        <w:rPr>
          <w:rFonts w:ascii="Times New Roman" w:hAnsi="Times New Roman" w:cs="Times New Roman"/>
          <w:bCs/>
          <w:sz w:val="28"/>
          <w:szCs w:val="28"/>
        </w:rPr>
        <w:t>Новообразование неопределенного или неизвестного характера мочевого пузыря</w:t>
      </w:r>
      <w:r w:rsidR="00F65C57" w:rsidRPr="00CD6196">
        <w:rPr>
          <w:rFonts w:ascii="Times New Roman" w:hAnsi="Times New Roman" w:cs="Times New Roman"/>
          <w:bCs/>
          <w:sz w:val="28"/>
          <w:szCs w:val="28"/>
        </w:rPr>
        <w:t>.</w:t>
      </w:r>
    </w:p>
    <w:p w14:paraId="2B835B75" w14:textId="6C06A836" w:rsidR="00604D15" w:rsidRPr="00CD6196"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D41.3</w:t>
      </w:r>
      <w:r w:rsidR="008B2C16" w:rsidRPr="00CD6196">
        <w:rPr>
          <w:rFonts w:ascii="Times New Roman" w:hAnsi="Times New Roman" w:cs="Times New Roman"/>
          <w:bCs/>
          <w:sz w:val="28"/>
          <w:szCs w:val="28"/>
        </w:rPr>
        <w:tab/>
      </w:r>
      <w:r w:rsidRPr="00CD6196">
        <w:rPr>
          <w:rFonts w:ascii="Times New Roman" w:hAnsi="Times New Roman" w:cs="Times New Roman"/>
          <w:bCs/>
          <w:sz w:val="28"/>
          <w:szCs w:val="28"/>
        </w:rPr>
        <w:t>Новообразование неопределенного или неизвестного характера уретры</w:t>
      </w:r>
      <w:r w:rsidR="00F65C57" w:rsidRPr="00CD6196">
        <w:rPr>
          <w:rFonts w:ascii="Times New Roman" w:hAnsi="Times New Roman" w:cs="Times New Roman"/>
          <w:bCs/>
          <w:sz w:val="28"/>
          <w:szCs w:val="28"/>
        </w:rPr>
        <w:t>.</w:t>
      </w:r>
    </w:p>
    <w:p w14:paraId="69586341" w14:textId="77777777" w:rsidR="00604D15" w:rsidRPr="00CD6196"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EE4A6F3" w14:textId="4A50952B" w:rsidR="00604D15" w:rsidRPr="00CD6196"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b/>
          <w:bCs/>
          <w:sz w:val="28"/>
          <w:szCs w:val="28"/>
          <w:lang w:eastAsia="ru-RU"/>
        </w:rPr>
        <w:t>Жалобы</w:t>
      </w:r>
      <w:r w:rsidRPr="00CD6196">
        <w:rPr>
          <w:rFonts w:ascii="Times New Roman" w:eastAsia="Times New Roman" w:hAnsi="Times New Roman" w:cs="Times New Roman"/>
          <w:sz w:val="28"/>
          <w:szCs w:val="28"/>
          <w:lang w:eastAsia="ru-RU"/>
        </w:rPr>
        <w:t>:</w:t>
      </w:r>
      <w:r w:rsidRPr="00CD6196">
        <w:rPr>
          <w:rFonts w:ascii="Times New Roman" w:hAnsi="Times New Roman" w:cs="Times New Roman"/>
          <w:sz w:val="28"/>
          <w:szCs w:val="28"/>
        </w:rPr>
        <w:t xml:space="preserve"> </w:t>
      </w:r>
      <w:r w:rsidRPr="00CD6196">
        <w:rPr>
          <w:rFonts w:ascii="Times New Roman" w:eastAsia="Times New Roman" w:hAnsi="Times New Roman" w:cs="Times New Roman"/>
          <w:sz w:val="28"/>
          <w:szCs w:val="28"/>
          <w:lang w:eastAsia="ru-RU"/>
        </w:rPr>
        <w:t>микрогематурия</w:t>
      </w:r>
      <w:r w:rsidR="007C178F" w:rsidRPr="00CD6196">
        <w:rPr>
          <w:rFonts w:ascii="Times New Roman" w:eastAsia="Times New Roman" w:hAnsi="Times New Roman" w:cs="Times New Roman"/>
          <w:sz w:val="28"/>
          <w:szCs w:val="28"/>
          <w:lang w:eastAsia="ru-RU"/>
        </w:rPr>
        <w:t>,</w:t>
      </w:r>
      <w:r w:rsidRPr="00CD6196">
        <w:rPr>
          <w:rFonts w:ascii="Times New Roman" w:eastAsia="Times New Roman" w:hAnsi="Times New Roman" w:cs="Times New Roman"/>
          <w:sz w:val="28"/>
          <w:szCs w:val="28"/>
          <w:lang w:eastAsia="ru-RU"/>
        </w:rPr>
        <w:t xml:space="preserve"> макрогематурия</w:t>
      </w:r>
      <w:r w:rsidR="007C178F" w:rsidRPr="00CD6196">
        <w:rPr>
          <w:rFonts w:ascii="Times New Roman" w:eastAsia="Times New Roman" w:hAnsi="Times New Roman" w:cs="Times New Roman"/>
          <w:sz w:val="28"/>
          <w:szCs w:val="28"/>
          <w:lang w:eastAsia="ru-RU"/>
        </w:rPr>
        <w:t>,</w:t>
      </w:r>
      <w:r w:rsidRPr="00CD6196">
        <w:rPr>
          <w:rFonts w:ascii="Times New Roman" w:eastAsia="Times New Roman" w:hAnsi="Times New Roman" w:cs="Times New Roman"/>
          <w:sz w:val="28"/>
          <w:szCs w:val="28"/>
          <w:lang w:eastAsia="ru-RU"/>
        </w:rPr>
        <w:t xml:space="preserve"> дизурия</w:t>
      </w:r>
      <w:r w:rsidR="007C178F" w:rsidRPr="00CD6196">
        <w:rPr>
          <w:rFonts w:ascii="Times New Roman" w:eastAsia="Times New Roman" w:hAnsi="Times New Roman" w:cs="Times New Roman"/>
          <w:sz w:val="28"/>
          <w:szCs w:val="28"/>
          <w:lang w:eastAsia="ru-RU"/>
        </w:rPr>
        <w:t>,</w:t>
      </w:r>
      <w:r w:rsidRPr="00CD6196">
        <w:rPr>
          <w:rFonts w:ascii="Times New Roman" w:eastAsia="Times New Roman" w:hAnsi="Times New Roman" w:cs="Times New Roman"/>
          <w:sz w:val="28"/>
          <w:szCs w:val="28"/>
          <w:lang w:eastAsia="ru-RU"/>
        </w:rPr>
        <w:t xml:space="preserve"> боли </w:t>
      </w:r>
      <w:r w:rsidR="008B2C16" w:rsidRPr="00CD6196">
        <w:rPr>
          <w:rFonts w:ascii="Times New Roman" w:eastAsia="Times New Roman" w:hAnsi="Times New Roman" w:cs="Times New Roman"/>
          <w:sz w:val="28"/>
          <w:szCs w:val="28"/>
          <w:lang w:eastAsia="ru-RU"/>
        </w:rPr>
        <w:br/>
      </w:r>
      <w:r w:rsidRPr="00CD6196">
        <w:rPr>
          <w:rFonts w:ascii="Times New Roman" w:eastAsia="Times New Roman" w:hAnsi="Times New Roman" w:cs="Times New Roman"/>
          <w:sz w:val="28"/>
          <w:szCs w:val="28"/>
          <w:lang w:eastAsia="ru-RU"/>
        </w:rPr>
        <w:t>в поясничной области</w:t>
      </w:r>
      <w:r w:rsidR="007C178F" w:rsidRPr="00CD6196">
        <w:rPr>
          <w:rFonts w:ascii="Times New Roman" w:eastAsia="Times New Roman" w:hAnsi="Times New Roman" w:cs="Times New Roman"/>
          <w:sz w:val="28"/>
          <w:szCs w:val="28"/>
          <w:lang w:eastAsia="ru-RU"/>
        </w:rPr>
        <w:t>,</w:t>
      </w:r>
      <w:r w:rsidRPr="00CD6196">
        <w:rPr>
          <w:rFonts w:ascii="Times New Roman" w:eastAsia="Times New Roman" w:hAnsi="Times New Roman" w:cs="Times New Roman"/>
          <w:sz w:val="28"/>
          <w:szCs w:val="28"/>
          <w:lang w:eastAsia="ru-RU"/>
        </w:rPr>
        <w:t xml:space="preserve"> боли внизу живота.</w:t>
      </w:r>
    </w:p>
    <w:p w14:paraId="24E5BF86" w14:textId="77777777" w:rsidR="00604D15" w:rsidRPr="00CD6196"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1CF14C47" w14:textId="77777777" w:rsidR="00604D15" w:rsidRPr="00CD6196"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 xml:space="preserve">Перед назначением КТ/МРТ </w:t>
      </w:r>
      <w:r w:rsidRPr="00CD6196">
        <w:rPr>
          <w:rFonts w:ascii="Times New Roman" w:eastAsia="Times New Roman" w:hAnsi="Times New Roman" w:cs="Times New Roman"/>
          <w:b/>
          <w:bCs/>
          <w:sz w:val="28"/>
          <w:szCs w:val="28"/>
          <w:lang w:eastAsia="ru-RU"/>
        </w:rPr>
        <w:t>обязательным</w:t>
      </w:r>
      <w:r w:rsidRPr="00CD6196">
        <w:rPr>
          <w:rFonts w:ascii="Times New Roman" w:eastAsia="Times New Roman" w:hAnsi="Times New Roman" w:cs="Times New Roman"/>
          <w:sz w:val="28"/>
          <w:szCs w:val="28"/>
          <w:lang w:eastAsia="ru-RU"/>
        </w:rPr>
        <w:t xml:space="preserve"> является выполнение одного из исследований:</w:t>
      </w:r>
    </w:p>
    <w:p w14:paraId="7007F60A" w14:textId="1211A958" w:rsidR="00604D15" w:rsidRPr="00CD6196"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304</w:t>
      </w:r>
      <w:r w:rsidR="007D618B" w:rsidRPr="00CD6196">
        <w:rPr>
          <w:rFonts w:ascii="Times New Roman" w:hAnsi="Times New Roman" w:cs="Times New Roman"/>
          <w:bCs/>
          <w:sz w:val="28"/>
          <w:szCs w:val="28"/>
        </w:rPr>
        <w:tab/>
      </w:r>
      <w:r w:rsidRPr="00CD6196">
        <w:rPr>
          <w:rFonts w:ascii="Times New Roman" w:hAnsi="Times New Roman" w:cs="Times New Roman"/>
          <w:bCs/>
          <w:sz w:val="28"/>
          <w:szCs w:val="28"/>
        </w:rPr>
        <w:t>Ультразвуковое исследование мочевого пузыря</w:t>
      </w:r>
      <w:r w:rsidR="00F65C57" w:rsidRPr="00CD6196">
        <w:rPr>
          <w:rFonts w:ascii="Times New Roman" w:hAnsi="Times New Roman" w:cs="Times New Roman"/>
          <w:bCs/>
          <w:sz w:val="28"/>
          <w:szCs w:val="28"/>
        </w:rPr>
        <w:t>.</w:t>
      </w:r>
    </w:p>
    <w:p w14:paraId="7454CD14" w14:textId="7AB68EF7" w:rsidR="00604D15" w:rsidRPr="00CD6196"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302</w:t>
      </w:r>
      <w:r w:rsidR="007D618B" w:rsidRPr="00CD6196">
        <w:rPr>
          <w:rFonts w:ascii="Times New Roman" w:hAnsi="Times New Roman" w:cs="Times New Roman"/>
          <w:bCs/>
          <w:sz w:val="28"/>
          <w:szCs w:val="28"/>
        </w:rPr>
        <w:tab/>
      </w:r>
      <w:r w:rsidRPr="00CD6196">
        <w:rPr>
          <w:rFonts w:ascii="Times New Roman" w:hAnsi="Times New Roman" w:cs="Times New Roman"/>
          <w:bCs/>
          <w:sz w:val="28"/>
          <w:szCs w:val="28"/>
        </w:rPr>
        <w:t>Ультразвуковое исследование почек</w:t>
      </w:r>
      <w:r w:rsidR="007C178F" w:rsidRPr="00CD6196">
        <w:rPr>
          <w:rFonts w:ascii="Times New Roman" w:hAnsi="Times New Roman" w:cs="Times New Roman"/>
          <w:bCs/>
          <w:sz w:val="28"/>
          <w:szCs w:val="28"/>
        </w:rPr>
        <w:t>,</w:t>
      </w:r>
      <w:r w:rsidRPr="00CD6196">
        <w:rPr>
          <w:rFonts w:ascii="Times New Roman" w:hAnsi="Times New Roman" w:cs="Times New Roman"/>
          <w:bCs/>
          <w:sz w:val="28"/>
          <w:szCs w:val="28"/>
        </w:rPr>
        <w:t xml:space="preserve"> надпочечников</w:t>
      </w:r>
      <w:r w:rsidR="007C178F" w:rsidRPr="00CD6196">
        <w:rPr>
          <w:rFonts w:ascii="Times New Roman" w:hAnsi="Times New Roman" w:cs="Times New Roman"/>
          <w:bCs/>
          <w:sz w:val="28"/>
          <w:szCs w:val="28"/>
        </w:rPr>
        <w:t>,</w:t>
      </w:r>
      <w:r w:rsidRPr="00CD6196">
        <w:rPr>
          <w:rFonts w:ascii="Times New Roman" w:hAnsi="Times New Roman" w:cs="Times New Roman"/>
          <w:bCs/>
          <w:sz w:val="28"/>
          <w:szCs w:val="28"/>
        </w:rPr>
        <w:t xml:space="preserve"> забрюшинного пространства</w:t>
      </w:r>
      <w:r w:rsidR="00F65C57" w:rsidRPr="00CD6196">
        <w:rPr>
          <w:rFonts w:ascii="Times New Roman" w:hAnsi="Times New Roman" w:cs="Times New Roman"/>
          <w:bCs/>
          <w:sz w:val="28"/>
          <w:szCs w:val="28"/>
        </w:rPr>
        <w:t>.</w:t>
      </w:r>
    </w:p>
    <w:p w14:paraId="305B1785" w14:textId="4FE172B0" w:rsidR="00604D15" w:rsidRPr="00CD6196"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527</w:t>
      </w:r>
      <w:r w:rsidR="007D618B" w:rsidRPr="00CD6196">
        <w:rPr>
          <w:rFonts w:ascii="Times New Roman" w:hAnsi="Times New Roman" w:cs="Times New Roman"/>
          <w:bCs/>
          <w:sz w:val="28"/>
          <w:szCs w:val="28"/>
        </w:rPr>
        <w:tab/>
      </w:r>
      <w:r w:rsidRPr="00CD6196">
        <w:rPr>
          <w:rFonts w:ascii="Times New Roman" w:hAnsi="Times New Roman" w:cs="Times New Roman"/>
          <w:bCs/>
          <w:sz w:val="28"/>
          <w:szCs w:val="28"/>
        </w:rPr>
        <w:t>Ультразвуковое исследование трансплантата почки</w:t>
      </w:r>
      <w:r w:rsidR="00F65C57" w:rsidRPr="00CD6196">
        <w:rPr>
          <w:rFonts w:ascii="Times New Roman" w:hAnsi="Times New Roman" w:cs="Times New Roman"/>
          <w:bCs/>
          <w:sz w:val="28"/>
          <w:szCs w:val="28"/>
        </w:rPr>
        <w:t>.</w:t>
      </w:r>
      <w:r w:rsidRPr="00CD6196">
        <w:rPr>
          <w:rFonts w:ascii="Times New Roman" w:hAnsi="Times New Roman" w:cs="Times New Roman"/>
          <w:bCs/>
          <w:sz w:val="28"/>
          <w:szCs w:val="28"/>
        </w:rPr>
        <w:t xml:space="preserve"> </w:t>
      </w:r>
    </w:p>
    <w:p w14:paraId="31A21D76" w14:textId="6CB9B55A" w:rsidR="00604D15" w:rsidRPr="00CD6196"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1385</w:t>
      </w:r>
      <w:r w:rsidR="007D618B" w:rsidRPr="00CD6196">
        <w:rPr>
          <w:rFonts w:ascii="Times New Roman" w:hAnsi="Times New Roman" w:cs="Times New Roman"/>
          <w:bCs/>
          <w:sz w:val="28"/>
          <w:szCs w:val="28"/>
        </w:rPr>
        <w:tab/>
      </w:r>
      <w:r w:rsidRPr="00CD6196">
        <w:rPr>
          <w:rFonts w:ascii="Times New Roman" w:hAnsi="Times New Roman" w:cs="Times New Roman"/>
          <w:bCs/>
          <w:sz w:val="28"/>
          <w:szCs w:val="28"/>
        </w:rPr>
        <w:t>Ультразвуковое исследование органов брюшной полости</w:t>
      </w:r>
      <w:r w:rsidR="00F65C57" w:rsidRPr="00CD6196">
        <w:rPr>
          <w:rFonts w:ascii="Times New Roman" w:hAnsi="Times New Roman" w:cs="Times New Roman"/>
          <w:bCs/>
          <w:sz w:val="28"/>
          <w:szCs w:val="28"/>
        </w:rPr>
        <w:t>,</w:t>
      </w:r>
      <w:r w:rsidRPr="00CD6196">
        <w:rPr>
          <w:rFonts w:ascii="Times New Roman" w:hAnsi="Times New Roman" w:cs="Times New Roman"/>
          <w:bCs/>
          <w:sz w:val="28"/>
          <w:szCs w:val="28"/>
        </w:rPr>
        <w:t xml:space="preserve"> почек </w:t>
      </w:r>
      <w:r w:rsidR="005137D8" w:rsidRPr="00CD6196">
        <w:rPr>
          <w:rFonts w:ascii="Times New Roman" w:hAnsi="Times New Roman" w:cs="Times New Roman"/>
          <w:bCs/>
          <w:sz w:val="28"/>
          <w:szCs w:val="28"/>
        </w:rPr>
        <w:br/>
      </w:r>
      <w:r w:rsidRPr="00CD6196">
        <w:rPr>
          <w:rFonts w:ascii="Times New Roman" w:hAnsi="Times New Roman" w:cs="Times New Roman"/>
          <w:bCs/>
          <w:sz w:val="28"/>
          <w:szCs w:val="28"/>
        </w:rPr>
        <w:t>и забрюшинного пространства</w:t>
      </w:r>
      <w:r w:rsidR="00F65C57" w:rsidRPr="00CD6196">
        <w:rPr>
          <w:rFonts w:ascii="Times New Roman" w:hAnsi="Times New Roman" w:cs="Times New Roman"/>
          <w:bCs/>
          <w:sz w:val="28"/>
          <w:szCs w:val="28"/>
        </w:rPr>
        <w:t>.</w:t>
      </w:r>
    </w:p>
    <w:p w14:paraId="787FCE25" w14:textId="77777777" w:rsidR="0050575B" w:rsidRPr="00CD6196" w:rsidRDefault="0050575B" w:rsidP="0050575B">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26</w:t>
      </w:r>
      <w:r w:rsidRPr="00CD6196">
        <w:rPr>
          <w:rFonts w:ascii="Times New Roman" w:hAnsi="Times New Roman" w:cs="Times New Roman"/>
          <w:bCs/>
          <w:sz w:val="28"/>
          <w:szCs w:val="28"/>
        </w:rPr>
        <w:tab/>
        <w:t>Ультразвуковое исследование органов брюшной полости</w:t>
      </w:r>
    </w:p>
    <w:p w14:paraId="5A144DF0" w14:textId="77777777" w:rsidR="0050575B" w:rsidRPr="00CD6196" w:rsidRDefault="0050575B" w:rsidP="0050575B">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305</w:t>
      </w:r>
      <w:r w:rsidRPr="00CD6196">
        <w:rPr>
          <w:rFonts w:ascii="Times New Roman" w:hAnsi="Times New Roman" w:cs="Times New Roman"/>
          <w:bCs/>
          <w:sz w:val="28"/>
          <w:szCs w:val="28"/>
        </w:rPr>
        <w:tab/>
        <w:t>Ультразвуковое исследование мочевого пузыря с определением остаточной мочи</w:t>
      </w:r>
    </w:p>
    <w:p w14:paraId="33511108" w14:textId="77777777" w:rsidR="00604D15" w:rsidRPr="00CD6196" w:rsidRDefault="00604D15" w:rsidP="004C6BDD">
      <w:pPr>
        <w:widowControl w:val="0"/>
        <w:tabs>
          <w:tab w:val="left" w:pos="1276"/>
        </w:tabs>
        <w:autoSpaceDE w:val="0"/>
        <w:autoSpaceDN w:val="0"/>
        <w:adjustRightInd w:val="0"/>
        <w:spacing w:after="0" w:line="240" w:lineRule="auto"/>
        <w:ind w:firstLine="709"/>
        <w:jc w:val="both"/>
        <w:rPr>
          <w:rFonts w:ascii="Times New Roman" w:eastAsia="Calibri" w:hAnsi="Times New Roman" w:cs="Times New Roman"/>
          <w:bCs/>
          <w:sz w:val="28"/>
          <w:szCs w:val="28"/>
        </w:rPr>
      </w:pPr>
    </w:p>
    <w:p w14:paraId="48073F97" w14:textId="77777777" w:rsidR="00604D15" w:rsidRPr="00CD6196" w:rsidRDefault="00604D15" w:rsidP="004C6BDD">
      <w:pPr>
        <w:spacing w:after="0" w:line="240" w:lineRule="auto"/>
        <w:ind w:firstLine="709"/>
        <w:jc w:val="both"/>
        <w:rPr>
          <w:rFonts w:ascii="Times New Roman" w:eastAsia="Times New Roman" w:hAnsi="Times New Roman" w:cs="Times New Roman"/>
          <w:b/>
          <w:sz w:val="28"/>
          <w:szCs w:val="28"/>
          <w:lang w:eastAsia="ru-RU"/>
        </w:rPr>
      </w:pPr>
      <w:r w:rsidRPr="00CD6196">
        <w:rPr>
          <w:rFonts w:ascii="Times New Roman" w:eastAsia="Times New Roman" w:hAnsi="Times New Roman" w:cs="Times New Roman"/>
          <w:b/>
          <w:sz w:val="28"/>
          <w:szCs w:val="28"/>
          <w:lang w:eastAsia="ru-RU"/>
        </w:rPr>
        <w:t>Ключевые фразы в протоколе УЗИ</w:t>
      </w:r>
      <w:r w:rsidRPr="00CD6196">
        <w:rPr>
          <w:rFonts w:ascii="Times New Roman" w:eastAsia="Times New Roman" w:hAnsi="Times New Roman" w:cs="Times New Roman"/>
          <w:bCs/>
          <w:sz w:val="28"/>
          <w:szCs w:val="28"/>
          <w:lang w:eastAsia="ru-RU"/>
        </w:rPr>
        <w:t>:</w:t>
      </w:r>
    </w:p>
    <w:p w14:paraId="31725D75" w14:textId="1E453A55" w:rsidR="008B2C16" w:rsidRPr="00CD6196"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1.</w:t>
      </w:r>
      <w:r w:rsidR="00450B85" w:rsidRPr="00CD6196">
        <w:rPr>
          <w:rFonts w:ascii="Times New Roman" w:hAnsi="Times New Roman" w:cs="Times New Roman"/>
          <w:bCs/>
          <w:sz w:val="28"/>
          <w:szCs w:val="28"/>
        </w:rPr>
        <w:tab/>
        <w:t xml:space="preserve">Новообразование </w:t>
      </w:r>
      <w:r w:rsidRPr="00CD6196">
        <w:rPr>
          <w:rFonts w:ascii="Times New Roman" w:hAnsi="Times New Roman" w:cs="Times New Roman"/>
          <w:bCs/>
          <w:sz w:val="28"/>
          <w:szCs w:val="28"/>
        </w:rPr>
        <w:t>в паренхиме почки</w:t>
      </w:r>
      <w:r w:rsidR="008B2C16" w:rsidRPr="00CD6196">
        <w:rPr>
          <w:rFonts w:ascii="Times New Roman" w:hAnsi="Times New Roman" w:cs="Times New Roman"/>
          <w:bCs/>
          <w:sz w:val="28"/>
          <w:szCs w:val="28"/>
        </w:rPr>
        <w:t xml:space="preserve"> </w:t>
      </w:r>
      <w:r w:rsidRPr="00CD6196">
        <w:rPr>
          <w:rFonts w:ascii="Times New Roman" w:hAnsi="Times New Roman" w:cs="Times New Roman"/>
          <w:bCs/>
          <w:sz w:val="28"/>
          <w:szCs w:val="28"/>
        </w:rPr>
        <w:t>/чашечках</w:t>
      </w:r>
      <w:r w:rsidR="008B2C16" w:rsidRPr="00CD6196">
        <w:rPr>
          <w:rFonts w:ascii="Times New Roman" w:hAnsi="Times New Roman" w:cs="Times New Roman"/>
          <w:bCs/>
          <w:sz w:val="28"/>
          <w:szCs w:val="28"/>
        </w:rPr>
        <w:t xml:space="preserve"> </w:t>
      </w:r>
      <w:r w:rsidRPr="00CD6196">
        <w:rPr>
          <w:rFonts w:ascii="Times New Roman" w:hAnsi="Times New Roman" w:cs="Times New Roman"/>
          <w:bCs/>
          <w:sz w:val="28"/>
          <w:szCs w:val="28"/>
        </w:rPr>
        <w:t>/лоханке</w:t>
      </w:r>
      <w:r w:rsidR="008B2C16" w:rsidRPr="00CD6196">
        <w:rPr>
          <w:rFonts w:ascii="Times New Roman" w:hAnsi="Times New Roman" w:cs="Times New Roman"/>
          <w:bCs/>
          <w:sz w:val="28"/>
          <w:szCs w:val="28"/>
        </w:rPr>
        <w:t xml:space="preserve"> </w:t>
      </w:r>
      <w:r w:rsidRPr="00CD6196">
        <w:rPr>
          <w:rFonts w:ascii="Times New Roman" w:hAnsi="Times New Roman" w:cs="Times New Roman"/>
          <w:bCs/>
          <w:sz w:val="28"/>
          <w:szCs w:val="28"/>
        </w:rPr>
        <w:t>/мочеточнике</w:t>
      </w:r>
      <w:r w:rsidR="005137D8" w:rsidRPr="00CD6196">
        <w:rPr>
          <w:rFonts w:ascii="Times New Roman" w:hAnsi="Times New Roman" w:cs="Times New Roman"/>
          <w:bCs/>
          <w:sz w:val="28"/>
          <w:szCs w:val="28"/>
        </w:rPr>
        <w:t xml:space="preserve"> </w:t>
      </w:r>
      <w:r w:rsidRPr="00CD6196">
        <w:rPr>
          <w:rFonts w:ascii="Times New Roman" w:hAnsi="Times New Roman" w:cs="Times New Roman"/>
          <w:bCs/>
          <w:sz w:val="28"/>
          <w:szCs w:val="28"/>
        </w:rPr>
        <w:t>/</w:t>
      </w:r>
      <w:r w:rsidR="005137D8" w:rsidRPr="00CD6196">
        <w:rPr>
          <w:rFonts w:ascii="Times New Roman" w:hAnsi="Times New Roman" w:cs="Times New Roman"/>
          <w:bCs/>
          <w:sz w:val="28"/>
          <w:szCs w:val="28"/>
        </w:rPr>
        <w:t xml:space="preserve"> </w:t>
      </w:r>
      <w:r w:rsidRPr="00CD6196">
        <w:rPr>
          <w:rFonts w:ascii="Times New Roman" w:hAnsi="Times New Roman" w:cs="Times New Roman"/>
          <w:bCs/>
          <w:sz w:val="28"/>
          <w:szCs w:val="28"/>
        </w:rPr>
        <w:t>мочевом пузыре/уретре</w:t>
      </w:r>
      <w:r w:rsidR="00450B85" w:rsidRPr="00CD6196">
        <w:rPr>
          <w:rFonts w:ascii="Times New Roman" w:hAnsi="Times New Roman" w:cs="Times New Roman"/>
          <w:bCs/>
          <w:sz w:val="28"/>
          <w:szCs w:val="28"/>
        </w:rPr>
        <w:t>.</w:t>
      </w:r>
    </w:p>
    <w:p w14:paraId="13931428" w14:textId="63E1E3AA" w:rsidR="008B2C16" w:rsidRPr="00CD6196"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2.</w:t>
      </w:r>
      <w:r w:rsidR="00450B85" w:rsidRPr="00CD6196">
        <w:rPr>
          <w:rFonts w:ascii="Times New Roman" w:hAnsi="Times New Roman" w:cs="Times New Roman"/>
          <w:bCs/>
          <w:sz w:val="28"/>
          <w:szCs w:val="28"/>
        </w:rPr>
        <w:tab/>
        <w:t xml:space="preserve">Наличие </w:t>
      </w:r>
      <w:r w:rsidRPr="00CD6196">
        <w:rPr>
          <w:rFonts w:ascii="Times New Roman" w:hAnsi="Times New Roman" w:cs="Times New Roman"/>
          <w:bCs/>
          <w:sz w:val="28"/>
          <w:szCs w:val="28"/>
        </w:rPr>
        <w:t>кистозного образования в паренхиме почки</w:t>
      </w:r>
      <w:r w:rsidR="00450B85" w:rsidRPr="00CD6196">
        <w:rPr>
          <w:rFonts w:ascii="Times New Roman" w:hAnsi="Times New Roman" w:cs="Times New Roman"/>
          <w:bCs/>
          <w:sz w:val="28"/>
          <w:szCs w:val="28"/>
        </w:rPr>
        <w:t>.</w:t>
      </w:r>
    </w:p>
    <w:p w14:paraId="38AA28A6" w14:textId="379332E6" w:rsidR="008B2C16" w:rsidRPr="00CD6196"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3.</w:t>
      </w:r>
      <w:r w:rsidR="00450B85" w:rsidRPr="00CD6196">
        <w:rPr>
          <w:rFonts w:ascii="Times New Roman" w:hAnsi="Times New Roman" w:cs="Times New Roman"/>
          <w:bCs/>
          <w:sz w:val="28"/>
          <w:szCs w:val="28"/>
        </w:rPr>
        <w:tab/>
        <w:t xml:space="preserve">Наличие </w:t>
      </w:r>
      <w:r w:rsidRPr="00CD6196">
        <w:rPr>
          <w:rFonts w:ascii="Times New Roman" w:hAnsi="Times New Roman" w:cs="Times New Roman"/>
          <w:bCs/>
          <w:sz w:val="28"/>
          <w:szCs w:val="28"/>
        </w:rPr>
        <w:t>объемного образования в синусе почки</w:t>
      </w:r>
      <w:r w:rsidR="00450B85" w:rsidRPr="00CD6196">
        <w:rPr>
          <w:rFonts w:ascii="Times New Roman" w:hAnsi="Times New Roman" w:cs="Times New Roman"/>
          <w:bCs/>
          <w:sz w:val="28"/>
          <w:szCs w:val="28"/>
        </w:rPr>
        <w:t>.</w:t>
      </w:r>
    </w:p>
    <w:p w14:paraId="286F119C" w14:textId="64B69537" w:rsidR="00604D15" w:rsidRPr="00CD6196" w:rsidRDefault="00604D15"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4.</w:t>
      </w:r>
      <w:r w:rsidR="00450B85" w:rsidRPr="00CD6196">
        <w:rPr>
          <w:rFonts w:ascii="Times New Roman" w:hAnsi="Times New Roman" w:cs="Times New Roman"/>
          <w:bCs/>
          <w:sz w:val="28"/>
          <w:szCs w:val="28"/>
        </w:rPr>
        <w:tab/>
        <w:t xml:space="preserve">Атипичный </w:t>
      </w:r>
      <w:r w:rsidRPr="00CD6196">
        <w:rPr>
          <w:rFonts w:ascii="Times New Roman" w:hAnsi="Times New Roman" w:cs="Times New Roman"/>
          <w:bCs/>
          <w:sz w:val="28"/>
          <w:szCs w:val="28"/>
        </w:rPr>
        <w:t>кровоток в проекции новообразования</w:t>
      </w:r>
      <w:r w:rsidR="005137D8" w:rsidRPr="00CD6196">
        <w:rPr>
          <w:rFonts w:ascii="Times New Roman" w:hAnsi="Times New Roman" w:cs="Times New Roman"/>
          <w:bCs/>
          <w:sz w:val="28"/>
          <w:szCs w:val="28"/>
        </w:rPr>
        <w:t>.</w:t>
      </w:r>
    </w:p>
    <w:p w14:paraId="3BF55847" w14:textId="150E609D" w:rsidR="008B2C16" w:rsidRPr="00CD6196" w:rsidRDefault="008B2C16" w:rsidP="004C6BDD">
      <w:pPr>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 xml:space="preserve">Самостоятельное назначение КТ/МРТ возможно врачом поликлиники по специальности (должности) </w:t>
      </w:r>
      <w:r w:rsidRPr="00CD6196">
        <w:rPr>
          <w:rFonts w:ascii="Times New Roman" w:eastAsia="Times New Roman" w:hAnsi="Times New Roman" w:cs="Times New Roman"/>
          <w:b/>
          <w:bCs/>
          <w:sz w:val="28"/>
          <w:szCs w:val="28"/>
          <w:lang w:eastAsia="ru-RU"/>
        </w:rPr>
        <w:t>врач-уролог</w:t>
      </w:r>
      <w:r w:rsidR="007C178F" w:rsidRPr="00CD6196">
        <w:rPr>
          <w:rFonts w:ascii="Times New Roman" w:eastAsia="Times New Roman" w:hAnsi="Times New Roman" w:cs="Times New Roman"/>
          <w:b/>
          <w:bCs/>
          <w:sz w:val="28"/>
          <w:szCs w:val="28"/>
          <w:lang w:eastAsia="ru-RU"/>
        </w:rPr>
        <w:t>,</w:t>
      </w:r>
      <w:r w:rsidRPr="00CD6196">
        <w:rPr>
          <w:rFonts w:ascii="Times New Roman" w:eastAsia="Times New Roman" w:hAnsi="Times New Roman" w:cs="Times New Roman"/>
          <w:b/>
          <w:bCs/>
          <w:sz w:val="28"/>
          <w:szCs w:val="28"/>
          <w:lang w:eastAsia="ru-RU"/>
        </w:rPr>
        <w:t xml:space="preserve"> врач-терапевт</w:t>
      </w:r>
      <w:r w:rsidR="007C178F" w:rsidRPr="00CD6196">
        <w:rPr>
          <w:rFonts w:ascii="Times New Roman" w:eastAsia="Times New Roman" w:hAnsi="Times New Roman" w:cs="Times New Roman"/>
          <w:b/>
          <w:bCs/>
          <w:sz w:val="28"/>
          <w:szCs w:val="28"/>
          <w:lang w:eastAsia="ru-RU"/>
        </w:rPr>
        <w:t>,</w:t>
      </w:r>
      <w:r w:rsidRPr="00CD6196">
        <w:rPr>
          <w:rFonts w:ascii="Times New Roman" w:eastAsia="Times New Roman" w:hAnsi="Times New Roman" w:cs="Times New Roman"/>
          <w:b/>
          <w:bCs/>
          <w:sz w:val="28"/>
          <w:szCs w:val="28"/>
          <w:lang w:eastAsia="ru-RU"/>
        </w:rPr>
        <w:t xml:space="preserve"> ВОП</w:t>
      </w:r>
      <w:r w:rsidR="007C178F" w:rsidRPr="00CD6196">
        <w:rPr>
          <w:rFonts w:ascii="Times New Roman" w:eastAsia="Times New Roman" w:hAnsi="Times New Roman" w:cs="Times New Roman"/>
          <w:b/>
          <w:bCs/>
          <w:sz w:val="28"/>
          <w:szCs w:val="28"/>
          <w:lang w:eastAsia="ru-RU"/>
        </w:rPr>
        <w:t>,</w:t>
      </w:r>
      <w:r w:rsidRPr="00CD6196">
        <w:rPr>
          <w:rFonts w:ascii="Times New Roman" w:eastAsia="Times New Roman" w:hAnsi="Times New Roman" w:cs="Times New Roman"/>
          <w:b/>
          <w:bCs/>
          <w:sz w:val="28"/>
          <w:szCs w:val="28"/>
          <w:lang w:eastAsia="ru-RU"/>
        </w:rPr>
        <w:t xml:space="preserve"> </w:t>
      </w:r>
      <w:r w:rsidR="005137D8" w:rsidRPr="00CD6196">
        <w:rPr>
          <w:rFonts w:ascii="Times New Roman" w:eastAsia="Times New Roman" w:hAnsi="Times New Roman" w:cs="Times New Roman"/>
          <w:b/>
          <w:bCs/>
          <w:sz w:val="28"/>
          <w:szCs w:val="28"/>
          <w:lang w:eastAsia="ru-RU"/>
        </w:rPr>
        <w:br/>
      </w:r>
      <w:r w:rsidRPr="00CD6196">
        <w:rPr>
          <w:rFonts w:ascii="Times New Roman" w:eastAsia="Times New Roman" w:hAnsi="Times New Roman" w:cs="Times New Roman"/>
          <w:b/>
          <w:bCs/>
          <w:sz w:val="28"/>
          <w:szCs w:val="28"/>
          <w:lang w:eastAsia="ru-RU"/>
        </w:rPr>
        <w:t>врач-хирург</w:t>
      </w:r>
      <w:r w:rsidRPr="00CD6196">
        <w:rPr>
          <w:rFonts w:ascii="Times New Roman" w:eastAsia="Times New Roman" w:hAnsi="Times New Roman" w:cs="Times New Roman"/>
          <w:sz w:val="28"/>
          <w:szCs w:val="28"/>
          <w:lang w:eastAsia="ru-RU"/>
        </w:rPr>
        <w:t>.</w:t>
      </w:r>
    </w:p>
    <w:p w14:paraId="6913FA52" w14:textId="77777777" w:rsidR="00676959" w:rsidRPr="00CD6196" w:rsidRDefault="00676959" w:rsidP="004C6BDD">
      <w:pPr>
        <w:spacing w:after="0" w:line="240" w:lineRule="auto"/>
        <w:ind w:firstLine="709"/>
        <w:jc w:val="both"/>
        <w:rPr>
          <w:rFonts w:ascii="Times New Roman" w:eastAsia="Times New Roman" w:hAnsi="Times New Roman" w:cs="Times New Roman"/>
          <w:b/>
          <w:bCs/>
          <w:sz w:val="28"/>
          <w:szCs w:val="28"/>
          <w:lang w:eastAsia="ru-RU"/>
        </w:rPr>
      </w:pPr>
      <w:r w:rsidRPr="00CD6196">
        <w:rPr>
          <w:rFonts w:ascii="Times New Roman" w:eastAsia="Times New Roman" w:hAnsi="Times New Roman" w:cs="Times New Roman"/>
          <w:b/>
          <w:bCs/>
          <w:sz w:val="28"/>
          <w:szCs w:val="28"/>
          <w:lang w:eastAsia="ru-RU"/>
        </w:rPr>
        <w:t>Ключевые слова для рекомендации КТ</w:t>
      </w:r>
      <w:r w:rsidRPr="00CD6196">
        <w:rPr>
          <w:rFonts w:ascii="Times New Roman" w:eastAsia="Times New Roman" w:hAnsi="Times New Roman" w:cs="Times New Roman"/>
          <w:sz w:val="28"/>
          <w:szCs w:val="28"/>
          <w:lang w:eastAsia="ru-RU"/>
        </w:rPr>
        <w:t>:</w:t>
      </w:r>
    </w:p>
    <w:p w14:paraId="3E770A9C" w14:textId="1EF7E064" w:rsidR="00676959" w:rsidRPr="00CD6196" w:rsidRDefault="00676959"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1.</w:t>
      </w:r>
      <w:r w:rsidR="00450B85" w:rsidRPr="00CD6196">
        <w:rPr>
          <w:rFonts w:ascii="Times New Roman" w:hAnsi="Times New Roman" w:cs="Times New Roman"/>
          <w:bCs/>
          <w:sz w:val="28"/>
          <w:szCs w:val="28"/>
        </w:rPr>
        <w:tab/>
        <w:t xml:space="preserve">Наличие </w:t>
      </w:r>
      <w:r w:rsidRPr="00CD6196">
        <w:rPr>
          <w:rFonts w:ascii="Times New Roman" w:hAnsi="Times New Roman" w:cs="Times New Roman"/>
          <w:bCs/>
          <w:sz w:val="28"/>
          <w:szCs w:val="28"/>
        </w:rPr>
        <w:t>образования в почке паренхиме почки /чашечках /лоханке /мочеточнике/мочевом пузыре/уретре</w:t>
      </w:r>
      <w:r w:rsidR="00450B85" w:rsidRPr="00CD6196">
        <w:rPr>
          <w:rFonts w:ascii="Times New Roman" w:hAnsi="Times New Roman" w:cs="Times New Roman"/>
          <w:bCs/>
          <w:sz w:val="28"/>
          <w:szCs w:val="28"/>
        </w:rPr>
        <w:t>.</w:t>
      </w:r>
    </w:p>
    <w:p w14:paraId="77DECEF2" w14:textId="0204FA12" w:rsidR="00676959" w:rsidRPr="00CD6196" w:rsidRDefault="00676959"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2.</w:t>
      </w:r>
      <w:r w:rsidR="00450B85" w:rsidRPr="00CD6196">
        <w:rPr>
          <w:rFonts w:ascii="Times New Roman" w:hAnsi="Times New Roman" w:cs="Times New Roman"/>
          <w:bCs/>
          <w:sz w:val="28"/>
          <w:szCs w:val="28"/>
        </w:rPr>
        <w:tab/>
        <w:t xml:space="preserve">Определение </w:t>
      </w:r>
      <w:r w:rsidRPr="00CD6196">
        <w:rPr>
          <w:rFonts w:ascii="Times New Roman" w:hAnsi="Times New Roman" w:cs="Times New Roman"/>
          <w:bCs/>
          <w:sz w:val="28"/>
          <w:szCs w:val="28"/>
        </w:rPr>
        <w:t>размеров</w:t>
      </w:r>
      <w:r w:rsidR="007C178F" w:rsidRPr="00CD6196">
        <w:rPr>
          <w:rFonts w:ascii="Times New Roman" w:hAnsi="Times New Roman" w:cs="Times New Roman"/>
          <w:bCs/>
          <w:sz w:val="28"/>
          <w:szCs w:val="28"/>
        </w:rPr>
        <w:t>,</w:t>
      </w:r>
      <w:r w:rsidRPr="00CD6196">
        <w:rPr>
          <w:rFonts w:ascii="Times New Roman" w:hAnsi="Times New Roman" w:cs="Times New Roman"/>
          <w:bCs/>
          <w:sz w:val="28"/>
          <w:szCs w:val="28"/>
        </w:rPr>
        <w:t xml:space="preserve"> локализации новообразования соотношение с ЧЛС почки</w:t>
      </w:r>
      <w:r w:rsidR="007C178F" w:rsidRPr="00CD6196">
        <w:rPr>
          <w:rFonts w:ascii="Times New Roman" w:hAnsi="Times New Roman" w:cs="Times New Roman"/>
          <w:bCs/>
          <w:sz w:val="28"/>
          <w:szCs w:val="28"/>
        </w:rPr>
        <w:t>,</w:t>
      </w:r>
      <w:r w:rsidRPr="00CD6196">
        <w:rPr>
          <w:rFonts w:ascii="Times New Roman" w:hAnsi="Times New Roman" w:cs="Times New Roman"/>
          <w:bCs/>
          <w:sz w:val="28"/>
          <w:szCs w:val="28"/>
        </w:rPr>
        <w:t xml:space="preserve"> мочеточника</w:t>
      </w:r>
      <w:r w:rsidR="007C178F" w:rsidRPr="00CD6196">
        <w:rPr>
          <w:rFonts w:ascii="Times New Roman" w:hAnsi="Times New Roman" w:cs="Times New Roman"/>
          <w:bCs/>
          <w:sz w:val="28"/>
          <w:szCs w:val="28"/>
        </w:rPr>
        <w:t>,</w:t>
      </w:r>
      <w:r w:rsidRPr="00CD6196">
        <w:rPr>
          <w:rFonts w:ascii="Times New Roman" w:hAnsi="Times New Roman" w:cs="Times New Roman"/>
          <w:bCs/>
          <w:sz w:val="28"/>
          <w:szCs w:val="28"/>
        </w:rPr>
        <w:t xml:space="preserve"> мочевого пузыря</w:t>
      </w:r>
      <w:r w:rsidR="007C178F" w:rsidRPr="00CD6196">
        <w:rPr>
          <w:rFonts w:ascii="Times New Roman" w:hAnsi="Times New Roman" w:cs="Times New Roman"/>
          <w:bCs/>
          <w:sz w:val="28"/>
          <w:szCs w:val="28"/>
        </w:rPr>
        <w:t>,</w:t>
      </w:r>
      <w:r w:rsidRPr="00CD6196">
        <w:rPr>
          <w:rFonts w:ascii="Times New Roman" w:hAnsi="Times New Roman" w:cs="Times New Roman"/>
          <w:bCs/>
          <w:sz w:val="28"/>
          <w:szCs w:val="28"/>
        </w:rPr>
        <w:t xml:space="preserve"> уретры</w:t>
      </w:r>
      <w:r w:rsidR="00450B85" w:rsidRPr="00CD6196">
        <w:rPr>
          <w:rFonts w:ascii="Times New Roman" w:hAnsi="Times New Roman" w:cs="Times New Roman"/>
          <w:bCs/>
          <w:sz w:val="28"/>
          <w:szCs w:val="28"/>
        </w:rPr>
        <w:t>.</w:t>
      </w:r>
    </w:p>
    <w:p w14:paraId="39B616AC" w14:textId="021B596F" w:rsidR="00676959" w:rsidRPr="00CD6196" w:rsidRDefault="00676959"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3.</w:t>
      </w:r>
      <w:r w:rsidR="00450B85" w:rsidRPr="00CD6196">
        <w:rPr>
          <w:rFonts w:ascii="Times New Roman" w:hAnsi="Times New Roman" w:cs="Times New Roman"/>
          <w:bCs/>
          <w:sz w:val="28"/>
          <w:szCs w:val="28"/>
        </w:rPr>
        <w:tab/>
        <w:t xml:space="preserve">Предоперационное </w:t>
      </w:r>
      <w:r w:rsidRPr="00CD6196">
        <w:rPr>
          <w:rFonts w:ascii="Times New Roman" w:hAnsi="Times New Roman" w:cs="Times New Roman"/>
          <w:bCs/>
          <w:sz w:val="28"/>
          <w:szCs w:val="28"/>
        </w:rPr>
        <w:t>планирование оперативного лечения</w:t>
      </w:r>
      <w:r w:rsidR="00450B85" w:rsidRPr="00CD6196">
        <w:rPr>
          <w:rFonts w:ascii="Times New Roman" w:hAnsi="Times New Roman" w:cs="Times New Roman"/>
          <w:bCs/>
          <w:sz w:val="28"/>
          <w:szCs w:val="28"/>
        </w:rPr>
        <w:t>.</w:t>
      </w:r>
    </w:p>
    <w:p w14:paraId="19908899" w14:textId="22CA65B3" w:rsidR="00676959" w:rsidRPr="00CD6196" w:rsidRDefault="00676959"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4.</w:t>
      </w:r>
      <w:r w:rsidR="00450B85" w:rsidRPr="00CD6196">
        <w:rPr>
          <w:rFonts w:ascii="Times New Roman" w:hAnsi="Times New Roman" w:cs="Times New Roman"/>
          <w:bCs/>
          <w:sz w:val="28"/>
          <w:szCs w:val="28"/>
        </w:rPr>
        <w:tab/>
        <w:t xml:space="preserve">Нарушение </w:t>
      </w:r>
      <w:r w:rsidRPr="00CD6196">
        <w:rPr>
          <w:rFonts w:ascii="Times New Roman" w:hAnsi="Times New Roman" w:cs="Times New Roman"/>
          <w:bCs/>
          <w:sz w:val="28"/>
          <w:szCs w:val="28"/>
        </w:rPr>
        <w:t>уродинамики верхних мочевых путей</w:t>
      </w:r>
      <w:r w:rsidR="00450B85" w:rsidRPr="00CD6196">
        <w:rPr>
          <w:rFonts w:ascii="Times New Roman" w:hAnsi="Times New Roman" w:cs="Times New Roman"/>
          <w:bCs/>
          <w:sz w:val="28"/>
          <w:szCs w:val="28"/>
        </w:rPr>
        <w:t>.</w:t>
      </w:r>
    </w:p>
    <w:p w14:paraId="58D50D54" w14:textId="6FF3D4DC" w:rsidR="00676959" w:rsidRPr="00CD6196" w:rsidRDefault="00676959"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5.</w:t>
      </w:r>
      <w:r w:rsidR="00450B85" w:rsidRPr="00CD6196">
        <w:rPr>
          <w:rFonts w:ascii="Times New Roman" w:hAnsi="Times New Roman" w:cs="Times New Roman"/>
          <w:bCs/>
          <w:sz w:val="28"/>
          <w:szCs w:val="28"/>
        </w:rPr>
        <w:tab/>
        <w:t>Микро</w:t>
      </w:r>
      <w:r w:rsidRPr="00CD6196">
        <w:rPr>
          <w:rFonts w:ascii="Times New Roman" w:hAnsi="Times New Roman" w:cs="Times New Roman"/>
          <w:bCs/>
          <w:sz w:val="28"/>
          <w:szCs w:val="28"/>
        </w:rPr>
        <w:t>/макрогематурия</w:t>
      </w:r>
      <w:r w:rsidR="00450B85" w:rsidRPr="00CD6196">
        <w:rPr>
          <w:rFonts w:ascii="Times New Roman" w:hAnsi="Times New Roman" w:cs="Times New Roman"/>
          <w:bCs/>
          <w:sz w:val="28"/>
          <w:szCs w:val="28"/>
        </w:rPr>
        <w:t>.</w:t>
      </w:r>
    </w:p>
    <w:p w14:paraId="4E488285" w14:textId="562E1015" w:rsidR="008B2C16" w:rsidRPr="00CD6196" w:rsidRDefault="008B2C16" w:rsidP="004C6BDD">
      <w:pPr>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 xml:space="preserve">Определяемая </w:t>
      </w:r>
      <w:r w:rsidRPr="00CD6196">
        <w:rPr>
          <w:rFonts w:ascii="Times New Roman" w:eastAsia="Times New Roman" w:hAnsi="Times New Roman" w:cs="Times New Roman"/>
          <w:b/>
          <w:bCs/>
          <w:sz w:val="28"/>
          <w:szCs w:val="28"/>
          <w:lang w:eastAsia="ru-RU"/>
        </w:rPr>
        <w:t>цель исследования</w:t>
      </w:r>
      <w:r w:rsidRPr="00CD6196">
        <w:rPr>
          <w:rFonts w:ascii="Times New Roman" w:eastAsia="Times New Roman" w:hAnsi="Times New Roman" w:cs="Times New Roman"/>
          <w:sz w:val="28"/>
          <w:szCs w:val="28"/>
          <w:lang w:eastAsia="ru-RU"/>
        </w:rPr>
        <w:t>: онкопоиск</w:t>
      </w:r>
      <w:r w:rsidR="003E6F90" w:rsidRPr="00CD6196">
        <w:rPr>
          <w:rFonts w:ascii="Times New Roman" w:eastAsia="Times New Roman" w:hAnsi="Times New Roman" w:cs="Times New Roman"/>
          <w:sz w:val="28"/>
          <w:szCs w:val="28"/>
          <w:lang w:eastAsia="ru-RU"/>
        </w:rPr>
        <w:t>.</w:t>
      </w:r>
    </w:p>
    <w:p w14:paraId="77A7506A" w14:textId="77777777" w:rsidR="00676959" w:rsidRPr="00CD6196" w:rsidRDefault="0067695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BD4064A" w14:textId="006D2EC1" w:rsidR="008B2C16" w:rsidRPr="00CD6196" w:rsidRDefault="008B2C16"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 xml:space="preserve">Допустимо назначение следующих (одного или нескольких) </w:t>
      </w:r>
      <w:r w:rsidRPr="00CD6196">
        <w:rPr>
          <w:rFonts w:ascii="Times New Roman" w:hAnsi="Times New Roman" w:cs="Times New Roman"/>
          <w:b/>
          <w:sz w:val="28"/>
          <w:szCs w:val="28"/>
        </w:rPr>
        <w:t>исследований</w:t>
      </w:r>
      <w:r w:rsidRPr="00CD6196">
        <w:rPr>
          <w:rFonts w:ascii="Times New Roman" w:hAnsi="Times New Roman" w:cs="Times New Roman"/>
          <w:bCs/>
          <w:sz w:val="28"/>
          <w:szCs w:val="28"/>
        </w:rPr>
        <w:t xml:space="preserve">: </w:t>
      </w:r>
    </w:p>
    <w:p w14:paraId="0893203B" w14:textId="7DBE0D04" w:rsidR="00604D15" w:rsidRPr="00CD6196"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404</w:t>
      </w:r>
      <w:r w:rsidR="008B2C16" w:rsidRPr="00CD6196">
        <w:rPr>
          <w:rFonts w:ascii="Times New Roman" w:hAnsi="Times New Roman" w:cs="Times New Roman"/>
          <w:bCs/>
          <w:sz w:val="28"/>
          <w:szCs w:val="28"/>
        </w:rPr>
        <w:tab/>
      </w:r>
      <w:r w:rsidRPr="00CD6196">
        <w:rPr>
          <w:rFonts w:ascii="Times New Roman" w:hAnsi="Times New Roman" w:cs="Times New Roman"/>
          <w:bCs/>
          <w:sz w:val="28"/>
          <w:szCs w:val="28"/>
        </w:rPr>
        <w:t>Компьютерная томография органов грудной клетки</w:t>
      </w:r>
      <w:r w:rsidR="007C178F" w:rsidRPr="00CD6196">
        <w:rPr>
          <w:rFonts w:ascii="Times New Roman" w:hAnsi="Times New Roman" w:cs="Times New Roman"/>
          <w:bCs/>
          <w:sz w:val="28"/>
          <w:szCs w:val="28"/>
        </w:rPr>
        <w:t>,</w:t>
      </w:r>
      <w:r w:rsidRPr="00CD6196">
        <w:rPr>
          <w:rFonts w:ascii="Times New Roman" w:hAnsi="Times New Roman" w:cs="Times New Roman"/>
          <w:bCs/>
          <w:sz w:val="28"/>
          <w:szCs w:val="28"/>
        </w:rPr>
        <w:t xml:space="preserve"> брюшной полости и малого таза с контрастированием</w:t>
      </w:r>
      <w:r w:rsidR="00F65C57" w:rsidRPr="00CD6196">
        <w:rPr>
          <w:rFonts w:ascii="Times New Roman" w:hAnsi="Times New Roman" w:cs="Times New Roman"/>
          <w:bCs/>
          <w:sz w:val="28"/>
          <w:szCs w:val="28"/>
        </w:rPr>
        <w:t>.</w:t>
      </w:r>
    </w:p>
    <w:p w14:paraId="5D5E2CEE" w14:textId="3831B1B8" w:rsidR="00604D15" w:rsidRPr="00CD6196"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175</w:t>
      </w:r>
      <w:r w:rsidR="008B2C16" w:rsidRPr="00CD6196">
        <w:rPr>
          <w:rFonts w:ascii="Times New Roman" w:hAnsi="Times New Roman" w:cs="Times New Roman"/>
          <w:bCs/>
          <w:sz w:val="28"/>
          <w:szCs w:val="28"/>
        </w:rPr>
        <w:tab/>
      </w:r>
      <w:r w:rsidRPr="00CD6196">
        <w:rPr>
          <w:rFonts w:ascii="Times New Roman" w:hAnsi="Times New Roman" w:cs="Times New Roman"/>
          <w:bCs/>
          <w:sz w:val="28"/>
          <w:szCs w:val="28"/>
        </w:rPr>
        <w:t xml:space="preserve">Магнитно-резонансная томография органов малого таза </w:t>
      </w:r>
      <w:r w:rsidR="008B2C16" w:rsidRPr="00CD6196">
        <w:rPr>
          <w:rFonts w:ascii="Times New Roman" w:hAnsi="Times New Roman" w:cs="Times New Roman"/>
          <w:bCs/>
          <w:sz w:val="28"/>
          <w:szCs w:val="28"/>
        </w:rPr>
        <w:br/>
      </w:r>
      <w:r w:rsidRPr="00CD6196">
        <w:rPr>
          <w:rFonts w:ascii="Times New Roman" w:hAnsi="Times New Roman" w:cs="Times New Roman"/>
          <w:bCs/>
          <w:sz w:val="28"/>
          <w:szCs w:val="28"/>
        </w:rPr>
        <w:t>с контрастированием</w:t>
      </w:r>
      <w:r w:rsidR="00F65C57" w:rsidRPr="00CD6196">
        <w:rPr>
          <w:rFonts w:ascii="Times New Roman" w:hAnsi="Times New Roman" w:cs="Times New Roman"/>
          <w:bCs/>
          <w:sz w:val="28"/>
          <w:szCs w:val="28"/>
        </w:rPr>
        <w:t>.</w:t>
      </w:r>
    </w:p>
    <w:p w14:paraId="5977B33D" w14:textId="6E673175" w:rsidR="00604D15" w:rsidRPr="00CD6196" w:rsidRDefault="00604D15"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354</w:t>
      </w:r>
      <w:r w:rsidR="008B2C16" w:rsidRPr="00CD6196">
        <w:rPr>
          <w:rFonts w:ascii="Times New Roman" w:hAnsi="Times New Roman" w:cs="Times New Roman"/>
          <w:bCs/>
          <w:sz w:val="28"/>
          <w:szCs w:val="28"/>
        </w:rPr>
        <w:tab/>
      </w:r>
      <w:r w:rsidRPr="00CD6196">
        <w:rPr>
          <w:rFonts w:ascii="Times New Roman" w:hAnsi="Times New Roman" w:cs="Times New Roman"/>
          <w:bCs/>
          <w:sz w:val="28"/>
          <w:szCs w:val="28"/>
        </w:rPr>
        <w:t xml:space="preserve">Магнитно-резонансная томография мочевого пузыря </w:t>
      </w:r>
      <w:r w:rsidR="008B2C16" w:rsidRPr="00CD6196">
        <w:rPr>
          <w:rFonts w:ascii="Times New Roman" w:hAnsi="Times New Roman" w:cs="Times New Roman"/>
          <w:bCs/>
          <w:sz w:val="28"/>
          <w:szCs w:val="28"/>
        </w:rPr>
        <w:br/>
      </w:r>
      <w:r w:rsidRPr="00CD6196">
        <w:rPr>
          <w:rFonts w:ascii="Times New Roman" w:hAnsi="Times New Roman" w:cs="Times New Roman"/>
          <w:bCs/>
          <w:sz w:val="28"/>
          <w:szCs w:val="28"/>
        </w:rPr>
        <w:t>с контрастированием</w:t>
      </w:r>
      <w:r w:rsidR="00F65C57" w:rsidRPr="00CD6196">
        <w:rPr>
          <w:rFonts w:ascii="Times New Roman" w:hAnsi="Times New Roman" w:cs="Times New Roman"/>
          <w:bCs/>
          <w:sz w:val="28"/>
          <w:szCs w:val="28"/>
        </w:rPr>
        <w:t>.</w:t>
      </w:r>
    </w:p>
    <w:p w14:paraId="07E13963" w14:textId="2CF35A3E" w:rsidR="006E4893" w:rsidRPr="00CD6196" w:rsidRDefault="006E489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180</w:t>
      </w:r>
      <w:r w:rsidRPr="00CD6196">
        <w:rPr>
          <w:rFonts w:ascii="Times New Roman" w:hAnsi="Times New Roman" w:cs="Times New Roman"/>
          <w:bCs/>
          <w:sz w:val="28"/>
          <w:szCs w:val="28"/>
        </w:rPr>
        <w:tab/>
        <w:t xml:space="preserve">Магнитно-резонансная томография почек и надпочечников </w:t>
      </w:r>
      <w:r w:rsidRPr="00CD6196">
        <w:rPr>
          <w:rFonts w:ascii="Times New Roman" w:hAnsi="Times New Roman" w:cs="Times New Roman"/>
          <w:bCs/>
          <w:sz w:val="28"/>
          <w:szCs w:val="28"/>
        </w:rPr>
        <w:br/>
        <w:t>с контрастированием.</w:t>
      </w:r>
    </w:p>
    <w:p w14:paraId="60240539" w14:textId="77777777" w:rsidR="00604D15" w:rsidRPr="00CD6196" w:rsidRDefault="00604D15" w:rsidP="004C6BDD">
      <w:pPr>
        <w:spacing w:after="0" w:line="240" w:lineRule="auto"/>
        <w:jc w:val="both"/>
        <w:rPr>
          <w:rFonts w:ascii="Times New Roman" w:eastAsia="Times New Roman" w:hAnsi="Times New Roman" w:cs="Times New Roman"/>
          <w:sz w:val="28"/>
          <w:szCs w:val="28"/>
          <w:lang w:eastAsia="ru-RU"/>
        </w:rPr>
      </w:pPr>
    </w:p>
    <w:p w14:paraId="715883C2" w14:textId="428DC20F" w:rsidR="00604D15" w:rsidRPr="00CD6196" w:rsidRDefault="00604D15" w:rsidP="004C6BDD">
      <w:pPr>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 xml:space="preserve">Проактивный анализ заключения КТ врачом поликлиники в течение </w:t>
      </w:r>
      <w:r w:rsidR="008B2C16" w:rsidRPr="00CD6196">
        <w:rPr>
          <w:rFonts w:ascii="Times New Roman" w:eastAsia="Times New Roman" w:hAnsi="Times New Roman" w:cs="Times New Roman"/>
          <w:sz w:val="28"/>
          <w:szCs w:val="28"/>
          <w:lang w:eastAsia="ru-RU"/>
        </w:rPr>
        <w:br/>
      </w:r>
      <w:r w:rsidR="006948B7" w:rsidRPr="00CD6196">
        <w:rPr>
          <w:rFonts w:ascii="Times New Roman" w:eastAsia="Times New Roman" w:hAnsi="Times New Roman" w:cs="Times New Roman"/>
          <w:b/>
          <w:bCs/>
          <w:sz w:val="28"/>
          <w:szCs w:val="28"/>
          <w:lang w:eastAsia="ru-RU"/>
        </w:rPr>
        <w:t>пяти</w:t>
      </w:r>
      <w:r w:rsidRPr="00CD6196">
        <w:rPr>
          <w:rFonts w:ascii="Times New Roman" w:eastAsia="Times New Roman" w:hAnsi="Times New Roman" w:cs="Times New Roman"/>
          <w:b/>
          <w:bCs/>
          <w:sz w:val="28"/>
          <w:szCs w:val="28"/>
          <w:lang w:eastAsia="ru-RU"/>
        </w:rPr>
        <w:t xml:space="preserve"> дней</w:t>
      </w:r>
      <w:r w:rsidRPr="00CD6196">
        <w:rPr>
          <w:rFonts w:ascii="Times New Roman" w:eastAsia="Times New Roman" w:hAnsi="Times New Roman" w:cs="Times New Roman"/>
          <w:sz w:val="28"/>
          <w:szCs w:val="28"/>
          <w:lang w:eastAsia="ru-RU"/>
        </w:rPr>
        <w:t xml:space="preserve"> с момента исследования</w:t>
      </w:r>
      <w:r w:rsidR="00F04508" w:rsidRPr="00CD6196">
        <w:rPr>
          <w:rFonts w:ascii="Times New Roman" w:eastAsia="Times New Roman" w:hAnsi="Times New Roman" w:cs="Times New Roman"/>
          <w:sz w:val="28"/>
          <w:szCs w:val="28"/>
          <w:lang w:eastAsia="ru-RU"/>
        </w:rPr>
        <w:t xml:space="preserve">. </w:t>
      </w:r>
    </w:p>
    <w:p w14:paraId="0EADB11F" w14:textId="1520B3CB" w:rsidR="00432652" w:rsidRPr="00CD6196" w:rsidRDefault="00432652" w:rsidP="004C6BDD">
      <w:pPr>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Аудиопротокол</w:t>
      </w:r>
      <w:r w:rsidR="00F04508" w:rsidRPr="00CD6196">
        <w:rPr>
          <w:rFonts w:ascii="Times New Roman" w:eastAsia="Times New Roman" w:hAnsi="Times New Roman" w:cs="Times New Roman"/>
          <w:sz w:val="28"/>
          <w:szCs w:val="28"/>
          <w:lang w:eastAsia="ru-RU"/>
        </w:rPr>
        <w:t>.</w:t>
      </w:r>
    </w:p>
    <w:p w14:paraId="3870BB18" w14:textId="572DD5A8" w:rsidR="00432652" w:rsidRPr="00CD6196" w:rsidRDefault="00432652" w:rsidP="004C6BDD">
      <w:pPr>
        <w:spacing w:after="0" w:line="240" w:lineRule="auto"/>
        <w:ind w:firstLine="709"/>
        <w:jc w:val="both"/>
        <w:rPr>
          <w:rFonts w:ascii="Times New Roman" w:hAnsi="Times New Roman" w:cs="Times New Roman"/>
          <w:sz w:val="28"/>
          <w:szCs w:val="28"/>
        </w:rPr>
      </w:pPr>
      <w:r w:rsidRPr="00CD6196">
        <w:rPr>
          <w:rFonts w:ascii="Times New Roman" w:hAnsi="Times New Roman" w:cs="Times New Roman"/>
          <w:sz w:val="28"/>
          <w:szCs w:val="28"/>
        </w:rPr>
        <w:t>В случае выявления по данным проведенного КТ образования</w:t>
      </w:r>
      <w:r w:rsidR="007C178F" w:rsidRPr="00CD6196">
        <w:rPr>
          <w:rFonts w:ascii="Times New Roman" w:hAnsi="Times New Roman" w:cs="Times New Roman"/>
          <w:sz w:val="28"/>
          <w:szCs w:val="28"/>
        </w:rPr>
        <w:t>,</w:t>
      </w:r>
      <w:r w:rsidR="008B2C16" w:rsidRPr="00CD6196">
        <w:rPr>
          <w:rFonts w:ascii="Times New Roman" w:hAnsi="Times New Roman" w:cs="Times New Roman"/>
          <w:sz w:val="28"/>
          <w:szCs w:val="28"/>
        </w:rPr>
        <w:t xml:space="preserve"> </w:t>
      </w:r>
      <w:r w:rsidRPr="00CD6196">
        <w:rPr>
          <w:rFonts w:ascii="Times New Roman" w:hAnsi="Times New Roman" w:cs="Times New Roman"/>
          <w:sz w:val="28"/>
          <w:szCs w:val="28"/>
        </w:rPr>
        <w:t>классифицируемого</w:t>
      </w:r>
      <w:r w:rsidR="00C547CA" w:rsidRPr="00CD6196">
        <w:rPr>
          <w:rFonts w:ascii="Times New Roman" w:hAnsi="Times New Roman" w:cs="Times New Roman"/>
          <w:sz w:val="28"/>
          <w:szCs w:val="28"/>
        </w:rPr>
        <w:t xml:space="preserve"> </w:t>
      </w:r>
      <w:r w:rsidRPr="00CD6196">
        <w:rPr>
          <w:rFonts w:ascii="Times New Roman" w:hAnsi="Times New Roman" w:cs="Times New Roman"/>
          <w:sz w:val="28"/>
          <w:szCs w:val="28"/>
        </w:rPr>
        <w:t>как Bosniak</w:t>
      </w:r>
      <w:r w:rsidRPr="00CD6196">
        <w:rPr>
          <w:rFonts w:ascii="Times New Roman" w:eastAsia="Times New Roman" w:hAnsi="Times New Roman" w:cs="Times New Roman"/>
          <w:sz w:val="28"/>
          <w:szCs w:val="28"/>
          <w:lang w:eastAsia="ru-RU"/>
        </w:rPr>
        <w:t xml:space="preserve"> 3-4</w:t>
      </w:r>
      <w:r w:rsidRPr="00CD6196">
        <w:rPr>
          <w:rFonts w:ascii="Times New Roman" w:hAnsi="Times New Roman" w:cs="Times New Roman"/>
          <w:sz w:val="28"/>
          <w:szCs w:val="28"/>
        </w:rPr>
        <w:t xml:space="preserve"> </w:t>
      </w:r>
      <w:r w:rsidRPr="00CD6196">
        <w:rPr>
          <w:rFonts w:ascii="Times New Roman" w:eastAsia="Times New Roman" w:hAnsi="Times New Roman" w:cs="Times New Roman"/>
          <w:sz w:val="28"/>
          <w:szCs w:val="28"/>
          <w:lang w:eastAsia="ru-RU"/>
        </w:rPr>
        <w:t>(утолщённые стенки и/или наличие перегородки</w:t>
      </w:r>
      <w:r w:rsidR="007C178F" w:rsidRPr="00CD6196">
        <w:rPr>
          <w:rFonts w:ascii="Times New Roman" w:eastAsia="Times New Roman" w:hAnsi="Times New Roman" w:cs="Times New Roman"/>
          <w:sz w:val="28"/>
          <w:szCs w:val="28"/>
          <w:lang w:eastAsia="ru-RU"/>
        </w:rPr>
        <w:t>,</w:t>
      </w:r>
      <w:r w:rsidRPr="00CD6196">
        <w:rPr>
          <w:rFonts w:ascii="Times New Roman" w:eastAsia="Times New Roman" w:hAnsi="Times New Roman" w:cs="Times New Roman"/>
          <w:sz w:val="28"/>
          <w:szCs w:val="28"/>
          <w:lang w:eastAsia="ru-RU"/>
        </w:rPr>
        <w:t xml:space="preserve"> накопление контрастного препарата</w:t>
      </w:r>
      <w:r w:rsidR="007C178F" w:rsidRPr="00CD6196">
        <w:rPr>
          <w:rFonts w:ascii="Times New Roman" w:eastAsia="Times New Roman" w:hAnsi="Times New Roman" w:cs="Times New Roman"/>
          <w:sz w:val="28"/>
          <w:szCs w:val="28"/>
          <w:lang w:eastAsia="ru-RU"/>
        </w:rPr>
        <w:t>,</w:t>
      </w:r>
      <w:r w:rsidRPr="00CD6196">
        <w:rPr>
          <w:rFonts w:ascii="Times New Roman" w:eastAsia="Times New Roman" w:hAnsi="Times New Roman" w:cs="Times New Roman"/>
          <w:sz w:val="28"/>
          <w:szCs w:val="28"/>
          <w:lang w:eastAsia="ru-RU"/>
        </w:rPr>
        <w:t xml:space="preserve"> нечёткие или неровные контуры)</w:t>
      </w:r>
      <w:r w:rsidR="007C178F" w:rsidRPr="00CD6196">
        <w:rPr>
          <w:rFonts w:ascii="Times New Roman" w:eastAsia="Times New Roman" w:hAnsi="Times New Roman" w:cs="Times New Roman"/>
          <w:sz w:val="28"/>
          <w:szCs w:val="28"/>
          <w:lang w:eastAsia="ru-RU"/>
        </w:rPr>
        <w:t>,</w:t>
      </w:r>
      <w:r w:rsidRPr="00CD6196">
        <w:rPr>
          <w:rFonts w:ascii="Times New Roman" w:hAnsi="Times New Roman" w:cs="Times New Roman"/>
          <w:sz w:val="28"/>
          <w:szCs w:val="28"/>
        </w:rPr>
        <w:t xml:space="preserve"> врач-уролог создает пакет документов</w:t>
      </w:r>
      <w:r w:rsidR="007C178F" w:rsidRPr="00CD6196">
        <w:rPr>
          <w:rFonts w:ascii="Times New Roman" w:hAnsi="Times New Roman" w:cs="Times New Roman"/>
          <w:sz w:val="28"/>
          <w:szCs w:val="28"/>
        </w:rPr>
        <w:t>,</w:t>
      </w:r>
      <w:r w:rsidRPr="00CD6196">
        <w:rPr>
          <w:rFonts w:ascii="Times New Roman" w:hAnsi="Times New Roman" w:cs="Times New Roman"/>
          <w:sz w:val="28"/>
          <w:szCs w:val="28"/>
        </w:rPr>
        <w:t xml:space="preserve"> получает согласие </w:t>
      </w:r>
      <w:r w:rsidR="008B2C16" w:rsidRPr="00CD6196">
        <w:rPr>
          <w:rFonts w:ascii="Times New Roman" w:hAnsi="Times New Roman" w:cs="Times New Roman"/>
          <w:sz w:val="28"/>
          <w:szCs w:val="28"/>
        </w:rPr>
        <w:br/>
      </w:r>
      <w:r w:rsidRPr="00CD6196">
        <w:rPr>
          <w:rFonts w:ascii="Times New Roman" w:hAnsi="Times New Roman" w:cs="Times New Roman"/>
          <w:sz w:val="28"/>
          <w:szCs w:val="28"/>
        </w:rPr>
        <w:t xml:space="preserve">на сопровождение персональным помощником и далее на приеме </w:t>
      </w:r>
      <w:r w:rsidR="008B2C16" w:rsidRPr="00CD6196">
        <w:rPr>
          <w:rFonts w:ascii="Times New Roman" w:hAnsi="Times New Roman" w:cs="Times New Roman"/>
          <w:sz w:val="28"/>
          <w:szCs w:val="28"/>
        </w:rPr>
        <w:br/>
      </w:r>
      <w:r w:rsidRPr="00CD6196">
        <w:rPr>
          <w:rFonts w:ascii="Times New Roman" w:hAnsi="Times New Roman" w:cs="Times New Roman"/>
          <w:sz w:val="28"/>
          <w:szCs w:val="28"/>
        </w:rPr>
        <w:t>через ЕМИАС записывает пациента к врачу-онкологу ЦАОП.</w:t>
      </w:r>
    </w:p>
    <w:p w14:paraId="23E8B1A8" w14:textId="5E47F91B" w:rsidR="00604D15" w:rsidRPr="00CD6196"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67A34A2A" w14:textId="29CEE27F" w:rsidR="007E332E" w:rsidRPr="00CD6196" w:rsidRDefault="007E332E" w:rsidP="004C6BDD">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
          <w:sz w:val="28"/>
          <w:szCs w:val="28"/>
        </w:rPr>
      </w:pPr>
      <w:r w:rsidRPr="00CD6196">
        <w:rPr>
          <w:rFonts w:ascii="Times New Roman" w:eastAsia="Calibri" w:hAnsi="Times New Roman" w:cs="Times New Roman"/>
          <w:b/>
          <w:sz w:val="28"/>
          <w:szCs w:val="28"/>
        </w:rPr>
        <w:t>В)</w:t>
      </w:r>
      <w:r w:rsidRPr="00CD6196">
        <w:rPr>
          <w:rFonts w:ascii="Times New Roman" w:eastAsia="Calibri" w:hAnsi="Times New Roman" w:cs="Times New Roman"/>
          <w:b/>
          <w:sz w:val="28"/>
          <w:szCs w:val="28"/>
        </w:rPr>
        <w:tab/>
        <w:t>Подозрение на объемное образование яичка</w:t>
      </w:r>
      <w:r w:rsidR="00072CA0" w:rsidRPr="00CD6196">
        <w:rPr>
          <w:rFonts w:ascii="Times New Roman" w:eastAsia="Calibri" w:hAnsi="Times New Roman" w:cs="Times New Roman"/>
          <w:b/>
          <w:sz w:val="28"/>
          <w:szCs w:val="28"/>
        </w:rPr>
        <w:t>.</w:t>
      </w:r>
    </w:p>
    <w:p w14:paraId="7E612C55" w14:textId="77777777" w:rsidR="007E332E" w:rsidRPr="00CD6196" w:rsidRDefault="007E332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Коды МКБ-10</w:t>
      </w:r>
    </w:p>
    <w:p w14:paraId="70EEBB7A" w14:textId="77777777" w:rsidR="007E332E" w:rsidRPr="00CD6196" w:rsidRDefault="007E332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D40.1</w:t>
      </w:r>
      <w:r w:rsidRPr="00CD6196">
        <w:rPr>
          <w:rFonts w:ascii="Times New Roman" w:hAnsi="Times New Roman" w:cs="Times New Roman"/>
          <w:bCs/>
          <w:sz w:val="28"/>
          <w:szCs w:val="28"/>
        </w:rPr>
        <w:tab/>
        <w:t>Новообразование неопределённого или неизвестного характера яичка.</w:t>
      </w:r>
    </w:p>
    <w:p w14:paraId="119B283E" w14:textId="77777777" w:rsidR="007E332E" w:rsidRPr="00CD6196" w:rsidRDefault="007E332E" w:rsidP="004C6BDD">
      <w:pPr>
        <w:spacing w:after="0" w:line="240" w:lineRule="auto"/>
        <w:ind w:firstLine="709"/>
        <w:jc w:val="both"/>
        <w:rPr>
          <w:rFonts w:ascii="Times New Roman" w:eastAsia="Times New Roman" w:hAnsi="Times New Roman" w:cs="Times New Roman"/>
          <w:b/>
          <w:bCs/>
          <w:sz w:val="28"/>
          <w:szCs w:val="28"/>
          <w:lang w:eastAsia="ru-RU"/>
        </w:rPr>
      </w:pPr>
    </w:p>
    <w:p w14:paraId="08637BD0" w14:textId="77777777" w:rsidR="007E332E" w:rsidRPr="00CD6196" w:rsidRDefault="007E332E" w:rsidP="004C6BDD">
      <w:pPr>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b/>
          <w:bCs/>
          <w:sz w:val="28"/>
          <w:szCs w:val="28"/>
          <w:lang w:eastAsia="ru-RU"/>
        </w:rPr>
        <w:t>Жалобы</w:t>
      </w:r>
      <w:r w:rsidRPr="00CD6196">
        <w:rPr>
          <w:rFonts w:ascii="Times New Roman" w:eastAsia="Times New Roman" w:hAnsi="Times New Roman" w:cs="Times New Roman"/>
          <w:sz w:val="28"/>
          <w:szCs w:val="28"/>
          <w:lang w:eastAsia="ru-RU"/>
        </w:rPr>
        <w:t>:</w:t>
      </w:r>
      <w:r w:rsidRPr="00CD6196">
        <w:rPr>
          <w:rFonts w:ascii="Times New Roman" w:hAnsi="Times New Roman" w:cs="Times New Roman"/>
          <w:sz w:val="28"/>
          <w:szCs w:val="28"/>
        </w:rPr>
        <w:t xml:space="preserve"> </w:t>
      </w:r>
      <w:r w:rsidRPr="00CD6196">
        <w:rPr>
          <w:rFonts w:ascii="Times New Roman" w:eastAsia="Times New Roman" w:hAnsi="Times New Roman" w:cs="Times New Roman"/>
          <w:sz w:val="28"/>
          <w:szCs w:val="28"/>
          <w:lang w:eastAsia="ru-RU"/>
        </w:rPr>
        <w:t xml:space="preserve">боль в проекции яичка и/или уплотнение и/или увеличение </w:t>
      </w:r>
      <w:r w:rsidRPr="00CD6196">
        <w:rPr>
          <w:rFonts w:ascii="Times New Roman" w:eastAsia="Times New Roman" w:hAnsi="Times New Roman" w:cs="Times New Roman"/>
          <w:sz w:val="28"/>
          <w:szCs w:val="28"/>
          <w:lang w:eastAsia="ru-RU"/>
        </w:rPr>
        <w:br/>
        <w:t>в размере.</w:t>
      </w:r>
    </w:p>
    <w:p w14:paraId="6B919142" w14:textId="77777777" w:rsidR="007E332E" w:rsidRPr="00CD6196" w:rsidRDefault="007E332E" w:rsidP="004C6BDD">
      <w:pPr>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 xml:space="preserve">Перед назначением МРТ </w:t>
      </w:r>
      <w:r w:rsidRPr="00CD6196">
        <w:rPr>
          <w:rFonts w:ascii="Times New Roman" w:eastAsia="Times New Roman" w:hAnsi="Times New Roman" w:cs="Times New Roman"/>
          <w:b/>
          <w:bCs/>
          <w:sz w:val="28"/>
          <w:szCs w:val="28"/>
          <w:lang w:eastAsia="ru-RU"/>
        </w:rPr>
        <w:t>обязательным</w:t>
      </w:r>
      <w:r w:rsidRPr="00CD6196">
        <w:rPr>
          <w:rFonts w:ascii="Times New Roman" w:eastAsia="Times New Roman" w:hAnsi="Times New Roman" w:cs="Times New Roman"/>
          <w:sz w:val="28"/>
          <w:szCs w:val="28"/>
          <w:lang w:eastAsia="ru-RU"/>
        </w:rPr>
        <w:t xml:space="preserve"> является выполнение одного </w:t>
      </w:r>
      <w:r w:rsidRPr="00CD6196">
        <w:rPr>
          <w:rFonts w:ascii="Times New Roman" w:eastAsia="Times New Roman" w:hAnsi="Times New Roman" w:cs="Times New Roman"/>
          <w:sz w:val="28"/>
          <w:szCs w:val="28"/>
          <w:lang w:eastAsia="ru-RU"/>
        </w:rPr>
        <w:br/>
        <w:t>из исследований:</w:t>
      </w:r>
    </w:p>
    <w:p w14:paraId="4A7E81BE" w14:textId="77777777" w:rsidR="007E332E" w:rsidRPr="00CD6196" w:rsidRDefault="007E332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26</w:t>
      </w:r>
      <w:r w:rsidRPr="00CD6196">
        <w:rPr>
          <w:rFonts w:ascii="Times New Roman" w:hAnsi="Times New Roman" w:cs="Times New Roman"/>
          <w:bCs/>
          <w:sz w:val="28"/>
          <w:szCs w:val="28"/>
        </w:rPr>
        <w:tab/>
        <w:t>Ультразвуковое исследование органов брюшной полости.</w:t>
      </w:r>
    </w:p>
    <w:p w14:paraId="72443E19" w14:textId="77777777" w:rsidR="007E332E" w:rsidRPr="00CD6196" w:rsidRDefault="007E332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307</w:t>
      </w:r>
      <w:r w:rsidRPr="00CD6196">
        <w:rPr>
          <w:rFonts w:ascii="Times New Roman" w:hAnsi="Times New Roman" w:cs="Times New Roman"/>
          <w:bCs/>
          <w:sz w:val="28"/>
          <w:szCs w:val="28"/>
        </w:rPr>
        <w:tab/>
        <w:t>Ультразвуковое исследование органов мошонки.</w:t>
      </w:r>
    </w:p>
    <w:p w14:paraId="3F0F2A63" w14:textId="77777777" w:rsidR="007E332E" w:rsidRPr="00CD6196" w:rsidRDefault="007E332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43D9E19F" w14:textId="77777777" w:rsidR="007E332E" w:rsidRPr="00CD6196" w:rsidRDefault="007E332E" w:rsidP="004C6BDD">
      <w:pPr>
        <w:spacing w:after="0" w:line="240" w:lineRule="auto"/>
        <w:ind w:firstLine="709"/>
        <w:jc w:val="both"/>
        <w:rPr>
          <w:rFonts w:ascii="Times New Roman" w:eastAsia="Times New Roman" w:hAnsi="Times New Roman" w:cs="Times New Roman"/>
          <w:b/>
          <w:sz w:val="28"/>
          <w:szCs w:val="28"/>
          <w:lang w:eastAsia="ru-RU"/>
        </w:rPr>
      </w:pPr>
      <w:r w:rsidRPr="00CD6196">
        <w:rPr>
          <w:rFonts w:ascii="Times New Roman" w:eastAsia="Times New Roman" w:hAnsi="Times New Roman" w:cs="Times New Roman"/>
          <w:b/>
          <w:sz w:val="28"/>
          <w:szCs w:val="28"/>
          <w:lang w:eastAsia="ru-RU"/>
        </w:rPr>
        <w:t>Ключевые фразы в протоколе УЗИ:</w:t>
      </w:r>
    </w:p>
    <w:p w14:paraId="18B15972" w14:textId="77777777" w:rsidR="007E332E" w:rsidRPr="00CD6196" w:rsidRDefault="007E332E"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1.</w:t>
      </w:r>
      <w:r w:rsidRPr="00CD6196">
        <w:rPr>
          <w:rFonts w:ascii="Times New Roman" w:eastAsia="Times New Roman" w:hAnsi="Times New Roman" w:cs="Times New Roman"/>
          <w:sz w:val="28"/>
          <w:szCs w:val="28"/>
          <w:lang w:eastAsia="ru-RU"/>
        </w:rPr>
        <w:tab/>
        <w:t>Увеличение объема яичка.</w:t>
      </w:r>
    </w:p>
    <w:p w14:paraId="66C1253B" w14:textId="77777777" w:rsidR="007E332E" w:rsidRPr="00CD6196" w:rsidRDefault="007E332E"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2.</w:t>
      </w:r>
      <w:r w:rsidRPr="00CD6196">
        <w:rPr>
          <w:rFonts w:ascii="Times New Roman" w:eastAsia="Times New Roman" w:hAnsi="Times New Roman" w:cs="Times New Roman"/>
          <w:sz w:val="28"/>
          <w:szCs w:val="28"/>
          <w:lang w:eastAsia="ru-RU"/>
        </w:rPr>
        <w:tab/>
        <w:t>Неровные/нечеткие контуры яичка.</w:t>
      </w:r>
    </w:p>
    <w:p w14:paraId="1ABE38D4" w14:textId="77777777" w:rsidR="007E332E" w:rsidRPr="00CD6196" w:rsidRDefault="007E332E"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3.</w:t>
      </w:r>
      <w:r w:rsidRPr="00CD6196">
        <w:rPr>
          <w:rFonts w:ascii="Times New Roman" w:eastAsia="Times New Roman" w:hAnsi="Times New Roman" w:cs="Times New Roman"/>
          <w:sz w:val="28"/>
          <w:szCs w:val="28"/>
          <w:lang w:eastAsia="ru-RU"/>
        </w:rPr>
        <w:tab/>
        <w:t>Нарушение симметрии яичек.</w:t>
      </w:r>
    </w:p>
    <w:p w14:paraId="0E96E22E" w14:textId="47CB5D48" w:rsidR="007E332E" w:rsidRPr="00CD6196" w:rsidRDefault="007E332E"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4.</w:t>
      </w:r>
      <w:r w:rsidRPr="00CD6196">
        <w:rPr>
          <w:rFonts w:ascii="Times New Roman" w:eastAsia="Times New Roman" w:hAnsi="Times New Roman" w:cs="Times New Roman"/>
          <w:sz w:val="28"/>
          <w:szCs w:val="28"/>
          <w:lang w:eastAsia="ru-RU"/>
        </w:rPr>
        <w:tab/>
        <w:t xml:space="preserve">Наличие объемного образования яичка с очагами </w:t>
      </w:r>
      <w:r w:rsidR="00966F82">
        <w:rPr>
          <w:rFonts w:ascii="Times New Roman" w:eastAsia="Times New Roman" w:hAnsi="Times New Roman" w:cs="Times New Roman"/>
          <w:sz w:val="28"/>
          <w:szCs w:val="28"/>
          <w:lang w:eastAsia="ru-RU"/>
        </w:rPr>
        <w:br/>
      </w:r>
      <w:r w:rsidRPr="00CD6196">
        <w:rPr>
          <w:rFonts w:ascii="Times New Roman" w:eastAsia="Times New Roman" w:hAnsi="Times New Roman" w:cs="Times New Roman"/>
          <w:sz w:val="28"/>
          <w:szCs w:val="28"/>
          <w:lang w:eastAsia="ru-RU"/>
        </w:rPr>
        <w:t>гипо- и гиперэхогенности, и/или наличие кальцинатов.</w:t>
      </w:r>
    </w:p>
    <w:p w14:paraId="21A7A825" w14:textId="5FC665BA" w:rsidR="009C66BD" w:rsidRDefault="009C66BD" w:rsidP="009C66B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9C66BD">
        <w:rPr>
          <w:rFonts w:ascii="Times New Roman" w:eastAsia="Times New Roman" w:hAnsi="Times New Roman" w:cs="Times New Roman"/>
          <w:sz w:val="28"/>
          <w:szCs w:val="28"/>
          <w:lang w:eastAsia="ru-RU"/>
        </w:rPr>
        <w:t xml:space="preserve">При наличии подозрения на ЗНО по данным УЗИ врач-уролог создает пакет документов, получает согласие на сопровождение персональным помощником и далее на приеме через ЕМИАС записывает пациента </w:t>
      </w:r>
      <w:r w:rsidR="00966F82">
        <w:rPr>
          <w:rFonts w:ascii="Times New Roman" w:eastAsia="Times New Roman" w:hAnsi="Times New Roman" w:cs="Times New Roman"/>
          <w:sz w:val="28"/>
          <w:szCs w:val="28"/>
          <w:lang w:eastAsia="ru-RU"/>
        </w:rPr>
        <w:br/>
      </w:r>
      <w:r w:rsidRPr="009C66BD">
        <w:rPr>
          <w:rFonts w:ascii="Times New Roman" w:eastAsia="Times New Roman" w:hAnsi="Times New Roman" w:cs="Times New Roman"/>
          <w:sz w:val="28"/>
          <w:szCs w:val="28"/>
          <w:lang w:eastAsia="ru-RU"/>
        </w:rPr>
        <w:t>к врачу-онкологу ЦАОП.</w:t>
      </w:r>
    </w:p>
    <w:p w14:paraId="4D6FA4ED" w14:textId="77777777" w:rsidR="007E332E" w:rsidRPr="00CD6196" w:rsidRDefault="007E332E" w:rsidP="004C6BDD">
      <w:pPr>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 xml:space="preserve">Самостоятельное назначение МРТ возможно врачом поликлиники </w:t>
      </w:r>
      <w:r w:rsidRPr="00CD6196">
        <w:rPr>
          <w:rFonts w:ascii="Times New Roman" w:eastAsia="Times New Roman" w:hAnsi="Times New Roman" w:cs="Times New Roman"/>
          <w:sz w:val="28"/>
          <w:szCs w:val="28"/>
          <w:lang w:eastAsia="ru-RU"/>
        </w:rPr>
        <w:br/>
        <w:t xml:space="preserve">по специальности (должности) </w:t>
      </w:r>
      <w:r w:rsidRPr="00CD6196">
        <w:rPr>
          <w:rFonts w:ascii="Times New Roman" w:eastAsia="Times New Roman" w:hAnsi="Times New Roman" w:cs="Times New Roman"/>
          <w:b/>
          <w:bCs/>
          <w:sz w:val="28"/>
          <w:szCs w:val="28"/>
          <w:lang w:eastAsia="ru-RU"/>
        </w:rPr>
        <w:t>врач-уролог</w:t>
      </w:r>
      <w:r w:rsidRPr="00CD6196">
        <w:rPr>
          <w:rFonts w:ascii="Times New Roman" w:eastAsia="Times New Roman" w:hAnsi="Times New Roman" w:cs="Times New Roman"/>
          <w:sz w:val="28"/>
          <w:szCs w:val="28"/>
          <w:lang w:eastAsia="ru-RU"/>
        </w:rPr>
        <w:t>.</w:t>
      </w:r>
    </w:p>
    <w:p w14:paraId="4F16E400" w14:textId="77777777" w:rsidR="007E332E" w:rsidRPr="00CD6196" w:rsidRDefault="007E332E" w:rsidP="004C6BDD">
      <w:pPr>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 xml:space="preserve">Определяемая </w:t>
      </w:r>
      <w:r w:rsidRPr="00CD6196">
        <w:rPr>
          <w:rFonts w:ascii="Times New Roman" w:eastAsia="Times New Roman" w:hAnsi="Times New Roman" w:cs="Times New Roman"/>
          <w:b/>
          <w:bCs/>
          <w:sz w:val="28"/>
          <w:szCs w:val="28"/>
          <w:lang w:eastAsia="ru-RU"/>
        </w:rPr>
        <w:t>цель исследования</w:t>
      </w:r>
      <w:r w:rsidRPr="00CD6196">
        <w:rPr>
          <w:rFonts w:ascii="Times New Roman" w:eastAsia="Times New Roman" w:hAnsi="Times New Roman" w:cs="Times New Roman"/>
          <w:sz w:val="28"/>
          <w:szCs w:val="28"/>
          <w:lang w:eastAsia="ru-RU"/>
        </w:rPr>
        <w:t>: постановка диагноза, предоперационное планирование.</w:t>
      </w:r>
    </w:p>
    <w:p w14:paraId="3C35ADEA" w14:textId="77777777" w:rsidR="007E332E" w:rsidRPr="00CD6196" w:rsidRDefault="007E332E" w:rsidP="004C6BDD">
      <w:pPr>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b/>
          <w:bCs/>
          <w:sz w:val="28"/>
          <w:szCs w:val="28"/>
          <w:lang w:eastAsia="ru-RU"/>
        </w:rPr>
        <w:t>Ключевые слова для рекомендации МРТ</w:t>
      </w:r>
      <w:r w:rsidRPr="00CD6196">
        <w:rPr>
          <w:rFonts w:ascii="Times New Roman" w:eastAsia="Times New Roman" w:hAnsi="Times New Roman" w:cs="Times New Roman"/>
          <w:sz w:val="28"/>
          <w:szCs w:val="28"/>
          <w:lang w:eastAsia="ru-RU"/>
        </w:rPr>
        <w:t>:</w:t>
      </w:r>
    </w:p>
    <w:p w14:paraId="725DC2A5" w14:textId="77777777" w:rsidR="007E332E" w:rsidRPr="00CD6196" w:rsidRDefault="007E332E"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1.</w:t>
      </w:r>
      <w:r w:rsidRPr="00CD6196">
        <w:rPr>
          <w:rFonts w:ascii="Times New Roman" w:eastAsia="Times New Roman" w:hAnsi="Times New Roman" w:cs="Times New Roman"/>
          <w:sz w:val="28"/>
          <w:szCs w:val="28"/>
          <w:lang w:eastAsia="ru-RU"/>
        </w:rPr>
        <w:tab/>
        <w:t>Подозрение на наличие объемного образования яичка.</w:t>
      </w:r>
    </w:p>
    <w:p w14:paraId="12012F94" w14:textId="77777777" w:rsidR="007E332E" w:rsidRPr="00CD6196" w:rsidRDefault="007E332E"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D6196">
        <w:rPr>
          <w:rFonts w:ascii="Times New Roman" w:eastAsia="Times New Roman" w:hAnsi="Times New Roman" w:cs="Times New Roman"/>
          <w:sz w:val="28"/>
          <w:szCs w:val="28"/>
          <w:lang w:eastAsia="ru-RU"/>
        </w:rPr>
        <w:t>2.</w:t>
      </w:r>
      <w:r w:rsidRPr="00CD6196">
        <w:rPr>
          <w:rFonts w:ascii="Times New Roman" w:eastAsia="Times New Roman" w:hAnsi="Times New Roman" w:cs="Times New Roman"/>
          <w:sz w:val="28"/>
          <w:szCs w:val="28"/>
          <w:lang w:eastAsia="ru-RU"/>
        </w:rPr>
        <w:tab/>
        <w:t>Предоперационное планирование оперативного лечения.</w:t>
      </w:r>
    </w:p>
    <w:p w14:paraId="528AE927" w14:textId="77777777" w:rsidR="007E332E" w:rsidRPr="00CD6196" w:rsidRDefault="007E332E"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61F5356" w14:textId="77777777" w:rsidR="007E332E" w:rsidRPr="00CD6196" w:rsidRDefault="007E332E"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 xml:space="preserve">Допустимо назначение следующих (одного или нескольких) </w:t>
      </w:r>
      <w:r w:rsidRPr="00CD6196">
        <w:rPr>
          <w:rFonts w:ascii="Times New Roman" w:hAnsi="Times New Roman" w:cs="Times New Roman"/>
          <w:b/>
          <w:sz w:val="28"/>
          <w:szCs w:val="28"/>
        </w:rPr>
        <w:t>исследований</w:t>
      </w:r>
      <w:r w:rsidRPr="00CD6196">
        <w:rPr>
          <w:rFonts w:ascii="Times New Roman" w:hAnsi="Times New Roman" w:cs="Times New Roman"/>
          <w:bCs/>
          <w:sz w:val="28"/>
          <w:szCs w:val="28"/>
        </w:rPr>
        <w:t xml:space="preserve">: </w:t>
      </w:r>
    </w:p>
    <w:p w14:paraId="6ACCDFBC" w14:textId="77777777" w:rsidR="007E332E" w:rsidRPr="00CD6196" w:rsidRDefault="007E332E"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368</w:t>
      </w:r>
      <w:r w:rsidRPr="00CD6196">
        <w:rPr>
          <w:rFonts w:ascii="Times New Roman" w:hAnsi="Times New Roman" w:cs="Times New Roman"/>
          <w:bCs/>
          <w:sz w:val="28"/>
          <w:szCs w:val="28"/>
        </w:rPr>
        <w:tab/>
        <w:t xml:space="preserve">Магнитно-резонансная томография органов мошонки </w:t>
      </w:r>
      <w:r w:rsidRPr="00CD6196">
        <w:rPr>
          <w:rFonts w:ascii="Times New Roman" w:hAnsi="Times New Roman" w:cs="Times New Roman"/>
          <w:bCs/>
          <w:sz w:val="28"/>
          <w:szCs w:val="28"/>
        </w:rPr>
        <w:br/>
        <w:t>с контрастированием.</w:t>
      </w:r>
    </w:p>
    <w:p w14:paraId="0DCE24B5" w14:textId="77777777" w:rsidR="007E332E" w:rsidRPr="00C76A85" w:rsidRDefault="007E332E"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Проактивный анализ заключения МРТ врачом поликлиники в течение </w:t>
      </w:r>
      <w:r w:rsidRPr="00C76A85">
        <w:rPr>
          <w:rFonts w:ascii="Times New Roman" w:eastAsia="Times New Roman" w:hAnsi="Times New Roman" w:cs="Times New Roman"/>
          <w:sz w:val="28"/>
          <w:szCs w:val="28"/>
          <w:lang w:eastAsia="ru-RU"/>
        </w:rPr>
        <w:br/>
        <w:t xml:space="preserve">трех рабочих дней с момента исследования. При подтверждении диагноза </w:t>
      </w:r>
      <w:r w:rsidRPr="00C76A85">
        <w:rPr>
          <w:rFonts w:ascii="Times New Roman" w:eastAsia="Times New Roman" w:hAnsi="Times New Roman" w:cs="Times New Roman"/>
          <w:sz w:val="28"/>
          <w:szCs w:val="28"/>
          <w:lang w:eastAsia="ru-RU"/>
        </w:rPr>
        <w:br/>
        <w:t>(по результатам МРТ определяется образование яичка/яичек) пациент направляется далее в ЦАОП для дообследования и лечения.</w:t>
      </w:r>
    </w:p>
    <w:p w14:paraId="3862EC40" w14:textId="77777777" w:rsidR="007E332E" w:rsidRPr="00C76A85" w:rsidRDefault="007E332E"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Аудиопротокол.</w:t>
      </w:r>
    </w:p>
    <w:p w14:paraId="460E2B71" w14:textId="77777777" w:rsidR="007E332E" w:rsidRPr="00C76A85" w:rsidRDefault="007E332E"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При наличии патологических изменений на МРТ и подозрении на ЗНО врач-уролог сообщает пациенту о готовности результатов МРТ, создает пакет документов, получает согласие на сопровождение персональным помощником и далее на приеме через ЕМИАС записывает пациента к врачу-онкологу ЦАОП. </w:t>
      </w:r>
    </w:p>
    <w:p w14:paraId="0A2C7C25" w14:textId="77777777" w:rsidR="007E332E" w:rsidRPr="00C76A85" w:rsidRDefault="007E332E" w:rsidP="004C6BDD">
      <w:pPr>
        <w:spacing w:after="0" w:line="240" w:lineRule="auto"/>
        <w:ind w:firstLine="709"/>
        <w:jc w:val="both"/>
        <w:rPr>
          <w:rFonts w:ascii="Times New Roman" w:eastAsia="Times New Roman" w:hAnsi="Times New Roman" w:cs="Times New Roman"/>
          <w:sz w:val="28"/>
          <w:szCs w:val="28"/>
          <w:lang w:eastAsia="ru-RU"/>
        </w:rPr>
      </w:pPr>
    </w:p>
    <w:p w14:paraId="30F42D0F" w14:textId="7C894576" w:rsidR="00604D15" w:rsidRPr="00C76A85" w:rsidRDefault="00604D15" w:rsidP="00711334">
      <w:pPr>
        <w:pStyle w:val="a5"/>
        <w:tabs>
          <w:tab w:val="left" w:pos="1276"/>
        </w:tabs>
        <w:spacing w:after="120" w:line="240" w:lineRule="auto"/>
        <w:ind w:left="0" w:firstLine="709"/>
        <w:contextualSpacing w:val="0"/>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val="en-US" w:eastAsia="ru-RU"/>
        </w:rPr>
        <w:t>V</w:t>
      </w:r>
      <w:r w:rsidR="006948B7" w:rsidRPr="00C76A85">
        <w:rPr>
          <w:rFonts w:ascii="Times New Roman" w:eastAsia="Times New Roman" w:hAnsi="Times New Roman" w:cs="Times New Roman"/>
          <w:b/>
          <w:bCs/>
          <w:sz w:val="28"/>
          <w:szCs w:val="28"/>
          <w:lang w:eastAsia="ru-RU"/>
        </w:rPr>
        <w:t>.</w:t>
      </w:r>
      <w:r w:rsidR="006948B7" w:rsidRPr="00C76A85">
        <w:rPr>
          <w:rFonts w:ascii="Times New Roman" w:eastAsia="Times New Roman" w:hAnsi="Times New Roman" w:cs="Times New Roman"/>
          <w:b/>
          <w:bCs/>
          <w:sz w:val="28"/>
          <w:szCs w:val="28"/>
          <w:lang w:eastAsia="ru-RU"/>
        </w:rPr>
        <w:tab/>
      </w:r>
      <w:r w:rsidRPr="00C76A85">
        <w:rPr>
          <w:rFonts w:ascii="Times New Roman" w:eastAsia="Times New Roman" w:hAnsi="Times New Roman" w:cs="Times New Roman"/>
          <w:b/>
          <w:bCs/>
          <w:sz w:val="28"/>
          <w:szCs w:val="28"/>
          <w:lang w:eastAsia="ru-RU"/>
        </w:rPr>
        <w:t>Диспансерное наблюдение</w:t>
      </w:r>
    </w:p>
    <w:p w14:paraId="5E7DFE58" w14:textId="2C5DEA1D" w:rsidR="00430AEB" w:rsidRPr="00C76A85" w:rsidRDefault="00430AEB"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Выполняется в соответствии с приказом Департамента здравоохранения </w:t>
      </w:r>
      <w:r w:rsidRPr="00C76A85">
        <w:rPr>
          <w:rFonts w:ascii="Times New Roman" w:eastAsia="Times New Roman" w:hAnsi="Times New Roman" w:cs="Times New Roman"/>
          <w:sz w:val="28"/>
          <w:szCs w:val="28"/>
          <w:lang w:eastAsia="ru-RU"/>
        </w:rPr>
        <w:br/>
        <w:t>г</w:t>
      </w:r>
      <w:r w:rsidR="006948B7" w:rsidRPr="00C76A85">
        <w:rPr>
          <w:rFonts w:ascii="Times New Roman" w:eastAsia="Times New Roman" w:hAnsi="Times New Roman" w:cs="Times New Roman"/>
          <w:sz w:val="28"/>
          <w:szCs w:val="28"/>
          <w:lang w:eastAsia="ru-RU"/>
        </w:rPr>
        <w:t>орода</w:t>
      </w:r>
      <w:r w:rsidRPr="00C76A85">
        <w:rPr>
          <w:rFonts w:ascii="Times New Roman" w:eastAsia="Times New Roman" w:hAnsi="Times New Roman" w:cs="Times New Roman"/>
          <w:sz w:val="28"/>
          <w:szCs w:val="28"/>
          <w:lang w:eastAsia="ru-RU"/>
        </w:rPr>
        <w:t xml:space="preserve"> Москвы от 11</w:t>
      </w:r>
      <w:r w:rsidR="0072597B" w:rsidRPr="00C76A85">
        <w:rPr>
          <w:rFonts w:ascii="Times New Roman" w:eastAsia="Times New Roman" w:hAnsi="Times New Roman" w:cs="Times New Roman"/>
          <w:sz w:val="28"/>
          <w:szCs w:val="28"/>
          <w:lang w:eastAsia="ru-RU"/>
        </w:rPr>
        <w:t xml:space="preserve"> сентября </w:t>
      </w:r>
      <w:r w:rsidRPr="00C76A85">
        <w:rPr>
          <w:rFonts w:ascii="Times New Roman" w:eastAsia="Times New Roman" w:hAnsi="Times New Roman" w:cs="Times New Roman"/>
          <w:sz w:val="28"/>
          <w:szCs w:val="28"/>
          <w:lang w:eastAsia="ru-RU"/>
        </w:rPr>
        <w:t>2020</w:t>
      </w:r>
      <w:r w:rsidR="0072597B" w:rsidRPr="00C76A85">
        <w:rPr>
          <w:rFonts w:ascii="Times New Roman" w:eastAsia="Times New Roman" w:hAnsi="Times New Roman" w:cs="Times New Roman"/>
          <w:sz w:val="28"/>
          <w:szCs w:val="28"/>
          <w:lang w:eastAsia="ru-RU"/>
        </w:rPr>
        <w:t>г.</w:t>
      </w:r>
      <w:r w:rsidRPr="00C76A85">
        <w:rPr>
          <w:rFonts w:ascii="Times New Roman" w:eastAsia="Times New Roman" w:hAnsi="Times New Roman" w:cs="Times New Roman"/>
          <w:sz w:val="28"/>
          <w:szCs w:val="28"/>
          <w:lang w:eastAsia="ru-RU"/>
        </w:rPr>
        <w:t xml:space="preserve"> № 1032 «О диспансерном наблюдении </w:t>
      </w:r>
      <w:r w:rsidR="0072597B"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за взрослыми со злокачественными новообразованиями и пациентами </w:t>
      </w:r>
      <w:r w:rsidR="0072597B" w:rsidRPr="00C76A8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с заболеваниями из групп риска по развитию злокачественных новообразований»</w:t>
      </w:r>
      <w:r w:rsidR="003E6F90" w:rsidRPr="00C76A85">
        <w:rPr>
          <w:rFonts w:ascii="Times New Roman" w:eastAsia="Times New Roman" w:hAnsi="Times New Roman" w:cs="Times New Roman"/>
          <w:sz w:val="28"/>
          <w:szCs w:val="28"/>
          <w:lang w:eastAsia="ru-RU"/>
        </w:rPr>
        <w:t>.</w:t>
      </w:r>
    </w:p>
    <w:p w14:paraId="2C32DEBB" w14:textId="77777777" w:rsidR="00430AEB" w:rsidRPr="00C76A85" w:rsidRDefault="00430AEB" w:rsidP="004C6BDD">
      <w:pPr>
        <w:pStyle w:val="a5"/>
        <w:spacing w:after="0" w:line="240" w:lineRule="auto"/>
        <w:ind w:left="0" w:firstLine="709"/>
        <w:jc w:val="both"/>
        <w:rPr>
          <w:rFonts w:ascii="Times New Roman" w:eastAsia="Times New Roman" w:hAnsi="Times New Roman" w:cs="Times New Roman"/>
          <w:b/>
          <w:bCs/>
          <w:sz w:val="28"/>
          <w:szCs w:val="28"/>
          <w:lang w:eastAsia="ru-RU"/>
        </w:rPr>
      </w:pPr>
    </w:p>
    <w:p w14:paraId="6A1A322F" w14:textId="77777777" w:rsidR="00A213ED" w:rsidRPr="00A213ED" w:rsidRDefault="00A213ED" w:rsidP="00A213ED">
      <w:pPr>
        <w:spacing w:after="0" w:line="240" w:lineRule="auto"/>
        <w:ind w:firstLine="709"/>
        <w:jc w:val="both"/>
        <w:rPr>
          <w:rFonts w:ascii="Times New Roman" w:eastAsia="Times New Roman" w:hAnsi="Times New Roman" w:cs="Times New Roman"/>
          <w:sz w:val="28"/>
          <w:szCs w:val="28"/>
          <w:lang w:eastAsia="ru-RU"/>
        </w:rPr>
      </w:pPr>
      <w:r w:rsidRPr="00A213ED">
        <w:rPr>
          <w:rFonts w:ascii="Times New Roman" w:eastAsia="Times New Roman" w:hAnsi="Times New Roman" w:cs="Times New Roman"/>
          <w:sz w:val="28"/>
          <w:szCs w:val="28"/>
          <w:lang w:eastAsia="ru-RU"/>
        </w:rPr>
        <w:t xml:space="preserve">Код диагноза по МКБ-10: </w:t>
      </w:r>
    </w:p>
    <w:p w14:paraId="0A041343" w14:textId="77777777" w:rsidR="00A213ED" w:rsidRPr="00A213ED" w:rsidRDefault="00A213ED" w:rsidP="00A213ED">
      <w:pPr>
        <w:spacing w:after="0" w:line="240" w:lineRule="auto"/>
        <w:ind w:firstLine="709"/>
        <w:jc w:val="both"/>
        <w:rPr>
          <w:rFonts w:ascii="Times New Roman" w:eastAsia="Times New Roman" w:hAnsi="Times New Roman" w:cs="Times New Roman"/>
          <w:sz w:val="28"/>
          <w:szCs w:val="28"/>
          <w:lang w:eastAsia="ru-RU"/>
        </w:rPr>
      </w:pPr>
      <w:r w:rsidRPr="00A213ED">
        <w:rPr>
          <w:rFonts w:ascii="Times New Roman" w:eastAsia="Times New Roman" w:hAnsi="Times New Roman" w:cs="Times New Roman"/>
          <w:sz w:val="28"/>
          <w:szCs w:val="28"/>
          <w:lang w:eastAsia="ru-RU"/>
        </w:rPr>
        <w:t>D30.0 - Доброкачественные новообразования мочевых органов (почки).</w:t>
      </w:r>
    </w:p>
    <w:p w14:paraId="5963B12D" w14:textId="77777777" w:rsidR="00A213ED" w:rsidRPr="00A213ED" w:rsidRDefault="00A213ED" w:rsidP="00A213ED">
      <w:pPr>
        <w:spacing w:after="0" w:line="240" w:lineRule="auto"/>
        <w:ind w:firstLine="709"/>
        <w:jc w:val="both"/>
        <w:rPr>
          <w:rFonts w:ascii="Times New Roman" w:eastAsia="Times New Roman" w:hAnsi="Times New Roman" w:cs="Times New Roman"/>
          <w:sz w:val="28"/>
          <w:szCs w:val="28"/>
          <w:lang w:eastAsia="ru-RU"/>
        </w:rPr>
      </w:pPr>
      <w:r w:rsidRPr="00A213ED">
        <w:rPr>
          <w:rFonts w:ascii="Times New Roman" w:eastAsia="Times New Roman" w:hAnsi="Times New Roman" w:cs="Times New Roman"/>
          <w:sz w:val="28"/>
          <w:szCs w:val="28"/>
          <w:lang w:eastAsia="ru-RU"/>
        </w:rPr>
        <w:t>D41.0 – Новообразования неопределенного или неизвестного характера почки.</w:t>
      </w:r>
    </w:p>
    <w:p w14:paraId="1248C437" w14:textId="348F02ED" w:rsidR="00A213ED" w:rsidRDefault="00A213ED" w:rsidP="00A66AE6">
      <w:pPr>
        <w:spacing w:after="0" w:line="240" w:lineRule="auto"/>
        <w:ind w:firstLine="709"/>
        <w:jc w:val="both"/>
        <w:rPr>
          <w:rFonts w:ascii="Times New Roman" w:eastAsia="Times New Roman" w:hAnsi="Times New Roman" w:cs="Times New Roman"/>
          <w:sz w:val="28"/>
          <w:szCs w:val="28"/>
          <w:lang w:eastAsia="ru-RU"/>
        </w:rPr>
      </w:pPr>
      <w:r w:rsidRPr="00A213ED">
        <w:rPr>
          <w:rFonts w:ascii="Times New Roman" w:eastAsia="Times New Roman" w:hAnsi="Times New Roman" w:cs="Times New Roman"/>
          <w:sz w:val="28"/>
          <w:szCs w:val="28"/>
          <w:lang w:eastAsia="ru-RU"/>
        </w:rPr>
        <w:t xml:space="preserve">Пациент обращается к врачу поликлиники, который в соответствии </w:t>
      </w:r>
      <w:r w:rsidR="00966F82">
        <w:rPr>
          <w:rFonts w:ascii="Times New Roman" w:eastAsia="Times New Roman" w:hAnsi="Times New Roman" w:cs="Times New Roman"/>
          <w:sz w:val="28"/>
          <w:szCs w:val="28"/>
          <w:lang w:eastAsia="ru-RU"/>
        </w:rPr>
        <w:br/>
      </w:r>
      <w:r w:rsidRPr="00A213ED">
        <w:rPr>
          <w:rFonts w:ascii="Times New Roman" w:eastAsia="Times New Roman" w:hAnsi="Times New Roman" w:cs="Times New Roman"/>
          <w:sz w:val="28"/>
          <w:szCs w:val="28"/>
          <w:lang w:eastAsia="ru-RU"/>
        </w:rPr>
        <w:t xml:space="preserve">с приказом Департамента здравоохранения г. Москвы от 11 сентября 2020 г. № 1032 «О диспансерном наблюдении за взрослыми со злокачественными новообразованиями и пациентами с заболеваниями из групп риска </w:t>
      </w:r>
      <w:r w:rsidR="006F1606">
        <w:rPr>
          <w:rFonts w:ascii="Times New Roman" w:eastAsia="Times New Roman" w:hAnsi="Times New Roman" w:cs="Times New Roman"/>
          <w:sz w:val="28"/>
          <w:szCs w:val="28"/>
          <w:lang w:eastAsia="ru-RU"/>
        </w:rPr>
        <w:br/>
      </w:r>
      <w:r w:rsidRPr="00A213ED">
        <w:rPr>
          <w:rFonts w:ascii="Times New Roman" w:eastAsia="Times New Roman" w:hAnsi="Times New Roman" w:cs="Times New Roman"/>
          <w:sz w:val="28"/>
          <w:szCs w:val="28"/>
          <w:lang w:eastAsia="ru-RU"/>
        </w:rPr>
        <w:t>по развитию злокачественных новообразований» или рекомендациями врача-онколога в ЭМК назначает пациенту КТ.</w:t>
      </w:r>
    </w:p>
    <w:p w14:paraId="4B3AA35D" w14:textId="77777777" w:rsidR="006B1420" w:rsidRPr="00CD6196" w:rsidRDefault="006B1420" w:rsidP="006B142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D6196">
        <w:rPr>
          <w:rFonts w:ascii="Times New Roman" w:hAnsi="Times New Roman" w:cs="Times New Roman"/>
          <w:bCs/>
          <w:sz w:val="28"/>
          <w:szCs w:val="28"/>
        </w:rPr>
        <w:t xml:space="preserve">Допустимо назначение следующих (одного или нескольких) </w:t>
      </w:r>
      <w:r w:rsidRPr="00CD6196">
        <w:rPr>
          <w:rFonts w:ascii="Times New Roman" w:hAnsi="Times New Roman" w:cs="Times New Roman"/>
          <w:b/>
          <w:sz w:val="28"/>
          <w:szCs w:val="28"/>
        </w:rPr>
        <w:t>исследований</w:t>
      </w:r>
      <w:r w:rsidRPr="00CD6196">
        <w:rPr>
          <w:rFonts w:ascii="Times New Roman" w:hAnsi="Times New Roman" w:cs="Times New Roman"/>
          <w:bCs/>
          <w:sz w:val="28"/>
          <w:szCs w:val="28"/>
        </w:rPr>
        <w:t xml:space="preserve">: </w:t>
      </w:r>
    </w:p>
    <w:p w14:paraId="0F9EFBDD" w14:textId="0BAB44B3" w:rsidR="006B1420" w:rsidRPr="006B1420" w:rsidRDefault="006B1420" w:rsidP="006B1420">
      <w:pPr>
        <w:spacing w:after="0" w:line="240" w:lineRule="auto"/>
        <w:ind w:firstLine="709"/>
        <w:jc w:val="both"/>
        <w:rPr>
          <w:rFonts w:ascii="Times New Roman" w:eastAsia="Times New Roman" w:hAnsi="Times New Roman" w:cs="Times New Roman"/>
          <w:sz w:val="28"/>
          <w:szCs w:val="28"/>
          <w:lang w:eastAsia="ru-RU"/>
        </w:rPr>
      </w:pPr>
      <w:r w:rsidRPr="006B1420">
        <w:rPr>
          <w:rFonts w:ascii="Times New Roman" w:eastAsia="Times New Roman" w:hAnsi="Times New Roman" w:cs="Times New Roman"/>
          <w:sz w:val="28"/>
          <w:szCs w:val="28"/>
          <w:lang w:eastAsia="ru-RU"/>
        </w:rPr>
        <w:t>1106</w:t>
      </w:r>
      <w:r w:rsidRPr="00CD6196">
        <w:rPr>
          <w:rFonts w:ascii="Times New Roman" w:hAnsi="Times New Roman" w:cs="Times New Roman"/>
          <w:bCs/>
          <w:sz w:val="28"/>
          <w:szCs w:val="28"/>
        </w:rPr>
        <w:tab/>
      </w:r>
      <w:r w:rsidRPr="006B1420">
        <w:rPr>
          <w:rFonts w:ascii="Times New Roman" w:eastAsia="Times New Roman" w:hAnsi="Times New Roman" w:cs="Times New Roman"/>
          <w:sz w:val="28"/>
          <w:szCs w:val="28"/>
          <w:lang w:eastAsia="ru-RU"/>
        </w:rPr>
        <w:t xml:space="preserve">Компьютерная томография почек и мочевыводящих путей </w:t>
      </w:r>
      <w:r w:rsidR="00966F82">
        <w:rPr>
          <w:rFonts w:ascii="Times New Roman" w:eastAsia="Times New Roman" w:hAnsi="Times New Roman" w:cs="Times New Roman"/>
          <w:sz w:val="28"/>
          <w:szCs w:val="28"/>
          <w:lang w:eastAsia="ru-RU"/>
        </w:rPr>
        <w:br/>
      </w:r>
      <w:r w:rsidRPr="006B1420">
        <w:rPr>
          <w:rFonts w:ascii="Times New Roman" w:eastAsia="Times New Roman" w:hAnsi="Times New Roman" w:cs="Times New Roman"/>
          <w:sz w:val="28"/>
          <w:szCs w:val="28"/>
          <w:lang w:eastAsia="ru-RU"/>
        </w:rPr>
        <w:t xml:space="preserve">с контрастированием </w:t>
      </w:r>
    </w:p>
    <w:p w14:paraId="5C84C325" w14:textId="70610E2A" w:rsidR="006B1420" w:rsidRDefault="006B1420" w:rsidP="00966F82">
      <w:pPr>
        <w:spacing w:after="0" w:line="240" w:lineRule="auto"/>
        <w:ind w:firstLine="709"/>
        <w:jc w:val="both"/>
        <w:rPr>
          <w:rFonts w:ascii="Times New Roman" w:eastAsia="Times New Roman" w:hAnsi="Times New Roman" w:cs="Times New Roman"/>
          <w:sz w:val="28"/>
          <w:szCs w:val="28"/>
          <w:lang w:eastAsia="ru-RU"/>
        </w:rPr>
      </w:pPr>
      <w:r w:rsidRPr="006B1420">
        <w:rPr>
          <w:rFonts w:ascii="Times New Roman" w:eastAsia="Times New Roman" w:hAnsi="Times New Roman" w:cs="Times New Roman"/>
          <w:sz w:val="28"/>
          <w:szCs w:val="28"/>
          <w:lang w:eastAsia="ru-RU"/>
        </w:rPr>
        <w:t>180</w:t>
      </w:r>
      <w:r w:rsidRPr="00CD6196">
        <w:rPr>
          <w:rFonts w:ascii="Times New Roman" w:hAnsi="Times New Roman" w:cs="Times New Roman"/>
          <w:bCs/>
          <w:sz w:val="28"/>
          <w:szCs w:val="28"/>
        </w:rPr>
        <w:tab/>
      </w:r>
      <w:r w:rsidRPr="006B1420">
        <w:rPr>
          <w:rFonts w:ascii="Times New Roman" w:eastAsia="Times New Roman" w:hAnsi="Times New Roman" w:cs="Times New Roman"/>
          <w:sz w:val="28"/>
          <w:szCs w:val="28"/>
          <w:lang w:eastAsia="ru-RU"/>
        </w:rPr>
        <w:t xml:space="preserve">Магнитно-резонансная томография почек и надпочечников </w:t>
      </w:r>
      <w:r w:rsidR="00966F82">
        <w:rPr>
          <w:rFonts w:ascii="Times New Roman" w:eastAsia="Times New Roman" w:hAnsi="Times New Roman" w:cs="Times New Roman"/>
          <w:sz w:val="28"/>
          <w:szCs w:val="28"/>
          <w:lang w:eastAsia="ru-RU"/>
        </w:rPr>
        <w:br/>
      </w:r>
      <w:r w:rsidRPr="006B1420">
        <w:rPr>
          <w:rFonts w:ascii="Times New Roman" w:eastAsia="Times New Roman" w:hAnsi="Times New Roman" w:cs="Times New Roman"/>
          <w:sz w:val="28"/>
          <w:szCs w:val="28"/>
          <w:lang w:eastAsia="ru-RU"/>
        </w:rPr>
        <w:t>с контрастированием.</w:t>
      </w:r>
    </w:p>
    <w:p w14:paraId="5D6CCA24" w14:textId="76E223CF" w:rsidR="00A213ED" w:rsidRPr="00A213ED" w:rsidRDefault="00A213ED" w:rsidP="006B1420">
      <w:pPr>
        <w:spacing w:after="0" w:line="240" w:lineRule="auto"/>
        <w:ind w:firstLine="709"/>
        <w:jc w:val="both"/>
        <w:rPr>
          <w:rFonts w:ascii="Times New Roman" w:eastAsia="Times New Roman" w:hAnsi="Times New Roman" w:cs="Times New Roman"/>
          <w:sz w:val="28"/>
          <w:szCs w:val="28"/>
          <w:lang w:eastAsia="ru-RU"/>
        </w:rPr>
      </w:pPr>
      <w:r w:rsidRPr="00A213ED">
        <w:rPr>
          <w:rFonts w:ascii="Times New Roman" w:eastAsia="Times New Roman" w:hAnsi="Times New Roman" w:cs="Times New Roman"/>
          <w:sz w:val="28"/>
          <w:szCs w:val="28"/>
          <w:lang w:eastAsia="ru-RU"/>
        </w:rPr>
        <w:t xml:space="preserve">Запись пациента на исследование проводит врач-специалист на приеме в системе ЕМИАС, либо по согласованию с заведующим отделением городской поликлинике и отделения лучевой диагностики. </w:t>
      </w:r>
    </w:p>
    <w:p w14:paraId="5A4F7EDF" w14:textId="6D71307B" w:rsidR="00A213ED" w:rsidRPr="00A213ED" w:rsidRDefault="00A213ED" w:rsidP="00A66AE6">
      <w:pPr>
        <w:spacing w:after="0" w:line="240" w:lineRule="auto"/>
        <w:jc w:val="both"/>
        <w:rPr>
          <w:rFonts w:ascii="Times New Roman" w:eastAsia="Times New Roman" w:hAnsi="Times New Roman" w:cs="Times New Roman"/>
          <w:sz w:val="28"/>
          <w:szCs w:val="28"/>
          <w:lang w:eastAsia="ru-RU"/>
        </w:rPr>
      </w:pPr>
      <w:r w:rsidRPr="00A213ED">
        <w:rPr>
          <w:rFonts w:ascii="Times New Roman" w:eastAsia="Times New Roman" w:hAnsi="Times New Roman" w:cs="Times New Roman"/>
          <w:sz w:val="28"/>
          <w:szCs w:val="28"/>
          <w:lang w:eastAsia="ru-RU"/>
        </w:rPr>
        <w:t>Проактивный анализ заключения КТ врачом поликлиники в течение пяти дней с момента исследования.Данные проведенного исследования КТ обсуждаются с пациентом при следующем визите к врачу.Если при КТ выявлены изменения, характерные для прогрессирования заболевания (например, увеличение</w:t>
      </w:r>
      <w:r w:rsidR="00A66AE6">
        <w:rPr>
          <w:rFonts w:ascii="Times New Roman" w:eastAsia="Times New Roman" w:hAnsi="Times New Roman" w:cs="Times New Roman"/>
          <w:sz w:val="28"/>
          <w:szCs w:val="28"/>
          <w:lang w:eastAsia="ru-RU"/>
        </w:rPr>
        <w:t xml:space="preserve"> </w:t>
      </w:r>
      <w:r w:rsidRPr="00A213ED">
        <w:rPr>
          <w:rFonts w:ascii="Times New Roman" w:eastAsia="Times New Roman" w:hAnsi="Times New Roman" w:cs="Times New Roman"/>
          <w:sz w:val="28"/>
          <w:szCs w:val="28"/>
          <w:lang w:eastAsia="ru-RU"/>
        </w:rPr>
        <w:t>новообразования в размере или изменение его структуры), врач</w:t>
      </w:r>
      <w:r w:rsidR="00A66AE6">
        <w:rPr>
          <w:rFonts w:ascii="Times New Roman" w:eastAsia="Times New Roman" w:hAnsi="Times New Roman" w:cs="Times New Roman"/>
          <w:sz w:val="28"/>
          <w:szCs w:val="28"/>
          <w:lang w:eastAsia="ru-RU"/>
        </w:rPr>
        <w:t xml:space="preserve"> </w:t>
      </w:r>
      <w:r w:rsidRPr="00A213ED">
        <w:rPr>
          <w:rFonts w:ascii="Times New Roman" w:eastAsia="Times New Roman" w:hAnsi="Times New Roman" w:cs="Times New Roman"/>
          <w:sz w:val="28"/>
          <w:szCs w:val="28"/>
          <w:lang w:eastAsia="ru-RU"/>
        </w:rPr>
        <w:t>поликлиники без явки пациента формирует заявку на консультацию</w:t>
      </w:r>
      <w:r w:rsidR="00A66AE6">
        <w:rPr>
          <w:rFonts w:ascii="Times New Roman" w:eastAsia="Times New Roman" w:hAnsi="Times New Roman" w:cs="Times New Roman"/>
          <w:sz w:val="28"/>
          <w:szCs w:val="28"/>
          <w:lang w:eastAsia="ru-RU"/>
        </w:rPr>
        <w:t xml:space="preserve"> </w:t>
      </w:r>
      <w:r w:rsidRPr="00A213ED">
        <w:rPr>
          <w:rFonts w:ascii="Times New Roman" w:eastAsia="Times New Roman" w:hAnsi="Times New Roman" w:cs="Times New Roman"/>
          <w:sz w:val="28"/>
          <w:szCs w:val="28"/>
          <w:lang w:eastAsia="ru-RU"/>
        </w:rPr>
        <w:t xml:space="preserve">врача КДО, либо направляет пациента на консультацию онколога. </w:t>
      </w:r>
    </w:p>
    <w:p w14:paraId="497FB725" w14:textId="566949C8" w:rsidR="00A213ED" w:rsidRPr="00C54650" w:rsidRDefault="00A213ED" w:rsidP="00A66AE6">
      <w:pPr>
        <w:spacing w:after="0" w:line="240" w:lineRule="auto"/>
        <w:ind w:firstLine="709"/>
        <w:jc w:val="both"/>
        <w:rPr>
          <w:rFonts w:ascii="Times New Roman" w:eastAsia="Times New Roman" w:hAnsi="Times New Roman" w:cs="Times New Roman"/>
          <w:sz w:val="28"/>
          <w:szCs w:val="28"/>
          <w:lang w:eastAsia="ru-RU"/>
        </w:rPr>
      </w:pPr>
      <w:r w:rsidRPr="00A213ED">
        <w:rPr>
          <w:rFonts w:ascii="Times New Roman" w:eastAsia="Times New Roman" w:hAnsi="Times New Roman" w:cs="Times New Roman"/>
          <w:sz w:val="28"/>
          <w:szCs w:val="28"/>
          <w:lang w:eastAsia="ru-RU"/>
        </w:rPr>
        <w:t xml:space="preserve">Если при КТ данных за прогрессирование заболевания нет (ни размеры, ни структура новообразования не изменились по сравнению с предыдущим исследованием), врач поликлиники рекомендует пациенту явку </w:t>
      </w:r>
      <w:r w:rsidR="00966F82">
        <w:rPr>
          <w:rFonts w:ascii="Times New Roman" w:eastAsia="Times New Roman" w:hAnsi="Times New Roman" w:cs="Times New Roman"/>
          <w:sz w:val="28"/>
          <w:szCs w:val="28"/>
          <w:lang w:eastAsia="ru-RU"/>
        </w:rPr>
        <w:br/>
      </w:r>
      <w:r w:rsidRPr="00A213ED">
        <w:rPr>
          <w:rFonts w:ascii="Times New Roman" w:eastAsia="Times New Roman" w:hAnsi="Times New Roman" w:cs="Times New Roman"/>
          <w:sz w:val="28"/>
          <w:szCs w:val="28"/>
          <w:lang w:eastAsia="ru-RU"/>
        </w:rPr>
        <w:t>через 12 месяцев для следующего контрольного исследования.</w:t>
      </w:r>
    </w:p>
    <w:p w14:paraId="5847B56C" w14:textId="11C54617" w:rsidR="00604D15" w:rsidRPr="00C76A85" w:rsidRDefault="00604D15" w:rsidP="004C6BDD">
      <w:pPr>
        <w:spacing w:after="0" w:line="240" w:lineRule="auto"/>
        <w:ind w:firstLine="709"/>
        <w:jc w:val="both"/>
        <w:rPr>
          <w:rFonts w:ascii="Times New Roman" w:eastAsia="Times New Roman" w:hAnsi="Times New Roman" w:cs="Times New Roman"/>
          <w:sz w:val="28"/>
          <w:szCs w:val="28"/>
          <w:lang w:eastAsia="ru-RU"/>
        </w:rPr>
      </w:pPr>
    </w:p>
    <w:p w14:paraId="4247F02F" w14:textId="4FBE36EF" w:rsidR="00270CF2" w:rsidRPr="00270CF2" w:rsidRDefault="009801ED" w:rsidP="00270CF2">
      <w:pPr>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bCs/>
          <w:sz w:val="28"/>
          <w:szCs w:val="28"/>
        </w:rPr>
        <w:t>«</w:t>
      </w:r>
      <w:r w:rsidR="00CA5BD1" w:rsidRPr="00C76A85">
        <w:rPr>
          <w:rFonts w:ascii="Times New Roman" w:hAnsi="Times New Roman" w:cs="Times New Roman"/>
          <w:b/>
          <w:bCs/>
          <w:sz w:val="28"/>
          <w:szCs w:val="28"/>
        </w:rPr>
        <w:t>НЕВРОЛОГИЯ»</w:t>
      </w:r>
    </w:p>
    <w:p w14:paraId="068F9077" w14:textId="5E274E4A" w:rsidR="00F166EE" w:rsidRPr="00C76A85" w:rsidRDefault="00F166EE" w:rsidP="00711334">
      <w:pPr>
        <w:pStyle w:val="ConsPlusNormal"/>
        <w:tabs>
          <w:tab w:val="left" w:pos="709"/>
        </w:tabs>
        <w:spacing w:before="120"/>
        <w:ind w:firstLine="709"/>
        <w:jc w:val="both"/>
        <w:outlineLvl w:val="0"/>
        <w:rPr>
          <w:rFonts w:ascii="Times New Roman" w:hAnsi="Times New Roman" w:cs="Times New Roman"/>
          <w:bCs/>
          <w:sz w:val="28"/>
          <w:szCs w:val="28"/>
        </w:rPr>
      </w:pPr>
      <w:r w:rsidRPr="00C76A85">
        <w:rPr>
          <w:rFonts w:ascii="Times New Roman" w:eastAsiaTheme="minorHAnsi" w:hAnsi="Times New Roman" w:cs="Times New Roman"/>
          <w:bCs/>
          <w:sz w:val="28"/>
          <w:szCs w:val="28"/>
          <w:lang w:eastAsia="en-US"/>
        </w:rPr>
        <w:t xml:space="preserve">Назначение КТ/МРТ с целью постановки диагноза </w:t>
      </w:r>
      <w:r w:rsidRPr="00C76A85">
        <w:rPr>
          <w:rFonts w:ascii="Times New Roman" w:eastAsiaTheme="minorHAnsi" w:hAnsi="Times New Roman" w:cs="Times New Roman"/>
          <w:bCs/>
          <w:sz w:val="28"/>
          <w:szCs w:val="28"/>
          <w:lang w:eastAsia="en-US"/>
        </w:rPr>
        <w:br/>
        <w:t>при оказании медицинской помощи по профилю «неврология» производиться врачом поликлиники</w:t>
      </w:r>
      <w:r w:rsidRPr="00C76A85">
        <w:rPr>
          <w:rFonts w:ascii="Times New Roman" w:hAnsi="Times New Roman" w:cs="Times New Roman"/>
          <w:sz w:val="28"/>
          <w:szCs w:val="28"/>
        </w:rPr>
        <w:t xml:space="preserve"> </w:t>
      </w:r>
      <w:r w:rsidRPr="00C76A85">
        <w:rPr>
          <w:rFonts w:ascii="Times New Roman" w:hAnsi="Times New Roman" w:cs="Times New Roman"/>
          <w:b/>
          <w:bCs/>
          <w:sz w:val="28"/>
          <w:szCs w:val="28"/>
        </w:rPr>
        <w:t>самостоятельно</w:t>
      </w:r>
      <w:r w:rsidRPr="00C76A85">
        <w:rPr>
          <w:rFonts w:ascii="Times New Roman" w:hAnsi="Times New Roman" w:cs="Times New Roman"/>
          <w:sz w:val="28"/>
          <w:szCs w:val="28"/>
        </w:rPr>
        <w:t xml:space="preserve"> для следующих нозологических групп: </w:t>
      </w:r>
    </w:p>
    <w:p w14:paraId="1BA8C7D9" w14:textId="160DD71E" w:rsidR="009A0FFA" w:rsidRPr="00C76A85" w:rsidRDefault="009A0FFA" w:rsidP="00711334">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рассеянный склероз</w:t>
      </w:r>
      <w:r w:rsidR="007D3D50" w:rsidRPr="00C76A85">
        <w:rPr>
          <w:rFonts w:ascii="Times New Roman" w:hAnsi="Times New Roman" w:cs="Times New Roman"/>
          <w:bCs/>
          <w:sz w:val="28"/>
          <w:szCs w:val="28"/>
        </w:rPr>
        <w:t>;</w:t>
      </w:r>
    </w:p>
    <w:p w14:paraId="35078E53" w14:textId="6F7BEC40" w:rsidR="009A0FFA" w:rsidRPr="00C76A85" w:rsidRDefault="009A0FFA" w:rsidP="00711334">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оптиконевромиелит [болезнь Девика]</w:t>
      </w:r>
      <w:r w:rsidR="007D3D50" w:rsidRPr="00C76A85">
        <w:rPr>
          <w:rFonts w:ascii="Times New Roman" w:hAnsi="Times New Roman" w:cs="Times New Roman"/>
          <w:bCs/>
          <w:sz w:val="28"/>
          <w:szCs w:val="28"/>
        </w:rPr>
        <w:t>;</w:t>
      </w:r>
    </w:p>
    <w:p w14:paraId="7DEBCC5B" w14:textId="65C6E093" w:rsidR="009A0FFA" w:rsidRPr="00C76A85" w:rsidRDefault="009A0FFA" w:rsidP="00711334">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острый и подострый геморрагический лейкоэнцефалит [болезнь Харста]</w:t>
      </w:r>
      <w:r w:rsidR="007D3D50" w:rsidRPr="00C76A85">
        <w:rPr>
          <w:rFonts w:ascii="Times New Roman" w:hAnsi="Times New Roman" w:cs="Times New Roman"/>
          <w:bCs/>
          <w:sz w:val="28"/>
          <w:szCs w:val="28"/>
        </w:rPr>
        <w:t>;</w:t>
      </w:r>
    </w:p>
    <w:p w14:paraId="5A0BC6D4" w14:textId="05D52C3A" w:rsidR="009A0FFA" w:rsidRPr="00C76A85" w:rsidRDefault="009A0FFA" w:rsidP="00711334">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другая уточненная форма острой диссеминированной демиелинизации</w:t>
      </w:r>
      <w:r w:rsidR="007D3D50" w:rsidRPr="00C76A85">
        <w:rPr>
          <w:rFonts w:ascii="Times New Roman" w:hAnsi="Times New Roman" w:cs="Times New Roman"/>
          <w:bCs/>
          <w:sz w:val="28"/>
          <w:szCs w:val="28"/>
        </w:rPr>
        <w:t>;</w:t>
      </w:r>
    </w:p>
    <w:p w14:paraId="10D791F4" w14:textId="660E29E3" w:rsidR="009A0FFA" w:rsidRPr="00C76A85" w:rsidRDefault="009A0FFA" w:rsidP="00711334">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острая диссеминированная демиелинизация неуточненная</w:t>
      </w:r>
      <w:r w:rsidR="007D3D50" w:rsidRPr="00C76A85">
        <w:rPr>
          <w:rFonts w:ascii="Times New Roman" w:hAnsi="Times New Roman" w:cs="Times New Roman"/>
          <w:bCs/>
          <w:sz w:val="28"/>
          <w:szCs w:val="28"/>
        </w:rPr>
        <w:t>;</w:t>
      </w:r>
    </w:p>
    <w:p w14:paraId="3906F670" w14:textId="13D31D8B" w:rsidR="009A0FFA" w:rsidRPr="00C76A85" w:rsidRDefault="009A0FFA" w:rsidP="00711334">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другие демиелинизирующие болезни центральной нервной системы</w:t>
      </w:r>
      <w:r w:rsidR="00F166EE" w:rsidRPr="00C76A85">
        <w:rPr>
          <w:rFonts w:ascii="Times New Roman" w:hAnsi="Times New Roman" w:cs="Times New Roman"/>
          <w:bCs/>
          <w:sz w:val="28"/>
          <w:szCs w:val="28"/>
        </w:rPr>
        <w:t>.</w:t>
      </w:r>
    </w:p>
    <w:p w14:paraId="4992BA2A" w14:textId="78297F12" w:rsidR="00F166EE" w:rsidRPr="00C76A85" w:rsidRDefault="00F166EE" w:rsidP="004C6BDD">
      <w:pPr>
        <w:spacing w:after="0" w:line="240" w:lineRule="auto"/>
        <w:ind w:firstLine="709"/>
        <w:jc w:val="both"/>
        <w:rPr>
          <w:rFonts w:ascii="Times New Roman" w:eastAsia="Times New Roman" w:hAnsi="Times New Roman" w:cs="Times New Roman"/>
          <w:b/>
          <w:bCs/>
          <w:sz w:val="28"/>
          <w:szCs w:val="28"/>
          <w:lang w:eastAsia="ru-RU"/>
        </w:rPr>
      </w:pPr>
    </w:p>
    <w:p w14:paraId="57B16CC5" w14:textId="2242CFC5" w:rsidR="00C150B7" w:rsidRPr="0062331A" w:rsidRDefault="00C150B7" w:rsidP="004C6BDD">
      <w:pPr>
        <w:pStyle w:val="a5"/>
        <w:widowControl w:val="0"/>
        <w:numPr>
          <w:ilvl w:val="0"/>
          <w:numId w:val="16"/>
        </w:numPr>
        <w:tabs>
          <w:tab w:val="left" w:pos="0"/>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r w:rsidRPr="0062331A">
        <w:rPr>
          <w:rFonts w:ascii="Times New Roman" w:hAnsi="Times New Roman" w:cs="Times New Roman"/>
          <w:b/>
          <w:sz w:val="28"/>
          <w:szCs w:val="28"/>
        </w:rPr>
        <w:t xml:space="preserve">Врач поликлиники самостоятельно принимает решение </w:t>
      </w:r>
      <w:r w:rsidRPr="0062331A">
        <w:rPr>
          <w:rFonts w:ascii="Times New Roman" w:hAnsi="Times New Roman" w:cs="Times New Roman"/>
          <w:b/>
          <w:sz w:val="28"/>
          <w:szCs w:val="28"/>
        </w:rPr>
        <w:br/>
        <w:t>о назначении МРТ/КТ</w:t>
      </w:r>
    </w:p>
    <w:p w14:paraId="4D3461AA" w14:textId="1F3C39AB" w:rsidR="009A0FFA" w:rsidRPr="00C76A85" w:rsidRDefault="009A0FFA" w:rsidP="004C6BDD">
      <w:pPr>
        <w:spacing w:after="0" w:line="240" w:lineRule="auto"/>
        <w:ind w:firstLine="709"/>
        <w:jc w:val="both"/>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Подозрение на демиелинизирующее заболевание</w:t>
      </w:r>
      <w:r w:rsidR="00072CA0" w:rsidRPr="00C76A85">
        <w:rPr>
          <w:rFonts w:ascii="Times New Roman" w:eastAsia="Times New Roman" w:hAnsi="Times New Roman" w:cs="Times New Roman"/>
          <w:b/>
          <w:bCs/>
          <w:sz w:val="28"/>
          <w:szCs w:val="28"/>
          <w:lang w:eastAsia="ru-RU"/>
        </w:rPr>
        <w:t>.</w:t>
      </w:r>
    </w:p>
    <w:p w14:paraId="6D939F94" w14:textId="77777777"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МКБ-10</w:t>
      </w:r>
    </w:p>
    <w:p w14:paraId="535DF563" w14:textId="201162FC"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bookmarkStart w:id="54" w:name="_Hlk199864508"/>
      <w:r w:rsidRPr="00C76A85">
        <w:rPr>
          <w:rFonts w:ascii="Times New Roman" w:hAnsi="Times New Roman" w:cs="Times New Roman"/>
          <w:bCs/>
          <w:sz w:val="28"/>
          <w:szCs w:val="28"/>
        </w:rPr>
        <w:t>G35</w:t>
      </w:r>
      <w:r w:rsidR="00F166EE" w:rsidRPr="00C76A85">
        <w:rPr>
          <w:rFonts w:ascii="Times New Roman" w:hAnsi="Times New Roman" w:cs="Times New Roman"/>
          <w:bCs/>
          <w:sz w:val="28"/>
          <w:szCs w:val="28"/>
        </w:rPr>
        <w:tab/>
      </w:r>
      <w:r w:rsidRPr="00C76A85">
        <w:rPr>
          <w:rFonts w:ascii="Times New Roman" w:hAnsi="Times New Roman" w:cs="Times New Roman"/>
          <w:bCs/>
          <w:sz w:val="28"/>
          <w:szCs w:val="28"/>
        </w:rPr>
        <w:t>Рассеянный склероз</w:t>
      </w:r>
      <w:r w:rsidR="00F65C57" w:rsidRPr="00C76A85">
        <w:rPr>
          <w:rFonts w:ascii="Times New Roman" w:hAnsi="Times New Roman" w:cs="Times New Roman"/>
          <w:bCs/>
          <w:sz w:val="28"/>
          <w:szCs w:val="28"/>
        </w:rPr>
        <w:t>.</w:t>
      </w:r>
    </w:p>
    <w:bookmarkEnd w:id="54"/>
    <w:p w14:paraId="21DFEF71" w14:textId="560F2939" w:rsidR="00430AEB" w:rsidRPr="00C76A85" w:rsidRDefault="00430AEB"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G36.0</w:t>
      </w:r>
      <w:r w:rsidR="00F166EE" w:rsidRPr="00C76A85">
        <w:rPr>
          <w:rFonts w:ascii="Times New Roman" w:hAnsi="Times New Roman" w:cs="Times New Roman"/>
          <w:bCs/>
          <w:sz w:val="28"/>
          <w:szCs w:val="28"/>
        </w:rPr>
        <w:tab/>
      </w:r>
      <w:r w:rsidRPr="00C76A85">
        <w:rPr>
          <w:rFonts w:ascii="Times New Roman" w:hAnsi="Times New Roman" w:cs="Times New Roman"/>
          <w:bCs/>
          <w:sz w:val="28"/>
          <w:szCs w:val="28"/>
        </w:rPr>
        <w:t>Оптиконевромиелит [болезнь Девика]</w:t>
      </w:r>
      <w:r w:rsidR="00F65C57" w:rsidRPr="00C76A85">
        <w:rPr>
          <w:rFonts w:ascii="Times New Roman" w:hAnsi="Times New Roman" w:cs="Times New Roman"/>
          <w:bCs/>
          <w:sz w:val="28"/>
          <w:szCs w:val="28"/>
        </w:rPr>
        <w:t>.</w:t>
      </w:r>
    </w:p>
    <w:p w14:paraId="30C5FEE2" w14:textId="1EAD5B15"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G36.1</w:t>
      </w:r>
      <w:r w:rsidR="00F166EE"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и подострый геморрагический лейкоэнцефалит [болезнь Харста]</w:t>
      </w:r>
      <w:r w:rsidR="00F65C57" w:rsidRPr="00C76A85">
        <w:rPr>
          <w:rFonts w:ascii="Times New Roman" w:hAnsi="Times New Roman" w:cs="Times New Roman"/>
          <w:bCs/>
          <w:sz w:val="28"/>
          <w:szCs w:val="28"/>
        </w:rPr>
        <w:t>.</w:t>
      </w:r>
    </w:p>
    <w:p w14:paraId="64A41457" w14:textId="43007236"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G36.9</w:t>
      </w:r>
      <w:r w:rsidR="00F166EE" w:rsidRPr="00C76A85">
        <w:rPr>
          <w:rFonts w:ascii="Times New Roman" w:hAnsi="Times New Roman" w:cs="Times New Roman"/>
          <w:bCs/>
          <w:sz w:val="28"/>
          <w:szCs w:val="28"/>
        </w:rPr>
        <w:tab/>
      </w:r>
      <w:r w:rsidRPr="00C76A85">
        <w:rPr>
          <w:rFonts w:ascii="Times New Roman" w:hAnsi="Times New Roman" w:cs="Times New Roman"/>
          <w:bCs/>
          <w:sz w:val="28"/>
          <w:szCs w:val="28"/>
        </w:rPr>
        <w:t>Острая диссеминированная демиелинизация неуточненная</w:t>
      </w:r>
      <w:r w:rsidR="00F65C57" w:rsidRPr="00C76A85">
        <w:rPr>
          <w:rFonts w:ascii="Times New Roman" w:hAnsi="Times New Roman" w:cs="Times New Roman"/>
          <w:bCs/>
          <w:sz w:val="28"/>
          <w:szCs w:val="28"/>
        </w:rPr>
        <w:t>.</w:t>
      </w:r>
    </w:p>
    <w:p w14:paraId="5DE23712" w14:textId="77777777" w:rsidR="00F72B51" w:rsidRPr="00C76A85" w:rsidRDefault="00F72B51" w:rsidP="00F72B51">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F72B51">
        <w:rPr>
          <w:rFonts w:ascii="Times New Roman" w:hAnsi="Times New Roman" w:cs="Times New Roman"/>
          <w:bCs/>
          <w:sz w:val="28"/>
          <w:szCs w:val="28"/>
        </w:rPr>
        <w:t>G37.9</w:t>
      </w:r>
      <w:r w:rsidRPr="00C76A85">
        <w:rPr>
          <w:rFonts w:ascii="Times New Roman" w:hAnsi="Times New Roman" w:cs="Times New Roman"/>
          <w:bCs/>
          <w:sz w:val="28"/>
          <w:szCs w:val="28"/>
        </w:rPr>
        <w:tab/>
      </w:r>
      <w:r>
        <w:rPr>
          <w:rFonts w:ascii="Times New Roman" w:hAnsi="Times New Roman" w:cs="Times New Roman"/>
          <w:bCs/>
          <w:sz w:val="28"/>
          <w:szCs w:val="28"/>
        </w:rPr>
        <w:t xml:space="preserve"> </w:t>
      </w:r>
      <w:r w:rsidRPr="00931BA1">
        <w:rPr>
          <w:rFonts w:ascii="Times New Roman" w:hAnsi="Times New Roman" w:cs="Times New Roman"/>
          <w:bCs/>
          <w:sz w:val="28"/>
          <w:szCs w:val="28"/>
        </w:rPr>
        <w:t>Демиелинизирующая болезнь центральной нервной системы неуточненная</w:t>
      </w:r>
    </w:p>
    <w:p w14:paraId="6335DF63" w14:textId="0A9CC42B" w:rsidR="009A0FFA" w:rsidRPr="00C76A85" w:rsidRDefault="009A0FFA"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Самостоятельное назначение МРТ возможно только врачом поликлиники по специальности (должности) </w:t>
      </w:r>
      <w:r w:rsidR="00F166EE" w:rsidRPr="00C76A85">
        <w:rPr>
          <w:rFonts w:ascii="Times New Roman" w:eastAsia="Times New Roman" w:hAnsi="Times New Roman" w:cs="Times New Roman"/>
          <w:b/>
          <w:bCs/>
          <w:sz w:val="28"/>
          <w:szCs w:val="28"/>
          <w:lang w:eastAsia="ru-RU"/>
        </w:rPr>
        <w:t>врач-</w:t>
      </w:r>
      <w:r w:rsidRPr="00C76A85">
        <w:rPr>
          <w:rFonts w:ascii="Times New Roman" w:eastAsia="Times New Roman" w:hAnsi="Times New Roman" w:cs="Times New Roman"/>
          <w:b/>
          <w:bCs/>
          <w:sz w:val="28"/>
          <w:szCs w:val="28"/>
          <w:lang w:eastAsia="ru-RU"/>
        </w:rPr>
        <w:t>невролог</w:t>
      </w:r>
      <w:r w:rsidRPr="00C76A85">
        <w:rPr>
          <w:rFonts w:ascii="Times New Roman" w:eastAsia="Times New Roman" w:hAnsi="Times New Roman" w:cs="Times New Roman"/>
          <w:sz w:val="28"/>
          <w:szCs w:val="28"/>
          <w:lang w:eastAsia="ru-RU"/>
        </w:rPr>
        <w:t>.</w:t>
      </w:r>
    </w:p>
    <w:p w14:paraId="24C7D486" w14:textId="680E28AC" w:rsidR="009A0FFA" w:rsidRPr="00C76A85" w:rsidRDefault="009A0FFA"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Определяемая </w:t>
      </w:r>
      <w:r w:rsidRPr="00C76A85">
        <w:rPr>
          <w:rFonts w:ascii="Times New Roman" w:eastAsia="Times New Roman" w:hAnsi="Times New Roman" w:cs="Times New Roman"/>
          <w:b/>
          <w:bCs/>
          <w:sz w:val="28"/>
          <w:szCs w:val="28"/>
          <w:lang w:eastAsia="ru-RU"/>
        </w:rPr>
        <w:t>цель исследования</w:t>
      </w:r>
      <w:r w:rsidR="00F166EE"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постановка диагноза</w:t>
      </w:r>
      <w:r w:rsidR="00F04508" w:rsidRPr="00C76A85">
        <w:rPr>
          <w:rFonts w:ascii="Times New Roman" w:eastAsia="Times New Roman" w:hAnsi="Times New Roman" w:cs="Times New Roman"/>
          <w:sz w:val="28"/>
          <w:szCs w:val="28"/>
          <w:lang w:eastAsia="ru-RU"/>
        </w:rPr>
        <w:t>.</w:t>
      </w:r>
    </w:p>
    <w:p w14:paraId="2A6DDD42" w14:textId="77777777" w:rsidR="00F04508" w:rsidRPr="00C76A85" w:rsidRDefault="00F0450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76CB7D1" w14:textId="09A8C3D8" w:rsidR="00F166EE" w:rsidRPr="00C76A85" w:rsidRDefault="00F166EE"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6B1A296A" w14:textId="0AEC6A37"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w:t>
      </w:r>
      <w:r w:rsidR="00F166EE"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головного мозга</w:t>
      </w:r>
      <w:r w:rsidR="00F65C57" w:rsidRPr="00C76A85">
        <w:rPr>
          <w:rFonts w:ascii="Times New Roman" w:hAnsi="Times New Roman" w:cs="Times New Roman"/>
          <w:bCs/>
          <w:sz w:val="28"/>
          <w:szCs w:val="28"/>
        </w:rPr>
        <w:t>.</w:t>
      </w:r>
    </w:p>
    <w:p w14:paraId="65B3A4DE" w14:textId="40810242"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w:t>
      </w:r>
      <w:r w:rsidR="00F166EE"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томография головного мозга </w:t>
      </w:r>
      <w:r w:rsidR="00F65C57"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F65C57" w:rsidRPr="00C76A85">
        <w:rPr>
          <w:rFonts w:ascii="Times New Roman" w:hAnsi="Times New Roman" w:cs="Times New Roman"/>
          <w:bCs/>
          <w:sz w:val="28"/>
          <w:szCs w:val="28"/>
        </w:rPr>
        <w:t>.</w:t>
      </w:r>
    </w:p>
    <w:p w14:paraId="37C8BF14" w14:textId="30406D97"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183</w:t>
      </w:r>
      <w:r w:rsidR="00F166EE"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шейного отдела позвоночника</w:t>
      </w:r>
      <w:r w:rsidR="00F65C57" w:rsidRPr="00C76A85">
        <w:rPr>
          <w:rFonts w:ascii="Times New Roman" w:hAnsi="Times New Roman" w:cs="Times New Roman"/>
          <w:bCs/>
          <w:sz w:val="28"/>
          <w:szCs w:val="28"/>
        </w:rPr>
        <w:t>.</w:t>
      </w:r>
    </w:p>
    <w:p w14:paraId="2B57215B" w14:textId="7E4CE6D4"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184</w:t>
      </w:r>
      <w:r w:rsidR="00F166EE"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шейного отдела позвоночника с контрастированием</w:t>
      </w:r>
      <w:r w:rsidR="00F65C57" w:rsidRPr="00C76A85">
        <w:rPr>
          <w:rFonts w:ascii="Times New Roman" w:hAnsi="Times New Roman" w:cs="Times New Roman"/>
          <w:bCs/>
          <w:sz w:val="28"/>
          <w:szCs w:val="28"/>
        </w:rPr>
        <w:t>.</w:t>
      </w:r>
    </w:p>
    <w:p w14:paraId="48A777A6" w14:textId="67404BF3"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185</w:t>
      </w:r>
      <w:r w:rsidR="00F166EE"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грудного отдела позвоночника</w:t>
      </w:r>
      <w:r w:rsidR="00F65C57" w:rsidRPr="00C76A85">
        <w:rPr>
          <w:rFonts w:ascii="Times New Roman" w:hAnsi="Times New Roman" w:cs="Times New Roman"/>
          <w:bCs/>
          <w:sz w:val="28"/>
          <w:szCs w:val="28"/>
        </w:rPr>
        <w:t>.</w:t>
      </w:r>
    </w:p>
    <w:p w14:paraId="5BA6021B" w14:textId="28AE89B6"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186</w:t>
      </w:r>
      <w:r w:rsidR="00F166EE"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грудного отдела позвоночника с контрастированием</w:t>
      </w:r>
      <w:r w:rsidR="00F65C57" w:rsidRPr="00C76A85">
        <w:rPr>
          <w:rFonts w:ascii="Times New Roman" w:hAnsi="Times New Roman" w:cs="Times New Roman"/>
          <w:bCs/>
          <w:sz w:val="28"/>
          <w:szCs w:val="28"/>
        </w:rPr>
        <w:t>.</w:t>
      </w:r>
    </w:p>
    <w:p w14:paraId="0AABA7BE" w14:textId="3323EEC0" w:rsidR="009A0FFA" w:rsidRPr="00F72B51"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475</w:t>
      </w:r>
      <w:r w:rsidR="00F166EE"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томография головного и спинного мозга </w:t>
      </w:r>
      <w:r w:rsidR="00F65C57" w:rsidRPr="00C76A85">
        <w:rPr>
          <w:rFonts w:ascii="Times New Roman" w:hAnsi="Times New Roman" w:cs="Times New Roman"/>
          <w:bCs/>
          <w:sz w:val="28"/>
          <w:szCs w:val="28"/>
        </w:rPr>
        <w:br/>
      </w:r>
      <w:r w:rsidRPr="00C76A85">
        <w:rPr>
          <w:rFonts w:ascii="Times New Roman" w:hAnsi="Times New Roman" w:cs="Times New Roman"/>
          <w:bCs/>
          <w:sz w:val="28"/>
          <w:szCs w:val="28"/>
        </w:rPr>
        <w:t xml:space="preserve">с </w:t>
      </w:r>
      <w:r w:rsidRPr="00F72B51">
        <w:rPr>
          <w:rFonts w:ascii="Times New Roman" w:hAnsi="Times New Roman" w:cs="Times New Roman"/>
          <w:bCs/>
          <w:sz w:val="28"/>
          <w:szCs w:val="28"/>
        </w:rPr>
        <w:t>контрастированием</w:t>
      </w:r>
      <w:r w:rsidR="00F65C57" w:rsidRPr="00F72B51">
        <w:rPr>
          <w:rFonts w:ascii="Times New Roman" w:hAnsi="Times New Roman" w:cs="Times New Roman"/>
          <w:bCs/>
          <w:sz w:val="28"/>
          <w:szCs w:val="28"/>
        </w:rPr>
        <w:t>.</w:t>
      </w:r>
    </w:p>
    <w:p w14:paraId="4DF87F81" w14:textId="1D18182F" w:rsidR="00F72B51" w:rsidRPr="00C76A85" w:rsidRDefault="00F72B51" w:rsidP="00F72B51">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F72B51">
        <w:rPr>
          <w:rFonts w:ascii="Times New Roman" w:hAnsi="Times New Roman" w:cs="Times New Roman"/>
          <w:bCs/>
          <w:sz w:val="28"/>
          <w:szCs w:val="28"/>
        </w:rPr>
        <w:t>477</w:t>
      </w:r>
      <w:r w:rsidR="00FC39DD" w:rsidRPr="00C76A85">
        <w:rPr>
          <w:rFonts w:ascii="Times New Roman" w:hAnsi="Times New Roman" w:cs="Times New Roman"/>
          <w:bCs/>
          <w:sz w:val="28"/>
          <w:szCs w:val="28"/>
        </w:rPr>
        <w:tab/>
      </w:r>
      <w:r w:rsidRPr="00F72B51">
        <w:rPr>
          <w:rFonts w:ascii="Times New Roman" w:hAnsi="Times New Roman" w:cs="Times New Roman"/>
          <w:bCs/>
          <w:sz w:val="28"/>
          <w:szCs w:val="28"/>
        </w:rPr>
        <w:t xml:space="preserve">Магнитно-резонансная томография спинного мозга </w:t>
      </w:r>
      <w:r w:rsidR="00966F82">
        <w:rPr>
          <w:rFonts w:ascii="Times New Roman" w:hAnsi="Times New Roman" w:cs="Times New Roman"/>
          <w:bCs/>
          <w:sz w:val="28"/>
          <w:szCs w:val="28"/>
        </w:rPr>
        <w:br/>
      </w:r>
      <w:r w:rsidRPr="00F72B51">
        <w:rPr>
          <w:rFonts w:ascii="Times New Roman" w:hAnsi="Times New Roman" w:cs="Times New Roman"/>
          <w:bCs/>
          <w:sz w:val="28"/>
          <w:szCs w:val="28"/>
        </w:rPr>
        <w:t>с контрастированием.</w:t>
      </w:r>
    </w:p>
    <w:p w14:paraId="764EE702" w14:textId="4910D2CC" w:rsidR="009A0FFA"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1115</w:t>
      </w:r>
      <w:r w:rsidR="00F166EE"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головного мозга и шейного отдела позвоночника с контрастированием</w:t>
      </w:r>
      <w:r w:rsidR="00F65C57" w:rsidRPr="00C76A85">
        <w:rPr>
          <w:rFonts w:ascii="Times New Roman" w:hAnsi="Times New Roman" w:cs="Times New Roman"/>
          <w:bCs/>
          <w:sz w:val="28"/>
          <w:szCs w:val="28"/>
        </w:rPr>
        <w:t>.</w:t>
      </w:r>
    </w:p>
    <w:p w14:paraId="65374481" w14:textId="40647EDE" w:rsidR="00AF24DF" w:rsidRPr="00C76A85" w:rsidRDefault="00AF24DF" w:rsidP="00AF24DF">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bookmarkStart w:id="55" w:name="_Hlk210648057"/>
      <w:r w:rsidRPr="00AF24DF">
        <w:rPr>
          <w:rFonts w:ascii="Times New Roman" w:hAnsi="Times New Roman" w:cs="Times New Roman"/>
          <w:bCs/>
          <w:sz w:val="28"/>
          <w:szCs w:val="28"/>
        </w:rPr>
        <w:t>1116</w:t>
      </w:r>
      <w:r w:rsidR="00FC39DD" w:rsidRPr="00C76A85">
        <w:rPr>
          <w:rFonts w:ascii="Times New Roman" w:hAnsi="Times New Roman" w:cs="Times New Roman"/>
          <w:bCs/>
          <w:sz w:val="28"/>
          <w:szCs w:val="28"/>
        </w:rPr>
        <w:tab/>
      </w:r>
      <w:r w:rsidRPr="00AF24DF">
        <w:rPr>
          <w:rFonts w:ascii="Times New Roman" w:hAnsi="Times New Roman" w:cs="Times New Roman"/>
          <w:bCs/>
          <w:sz w:val="28"/>
          <w:szCs w:val="28"/>
        </w:rPr>
        <w:t xml:space="preserve">Магнитно-резонансная томография головного мозга, шейного </w:t>
      </w:r>
      <w:r w:rsidR="00966F82">
        <w:rPr>
          <w:rFonts w:ascii="Times New Roman" w:hAnsi="Times New Roman" w:cs="Times New Roman"/>
          <w:bCs/>
          <w:sz w:val="28"/>
          <w:szCs w:val="28"/>
        </w:rPr>
        <w:br/>
      </w:r>
      <w:r w:rsidRPr="00AF24DF">
        <w:rPr>
          <w:rFonts w:ascii="Times New Roman" w:hAnsi="Times New Roman" w:cs="Times New Roman"/>
          <w:bCs/>
          <w:sz w:val="28"/>
          <w:szCs w:val="28"/>
        </w:rPr>
        <w:t>и грудного отделов позвоночника.</w:t>
      </w:r>
    </w:p>
    <w:bookmarkEnd w:id="55"/>
    <w:p w14:paraId="4C012067" w14:textId="6A63E289"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1117</w:t>
      </w:r>
      <w:r w:rsidR="00F166EE"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головного мозга</w:t>
      </w:r>
      <w:r w:rsidR="007C178F"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шейного </w:t>
      </w:r>
      <w:r w:rsidR="00966F82">
        <w:rPr>
          <w:rFonts w:ascii="Times New Roman" w:hAnsi="Times New Roman" w:cs="Times New Roman"/>
          <w:bCs/>
          <w:sz w:val="28"/>
          <w:szCs w:val="28"/>
        </w:rPr>
        <w:br/>
      </w:r>
      <w:r w:rsidRPr="00C76A85">
        <w:rPr>
          <w:rFonts w:ascii="Times New Roman" w:hAnsi="Times New Roman" w:cs="Times New Roman"/>
          <w:bCs/>
          <w:sz w:val="28"/>
          <w:szCs w:val="28"/>
        </w:rPr>
        <w:t>и грудного отделов позвоночника с контрастированием</w:t>
      </w:r>
      <w:r w:rsidR="00F65C57" w:rsidRPr="00C76A85">
        <w:rPr>
          <w:rFonts w:ascii="Times New Roman" w:hAnsi="Times New Roman" w:cs="Times New Roman"/>
          <w:bCs/>
          <w:sz w:val="28"/>
          <w:szCs w:val="28"/>
        </w:rPr>
        <w:t>.</w:t>
      </w:r>
    </w:p>
    <w:p w14:paraId="562732F1" w14:textId="77777777" w:rsidR="00F166EE" w:rsidRPr="00C76A85" w:rsidRDefault="00F166EE" w:rsidP="004C6BDD">
      <w:pPr>
        <w:spacing w:after="0" w:line="240" w:lineRule="auto"/>
        <w:ind w:firstLine="709"/>
        <w:jc w:val="both"/>
        <w:rPr>
          <w:rFonts w:ascii="Times New Roman" w:hAnsi="Times New Roman" w:cs="Times New Roman"/>
          <w:b/>
          <w:bCs/>
          <w:sz w:val="28"/>
          <w:szCs w:val="28"/>
        </w:rPr>
      </w:pPr>
    </w:p>
    <w:p w14:paraId="6244DFD0" w14:textId="4EC05F8B" w:rsidR="009A0FFA" w:rsidRPr="00C76A85" w:rsidRDefault="009A0FFA"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b/>
          <w:bCs/>
          <w:sz w:val="28"/>
          <w:szCs w:val="28"/>
        </w:rPr>
        <w:t>Жалобы</w:t>
      </w:r>
      <w:r w:rsidRPr="00C76A85">
        <w:rPr>
          <w:rFonts w:ascii="Times New Roman" w:hAnsi="Times New Roman" w:cs="Times New Roman"/>
          <w:sz w:val="28"/>
          <w:szCs w:val="28"/>
        </w:rPr>
        <w:t>: жалобы на слабость в конечностях и/или нарушение чувствительности и/или нарушение зрения и/или асимметрию лице. Может выявляться рассеянная неврологическая симптоматика</w:t>
      </w:r>
      <w:r w:rsidR="00F65C57" w:rsidRPr="00C76A85">
        <w:rPr>
          <w:rFonts w:ascii="Times New Roman" w:hAnsi="Times New Roman" w:cs="Times New Roman"/>
          <w:sz w:val="28"/>
          <w:szCs w:val="28"/>
        </w:rPr>
        <w:t>.</w:t>
      </w:r>
    </w:p>
    <w:p w14:paraId="5C7B4A3C" w14:textId="77777777" w:rsidR="00F166EE" w:rsidRPr="00C76A85" w:rsidRDefault="00F166EE" w:rsidP="004C6BDD">
      <w:pPr>
        <w:spacing w:after="0" w:line="240" w:lineRule="auto"/>
        <w:jc w:val="both"/>
        <w:rPr>
          <w:rFonts w:ascii="Times New Roman" w:hAnsi="Times New Roman" w:cs="Times New Roman"/>
          <w:b/>
          <w:bCs/>
          <w:sz w:val="28"/>
          <w:szCs w:val="28"/>
        </w:rPr>
      </w:pPr>
    </w:p>
    <w:p w14:paraId="074B2AF2" w14:textId="5DFEBAF0" w:rsidR="009A0FFA" w:rsidRPr="00C76A85" w:rsidRDefault="009A0FFA" w:rsidP="00711334">
      <w:pPr>
        <w:spacing w:after="120" w:line="240" w:lineRule="auto"/>
        <w:jc w:val="center"/>
        <w:rPr>
          <w:rFonts w:ascii="Times New Roman" w:hAnsi="Times New Roman" w:cs="Times New Roman"/>
          <w:b/>
          <w:bCs/>
          <w:sz w:val="28"/>
          <w:szCs w:val="28"/>
        </w:rPr>
      </w:pPr>
      <w:r w:rsidRPr="00C76A85">
        <w:rPr>
          <w:rFonts w:ascii="Times New Roman" w:hAnsi="Times New Roman" w:cs="Times New Roman"/>
          <w:b/>
          <w:bCs/>
          <w:sz w:val="28"/>
          <w:szCs w:val="28"/>
        </w:rPr>
        <w:t>Порядок назначения МРТ</w:t>
      </w:r>
    </w:p>
    <w:p w14:paraId="69BB4D78" w14:textId="2386742A" w:rsidR="009A0FFA" w:rsidRPr="00C76A85" w:rsidRDefault="009A0FFA"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Пациент обращается к врачу поликлиники</w:t>
      </w:r>
      <w:r w:rsidR="00F65C57" w:rsidRPr="00C76A85">
        <w:rPr>
          <w:rFonts w:ascii="Times New Roman" w:hAnsi="Times New Roman" w:cs="Times New Roman"/>
          <w:sz w:val="28"/>
          <w:szCs w:val="28"/>
        </w:rPr>
        <w:t>,</w:t>
      </w:r>
      <w:r w:rsidRPr="00C76A85">
        <w:rPr>
          <w:rFonts w:ascii="Times New Roman" w:hAnsi="Times New Roman" w:cs="Times New Roman"/>
          <w:sz w:val="28"/>
          <w:szCs w:val="28"/>
        </w:rPr>
        <w:t xml:space="preserve"> который проводит сбор жалоб и анамнеза</w:t>
      </w:r>
      <w:r w:rsidR="00F65C57" w:rsidRPr="00C76A85">
        <w:rPr>
          <w:rFonts w:ascii="Times New Roman" w:hAnsi="Times New Roman" w:cs="Times New Roman"/>
          <w:sz w:val="28"/>
          <w:szCs w:val="28"/>
        </w:rPr>
        <w:t>,</w:t>
      </w:r>
      <w:r w:rsidRPr="00C76A85">
        <w:rPr>
          <w:rFonts w:ascii="Times New Roman" w:hAnsi="Times New Roman" w:cs="Times New Roman"/>
          <w:sz w:val="28"/>
          <w:szCs w:val="28"/>
        </w:rPr>
        <w:t xml:space="preserve"> осмотр пациента. </w:t>
      </w:r>
    </w:p>
    <w:p w14:paraId="5197E057" w14:textId="61ACEFBD" w:rsidR="009A0FFA" w:rsidRPr="00C76A85" w:rsidRDefault="009A0FFA"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При выявлении патологической неврологической симптоматики (когнитивные нарушения</w:t>
      </w:r>
      <w:r w:rsidR="00F65C57" w:rsidRPr="00C76A85">
        <w:rPr>
          <w:rFonts w:ascii="Times New Roman" w:hAnsi="Times New Roman" w:cs="Times New Roman"/>
          <w:sz w:val="28"/>
          <w:szCs w:val="28"/>
        </w:rPr>
        <w:t>,</w:t>
      </w:r>
      <w:r w:rsidRPr="00C76A85">
        <w:rPr>
          <w:rFonts w:ascii="Times New Roman" w:hAnsi="Times New Roman" w:cs="Times New Roman"/>
          <w:sz w:val="28"/>
          <w:szCs w:val="28"/>
        </w:rPr>
        <w:t xml:space="preserve"> пароксизмальные расстройства</w:t>
      </w:r>
      <w:r w:rsidR="00F65C57" w:rsidRPr="00C76A85">
        <w:rPr>
          <w:rFonts w:ascii="Times New Roman" w:hAnsi="Times New Roman" w:cs="Times New Roman"/>
          <w:sz w:val="28"/>
          <w:szCs w:val="28"/>
        </w:rPr>
        <w:t>,</w:t>
      </w:r>
      <w:r w:rsidRPr="00C76A85">
        <w:rPr>
          <w:rFonts w:ascii="Times New Roman" w:hAnsi="Times New Roman" w:cs="Times New Roman"/>
          <w:sz w:val="28"/>
          <w:szCs w:val="28"/>
        </w:rPr>
        <w:t xml:space="preserve"> очаговый неврологический дефицит) врач устанавливает предварительный диагноз </w:t>
      </w:r>
      <w:r w:rsidR="00847CC0" w:rsidRPr="00C76A85">
        <w:rPr>
          <w:rFonts w:ascii="Times New Roman" w:hAnsi="Times New Roman" w:cs="Times New Roman"/>
          <w:sz w:val="28"/>
          <w:szCs w:val="28"/>
        </w:rPr>
        <w:br/>
      </w:r>
      <w:r w:rsidRPr="00C76A85">
        <w:rPr>
          <w:rFonts w:ascii="Times New Roman" w:hAnsi="Times New Roman" w:cs="Times New Roman"/>
          <w:sz w:val="28"/>
          <w:szCs w:val="28"/>
        </w:rPr>
        <w:t>и формирует направление для проведения МРТ соответствующего отдела (головного мозга</w:t>
      </w:r>
      <w:r w:rsidR="00F65C57" w:rsidRPr="00C76A85">
        <w:rPr>
          <w:rFonts w:ascii="Times New Roman" w:hAnsi="Times New Roman" w:cs="Times New Roman"/>
          <w:sz w:val="28"/>
          <w:szCs w:val="28"/>
        </w:rPr>
        <w:t>,</w:t>
      </w:r>
      <w:r w:rsidRPr="00C76A85">
        <w:rPr>
          <w:rFonts w:ascii="Times New Roman" w:hAnsi="Times New Roman" w:cs="Times New Roman"/>
          <w:sz w:val="28"/>
          <w:szCs w:val="28"/>
        </w:rPr>
        <w:t xml:space="preserve"> шейного</w:t>
      </w:r>
      <w:r w:rsidR="00F65C57" w:rsidRPr="00C76A85">
        <w:rPr>
          <w:rFonts w:ascii="Times New Roman" w:hAnsi="Times New Roman" w:cs="Times New Roman"/>
          <w:sz w:val="28"/>
          <w:szCs w:val="28"/>
        </w:rPr>
        <w:t>,</w:t>
      </w:r>
      <w:r w:rsidRPr="00C76A85">
        <w:rPr>
          <w:rFonts w:ascii="Times New Roman" w:hAnsi="Times New Roman" w:cs="Times New Roman"/>
          <w:sz w:val="28"/>
          <w:szCs w:val="28"/>
        </w:rPr>
        <w:t xml:space="preserve"> грудного отдела позвоночника).</w:t>
      </w:r>
    </w:p>
    <w:p w14:paraId="4A864B16" w14:textId="622C8709" w:rsidR="009A0FFA" w:rsidRPr="00C76A85" w:rsidRDefault="009A0FFA"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Пациент самостоятельно записывается на исследование через единый контакт-центр (далее – ЕКЦ). В течение </w:t>
      </w:r>
      <w:r w:rsidR="00847CC0" w:rsidRPr="00C76A85">
        <w:rPr>
          <w:rFonts w:ascii="Times New Roman" w:hAnsi="Times New Roman" w:cs="Times New Roman"/>
          <w:b/>
          <w:bCs/>
          <w:sz w:val="28"/>
          <w:szCs w:val="28"/>
        </w:rPr>
        <w:t>пяти</w:t>
      </w:r>
      <w:r w:rsidRPr="00C76A85">
        <w:rPr>
          <w:rFonts w:ascii="Times New Roman" w:hAnsi="Times New Roman" w:cs="Times New Roman"/>
          <w:b/>
          <w:bCs/>
          <w:sz w:val="28"/>
          <w:szCs w:val="28"/>
        </w:rPr>
        <w:t xml:space="preserve"> дней</w:t>
      </w:r>
      <w:r w:rsidRPr="00C76A85">
        <w:rPr>
          <w:rFonts w:ascii="Times New Roman" w:hAnsi="Times New Roman" w:cs="Times New Roman"/>
          <w:sz w:val="28"/>
          <w:szCs w:val="28"/>
        </w:rPr>
        <w:t xml:space="preserve"> с момента описания исследования врач поликлиники без явки пациента анализирует результаты МРТ.</w:t>
      </w:r>
    </w:p>
    <w:p w14:paraId="1CFB70E6" w14:textId="77777777" w:rsidR="009A0FFA" w:rsidRPr="00C76A85" w:rsidRDefault="009A0FFA"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Если при МРТ не выявлены патологические изменения врач поликлиники продолжает диагностический поиск.</w:t>
      </w:r>
    </w:p>
    <w:p w14:paraId="7526DC3A" w14:textId="42BFBE19" w:rsidR="009A0FFA" w:rsidRPr="00C76A85" w:rsidRDefault="009A0FFA"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Если при МРТ выявлены патологические изменения подозрительные </w:t>
      </w:r>
      <w:r w:rsidR="00F166EE" w:rsidRPr="00C76A85">
        <w:rPr>
          <w:rFonts w:ascii="Times New Roman" w:hAnsi="Times New Roman" w:cs="Times New Roman"/>
          <w:sz w:val="28"/>
          <w:szCs w:val="28"/>
        </w:rPr>
        <w:br/>
      </w:r>
      <w:r w:rsidRPr="00C76A85">
        <w:rPr>
          <w:rFonts w:ascii="Times New Roman" w:hAnsi="Times New Roman" w:cs="Times New Roman"/>
          <w:sz w:val="28"/>
          <w:szCs w:val="28"/>
        </w:rPr>
        <w:t>на демиелинизацию</w:t>
      </w:r>
      <w:r w:rsidR="00F65C57" w:rsidRPr="00C76A85">
        <w:rPr>
          <w:rFonts w:ascii="Times New Roman" w:hAnsi="Times New Roman" w:cs="Times New Roman"/>
          <w:sz w:val="28"/>
          <w:szCs w:val="28"/>
        </w:rPr>
        <w:t>,</w:t>
      </w:r>
      <w:r w:rsidRPr="00C76A85">
        <w:rPr>
          <w:rFonts w:ascii="Times New Roman" w:hAnsi="Times New Roman" w:cs="Times New Roman"/>
          <w:sz w:val="28"/>
          <w:szCs w:val="28"/>
        </w:rPr>
        <w:t xml:space="preserve"> врач поликлиники без явки пациента формирует заявку на консультацию врача-невролога </w:t>
      </w:r>
      <w:r w:rsidR="00F166EE" w:rsidRPr="00C76A85">
        <w:rPr>
          <w:rFonts w:ascii="Times New Roman" w:hAnsi="Times New Roman" w:cs="Times New Roman"/>
          <w:sz w:val="28"/>
          <w:szCs w:val="28"/>
        </w:rPr>
        <w:t xml:space="preserve">межокружного отделения рассеянного склероза (далее – </w:t>
      </w:r>
      <w:r w:rsidRPr="00C76A85">
        <w:rPr>
          <w:rFonts w:ascii="Times New Roman" w:hAnsi="Times New Roman" w:cs="Times New Roman"/>
          <w:sz w:val="28"/>
          <w:szCs w:val="28"/>
        </w:rPr>
        <w:t>МОРС</w:t>
      </w:r>
      <w:r w:rsidR="00F166EE" w:rsidRPr="00C76A85">
        <w:rPr>
          <w:rFonts w:ascii="Times New Roman" w:hAnsi="Times New Roman" w:cs="Times New Roman"/>
          <w:sz w:val="28"/>
          <w:szCs w:val="28"/>
        </w:rPr>
        <w:t>)</w:t>
      </w:r>
      <w:r w:rsidRPr="00C76A85">
        <w:rPr>
          <w:rFonts w:ascii="Times New Roman" w:hAnsi="Times New Roman" w:cs="Times New Roman"/>
          <w:sz w:val="28"/>
          <w:szCs w:val="28"/>
        </w:rPr>
        <w:t xml:space="preserve">. Пациент </w:t>
      </w:r>
      <w:r w:rsidRPr="00C76A85">
        <w:rPr>
          <w:rFonts w:ascii="Times New Roman" w:hAnsi="Times New Roman" w:cs="Times New Roman"/>
          <w:b/>
          <w:bCs/>
          <w:sz w:val="28"/>
          <w:szCs w:val="28"/>
        </w:rPr>
        <w:t>самостоятельно</w:t>
      </w:r>
      <w:r w:rsidRPr="00C76A85">
        <w:rPr>
          <w:rFonts w:ascii="Times New Roman" w:hAnsi="Times New Roman" w:cs="Times New Roman"/>
          <w:sz w:val="28"/>
          <w:szCs w:val="28"/>
        </w:rPr>
        <w:t xml:space="preserve"> записывается </w:t>
      </w:r>
      <w:r w:rsidR="00847CC0" w:rsidRPr="00C76A85">
        <w:rPr>
          <w:rFonts w:ascii="Times New Roman" w:hAnsi="Times New Roman" w:cs="Times New Roman"/>
          <w:sz w:val="28"/>
          <w:szCs w:val="28"/>
        </w:rPr>
        <w:br/>
      </w:r>
      <w:r w:rsidRPr="00C76A85">
        <w:rPr>
          <w:rFonts w:ascii="Times New Roman" w:hAnsi="Times New Roman" w:cs="Times New Roman"/>
          <w:sz w:val="28"/>
          <w:szCs w:val="28"/>
        </w:rPr>
        <w:t>на консультацию врача КДО через ЕКЦ.</w:t>
      </w:r>
    </w:p>
    <w:p w14:paraId="6EDB9182" w14:textId="5B8CB491" w:rsidR="009A0FFA" w:rsidRPr="00C76A85" w:rsidRDefault="009A0FFA"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Если при МРТ выявлена иная патология – пациента ведут согласно алгоритму для нозологической группы</w:t>
      </w:r>
      <w:r w:rsidR="00F65C57" w:rsidRPr="00C76A85">
        <w:rPr>
          <w:rFonts w:ascii="Times New Roman" w:hAnsi="Times New Roman" w:cs="Times New Roman"/>
          <w:sz w:val="28"/>
          <w:szCs w:val="28"/>
        </w:rPr>
        <w:t>,</w:t>
      </w:r>
      <w:r w:rsidRPr="00C76A85">
        <w:rPr>
          <w:rFonts w:ascii="Times New Roman" w:hAnsi="Times New Roman" w:cs="Times New Roman"/>
          <w:sz w:val="28"/>
          <w:szCs w:val="28"/>
        </w:rPr>
        <w:t xml:space="preserve"> к которой эта патология относится.</w:t>
      </w:r>
    </w:p>
    <w:p w14:paraId="0D2DE9F3" w14:textId="77777777" w:rsidR="00EB4B98" w:rsidRPr="00CE2F35" w:rsidRDefault="00EB4B98" w:rsidP="00EB4B98">
      <w:pPr>
        <w:spacing w:after="0" w:line="240" w:lineRule="auto"/>
        <w:ind w:firstLine="709"/>
        <w:jc w:val="both"/>
        <w:rPr>
          <w:rFonts w:ascii="Times New Roman" w:hAnsi="Times New Roman" w:cs="Times New Roman"/>
          <w:sz w:val="28"/>
          <w:szCs w:val="28"/>
        </w:rPr>
      </w:pPr>
      <w:r w:rsidRPr="00CE2F35">
        <w:rPr>
          <w:rFonts w:ascii="Times New Roman" w:hAnsi="Times New Roman" w:cs="Times New Roman"/>
          <w:sz w:val="28"/>
          <w:szCs w:val="28"/>
        </w:rPr>
        <w:t xml:space="preserve">Если после проведения МРТ и завершения диагностического поиска установлены следующие диагнозы: </w:t>
      </w:r>
    </w:p>
    <w:p w14:paraId="3574C693" w14:textId="77777777" w:rsidR="00EB4B98" w:rsidRPr="00CE2F35" w:rsidRDefault="00EB4B98" w:rsidP="00EB4B98">
      <w:pPr>
        <w:spacing w:after="0" w:line="240" w:lineRule="auto"/>
        <w:ind w:firstLine="709"/>
        <w:jc w:val="both"/>
        <w:rPr>
          <w:rFonts w:ascii="Times New Roman" w:hAnsi="Times New Roman" w:cs="Times New Roman"/>
          <w:sz w:val="28"/>
          <w:szCs w:val="28"/>
        </w:rPr>
      </w:pPr>
      <w:r w:rsidRPr="00CE2F35">
        <w:rPr>
          <w:rFonts w:ascii="Times New Roman" w:hAnsi="Times New Roman" w:cs="Times New Roman"/>
          <w:sz w:val="28"/>
          <w:szCs w:val="28"/>
        </w:rPr>
        <w:t>I60 - I69 – Церебро-васкулярные болезни</w:t>
      </w:r>
    </w:p>
    <w:p w14:paraId="5BF2D130" w14:textId="77777777" w:rsidR="00EB4B98" w:rsidRPr="00CE2F35" w:rsidRDefault="00EB4B98" w:rsidP="00EB4B98">
      <w:pPr>
        <w:spacing w:after="0" w:line="240" w:lineRule="auto"/>
        <w:ind w:firstLine="709"/>
        <w:jc w:val="both"/>
        <w:rPr>
          <w:rFonts w:ascii="Times New Roman" w:hAnsi="Times New Roman" w:cs="Times New Roman"/>
          <w:sz w:val="28"/>
          <w:szCs w:val="28"/>
        </w:rPr>
      </w:pPr>
      <w:r w:rsidRPr="00CE2F35">
        <w:rPr>
          <w:rFonts w:ascii="Times New Roman" w:hAnsi="Times New Roman" w:cs="Times New Roman"/>
          <w:sz w:val="28"/>
          <w:szCs w:val="28"/>
        </w:rPr>
        <w:t>G00 - G09 Воспалительные болезни центральной нервной системы</w:t>
      </w:r>
    </w:p>
    <w:p w14:paraId="0D500BD6" w14:textId="77777777" w:rsidR="00EB4B98" w:rsidRPr="00CE2F35" w:rsidRDefault="00EB4B98" w:rsidP="00EB4B98">
      <w:pPr>
        <w:spacing w:after="0" w:line="240" w:lineRule="auto"/>
        <w:ind w:firstLine="709"/>
        <w:jc w:val="both"/>
        <w:rPr>
          <w:rFonts w:ascii="Times New Roman" w:hAnsi="Times New Roman" w:cs="Times New Roman"/>
          <w:sz w:val="28"/>
          <w:szCs w:val="28"/>
        </w:rPr>
      </w:pPr>
      <w:r w:rsidRPr="00CE2F35">
        <w:rPr>
          <w:rFonts w:ascii="Times New Roman" w:hAnsi="Times New Roman" w:cs="Times New Roman"/>
          <w:sz w:val="28"/>
          <w:szCs w:val="28"/>
        </w:rPr>
        <w:t>G10 - G14 Системные атрофии, поражающие преимущественно центральную нервную систему</w:t>
      </w:r>
    </w:p>
    <w:p w14:paraId="52E2CBB6" w14:textId="77777777" w:rsidR="00EB4B98" w:rsidRPr="00CE2F35" w:rsidRDefault="00EB4B98" w:rsidP="00EB4B98">
      <w:pPr>
        <w:spacing w:after="0" w:line="240" w:lineRule="auto"/>
        <w:ind w:firstLine="709"/>
        <w:jc w:val="both"/>
        <w:rPr>
          <w:rFonts w:ascii="Times New Roman" w:hAnsi="Times New Roman" w:cs="Times New Roman"/>
          <w:sz w:val="28"/>
          <w:szCs w:val="28"/>
        </w:rPr>
      </w:pPr>
      <w:r w:rsidRPr="00CE2F35">
        <w:rPr>
          <w:rFonts w:ascii="Times New Roman" w:hAnsi="Times New Roman" w:cs="Times New Roman"/>
          <w:sz w:val="28"/>
          <w:szCs w:val="28"/>
        </w:rPr>
        <w:t>G20 - G26 Экстрапирамидные и другие двигательные нарушения</w:t>
      </w:r>
    </w:p>
    <w:p w14:paraId="61ADDD15" w14:textId="77777777" w:rsidR="00EB4B98" w:rsidRPr="00CE2F35" w:rsidRDefault="00EB4B98" w:rsidP="00EB4B98">
      <w:pPr>
        <w:spacing w:after="0" w:line="240" w:lineRule="auto"/>
        <w:ind w:firstLine="709"/>
        <w:jc w:val="both"/>
        <w:rPr>
          <w:rFonts w:ascii="Times New Roman" w:hAnsi="Times New Roman" w:cs="Times New Roman"/>
          <w:sz w:val="28"/>
          <w:szCs w:val="28"/>
        </w:rPr>
      </w:pPr>
      <w:r w:rsidRPr="00CE2F35">
        <w:rPr>
          <w:rFonts w:ascii="Times New Roman" w:hAnsi="Times New Roman" w:cs="Times New Roman"/>
          <w:sz w:val="28"/>
          <w:szCs w:val="28"/>
        </w:rPr>
        <w:t>G30 - G32 Дегенеративные болезни нервной системы</w:t>
      </w:r>
    </w:p>
    <w:p w14:paraId="660751E8" w14:textId="77777777" w:rsidR="00EB4B98" w:rsidRPr="00CE2F35" w:rsidRDefault="00EB4B98" w:rsidP="00EB4B98">
      <w:pPr>
        <w:spacing w:after="0" w:line="240" w:lineRule="auto"/>
        <w:ind w:firstLine="709"/>
        <w:jc w:val="both"/>
        <w:rPr>
          <w:rFonts w:ascii="Times New Roman" w:hAnsi="Times New Roman" w:cs="Times New Roman"/>
          <w:sz w:val="28"/>
          <w:szCs w:val="28"/>
        </w:rPr>
      </w:pPr>
      <w:r w:rsidRPr="00CE2F35">
        <w:rPr>
          <w:rFonts w:ascii="Times New Roman" w:hAnsi="Times New Roman" w:cs="Times New Roman"/>
          <w:sz w:val="28"/>
          <w:szCs w:val="28"/>
        </w:rPr>
        <w:t>G40 -</w:t>
      </w:r>
      <w:r w:rsidRPr="00CE2F35">
        <w:rPr>
          <w:rFonts w:ascii="Times New Roman" w:hAnsi="Times New Roman" w:cs="Times New Roman"/>
          <w:sz w:val="28"/>
          <w:szCs w:val="28"/>
        </w:rPr>
        <w:tab/>
        <w:t>Эпилепсия (без оперативного лечения)</w:t>
      </w:r>
    </w:p>
    <w:p w14:paraId="41DE24F9" w14:textId="77777777" w:rsidR="00EB4B98" w:rsidRPr="00CE2F35" w:rsidRDefault="00EB4B98" w:rsidP="00EB4B98">
      <w:pPr>
        <w:spacing w:after="0" w:line="240" w:lineRule="auto"/>
        <w:ind w:firstLine="709"/>
        <w:jc w:val="both"/>
        <w:rPr>
          <w:rFonts w:ascii="Times New Roman" w:hAnsi="Times New Roman" w:cs="Times New Roman"/>
          <w:sz w:val="28"/>
          <w:szCs w:val="28"/>
        </w:rPr>
      </w:pPr>
      <w:r w:rsidRPr="00CE2F35">
        <w:rPr>
          <w:rFonts w:ascii="Times New Roman" w:hAnsi="Times New Roman" w:cs="Times New Roman"/>
          <w:sz w:val="28"/>
          <w:szCs w:val="28"/>
        </w:rPr>
        <w:t>G80 - Детский церебральный паралич</w:t>
      </w:r>
    </w:p>
    <w:p w14:paraId="023D2952" w14:textId="77777777" w:rsidR="00EB4B98" w:rsidRPr="00CE2F35" w:rsidRDefault="00EB4B98" w:rsidP="00EB4B98">
      <w:pPr>
        <w:spacing w:after="0" w:line="240" w:lineRule="auto"/>
        <w:ind w:firstLine="709"/>
        <w:jc w:val="both"/>
        <w:rPr>
          <w:rFonts w:ascii="Times New Roman" w:hAnsi="Times New Roman" w:cs="Times New Roman"/>
          <w:sz w:val="28"/>
          <w:szCs w:val="28"/>
        </w:rPr>
      </w:pPr>
      <w:r w:rsidRPr="00CE2F35">
        <w:rPr>
          <w:rFonts w:ascii="Times New Roman" w:hAnsi="Times New Roman" w:cs="Times New Roman"/>
          <w:sz w:val="28"/>
          <w:szCs w:val="28"/>
        </w:rPr>
        <w:t>Q04 - Другие врожденные аномалии [пороки развития] мозга</w:t>
      </w:r>
    </w:p>
    <w:p w14:paraId="7F66DF7D" w14:textId="36139CE0" w:rsidR="00EB4B98" w:rsidRPr="00C76A85" w:rsidRDefault="00EB4B98" w:rsidP="00EB4B98">
      <w:pPr>
        <w:spacing w:after="0" w:line="240" w:lineRule="auto"/>
        <w:ind w:firstLine="709"/>
        <w:jc w:val="both"/>
        <w:rPr>
          <w:rFonts w:ascii="Times New Roman" w:hAnsi="Times New Roman" w:cs="Times New Roman"/>
          <w:sz w:val="28"/>
          <w:szCs w:val="28"/>
        </w:rPr>
      </w:pPr>
      <w:r w:rsidRPr="00CE2F35">
        <w:rPr>
          <w:rFonts w:ascii="Times New Roman" w:hAnsi="Times New Roman" w:cs="Times New Roman"/>
          <w:sz w:val="28"/>
          <w:szCs w:val="28"/>
        </w:rPr>
        <w:t xml:space="preserve">Пациенты могут </w:t>
      </w:r>
      <w:r w:rsidRPr="00CE2F35">
        <w:rPr>
          <w:rFonts w:ascii="Times New Roman" w:hAnsi="Times New Roman" w:cs="Times New Roman"/>
          <w:b/>
          <w:bCs/>
          <w:sz w:val="28"/>
          <w:szCs w:val="28"/>
        </w:rPr>
        <w:t>быть взяты на диспансерный учет</w:t>
      </w:r>
      <w:r w:rsidRPr="00CE2F35">
        <w:rPr>
          <w:rFonts w:ascii="Times New Roman" w:hAnsi="Times New Roman" w:cs="Times New Roman"/>
          <w:sz w:val="28"/>
          <w:szCs w:val="28"/>
        </w:rPr>
        <w:t xml:space="preserve"> </w:t>
      </w:r>
      <w:r w:rsidR="006F1606">
        <w:rPr>
          <w:rFonts w:ascii="Times New Roman" w:hAnsi="Times New Roman" w:cs="Times New Roman"/>
          <w:sz w:val="28"/>
          <w:szCs w:val="28"/>
        </w:rPr>
        <w:br/>
      </w:r>
      <w:r w:rsidRPr="00CE2F35">
        <w:rPr>
          <w:rFonts w:ascii="Times New Roman" w:hAnsi="Times New Roman" w:cs="Times New Roman"/>
          <w:sz w:val="28"/>
          <w:szCs w:val="28"/>
        </w:rPr>
        <w:t xml:space="preserve">врачом-неврологом или врачом-терапевтом/ВОП, </w:t>
      </w:r>
      <w:r w:rsidRPr="00CE2F35">
        <w:rPr>
          <w:rFonts w:ascii="Times New Roman" w:hAnsi="Times New Roman" w:cs="Times New Roman"/>
          <w:b/>
          <w:bCs/>
          <w:sz w:val="28"/>
          <w:szCs w:val="28"/>
        </w:rPr>
        <w:t>однако назначение МРТ/КТ в рамках диспансерного наблюдения не требуется</w:t>
      </w:r>
      <w:r w:rsidRPr="00CE2F35">
        <w:rPr>
          <w:rFonts w:ascii="Times New Roman" w:hAnsi="Times New Roman" w:cs="Times New Roman"/>
          <w:sz w:val="28"/>
          <w:szCs w:val="28"/>
        </w:rPr>
        <w:t>. Выявление новой неврологической симптоматики следует расценивать как новый клинический случай и для назначения МРТ/КТ применять иной код МКБ (приложения 1-2).</w:t>
      </w:r>
    </w:p>
    <w:p w14:paraId="177085D2" w14:textId="79CF79B7" w:rsidR="009A0FFA" w:rsidRPr="00C76A85" w:rsidRDefault="009A0FFA"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МРТ для оценки динамики заболевания</w:t>
      </w:r>
      <w:r w:rsidR="00F65C57" w:rsidRPr="00C76A85">
        <w:rPr>
          <w:rFonts w:ascii="Times New Roman" w:hAnsi="Times New Roman" w:cs="Times New Roman"/>
          <w:sz w:val="28"/>
          <w:szCs w:val="28"/>
        </w:rPr>
        <w:t>,</w:t>
      </w:r>
      <w:r w:rsidR="00F166EE" w:rsidRPr="00C76A85">
        <w:rPr>
          <w:rFonts w:ascii="Times New Roman" w:hAnsi="Times New Roman" w:cs="Times New Roman"/>
          <w:sz w:val="28"/>
          <w:szCs w:val="28"/>
        </w:rPr>
        <w:t xml:space="preserve"> </w:t>
      </w:r>
      <w:r w:rsidRPr="00C76A85">
        <w:rPr>
          <w:rFonts w:ascii="Times New Roman" w:hAnsi="Times New Roman" w:cs="Times New Roman"/>
          <w:sz w:val="28"/>
          <w:szCs w:val="28"/>
        </w:rPr>
        <w:t xml:space="preserve">в том числе эффективности терапии </w:t>
      </w:r>
      <w:r w:rsidR="00F166EE" w:rsidRPr="00C76A85">
        <w:rPr>
          <w:rFonts w:ascii="Times New Roman" w:hAnsi="Times New Roman" w:cs="Times New Roman"/>
          <w:sz w:val="28"/>
          <w:szCs w:val="28"/>
        </w:rPr>
        <w:t>препара</w:t>
      </w:r>
      <w:r w:rsidR="00F04508" w:rsidRPr="00C76A85">
        <w:rPr>
          <w:rFonts w:ascii="Times New Roman" w:hAnsi="Times New Roman" w:cs="Times New Roman"/>
          <w:sz w:val="28"/>
          <w:szCs w:val="28"/>
        </w:rPr>
        <w:t>та</w:t>
      </w:r>
      <w:r w:rsidR="00F166EE" w:rsidRPr="00C76A85">
        <w:rPr>
          <w:rFonts w:ascii="Times New Roman" w:hAnsi="Times New Roman" w:cs="Times New Roman"/>
          <w:sz w:val="28"/>
          <w:szCs w:val="28"/>
        </w:rPr>
        <w:t>ми</w:t>
      </w:r>
      <w:r w:rsidR="00F65C57" w:rsidRPr="00C76A85">
        <w:rPr>
          <w:rFonts w:ascii="Times New Roman" w:hAnsi="Times New Roman" w:cs="Times New Roman"/>
          <w:sz w:val="28"/>
          <w:szCs w:val="28"/>
        </w:rPr>
        <w:t>,</w:t>
      </w:r>
      <w:r w:rsidR="00F166EE" w:rsidRPr="00C76A85">
        <w:rPr>
          <w:rFonts w:ascii="Times New Roman" w:hAnsi="Times New Roman" w:cs="Times New Roman"/>
          <w:sz w:val="28"/>
          <w:szCs w:val="28"/>
        </w:rPr>
        <w:t xml:space="preserve"> изменяющими течение рассеянного склероза</w:t>
      </w:r>
      <w:r w:rsidR="00F65C57" w:rsidRPr="00C76A85">
        <w:rPr>
          <w:rFonts w:ascii="Times New Roman" w:hAnsi="Times New Roman" w:cs="Times New Roman"/>
          <w:sz w:val="28"/>
          <w:szCs w:val="28"/>
        </w:rPr>
        <w:t>,</w:t>
      </w:r>
      <w:r w:rsidRPr="00C76A85">
        <w:rPr>
          <w:rFonts w:ascii="Times New Roman" w:hAnsi="Times New Roman" w:cs="Times New Roman"/>
          <w:sz w:val="28"/>
          <w:szCs w:val="28"/>
        </w:rPr>
        <w:t xml:space="preserve"> назначает только </w:t>
      </w:r>
      <w:r w:rsidRPr="00C76A85">
        <w:rPr>
          <w:rFonts w:ascii="Times New Roman" w:hAnsi="Times New Roman" w:cs="Times New Roman"/>
          <w:b/>
          <w:bCs/>
          <w:sz w:val="28"/>
          <w:szCs w:val="28"/>
        </w:rPr>
        <w:t>врач-невролог МОРС</w:t>
      </w:r>
      <w:r w:rsidR="00F65C57" w:rsidRPr="00C76A85">
        <w:rPr>
          <w:rFonts w:ascii="Times New Roman" w:hAnsi="Times New Roman" w:cs="Times New Roman"/>
          <w:sz w:val="28"/>
          <w:szCs w:val="28"/>
        </w:rPr>
        <w:t>,</w:t>
      </w:r>
      <w:r w:rsidRPr="00C76A85">
        <w:rPr>
          <w:rFonts w:ascii="Times New Roman" w:hAnsi="Times New Roman" w:cs="Times New Roman"/>
          <w:sz w:val="28"/>
          <w:szCs w:val="28"/>
        </w:rPr>
        <w:t xml:space="preserve"> исследование проводится </w:t>
      </w:r>
      <w:r w:rsidRPr="00C76A85">
        <w:rPr>
          <w:rFonts w:ascii="Times New Roman" w:hAnsi="Times New Roman" w:cs="Times New Roman"/>
          <w:b/>
          <w:bCs/>
          <w:sz w:val="28"/>
          <w:szCs w:val="28"/>
        </w:rPr>
        <w:t>на базе стационара</w:t>
      </w:r>
      <w:r w:rsidR="00F65C57" w:rsidRPr="00C76A85">
        <w:rPr>
          <w:rFonts w:ascii="Times New Roman" w:hAnsi="Times New Roman" w:cs="Times New Roman"/>
          <w:sz w:val="28"/>
          <w:szCs w:val="28"/>
        </w:rPr>
        <w:t>,</w:t>
      </w:r>
      <w:r w:rsidRPr="00C76A85">
        <w:rPr>
          <w:rFonts w:ascii="Times New Roman" w:hAnsi="Times New Roman" w:cs="Times New Roman"/>
          <w:sz w:val="28"/>
          <w:szCs w:val="28"/>
        </w:rPr>
        <w:t xml:space="preserve"> структурным подразделением которого является МОРС</w:t>
      </w:r>
      <w:r w:rsidRPr="00AF24DF">
        <w:rPr>
          <w:rFonts w:ascii="Times New Roman" w:hAnsi="Times New Roman" w:cs="Times New Roman"/>
          <w:sz w:val="28"/>
          <w:szCs w:val="28"/>
        </w:rPr>
        <w:t>.</w:t>
      </w:r>
      <w:r w:rsidR="00AF24DF" w:rsidRPr="00AF24DF">
        <w:rPr>
          <w:rFonts w:ascii="Times New Roman" w:hAnsi="Times New Roman" w:cs="Times New Roman"/>
          <w:sz w:val="28"/>
          <w:szCs w:val="28"/>
        </w:rPr>
        <w:t xml:space="preserve"> В случае отсутствия возможности организации проведения МРТ на базе стационара по месту нахождения МОРС, </w:t>
      </w:r>
      <w:r w:rsidR="00AF24DF" w:rsidRPr="00AF24DF">
        <w:rPr>
          <w:rFonts w:ascii="Times New Roman" w:hAnsi="Times New Roman" w:cs="Times New Roman"/>
          <w:b/>
          <w:bCs/>
          <w:sz w:val="28"/>
          <w:szCs w:val="28"/>
        </w:rPr>
        <w:t>по согласованию исследование может быть проведено в другой медицинской организации в зависимости от загруженности</w:t>
      </w:r>
      <w:r w:rsidR="00AF24DF" w:rsidRPr="00AF24DF">
        <w:rPr>
          <w:rFonts w:ascii="Times New Roman" w:hAnsi="Times New Roman" w:cs="Times New Roman"/>
          <w:sz w:val="28"/>
          <w:szCs w:val="28"/>
        </w:rPr>
        <w:t>.</w:t>
      </w:r>
    </w:p>
    <w:p w14:paraId="2D13FEC5" w14:textId="77777777" w:rsidR="00C150B7" w:rsidRPr="00C76A85" w:rsidRDefault="00C150B7"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B328B34" w14:textId="7FC6D650" w:rsidR="00C150B7" w:rsidRPr="0062331A" w:rsidRDefault="00C150B7" w:rsidP="00711334">
      <w:pPr>
        <w:pStyle w:val="a5"/>
        <w:widowControl w:val="0"/>
        <w:numPr>
          <w:ilvl w:val="0"/>
          <w:numId w:val="16"/>
        </w:numPr>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bookmarkStart w:id="56" w:name="_Hlk217038890"/>
      <w:r w:rsidRPr="0062331A">
        <w:rPr>
          <w:rFonts w:ascii="Times New Roman" w:hAnsi="Times New Roman" w:cs="Times New Roman"/>
          <w:b/>
          <w:sz w:val="28"/>
          <w:szCs w:val="28"/>
        </w:rPr>
        <w:t>Врач поликлиники может назначить МРТ</w:t>
      </w:r>
      <w:r w:rsidR="003C599E" w:rsidRPr="0062331A">
        <w:rPr>
          <w:rFonts w:ascii="Times New Roman" w:hAnsi="Times New Roman" w:cs="Times New Roman"/>
          <w:b/>
          <w:sz w:val="28"/>
          <w:szCs w:val="28"/>
        </w:rPr>
        <w:t xml:space="preserve"> </w:t>
      </w:r>
      <w:r w:rsidRPr="0062331A">
        <w:rPr>
          <w:rFonts w:ascii="Times New Roman" w:hAnsi="Times New Roman" w:cs="Times New Roman"/>
          <w:b/>
          <w:sz w:val="28"/>
          <w:szCs w:val="28"/>
        </w:rPr>
        <w:t xml:space="preserve">только </w:t>
      </w:r>
      <w:r w:rsidR="003C599E" w:rsidRPr="0062331A">
        <w:rPr>
          <w:rFonts w:ascii="Times New Roman" w:hAnsi="Times New Roman" w:cs="Times New Roman"/>
          <w:b/>
          <w:sz w:val="28"/>
          <w:szCs w:val="28"/>
        </w:rPr>
        <w:br/>
      </w:r>
      <w:r w:rsidRPr="0062331A">
        <w:rPr>
          <w:rFonts w:ascii="Times New Roman" w:hAnsi="Times New Roman" w:cs="Times New Roman"/>
          <w:b/>
          <w:sz w:val="28"/>
          <w:szCs w:val="28"/>
        </w:rPr>
        <w:t xml:space="preserve">по рекомендации врача </w:t>
      </w:r>
      <w:r w:rsidR="008E2BD0" w:rsidRPr="0062331A">
        <w:rPr>
          <w:rFonts w:ascii="Times New Roman" w:hAnsi="Times New Roman" w:cs="Times New Roman"/>
          <w:b/>
          <w:sz w:val="28"/>
          <w:szCs w:val="28"/>
        </w:rPr>
        <w:t>при выписке</w:t>
      </w:r>
      <w:r w:rsidR="00106F13" w:rsidRPr="0062331A">
        <w:rPr>
          <w:rFonts w:ascii="Times New Roman" w:hAnsi="Times New Roman" w:cs="Times New Roman"/>
          <w:b/>
          <w:sz w:val="28"/>
          <w:szCs w:val="28"/>
        </w:rPr>
        <w:t xml:space="preserve"> из стационара</w:t>
      </w:r>
      <w:r w:rsidR="00CE1147">
        <w:rPr>
          <w:rFonts w:ascii="Times New Roman" w:hAnsi="Times New Roman" w:cs="Times New Roman"/>
          <w:b/>
          <w:sz w:val="28"/>
          <w:szCs w:val="28"/>
        </w:rPr>
        <w:t xml:space="preserve"> </w:t>
      </w:r>
      <w:r w:rsidR="0062331A">
        <w:rPr>
          <w:rFonts w:ascii="Times New Roman" w:hAnsi="Times New Roman" w:cs="Times New Roman"/>
          <w:b/>
          <w:sz w:val="28"/>
          <w:szCs w:val="28"/>
        </w:rPr>
        <w:t>(МОРС</w:t>
      </w:r>
      <w:r w:rsidR="0062331A" w:rsidRPr="00984524">
        <w:rPr>
          <w:rFonts w:ascii="Times New Roman" w:hAnsi="Times New Roman" w:cs="Times New Roman"/>
          <w:b/>
          <w:sz w:val="28"/>
          <w:szCs w:val="28"/>
        </w:rPr>
        <w:t>/</w:t>
      </w:r>
      <w:r w:rsidR="0062331A">
        <w:rPr>
          <w:rFonts w:ascii="Times New Roman" w:hAnsi="Times New Roman" w:cs="Times New Roman"/>
          <w:b/>
          <w:sz w:val="28"/>
          <w:szCs w:val="28"/>
        </w:rPr>
        <w:t>КДО)</w:t>
      </w:r>
      <w:r w:rsidRPr="0062331A">
        <w:rPr>
          <w:rFonts w:ascii="Times New Roman" w:hAnsi="Times New Roman" w:cs="Times New Roman"/>
          <w:b/>
          <w:sz w:val="28"/>
          <w:szCs w:val="28"/>
        </w:rPr>
        <w:t>.</w:t>
      </w:r>
    </w:p>
    <w:bookmarkEnd w:id="56"/>
    <w:p w14:paraId="0543E9B4" w14:textId="60A56C25" w:rsidR="00C150B7" w:rsidRDefault="003C599E" w:rsidP="004C6BDD">
      <w:pPr>
        <w:widowControl w:val="0"/>
        <w:tabs>
          <w:tab w:val="left" w:pos="1418"/>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Коды МКБ-10</w:t>
      </w:r>
    </w:p>
    <w:p w14:paraId="4558F6B0" w14:textId="5987C430" w:rsidR="00270CF2" w:rsidRPr="00EA04E2" w:rsidRDefault="00270CF2" w:rsidP="00270CF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270CF2">
        <w:rPr>
          <w:rFonts w:ascii="Times New Roman" w:hAnsi="Times New Roman" w:cs="Times New Roman"/>
          <w:bCs/>
          <w:sz w:val="28"/>
          <w:szCs w:val="28"/>
          <w:lang w:val="en-US"/>
        </w:rPr>
        <w:t>G</w:t>
      </w:r>
      <w:r w:rsidRPr="00270CF2">
        <w:rPr>
          <w:rFonts w:ascii="Times New Roman" w:hAnsi="Times New Roman" w:cs="Times New Roman"/>
          <w:bCs/>
          <w:sz w:val="28"/>
          <w:szCs w:val="28"/>
        </w:rPr>
        <w:t>35</w:t>
      </w:r>
      <w:r w:rsidR="00057B3E" w:rsidRPr="00C76A85">
        <w:rPr>
          <w:rFonts w:ascii="Times New Roman" w:hAnsi="Times New Roman" w:cs="Times New Roman"/>
          <w:bCs/>
          <w:sz w:val="28"/>
          <w:szCs w:val="28"/>
        </w:rPr>
        <w:tab/>
      </w:r>
      <w:r w:rsidRPr="00270CF2">
        <w:rPr>
          <w:rFonts w:ascii="Times New Roman" w:hAnsi="Times New Roman" w:cs="Times New Roman"/>
          <w:bCs/>
          <w:sz w:val="28"/>
          <w:szCs w:val="28"/>
        </w:rPr>
        <w:t>Рассеянный склероз</w:t>
      </w:r>
      <w:r w:rsidR="00FB16E7">
        <w:rPr>
          <w:rFonts w:ascii="Times New Roman" w:hAnsi="Times New Roman" w:cs="Times New Roman"/>
          <w:bCs/>
          <w:sz w:val="28"/>
          <w:szCs w:val="28"/>
        </w:rPr>
        <w:t>.</w:t>
      </w:r>
    </w:p>
    <w:p w14:paraId="368297E4" w14:textId="6E11CD5C" w:rsidR="00430AEB" w:rsidRPr="00C76A85" w:rsidRDefault="00430AEB" w:rsidP="00711334">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G36.0</w:t>
      </w:r>
      <w:r w:rsidRPr="00C76A85">
        <w:rPr>
          <w:rFonts w:ascii="Times New Roman" w:hAnsi="Times New Roman" w:cs="Times New Roman"/>
          <w:bCs/>
          <w:sz w:val="28"/>
          <w:szCs w:val="28"/>
        </w:rPr>
        <w:tab/>
        <w:t>Оптиконевромиелит [болезнь Девика]</w:t>
      </w:r>
      <w:r w:rsidR="00F65C57" w:rsidRPr="00C76A85">
        <w:rPr>
          <w:rFonts w:ascii="Times New Roman" w:hAnsi="Times New Roman" w:cs="Times New Roman"/>
          <w:bCs/>
          <w:sz w:val="28"/>
          <w:szCs w:val="28"/>
        </w:rPr>
        <w:t>.</w:t>
      </w:r>
    </w:p>
    <w:p w14:paraId="0B6C1938" w14:textId="3C004266" w:rsidR="009A0FFA" w:rsidRPr="00C76A85" w:rsidRDefault="009A0FFA" w:rsidP="006F1606">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G36.1</w:t>
      </w:r>
      <w:r w:rsidR="00057B3E"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и подострый геморрагический лейкоэнцефалит [болезнь Харста]</w:t>
      </w:r>
      <w:r w:rsidR="00F65C57" w:rsidRPr="00C76A85">
        <w:rPr>
          <w:rFonts w:ascii="Times New Roman" w:hAnsi="Times New Roman" w:cs="Times New Roman"/>
          <w:bCs/>
          <w:sz w:val="28"/>
          <w:szCs w:val="28"/>
        </w:rPr>
        <w:t>.</w:t>
      </w:r>
    </w:p>
    <w:p w14:paraId="02D32C1A" w14:textId="7100262F" w:rsidR="009A0FFA" w:rsidRPr="00C76A85" w:rsidRDefault="009A0FFA" w:rsidP="00711334">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G36.9</w:t>
      </w:r>
      <w:r w:rsidR="001F2EDE" w:rsidRPr="00C76A85">
        <w:rPr>
          <w:rFonts w:ascii="Times New Roman" w:hAnsi="Times New Roman" w:cs="Times New Roman"/>
          <w:bCs/>
          <w:sz w:val="28"/>
          <w:szCs w:val="28"/>
        </w:rPr>
        <w:tab/>
      </w:r>
      <w:r w:rsidRPr="00C76A85">
        <w:rPr>
          <w:rFonts w:ascii="Times New Roman" w:hAnsi="Times New Roman" w:cs="Times New Roman"/>
          <w:bCs/>
          <w:sz w:val="28"/>
          <w:szCs w:val="28"/>
        </w:rPr>
        <w:t>Острая диссеминированная демиелинизация неуточненная</w:t>
      </w:r>
      <w:r w:rsidR="00F65C57" w:rsidRPr="00C76A85">
        <w:rPr>
          <w:rFonts w:ascii="Times New Roman" w:hAnsi="Times New Roman" w:cs="Times New Roman"/>
          <w:bCs/>
          <w:sz w:val="28"/>
          <w:szCs w:val="28"/>
        </w:rPr>
        <w:t>.</w:t>
      </w:r>
    </w:p>
    <w:p w14:paraId="7A4F81E3" w14:textId="2DC5BED4" w:rsidR="009A0FFA" w:rsidRPr="00C76A85" w:rsidRDefault="00965F7C" w:rsidP="00711334">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5E4ED7">
        <w:rPr>
          <w:rFonts w:ascii="Times New Roman" w:hAnsi="Times New Roman" w:cs="Times New Roman"/>
          <w:bCs/>
          <w:sz w:val="28"/>
          <w:szCs w:val="28"/>
        </w:rPr>
        <w:t>G37.9</w:t>
      </w:r>
      <w:r w:rsidR="001F2EDE" w:rsidRPr="00C76A85">
        <w:rPr>
          <w:rFonts w:ascii="Times New Roman" w:hAnsi="Times New Roman" w:cs="Times New Roman"/>
          <w:bCs/>
          <w:sz w:val="28"/>
          <w:szCs w:val="28"/>
        </w:rPr>
        <w:tab/>
      </w:r>
      <w:r w:rsidR="009A0FFA" w:rsidRPr="00C76A85">
        <w:rPr>
          <w:rFonts w:ascii="Times New Roman" w:hAnsi="Times New Roman" w:cs="Times New Roman"/>
          <w:bCs/>
          <w:sz w:val="28"/>
          <w:szCs w:val="28"/>
        </w:rPr>
        <w:t>Другие демиелинизирующие болезни центральной нервной системы</w:t>
      </w:r>
      <w:r w:rsidR="00F65C57" w:rsidRPr="00C76A85">
        <w:rPr>
          <w:rFonts w:ascii="Times New Roman" w:hAnsi="Times New Roman" w:cs="Times New Roman"/>
          <w:bCs/>
          <w:sz w:val="28"/>
          <w:szCs w:val="28"/>
        </w:rPr>
        <w:t>.</w:t>
      </w:r>
    </w:p>
    <w:p w14:paraId="5736D442" w14:textId="2859601F" w:rsidR="009A0FFA" w:rsidRPr="00C76A85" w:rsidRDefault="009A0FFA"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b/>
          <w:bCs/>
          <w:sz w:val="28"/>
          <w:szCs w:val="28"/>
        </w:rPr>
        <w:t>Жалобы</w:t>
      </w:r>
      <w:r w:rsidRPr="00C76A85">
        <w:rPr>
          <w:rFonts w:ascii="Times New Roman" w:hAnsi="Times New Roman" w:cs="Times New Roman"/>
          <w:sz w:val="28"/>
          <w:szCs w:val="28"/>
        </w:rPr>
        <w:t>: вне зависимости от наличия у пациента субъективных жалоб</w:t>
      </w:r>
      <w:r w:rsidR="00F65C57" w:rsidRPr="00C76A85">
        <w:rPr>
          <w:rFonts w:ascii="Times New Roman" w:hAnsi="Times New Roman" w:cs="Times New Roman"/>
          <w:sz w:val="28"/>
          <w:szCs w:val="28"/>
        </w:rPr>
        <w:t>,</w:t>
      </w:r>
      <w:r w:rsidRPr="00C76A85">
        <w:rPr>
          <w:rFonts w:ascii="Times New Roman" w:hAnsi="Times New Roman" w:cs="Times New Roman"/>
          <w:sz w:val="28"/>
          <w:szCs w:val="28"/>
        </w:rPr>
        <w:t xml:space="preserve"> при наличии установленного подтвержденного диагноза демиелинизирующего заболевания.</w:t>
      </w:r>
    </w:p>
    <w:p w14:paraId="6D79BD05" w14:textId="7839E771" w:rsidR="009A0FFA" w:rsidRPr="00C76A85" w:rsidRDefault="009A0FFA"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Врач поликлиники может назначить МРТ </w:t>
      </w:r>
      <w:r w:rsidRPr="00C76A85">
        <w:rPr>
          <w:rFonts w:ascii="Times New Roman" w:hAnsi="Times New Roman" w:cs="Times New Roman"/>
          <w:b/>
          <w:bCs/>
          <w:sz w:val="28"/>
          <w:szCs w:val="28"/>
        </w:rPr>
        <w:t>только по рекомендации врача-невролога МОРС/КДО</w:t>
      </w:r>
      <w:r w:rsidRPr="00C76A85">
        <w:rPr>
          <w:rFonts w:ascii="Times New Roman" w:hAnsi="Times New Roman" w:cs="Times New Roman"/>
          <w:sz w:val="28"/>
          <w:szCs w:val="28"/>
        </w:rPr>
        <w:t xml:space="preserve"> или </w:t>
      </w:r>
      <w:r w:rsidRPr="00C76A85">
        <w:rPr>
          <w:rFonts w:ascii="Times New Roman" w:hAnsi="Times New Roman" w:cs="Times New Roman"/>
          <w:b/>
          <w:bCs/>
          <w:sz w:val="28"/>
          <w:szCs w:val="28"/>
        </w:rPr>
        <w:t>Центра редких (орфанных) заболеваний у взрослых</w:t>
      </w:r>
      <w:r w:rsidRPr="00C76A85">
        <w:rPr>
          <w:rFonts w:ascii="Times New Roman" w:hAnsi="Times New Roman" w:cs="Times New Roman"/>
          <w:sz w:val="28"/>
          <w:szCs w:val="28"/>
        </w:rPr>
        <w:t>.</w:t>
      </w:r>
    </w:p>
    <w:p w14:paraId="725548DF" w14:textId="0998626E" w:rsidR="009A0FFA" w:rsidRPr="00C76A85" w:rsidRDefault="009A0FFA" w:rsidP="004C6BDD">
      <w:pPr>
        <w:spacing w:after="0" w:line="240" w:lineRule="auto"/>
        <w:ind w:firstLine="709"/>
        <w:jc w:val="both"/>
        <w:rPr>
          <w:rFonts w:ascii="Times New Roman" w:hAnsi="Times New Roman" w:cs="Times New Roman"/>
          <w:sz w:val="28"/>
          <w:szCs w:val="28"/>
        </w:rPr>
      </w:pPr>
      <w:bookmarkStart w:id="57" w:name="_Hlk199865136"/>
      <w:r w:rsidRPr="00C76A85">
        <w:rPr>
          <w:rFonts w:ascii="Times New Roman" w:hAnsi="Times New Roman" w:cs="Times New Roman"/>
          <w:sz w:val="28"/>
          <w:szCs w:val="28"/>
        </w:rPr>
        <w:t xml:space="preserve">Определяемая </w:t>
      </w:r>
      <w:r w:rsidRPr="00C76A85">
        <w:rPr>
          <w:rFonts w:ascii="Times New Roman" w:hAnsi="Times New Roman" w:cs="Times New Roman"/>
          <w:b/>
          <w:bCs/>
          <w:sz w:val="28"/>
          <w:szCs w:val="28"/>
        </w:rPr>
        <w:t>цель исследования</w:t>
      </w:r>
      <w:r w:rsidR="001F2EDE" w:rsidRPr="00C76A85">
        <w:rPr>
          <w:rFonts w:ascii="Times New Roman" w:hAnsi="Times New Roman" w:cs="Times New Roman"/>
          <w:sz w:val="28"/>
          <w:szCs w:val="28"/>
        </w:rPr>
        <w:t xml:space="preserve">: </w:t>
      </w:r>
      <w:r w:rsidRPr="00C76A85">
        <w:rPr>
          <w:rFonts w:ascii="Times New Roman" w:hAnsi="Times New Roman" w:cs="Times New Roman"/>
          <w:sz w:val="28"/>
          <w:szCs w:val="28"/>
        </w:rPr>
        <w:t>динамическое наблюдение</w:t>
      </w:r>
      <w:bookmarkEnd w:id="57"/>
      <w:r w:rsidRPr="00C76A85">
        <w:rPr>
          <w:rFonts w:ascii="Times New Roman" w:hAnsi="Times New Roman" w:cs="Times New Roman"/>
          <w:sz w:val="28"/>
          <w:szCs w:val="28"/>
        </w:rPr>
        <w:t>.</w:t>
      </w:r>
    </w:p>
    <w:p w14:paraId="737C5F28" w14:textId="77777777" w:rsidR="001F2EDE" w:rsidRPr="00C76A85" w:rsidRDefault="001F2EDE" w:rsidP="004C6BDD">
      <w:pPr>
        <w:spacing w:after="0" w:line="240" w:lineRule="auto"/>
        <w:ind w:firstLine="709"/>
        <w:jc w:val="both"/>
        <w:rPr>
          <w:rFonts w:ascii="Times New Roman" w:hAnsi="Times New Roman" w:cs="Times New Roman"/>
          <w:sz w:val="28"/>
          <w:szCs w:val="28"/>
        </w:rPr>
      </w:pPr>
    </w:p>
    <w:p w14:paraId="4CD98E1E" w14:textId="005A016E" w:rsidR="009A0FFA" w:rsidRPr="00C76A85" w:rsidRDefault="001F2EDE" w:rsidP="004C6BDD">
      <w:pPr>
        <w:spacing w:after="0" w:line="240" w:lineRule="auto"/>
        <w:ind w:firstLine="709"/>
        <w:jc w:val="both"/>
        <w:rPr>
          <w:rFonts w:ascii="Times New Roman" w:hAnsi="Times New Roman" w:cs="Times New Roman"/>
          <w:sz w:val="28"/>
          <w:szCs w:val="28"/>
        </w:rPr>
      </w:pPr>
      <w:r w:rsidRPr="00C76A85">
        <w:rPr>
          <w:rFonts w:ascii="Times New Roman" w:eastAsia="Times New Roman" w:hAnsi="Times New Roman" w:cs="Times New Roman"/>
          <w:sz w:val="28"/>
          <w:szCs w:val="28"/>
          <w:lang w:eastAsia="ru-RU"/>
        </w:rPr>
        <w:t xml:space="preserve">Назначение МРТ возможно врачом поликлиники </w:t>
      </w:r>
      <w:r w:rsidR="009A0FFA" w:rsidRPr="00C76A85">
        <w:rPr>
          <w:rFonts w:ascii="Times New Roman" w:hAnsi="Times New Roman" w:cs="Times New Roman"/>
          <w:b/>
          <w:bCs/>
          <w:sz w:val="28"/>
          <w:szCs w:val="28"/>
        </w:rPr>
        <w:t xml:space="preserve">по рекомендации </w:t>
      </w:r>
      <w:r w:rsidR="00F04508" w:rsidRPr="00C76A85">
        <w:rPr>
          <w:rFonts w:ascii="Times New Roman" w:hAnsi="Times New Roman" w:cs="Times New Roman"/>
          <w:b/>
          <w:bCs/>
          <w:sz w:val="28"/>
          <w:szCs w:val="28"/>
        </w:rPr>
        <w:t xml:space="preserve">врача </w:t>
      </w:r>
      <w:r w:rsidRPr="00C76A85">
        <w:rPr>
          <w:rFonts w:ascii="Times New Roman" w:hAnsi="Times New Roman" w:cs="Times New Roman"/>
          <w:b/>
          <w:bCs/>
          <w:sz w:val="28"/>
          <w:szCs w:val="28"/>
        </w:rPr>
        <w:t>МОРС/</w:t>
      </w:r>
      <w:r w:rsidR="009A0FFA" w:rsidRPr="00C76A85">
        <w:rPr>
          <w:rFonts w:ascii="Times New Roman" w:hAnsi="Times New Roman" w:cs="Times New Roman"/>
          <w:b/>
          <w:bCs/>
          <w:sz w:val="28"/>
          <w:szCs w:val="28"/>
        </w:rPr>
        <w:t>КДО</w:t>
      </w:r>
      <w:r w:rsidR="00AA7C45" w:rsidRPr="00C76A85">
        <w:rPr>
          <w:rFonts w:ascii="Times New Roman" w:hAnsi="Times New Roman" w:cs="Times New Roman"/>
          <w:b/>
          <w:bCs/>
          <w:sz w:val="28"/>
          <w:szCs w:val="28"/>
        </w:rPr>
        <w:t>/ Центра редких (орфанных) заболеваний у взрослых</w:t>
      </w:r>
      <w:r w:rsidR="009A0FFA" w:rsidRPr="00C76A85">
        <w:rPr>
          <w:rFonts w:ascii="Times New Roman" w:hAnsi="Times New Roman" w:cs="Times New Roman"/>
          <w:sz w:val="28"/>
          <w:szCs w:val="28"/>
        </w:rPr>
        <w:t>:</w:t>
      </w:r>
    </w:p>
    <w:p w14:paraId="512DFF85" w14:textId="71D3ECB5"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w:t>
      </w:r>
      <w:r w:rsidR="001F2EDE"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головного мозга</w:t>
      </w:r>
      <w:r w:rsidR="00F65C57" w:rsidRPr="00C76A85">
        <w:rPr>
          <w:rFonts w:ascii="Times New Roman" w:hAnsi="Times New Roman" w:cs="Times New Roman"/>
          <w:bCs/>
          <w:sz w:val="28"/>
          <w:szCs w:val="28"/>
        </w:rPr>
        <w:t>.</w:t>
      </w:r>
    </w:p>
    <w:p w14:paraId="6CB07D5C" w14:textId="6A2CD86F"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w:t>
      </w:r>
      <w:r w:rsidR="001F2EDE"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томография головного мозга </w:t>
      </w:r>
      <w:r w:rsidR="00F955DD"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F65C57" w:rsidRPr="00C76A85">
        <w:rPr>
          <w:rFonts w:ascii="Times New Roman" w:hAnsi="Times New Roman" w:cs="Times New Roman"/>
          <w:bCs/>
          <w:sz w:val="28"/>
          <w:szCs w:val="28"/>
        </w:rPr>
        <w:t>.</w:t>
      </w:r>
    </w:p>
    <w:p w14:paraId="49C62FC7" w14:textId="5577FDC1"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183</w:t>
      </w:r>
      <w:r w:rsidR="001F2EDE"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шейного отдела позвоночника</w:t>
      </w:r>
      <w:r w:rsidR="00F65C57" w:rsidRPr="00C76A85">
        <w:rPr>
          <w:rFonts w:ascii="Times New Roman" w:hAnsi="Times New Roman" w:cs="Times New Roman"/>
          <w:bCs/>
          <w:sz w:val="28"/>
          <w:szCs w:val="28"/>
        </w:rPr>
        <w:t>.</w:t>
      </w:r>
    </w:p>
    <w:p w14:paraId="5323BAC9" w14:textId="774EB05F"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184</w:t>
      </w:r>
      <w:r w:rsidR="001F2EDE"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томография шейного отдела позвоночника </w:t>
      </w:r>
      <w:r w:rsidR="00F955DD"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w:t>
      </w:r>
    </w:p>
    <w:p w14:paraId="1CC19487" w14:textId="20D135DC"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185</w:t>
      </w:r>
      <w:r w:rsidR="001F2EDE"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грудного отдела позвоночника</w:t>
      </w:r>
      <w:r w:rsidR="00F65C57" w:rsidRPr="00C76A85">
        <w:rPr>
          <w:rFonts w:ascii="Times New Roman" w:hAnsi="Times New Roman" w:cs="Times New Roman"/>
          <w:bCs/>
          <w:sz w:val="28"/>
          <w:szCs w:val="28"/>
        </w:rPr>
        <w:t>.</w:t>
      </w:r>
    </w:p>
    <w:p w14:paraId="496BBAE9" w14:textId="150BEA74"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186</w:t>
      </w:r>
      <w:r w:rsidR="001F2EDE"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грудного отдела позвоночника с контрастированием</w:t>
      </w:r>
      <w:r w:rsidR="00F65C57" w:rsidRPr="00C76A85">
        <w:rPr>
          <w:rFonts w:ascii="Times New Roman" w:hAnsi="Times New Roman" w:cs="Times New Roman"/>
          <w:bCs/>
          <w:sz w:val="28"/>
          <w:szCs w:val="28"/>
        </w:rPr>
        <w:t>.</w:t>
      </w:r>
    </w:p>
    <w:p w14:paraId="44EE5B81" w14:textId="6D1D005F" w:rsidR="009A0FFA"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475</w:t>
      </w:r>
      <w:r w:rsidR="001F2EDE"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томография головного и спинного мозга </w:t>
      </w:r>
      <w:r w:rsidR="00F955DD"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r w:rsidR="00F65C57" w:rsidRPr="00C76A85">
        <w:rPr>
          <w:rFonts w:ascii="Times New Roman" w:hAnsi="Times New Roman" w:cs="Times New Roman"/>
          <w:bCs/>
          <w:sz w:val="28"/>
          <w:szCs w:val="28"/>
        </w:rPr>
        <w:t>.</w:t>
      </w:r>
    </w:p>
    <w:p w14:paraId="07393C0F" w14:textId="28E04170" w:rsidR="009A0FFA" w:rsidRPr="00AF24DF"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1115</w:t>
      </w:r>
      <w:r w:rsidR="001F2EDE"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Магнитно-резонансная томография головного мозга и шейного </w:t>
      </w:r>
      <w:r w:rsidRPr="00AF24DF">
        <w:rPr>
          <w:rFonts w:ascii="Times New Roman" w:hAnsi="Times New Roman" w:cs="Times New Roman"/>
          <w:bCs/>
          <w:sz w:val="28"/>
          <w:szCs w:val="28"/>
        </w:rPr>
        <w:t>отдела позвоночника с контрастированием</w:t>
      </w:r>
      <w:r w:rsidR="00F65C57" w:rsidRPr="00AF24DF">
        <w:rPr>
          <w:rFonts w:ascii="Times New Roman" w:hAnsi="Times New Roman" w:cs="Times New Roman"/>
          <w:bCs/>
          <w:sz w:val="28"/>
          <w:szCs w:val="28"/>
        </w:rPr>
        <w:t>.</w:t>
      </w:r>
    </w:p>
    <w:p w14:paraId="7F0CF1B9" w14:textId="77777777" w:rsidR="00AF24DF" w:rsidRPr="00C76A85" w:rsidRDefault="00AF24DF" w:rsidP="00AF24DF">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F24DF">
        <w:rPr>
          <w:rFonts w:ascii="Times New Roman" w:hAnsi="Times New Roman" w:cs="Times New Roman"/>
          <w:bCs/>
          <w:sz w:val="28"/>
          <w:szCs w:val="28"/>
        </w:rPr>
        <w:t>1116 Магнитно-резонансная томография головного мозга, шейного и грудного отделов позвоночника.</w:t>
      </w:r>
    </w:p>
    <w:p w14:paraId="39C1B6E9" w14:textId="5A6A6452" w:rsidR="009A0FFA" w:rsidRPr="00C76A85" w:rsidRDefault="009A0FF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1117</w:t>
      </w:r>
      <w:r w:rsidR="001F2EDE"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головного мозга</w:t>
      </w:r>
      <w:r w:rsidR="00F65C57" w:rsidRPr="00C76A85">
        <w:rPr>
          <w:rFonts w:ascii="Times New Roman" w:hAnsi="Times New Roman" w:cs="Times New Roman"/>
          <w:bCs/>
          <w:sz w:val="28"/>
          <w:szCs w:val="28"/>
        </w:rPr>
        <w:t>,</w:t>
      </w:r>
      <w:r w:rsidRPr="00C76A85">
        <w:rPr>
          <w:rFonts w:ascii="Times New Roman" w:hAnsi="Times New Roman" w:cs="Times New Roman"/>
          <w:bCs/>
          <w:sz w:val="28"/>
          <w:szCs w:val="28"/>
        </w:rPr>
        <w:t xml:space="preserve"> шейного </w:t>
      </w:r>
      <w:r w:rsidR="00F955DD" w:rsidRPr="00C76A85">
        <w:rPr>
          <w:rFonts w:ascii="Times New Roman" w:hAnsi="Times New Roman" w:cs="Times New Roman"/>
          <w:bCs/>
          <w:sz w:val="28"/>
          <w:szCs w:val="28"/>
        </w:rPr>
        <w:br/>
      </w:r>
      <w:r w:rsidRPr="00C76A85">
        <w:rPr>
          <w:rFonts w:ascii="Times New Roman" w:hAnsi="Times New Roman" w:cs="Times New Roman"/>
          <w:bCs/>
          <w:sz w:val="28"/>
          <w:szCs w:val="28"/>
        </w:rPr>
        <w:t>и грудного отделов позвоночника с контрастированием</w:t>
      </w:r>
      <w:r w:rsidR="00F65C57" w:rsidRPr="00C76A85">
        <w:rPr>
          <w:rFonts w:ascii="Times New Roman" w:hAnsi="Times New Roman" w:cs="Times New Roman"/>
          <w:bCs/>
          <w:sz w:val="28"/>
          <w:szCs w:val="28"/>
        </w:rPr>
        <w:t>.</w:t>
      </w:r>
    </w:p>
    <w:p w14:paraId="7FB1F549" w14:textId="79114A01" w:rsidR="001F2EDE" w:rsidRDefault="001F2EDE" w:rsidP="004C6BD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bCs/>
          <w:sz w:val="28"/>
          <w:szCs w:val="28"/>
        </w:rPr>
      </w:pPr>
    </w:p>
    <w:p w14:paraId="6B630A3F" w14:textId="368E4448" w:rsidR="00861D49" w:rsidRDefault="00861D49" w:rsidP="00711334">
      <w:pPr>
        <w:tabs>
          <w:tab w:val="left" w:pos="1276"/>
        </w:tabs>
        <w:spacing w:after="120" w:line="240" w:lineRule="auto"/>
        <w:ind w:firstLine="709"/>
        <w:jc w:val="both"/>
        <w:rPr>
          <w:rFonts w:ascii="Times New Roman" w:eastAsia="Times New Roman" w:hAnsi="Times New Roman" w:cs="Times New Roman"/>
          <w:iCs/>
          <w:sz w:val="28"/>
          <w:szCs w:val="28"/>
          <w:lang w:eastAsia="ru-RU"/>
        </w:rPr>
      </w:pPr>
      <w:r w:rsidRPr="00984524">
        <w:rPr>
          <w:rFonts w:ascii="Times New Roman" w:eastAsia="Times New Roman" w:hAnsi="Times New Roman" w:cs="Times New Roman"/>
          <w:b/>
          <w:bCs/>
          <w:iCs/>
          <w:sz w:val="28"/>
          <w:szCs w:val="28"/>
          <w:lang w:val="en-US" w:eastAsia="ru-RU"/>
        </w:rPr>
        <w:t>III</w:t>
      </w:r>
      <w:r w:rsidRPr="00984524">
        <w:rPr>
          <w:rFonts w:ascii="Times New Roman" w:eastAsia="Times New Roman" w:hAnsi="Times New Roman" w:cs="Times New Roman"/>
          <w:b/>
          <w:bCs/>
          <w:iCs/>
          <w:sz w:val="28"/>
          <w:szCs w:val="28"/>
          <w:lang w:eastAsia="ru-RU"/>
        </w:rPr>
        <w:t>.</w:t>
      </w:r>
      <w:r w:rsidRPr="00984524">
        <w:rPr>
          <w:rFonts w:ascii="Times New Roman" w:eastAsia="Times New Roman" w:hAnsi="Times New Roman" w:cs="Times New Roman"/>
          <w:b/>
          <w:bCs/>
          <w:iCs/>
          <w:sz w:val="28"/>
          <w:szCs w:val="28"/>
          <w:lang w:eastAsia="ru-RU"/>
        </w:rPr>
        <w:tab/>
        <w:t>Назначение КТ/МРТ в рамках диспансерного наблюдения</w:t>
      </w:r>
      <w:r w:rsidRPr="00110F3C">
        <w:rPr>
          <w:rFonts w:ascii="Times New Roman" w:eastAsia="Times New Roman" w:hAnsi="Times New Roman" w:cs="Times New Roman"/>
          <w:b/>
          <w:bCs/>
          <w:iCs/>
          <w:sz w:val="28"/>
          <w:szCs w:val="28"/>
          <w:lang w:eastAsia="ru-RU"/>
        </w:rPr>
        <w:t xml:space="preserve"> </w:t>
      </w:r>
      <w:r w:rsidRPr="00110F3C">
        <w:rPr>
          <w:rFonts w:ascii="Times New Roman" w:eastAsia="Times New Roman" w:hAnsi="Times New Roman" w:cs="Times New Roman"/>
          <w:bCs/>
          <w:sz w:val="28"/>
          <w:szCs w:val="28"/>
          <w:lang w:eastAsia="ru-RU"/>
        </w:rPr>
        <w:t>(представлено в виде схемы 7.3 в приложении 9 к настоящему приказу)</w:t>
      </w:r>
      <w:r w:rsidRPr="00110F3C">
        <w:rPr>
          <w:rFonts w:ascii="Times New Roman" w:eastAsia="Times New Roman" w:hAnsi="Times New Roman" w:cs="Times New Roman"/>
          <w:iCs/>
          <w:sz w:val="28"/>
          <w:szCs w:val="28"/>
          <w:lang w:eastAsia="ru-RU"/>
        </w:rPr>
        <w:t>:</w:t>
      </w:r>
    </w:p>
    <w:p w14:paraId="0CAEC42F" w14:textId="550F7ADC" w:rsidR="00861D49" w:rsidRPr="00A164CC" w:rsidRDefault="00861D49" w:rsidP="00861D49">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A164CC">
        <w:rPr>
          <w:rFonts w:ascii="Times New Roman" w:eastAsia="Times New Roman" w:hAnsi="Times New Roman" w:cs="Times New Roman"/>
          <w:b/>
          <w:bCs/>
          <w:iCs/>
          <w:sz w:val="28"/>
          <w:szCs w:val="28"/>
          <w:lang w:eastAsia="ru-RU"/>
        </w:rPr>
        <w:t>А)</w:t>
      </w:r>
      <w:r w:rsidRPr="00A164CC">
        <w:rPr>
          <w:rFonts w:ascii="Times New Roman" w:eastAsia="Times New Roman" w:hAnsi="Times New Roman" w:cs="Times New Roman"/>
          <w:b/>
          <w:bCs/>
          <w:iCs/>
          <w:sz w:val="28"/>
          <w:szCs w:val="28"/>
          <w:lang w:eastAsia="ru-RU"/>
        </w:rPr>
        <w:tab/>
      </w:r>
      <w:r w:rsidRPr="00A164CC">
        <w:rPr>
          <w:rFonts w:ascii="Times New Roman" w:eastAsia="Times New Roman" w:hAnsi="Times New Roman" w:cs="Times New Roman"/>
          <w:sz w:val="28"/>
          <w:szCs w:val="28"/>
          <w:lang w:eastAsia="ru-RU"/>
        </w:rPr>
        <w:t xml:space="preserve">Пациент с установленным диагнозом рассеянный склероз </w:t>
      </w:r>
      <w:r w:rsidR="00966F82">
        <w:rPr>
          <w:rFonts w:ascii="Times New Roman" w:eastAsia="Times New Roman" w:hAnsi="Times New Roman" w:cs="Times New Roman"/>
          <w:sz w:val="28"/>
          <w:szCs w:val="28"/>
          <w:lang w:eastAsia="ru-RU"/>
        </w:rPr>
        <w:br/>
      </w:r>
      <w:r w:rsidRPr="00A164CC">
        <w:rPr>
          <w:rFonts w:ascii="Times New Roman" w:eastAsia="Times New Roman" w:hAnsi="Times New Roman" w:cs="Times New Roman"/>
          <w:sz w:val="28"/>
          <w:szCs w:val="28"/>
          <w:lang w:eastAsia="ru-RU"/>
        </w:rPr>
        <w:t xml:space="preserve">и получающий патогенетическую терапию диспансерно наблюдается </w:t>
      </w:r>
      <w:r w:rsidR="00966F82">
        <w:rPr>
          <w:rFonts w:ascii="Times New Roman" w:eastAsia="Times New Roman" w:hAnsi="Times New Roman" w:cs="Times New Roman"/>
          <w:sz w:val="28"/>
          <w:szCs w:val="28"/>
          <w:lang w:eastAsia="ru-RU"/>
        </w:rPr>
        <w:br/>
      </w:r>
      <w:r w:rsidRPr="00A164CC">
        <w:rPr>
          <w:rFonts w:ascii="Times New Roman" w:eastAsia="Times New Roman" w:hAnsi="Times New Roman" w:cs="Times New Roman"/>
          <w:sz w:val="28"/>
          <w:szCs w:val="28"/>
          <w:lang w:eastAsia="ru-RU"/>
        </w:rPr>
        <w:t>врачом-неврологом МОРС:</w:t>
      </w:r>
    </w:p>
    <w:p w14:paraId="27A8FA7F" w14:textId="069A4429" w:rsidR="00861D49" w:rsidRPr="00A164CC" w:rsidRDefault="00861D49" w:rsidP="00861D49">
      <w:pPr>
        <w:spacing w:after="0" w:line="240" w:lineRule="auto"/>
        <w:ind w:firstLine="709"/>
        <w:jc w:val="both"/>
        <w:rPr>
          <w:rFonts w:ascii="Times New Roman" w:eastAsia="Times New Roman" w:hAnsi="Times New Roman" w:cs="Times New Roman"/>
          <w:sz w:val="28"/>
          <w:szCs w:val="28"/>
          <w:lang w:eastAsia="ru-RU"/>
        </w:rPr>
      </w:pPr>
      <w:r w:rsidRPr="00A164CC">
        <w:rPr>
          <w:rFonts w:ascii="Times New Roman" w:eastAsia="Times New Roman" w:hAnsi="Times New Roman" w:cs="Times New Roman"/>
          <w:sz w:val="28"/>
          <w:szCs w:val="28"/>
          <w:lang w:eastAsia="ru-RU"/>
        </w:rPr>
        <w:t xml:space="preserve">Пациент самостоятельно записывается на консультацию в МОРС, </w:t>
      </w:r>
      <w:r w:rsidR="00966F82">
        <w:rPr>
          <w:rFonts w:ascii="Times New Roman" w:eastAsia="Times New Roman" w:hAnsi="Times New Roman" w:cs="Times New Roman"/>
          <w:sz w:val="28"/>
          <w:szCs w:val="28"/>
          <w:lang w:eastAsia="ru-RU"/>
        </w:rPr>
        <w:br/>
      </w:r>
      <w:r w:rsidRPr="00A164CC">
        <w:rPr>
          <w:rFonts w:ascii="Times New Roman" w:eastAsia="Times New Roman" w:hAnsi="Times New Roman" w:cs="Times New Roman"/>
          <w:sz w:val="28"/>
          <w:szCs w:val="28"/>
          <w:lang w:eastAsia="ru-RU"/>
        </w:rPr>
        <w:t>на приеме врач-невролог МОРС определяет показания для проведения МРТ (</w:t>
      </w:r>
      <w:r w:rsidRPr="00A164CC">
        <w:rPr>
          <w:rFonts w:ascii="Times New Roman" w:eastAsia="Times New Roman" w:hAnsi="Times New Roman" w:cs="Times New Roman"/>
          <w:b/>
          <w:bCs/>
          <w:sz w:val="28"/>
          <w:szCs w:val="28"/>
          <w:lang w:eastAsia="ru-RU"/>
        </w:rPr>
        <w:t>один раз в 6 месяцев, один раз в 3 месяца или иное</w:t>
      </w:r>
      <w:r w:rsidRPr="00A164CC">
        <w:rPr>
          <w:rFonts w:ascii="Times New Roman" w:eastAsia="Times New Roman" w:hAnsi="Times New Roman" w:cs="Times New Roman"/>
          <w:sz w:val="28"/>
          <w:szCs w:val="28"/>
          <w:lang w:eastAsia="ru-RU"/>
        </w:rPr>
        <w:t xml:space="preserve"> в зависимости </w:t>
      </w:r>
      <w:r w:rsidR="00966F82">
        <w:rPr>
          <w:rFonts w:ascii="Times New Roman" w:eastAsia="Times New Roman" w:hAnsi="Times New Roman" w:cs="Times New Roman"/>
          <w:sz w:val="28"/>
          <w:szCs w:val="28"/>
          <w:lang w:eastAsia="ru-RU"/>
        </w:rPr>
        <w:br/>
      </w:r>
      <w:r w:rsidRPr="00A164CC">
        <w:rPr>
          <w:rFonts w:ascii="Times New Roman" w:eastAsia="Times New Roman" w:hAnsi="Times New Roman" w:cs="Times New Roman"/>
          <w:sz w:val="28"/>
          <w:szCs w:val="28"/>
          <w:lang w:eastAsia="ru-RU"/>
        </w:rPr>
        <w:t>от препарата патогенетической терапии в соответствии с клиническими рекомендациями), оформляет направление на МРТ и формирует направление «к себе» на повторный прием.</w:t>
      </w:r>
    </w:p>
    <w:p w14:paraId="189E8F30" w14:textId="67357D28" w:rsidR="00861D49" w:rsidRPr="00A164CC" w:rsidRDefault="00861D49" w:rsidP="00861D49">
      <w:pPr>
        <w:spacing w:after="0" w:line="240" w:lineRule="auto"/>
        <w:ind w:firstLine="709"/>
        <w:jc w:val="both"/>
        <w:rPr>
          <w:rFonts w:ascii="Times New Roman" w:eastAsia="Times New Roman" w:hAnsi="Times New Roman" w:cs="Times New Roman"/>
          <w:sz w:val="28"/>
          <w:szCs w:val="28"/>
          <w:lang w:eastAsia="ru-RU"/>
        </w:rPr>
      </w:pPr>
      <w:r w:rsidRPr="00A164CC">
        <w:rPr>
          <w:rFonts w:ascii="Times New Roman" w:eastAsia="Times New Roman" w:hAnsi="Times New Roman" w:cs="Times New Roman"/>
          <w:sz w:val="28"/>
          <w:szCs w:val="28"/>
          <w:lang w:eastAsia="ru-RU"/>
        </w:rPr>
        <w:t xml:space="preserve">Проактивный анализ заключения МРТ врачом-неврологом МОРС </w:t>
      </w:r>
      <w:r w:rsidR="00966F82">
        <w:rPr>
          <w:rFonts w:ascii="Times New Roman" w:eastAsia="Times New Roman" w:hAnsi="Times New Roman" w:cs="Times New Roman"/>
          <w:sz w:val="28"/>
          <w:szCs w:val="28"/>
          <w:lang w:eastAsia="ru-RU"/>
        </w:rPr>
        <w:br/>
      </w:r>
      <w:r w:rsidRPr="00A164CC">
        <w:rPr>
          <w:rFonts w:ascii="Times New Roman" w:eastAsia="Times New Roman" w:hAnsi="Times New Roman" w:cs="Times New Roman"/>
          <w:sz w:val="28"/>
          <w:szCs w:val="28"/>
          <w:lang w:eastAsia="ru-RU"/>
        </w:rPr>
        <w:t xml:space="preserve">в течение </w:t>
      </w:r>
      <w:r w:rsidRPr="00A164CC">
        <w:rPr>
          <w:rFonts w:ascii="Times New Roman" w:eastAsia="Times New Roman" w:hAnsi="Times New Roman" w:cs="Times New Roman"/>
          <w:b/>
          <w:bCs/>
          <w:sz w:val="28"/>
          <w:szCs w:val="28"/>
          <w:lang w:eastAsia="ru-RU"/>
        </w:rPr>
        <w:t>пяти дней</w:t>
      </w:r>
      <w:r w:rsidRPr="00A164CC">
        <w:rPr>
          <w:rFonts w:ascii="Times New Roman" w:eastAsia="Times New Roman" w:hAnsi="Times New Roman" w:cs="Times New Roman"/>
          <w:sz w:val="28"/>
          <w:szCs w:val="28"/>
          <w:lang w:eastAsia="ru-RU"/>
        </w:rPr>
        <w:t xml:space="preserve"> с момента исследования.</w:t>
      </w:r>
    </w:p>
    <w:p w14:paraId="15E7EEFE" w14:textId="77777777" w:rsidR="00861D49" w:rsidRPr="00A164CC" w:rsidRDefault="00861D49" w:rsidP="00861D49">
      <w:pPr>
        <w:spacing w:after="0" w:line="240" w:lineRule="auto"/>
        <w:ind w:firstLine="709"/>
        <w:jc w:val="both"/>
        <w:rPr>
          <w:rFonts w:ascii="Times New Roman" w:eastAsia="Times New Roman" w:hAnsi="Times New Roman" w:cs="Times New Roman"/>
          <w:sz w:val="28"/>
          <w:szCs w:val="28"/>
          <w:lang w:eastAsia="ru-RU"/>
        </w:rPr>
      </w:pPr>
      <w:r w:rsidRPr="00A164CC">
        <w:rPr>
          <w:rFonts w:ascii="Times New Roman" w:eastAsia="Times New Roman" w:hAnsi="Times New Roman" w:cs="Times New Roman"/>
          <w:sz w:val="28"/>
          <w:szCs w:val="28"/>
          <w:lang w:eastAsia="ru-RU"/>
        </w:rPr>
        <w:t xml:space="preserve">Данные проведенного исследования МРТ обсуждаются с пациентом </w:t>
      </w:r>
      <w:r w:rsidRPr="00A164CC">
        <w:rPr>
          <w:rFonts w:ascii="Times New Roman" w:eastAsia="Times New Roman" w:hAnsi="Times New Roman" w:cs="Times New Roman"/>
          <w:sz w:val="28"/>
          <w:szCs w:val="28"/>
          <w:lang w:eastAsia="ru-RU"/>
        </w:rPr>
        <w:br/>
        <w:t>при следующем визите к врачу-неврологу МОРС.</w:t>
      </w:r>
    </w:p>
    <w:p w14:paraId="7DC855D8" w14:textId="77777777" w:rsidR="00861D49" w:rsidRPr="00A164CC" w:rsidRDefault="00861D49" w:rsidP="00861D49">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A164CC">
        <w:rPr>
          <w:rFonts w:ascii="Times New Roman" w:eastAsia="Times New Roman" w:hAnsi="Times New Roman" w:cs="Times New Roman"/>
          <w:b/>
          <w:bCs/>
          <w:iCs/>
          <w:sz w:val="28"/>
          <w:szCs w:val="28"/>
          <w:lang w:eastAsia="ru-RU"/>
        </w:rPr>
        <w:t>Б)</w:t>
      </w:r>
      <w:r w:rsidRPr="00A164CC">
        <w:rPr>
          <w:rFonts w:ascii="Times New Roman" w:eastAsia="Times New Roman" w:hAnsi="Times New Roman" w:cs="Times New Roman"/>
          <w:b/>
          <w:bCs/>
          <w:iCs/>
          <w:sz w:val="28"/>
          <w:szCs w:val="28"/>
          <w:lang w:eastAsia="ru-RU"/>
        </w:rPr>
        <w:tab/>
      </w:r>
      <w:r w:rsidRPr="00A164CC">
        <w:rPr>
          <w:rFonts w:ascii="Times New Roman" w:eastAsia="Times New Roman" w:hAnsi="Times New Roman" w:cs="Times New Roman"/>
          <w:sz w:val="28"/>
          <w:szCs w:val="28"/>
          <w:lang w:eastAsia="ru-RU"/>
        </w:rPr>
        <w:t xml:space="preserve">Пациент с установленным диагнозом рассеянный склероз </w:t>
      </w:r>
      <w:r w:rsidRPr="00A164CC">
        <w:rPr>
          <w:rFonts w:ascii="Times New Roman" w:eastAsia="Times New Roman" w:hAnsi="Times New Roman" w:cs="Times New Roman"/>
          <w:sz w:val="28"/>
          <w:szCs w:val="28"/>
          <w:lang w:eastAsia="ru-RU"/>
        </w:rPr>
        <w:br/>
        <w:t xml:space="preserve">и не получающий патогенетическую терапию </w:t>
      </w:r>
      <w:bookmarkStart w:id="58" w:name="_Hlk215750112"/>
      <w:r w:rsidRPr="00A164CC">
        <w:rPr>
          <w:rFonts w:ascii="Times New Roman" w:eastAsia="Times New Roman" w:hAnsi="Times New Roman" w:cs="Times New Roman"/>
          <w:sz w:val="28"/>
          <w:szCs w:val="28"/>
          <w:lang w:eastAsia="ru-RU"/>
        </w:rPr>
        <w:t xml:space="preserve">диспансерно наблюдается врачом-неврологом поликлиники </w:t>
      </w:r>
      <w:bookmarkEnd w:id="58"/>
      <w:r w:rsidRPr="00A164CC">
        <w:rPr>
          <w:rFonts w:ascii="Times New Roman" w:eastAsia="Times New Roman" w:hAnsi="Times New Roman" w:cs="Times New Roman"/>
          <w:b/>
          <w:bCs/>
          <w:sz w:val="28"/>
          <w:szCs w:val="28"/>
          <w:lang w:eastAsia="ru-RU"/>
        </w:rPr>
        <w:t>если врач-невролог МОРС не принимает решение о необходимости диспансерного наблюдения в МОРС</w:t>
      </w:r>
      <w:r w:rsidRPr="00A164CC">
        <w:rPr>
          <w:rFonts w:ascii="Times New Roman" w:eastAsia="Times New Roman" w:hAnsi="Times New Roman" w:cs="Times New Roman"/>
          <w:sz w:val="28"/>
          <w:szCs w:val="28"/>
          <w:lang w:eastAsia="ru-RU"/>
        </w:rPr>
        <w:t>.</w:t>
      </w:r>
    </w:p>
    <w:p w14:paraId="09923BEE" w14:textId="77777777" w:rsidR="00861D49" w:rsidRPr="00C9050E" w:rsidRDefault="00861D49" w:rsidP="00861D49">
      <w:pPr>
        <w:tabs>
          <w:tab w:val="left" w:pos="1134"/>
        </w:tabs>
        <w:spacing w:after="0" w:line="240" w:lineRule="auto"/>
        <w:ind w:firstLine="709"/>
        <w:jc w:val="both"/>
        <w:rPr>
          <w:rFonts w:ascii="Times New Roman" w:eastAsia="Times New Roman" w:hAnsi="Times New Roman" w:cs="Times New Roman"/>
          <w:b/>
          <w:bCs/>
          <w:sz w:val="28"/>
          <w:szCs w:val="28"/>
          <w:lang w:eastAsia="ru-RU"/>
        </w:rPr>
      </w:pPr>
      <w:r w:rsidRPr="00C9050E">
        <w:rPr>
          <w:rFonts w:ascii="Times New Roman" w:eastAsia="Times New Roman" w:hAnsi="Times New Roman" w:cs="Times New Roman"/>
          <w:b/>
          <w:bCs/>
          <w:sz w:val="28"/>
          <w:szCs w:val="28"/>
          <w:lang w:eastAsia="ru-RU"/>
        </w:rPr>
        <w:t>Направление на МРТ проводится врачом-неврологом поликлиники только на основании рекомендаций врача-невролога МОРС.</w:t>
      </w:r>
    </w:p>
    <w:p w14:paraId="4A11C1B2" w14:textId="77777777" w:rsidR="00861D49" w:rsidRPr="00A164CC" w:rsidRDefault="00861D49" w:rsidP="00861D49">
      <w:pPr>
        <w:tabs>
          <w:tab w:val="left" w:pos="1134"/>
        </w:tabs>
        <w:spacing w:after="0" w:line="240" w:lineRule="auto"/>
        <w:ind w:firstLine="709"/>
        <w:jc w:val="both"/>
        <w:rPr>
          <w:rFonts w:ascii="Times New Roman" w:eastAsia="Times New Roman" w:hAnsi="Times New Roman" w:cs="Times New Roman"/>
          <w:sz w:val="28"/>
          <w:szCs w:val="28"/>
          <w:lang w:eastAsia="ru-RU"/>
        </w:rPr>
      </w:pPr>
      <w:bookmarkStart w:id="59" w:name="_Hlk215751752"/>
      <w:r w:rsidRPr="00A164CC">
        <w:rPr>
          <w:rFonts w:ascii="Times New Roman" w:eastAsia="Times New Roman" w:hAnsi="Times New Roman" w:cs="Times New Roman"/>
          <w:sz w:val="28"/>
          <w:szCs w:val="28"/>
          <w:lang w:eastAsia="ru-RU"/>
        </w:rPr>
        <w:t>Врач поликлиники направляет пациента в МОРС в следующих случаях:</w:t>
      </w:r>
    </w:p>
    <w:p w14:paraId="2640B843" w14:textId="77777777" w:rsidR="00861D49" w:rsidRPr="00A164CC" w:rsidRDefault="00861D49" w:rsidP="00861D49">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A164CC">
        <w:rPr>
          <w:rFonts w:ascii="Times New Roman" w:eastAsia="Times New Roman" w:hAnsi="Times New Roman" w:cs="Times New Roman"/>
          <w:sz w:val="28"/>
          <w:szCs w:val="28"/>
          <w:lang w:eastAsia="ru-RU"/>
        </w:rPr>
        <w:t>-</w:t>
      </w:r>
      <w:r w:rsidRPr="00A164CC">
        <w:rPr>
          <w:rFonts w:ascii="Times New Roman" w:eastAsia="Times New Roman" w:hAnsi="Times New Roman" w:cs="Times New Roman"/>
          <w:sz w:val="28"/>
          <w:szCs w:val="28"/>
          <w:lang w:eastAsia="ru-RU"/>
        </w:rPr>
        <w:tab/>
        <w:t>необходимость проведения консультации соответствующего специалиста или вида обследования (в том числе магнитно-резонансная томография с контрастированием), которые необходимы больному рассеянным склерозом;</w:t>
      </w:r>
    </w:p>
    <w:p w14:paraId="1BE999B7" w14:textId="77777777" w:rsidR="00861D49" w:rsidRPr="00A164CC" w:rsidRDefault="00861D49" w:rsidP="00861D49">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A164CC">
        <w:rPr>
          <w:rFonts w:ascii="Times New Roman" w:eastAsia="Times New Roman" w:hAnsi="Times New Roman" w:cs="Times New Roman"/>
          <w:sz w:val="28"/>
          <w:szCs w:val="28"/>
          <w:lang w:eastAsia="ru-RU"/>
        </w:rPr>
        <w:t>-</w:t>
      </w:r>
      <w:r w:rsidRPr="00A164CC">
        <w:rPr>
          <w:rFonts w:ascii="Times New Roman" w:eastAsia="Times New Roman" w:hAnsi="Times New Roman" w:cs="Times New Roman"/>
          <w:sz w:val="28"/>
          <w:szCs w:val="28"/>
          <w:lang w:eastAsia="ru-RU"/>
        </w:rPr>
        <w:tab/>
        <w:t xml:space="preserve">необходимость принятия согласованного решения </w:t>
      </w:r>
      <w:r w:rsidRPr="00A164CC">
        <w:rPr>
          <w:rFonts w:ascii="Times New Roman" w:eastAsia="Times New Roman" w:hAnsi="Times New Roman" w:cs="Times New Roman"/>
          <w:sz w:val="28"/>
          <w:szCs w:val="28"/>
          <w:lang w:eastAsia="ru-RU"/>
        </w:rPr>
        <w:br/>
        <w:t>по госпитализации для оказания стационарной медицинской помощи</w:t>
      </w:r>
      <w:bookmarkEnd w:id="59"/>
      <w:r w:rsidRPr="00A164CC">
        <w:rPr>
          <w:rFonts w:ascii="Times New Roman" w:eastAsia="Times New Roman" w:hAnsi="Times New Roman" w:cs="Times New Roman"/>
          <w:sz w:val="28"/>
          <w:szCs w:val="28"/>
          <w:lang w:eastAsia="ru-RU"/>
        </w:rPr>
        <w:t>;</w:t>
      </w:r>
    </w:p>
    <w:p w14:paraId="6BBABDDF" w14:textId="77777777" w:rsidR="00861D49" w:rsidRPr="00A164CC" w:rsidRDefault="00861D49" w:rsidP="00861D49">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A164CC">
        <w:rPr>
          <w:rFonts w:ascii="Times New Roman" w:eastAsia="Times New Roman" w:hAnsi="Times New Roman" w:cs="Times New Roman"/>
          <w:sz w:val="28"/>
          <w:szCs w:val="28"/>
          <w:lang w:eastAsia="ru-RU"/>
        </w:rPr>
        <w:t>-</w:t>
      </w:r>
      <w:r w:rsidRPr="00A164CC">
        <w:rPr>
          <w:rFonts w:ascii="Times New Roman" w:eastAsia="Times New Roman" w:hAnsi="Times New Roman" w:cs="Times New Roman"/>
          <w:sz w:val="28"/>
          <w:szCs w:val="28"/>
          <w:lang w:eastAsia="ru-RU"/>
        </w:rPr>
        <w:tab/>
        <w:t>необходимость разработки индивидуального комплекса симптоматического и реабилитационного лечения.</w:t>
      </w:r>
    </w:p>
    <w:p w14:paraId="7612FD48" w14:textId="77777777" w:rsidR="00861D49" w:rsidRPr="00A164CC" w:rsidRDefault="00861D49" w:rsidP="00861D49">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A164CC">
        <w:rPr>
          <w:rFonts w:ascii="Times New Roman" w:eastAsia="Times New Roman" w:hAnsi="Times New Roman" w:cs="Times New Roman"/>
          <w:sz w:val="28"/>
          <w:szCs w:val="28"/>
          <w:lang w:eastAsia="ru-RU"/>
        </w:rPr>
        <w:t>Проактивный анализ заключения МРТ врачом поликлиники проводится в течение пяти дней с момента исследования.</w:t>
      </w:r>
    </w:p>
    <w:p w14:paraId="518BBB4D" w14:textId="0B8CEEAA" w:rsidR="00861D49" w:rsidRPr="00A164CC" w:rsidRDefault="00861D49" w:rsidP="00861D49">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A164CC">
        <w:rPr>
          <w:rFonts w:ascii="Times New Roman" w:eastAsia="Times New Roman" w:hAnsi="Times New Roman" w:cs="Times New Roman"/>
          <w:sz w:val="28"/>
          <w:szCs w:val="28"/>
          <w:lang w:eastAsia="ru-RU"/>
        </w:rPr>
        <w:t xml:space="preserve">Врач-невролог поликлиники сообщает пациенту о готовности результатов МРТ и необходимости записи к врачу-неврологу МОРС </w:t>
      </w:r>
      <w:r w:rsidR="00966F82">
        <w:rPr>
          <w:rFonts w:ascii="Times New Roman" w:eastAsia="Times New Roman" w:hAnsi="Times New Roman" w:cs="Times New Roman"/>
          <w:sz w:val="28"/>
          <w:szCs w:val="28"/>
          <w:lang w:eastAsia="ru-RU"/>
        </w:rPr>
        <w:br/>
      </w:r>
      <w:r w:rsidRPr="00A164CC">
        <w:rPr>
          <w:rFonts w:ascii="Times New Roman" w:eastAsia="Times New Roman" w:hAnsi="Times New Roman" w:cs="Times New Roman"/>
          <w:sz w:val="28"/>
          <w:szCs w:val="28"/>
          <w:lang w:eastAsia="ru-RU"/>
        </w:rPr>
        <w:t xml:space="preserve">(при отсутствии у пациента направления на повторную консультацию МОРС, врач-невролог формирует в ЕМИАС направление на консультацию </w:t>
      </w:r>
      <w:r w:rsidR="00966F82">
        <w:rPr>
          <w:rFonts w:ascii="Times New Roman" w:eastAsia="Times New Roman" w:hAnsi="Times New Roman" w:cs="Times New Roman"/>
          <w:sz w:val="28"/>
          <w:szCs w:val="28"/>
          <w:lang w:eastAsia="ru-RU"/>
        </w:rPr>
        <w:br/>
      </w:r>
      <w:r w:rsidRPr="00A164CC">
        <w:rPr>
          <w:rFonts w:ascii="Times New Roman" w:eastAsia="Times New Roman" w:hAnsi="Times New Roman" w:cs="Times New Roman"/>
          <w:sz w:val="28"/>
          <w:szCs w:val="28"/>
          <w:lang w:eastAsia="ru-RU"/>
        </w:rPr>
        <w:t>врача-невролога МОРС).</w:t>
      </w:r>
    </w:p>
    <w:p w14:paraId="789D5475" w14:textId="38AC984B" w:rsidR="00861D49" w:rsidRDefault="00861D49" w:rsidP="00861D49">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A164CC">
        <w:rPr>
          <w:rFonts w:ascii="Times New Roman" w:eastAsia="Times New Roman" w:hAnsi="Times New Roman" w:cs="Times New Roman"/>
          <w:sz w:val="28"/>
          <w:szCs w:val="28"/>
          <w:lang w:eastAsia="ru-RU"/>
        </w:rPr>
        <w:t xml:space="preserve">Дальнейшее наблюдение пациента проводится в соответствии </w:t>
      </w:r>
      <w:r w:rsidR="00966F82">
        <w:rPr>
          <w:rFonts w:ascii="Times New Roman" w:eastAsia="Times New Roman" w:hAnsi="Times New Roman" w:cs="Times New Roman"/>
          <w:sz w:val="28"/>
          <w:szCs w:val="28"/>
          <w:lang w:eastAsia="ru-RU"/>
        </w:rPr>
        <w:br/>
      </w:r>
      <w:r w:rsidRPr="00A164CC">
        <w:rPr>
          <w:rFonts w:ascii="Times New Roman" w:eastAsia="Times New Roman" w:hAnsi="Times New Roman" w:cs="Times New Roman"/>
          <w:sz w:val="28"/>
          <w:szCs w:val="28"/>
          <w:lang w:eastAsia="ru-RU"/>
        </w:rPr>
        <w:t>с вновь полученными рекомендациями.</w:t>
      </w:r>
    </w:p>
    <w:p w14:paraId="46BE0464" w14:textId="77777777" w:rsidR="00861D49" w:rsidRPr="00F317C5" w:rsidRDefault="00861D49" w:rsidP="00861D49">
      <w:pPr>
        <w:spacing w:after="0" w:line="240" w:lineRule="auto"/>
        <w:ind w:firstLine="709"/>
        <w:jc w:val="both"/>
        <w:rPr>
          <w:rFonts w:ascii="Times New Roman" w:eastAsia="Times New Roman" w:hAnsi="Times New Roman" w:cs="Times New Roman"/>
          <w:sz w:val="28"/>
          <w:szCs w:val="28"/>
          <w:lang w:eastAsia="ru-RU"/>
        </w:rPr>
      </w:pPr>
      <w:r w:rsidRPr="00F317C5">
        <w:rPr>
          <w:rFonts w:ascii="Times New Roman" w:eastAsia="Times New Roman" w:hAnsi="Times New Roman" w:cs="Times New Roman"/>
          <w:b/>
          <w:bCs/>
          <w:sz w:val="28"/>
          <w:szCs w:val="28"/>
          <w:lang w:eastAsia="ru-RU"/>
        </w:rPr>
        <w:t>В)</w:t>
      </w:r>
      <w:r w:rsidRPr="00F317C5">
        <w:rPr>
          <w:rFonts w:ascii="Times New Roman" w:eastAsia="Times New Roman" w:hAnsi="Times New Roman" w:cs="Times New Roman"/>
          <w:sz w:val="28"/>
          <w:szCs w:val="28"/>
          <w:lang w:eastAsia="ru-RU"/>
        </w:rPr>
        <w:t xml:space="preserve"> Пациент с установленным диагнозом </w:t>
      </w:r>
      <w:r w:rsidRPr="00F317C5">
        <w:rPr>
          <w:rFonts w:ascii="Times New Roman" w:eastAsia="Times New Roman" w:hAnsi="Times New Roman" w:cs="Times New Roman"/>
          <w:b/>
          <w:bCs/>
          <w:sz w:val="28"/>
          <w:szCs w:val="28"/>
          <w:lang w:eastAsia="ru-RU"/>
        </w:rPr>
        <w:t>оптиконевромиелита, имеющий постоянное место жительства в городе Москве</w:t>
      </w:r>
      <w:r w:rsidRPr="00F317C5">
        <w:rPr>
          <w:rFonts w:ascii="Times New Roman" w:eastAsia="Times New Roman" w:hAnsi="Times New Roman" w:cs="Times New Roman"/>
          <w:sz w:val="28"/>
          <w:szCs w:val="28"/>
          <w:lang w:eastAsia="ru-RU"/>
        </w:rPr>
        <w:t>,</w:t>
      </w:r>
      <w:r w:rsidRPr="00F317C5">
        <w:t xml:space="preserve"> </w:t>
      </w:r>
      <w:r w:rsidRPr="00F317C5">
        <w:rPr>
          <w:rFonts w:ascii="Times New Roman" w:eastAsia="Times New Roman" w:hAnsi="Times New Roman" w:cs="Times New Roman"/>
          <w:sz w:val="28"/>
          <w:szCs w:val="28"/>
          <w:lang w:eastAsia="ru-RU"/>
        </w:rPr>
        <w:t>диспансерно наблюдается врачом-неврологом поликлиники.</w:t>
      </w:r>
    </w:p>
    <w:p w14:paraId="02BB3BC9" w14:textId="77777777" w:rsidR="00861D49" w:rsidRPr="00F317C5" w:rsidRDefault="00861D49" w:rsidP="00861D49">
      <w:pPr>
        <w:spacing w:after="0" w:line="240" w:lineRule="auto"/>
        <w:ind w:firstLine="709"/>
        <w:jc w:val="both"/>
        <w:rPr>
          <w:rFonts w:ascii="Times New Roman" w:eastAsia="Times New Roman" w:hAnsi="Times New Roman" w:cs="Times New Roman"/>
          <w:sz w:val="28"/>
          <w:szCs w:val="28"/>
          <w:lang w:eastAsia="ru-RU"/>
        </w:rPr>
      </w:pPr>
      <w:r w:rsidRPr="00F317C5">
        <w:rPr>
          <w:rFonts w:ascii="Times New Roman" w:eastAsia="Times New Roman" w:hAnsi="Times New Roman" w:cs="Times New Roman"/>
          <w:sz w:val="28"/>
          <w:szCs w:val="28"/>
          <w:lang w:eastAsia="ru-RU"/>
        </w:rPr>
        <w:t>Направление на МРТ проводится врачом-неврологом поликлиники на основании рекомендаций Центра редких (орфанных) заболеваний у взрослых.</w:t>
      </w:r>
    </w:p>
    <w:p w14:paraId="63F13E1F" w14:textId="505B595A" w:rsidR="00861D49" w:rsidRPr="00F317C5" w:rsidRDefault="00861D49" w:rsidP="00861D49">
      <w:pPr>
        <w:spacing w:after="0" w:line="240" w:lineRule="auto"/>
        <w:ind w:firstLine="709"/>
        <w:jc w:val="both"/>
        <w:rPr>
          <w:rFonts w:ascii="Times New Roman" w:eastAsia="Times New Roman" w:hAnsi="Times New Roman" w:cs="Times New Roman"/>
          <w:sz w:val="28"/>
          <w:szCs w:val="28"/>
          <w:lang w:eastAsia="ru-RU"/>
        </w:rPr>
      </w:pPr>
      <w:r w:rsidRPr="00F317C5">
        <w:rPr>
          <w:rFonts w:ascii="Times New Roman" w:eastAsia="Times New Roman" w:hAnsi="Times New Roman" w:cs="Times New Roman"/>
          <w:sz w:val="28"/>
          <w:szCs w:val="28"/>
          <w:lang w:eastAsia="ru-RU"/>
        </w:rPr>
        <w:t xml:space="preserve">Врач поликлиники направляет пациента на госпитализацию в Центр редких (орфанных) заболеваний у взрослых в ГКБ им. Л.А. Ворохобова ДЗМ сразу после установления диагноза оптиконевромиелит как подтвержденного для назначения патогенетической терапии. Пациент будет госпитализирован, МРТ и иные инструментальные исследования будут проведены пациенту </w:t>
      </w:r>
      <w:r w:rsidR="00966F82">
        <w:rPr>
          <w:rFonts w:ascii="Times New Roman" w:eastAsia="Times New Roman" w:hAnsi="Times New Roman" w:cs="Times New Roman"/>
          <w:sz w:val="28"/>
          <w:szCs w:val="28"/>
          <w:lang w:eastAsia="ru-RU"/>
        </w:rPr>
        <w:br/>
      </w:r>
      <w:r w:rsidRPr="00F317C5">
        <w:rPr>
          <w:rFonts w:ascii="Times New Roman" w:eastAsia="Times New Roman" w:hAnsi="Times New Roman" w:cs="Times New Roman"/>
          <w:sz w:val="28"/>
          <w:szCs w:val="28"/>
          <w:lang w:eastAsia="ru-RU"/>
        </w:rPr>
        <w:t>в период нахождения на стационарном лечении при определении медицинских показаний. После выписки диспансерное наблюдение пациента должно быть организовано в соответствии с полученными рекомендациями.</w:t>
      </w:r>
    </w:p>
    <w:p w14:paraId="38E91CA2" w14:textId="5B7F9EF2" w:rsidR="00861D49" w:rsidRPr="00F317C5" w:rsidRDefault="00861D49" w:rsidP="00861D49">
      <w:pPr>
        <w:spacing w:after="0" w:line="240" w:lineRule="auto"/>
        <w:ind w:firstLine="709"/>
        <w:jc w:val="both"/>
        <w:rPr>
          <w:rFonts w:ascii="Times New Roman" w:eastAsia="Times New Roman" w:hAnsi="Times New Roman" w:cs="Times New Roman"/>
          <w:sz w:val="28"/>
          <w:szCs w:val="28"/>
          <w:lang w:eastAsia="ru-RU"/>
        </w:rPr>
      </w:pPr>
      <w:r w:rsidRPr="00F317C5">
        <w:rPr>
          <w:rFonts w:ascii="Times New Roman" w:eastAsia="Times New Roman" w:hAnsi="Times New Roman" w:cs="Times New Roman"/>
          <w:sz w:val="28"/>
          <w:szCs w:val="28"/>
          <w:lang w:eastAsia="ru-RU"/>
        </w:rPr>
        <w:t xml:space="preserve">Если при выписке было рекомендовано проведение МРТ в динамике, врач-невролог поликлиники направляет пациента на исследование </w:t>
      </w:r>
      <w:r w:rsidR="00966F82">
        <w:rPr>
          <w:rFonts w:ascii="Times New Roman" w:eastAsia="Times New Roman" w:hAnsi="Times New Roman" w:cs="Times New Roman"/>
          <w:sz w:val="28"/>
          <w:szCs w:val="28"/>
          <w:lang w:eastAsia="ru-RU"/>
        </w:rPr>
        <w:br/>
      </w:r>
      <w:r w:rsidRPr="00F317C5">
        <w:rPr>
          <w:rFonts w:ascii="Times New Roman" w:eastAsia="Times New Roman" w:hAnsi="Times New Roman" w:cs="Times New Roman"/>
          <w:sz w:val="28"/>
          <w:szCs w:val="28"/>
          <w:lang w:eastAsia="ru-RU"/>
        </w:rPr>
        <w:t xml:space="preserve">в соответствии с рекомендациями. </w:t>
      </w:r>
    </w:p>
    <w:p w14:paraId="61FC3683" w14:textId="77777777" w:rsidR="00861D49" w:rsidRPr="00F317C5" w:rsidRDefault="00861D49" w:rsidP="00861D49">
      <w:pPr>
        <w:spacing w:after="0" w:line="240" w:lineRule="auto"/>
        <w:ind w:firstLine="709"/>
        <w:jc w:val="both"/>
        <w:rPr>
          <w:rFonts w:ascii="Times New Roman" w:eastAsia="Times New Roman" w:hAnsi="Times New Roman" w:cs="Times New Roman"/>
          <w:sz w:val="28"/>
          <w:szCs w:val="28"/>
          <w:lang w:eastAsia="ru-RU"/>
        </w:rPr>
      </w:pPr>
      <w:r w:rsidRPr="00F317C5">
        <w:rPr>
          <w:rFonts w:ascii="Times New Roman" w:eastAsia="Times New Roman" w:hAnsi="Times New Roman" w:cs="Times New Roman"/>
          <w:sz w:val="28"/>
          <w:szCs w:val="28"/>
          <w:lang w:eastAsia="ru-RU"/>
        </w:rPr>
        <w:t>Направление на повторную госпитализацию в Центр редких (орфанных) оформляется врачом поликлиники в случае необходимости коррекции патогенетической терапии, либо в сроки, рекомендованные при выписке после проведения консилиума Центра редких (орфанных) заболеваний у взрослых.</w:t>
      </w:r>
    </w:p>
    <w:p w14:paraId="23C41A41" w14:textId="0DAB481F" w:rsidR="00861D49" w:rsidRPr="006D2A50" w:rsidRDefault="00861D49" w:rsidP="006D2A50">
      <w:pPr>
        <w:spacing w:after="0" w:line="240" w:lineRule="auto"/>
        <w:ind w:firstLine="709"/>
        <w:jc w:val="both"/>
        <w:rPr>
          <w:rFonts w:ascii="Times New Roman" w:eastAsia="Times New Roman" w:hAnsi="Times New Roman" w:cs="Times New Roman"/>
          <w:b/>
          <w:bCs/>
          <w:sz w:val="28"/>
          <w:szCs w:val="28"/>
          <w:lang w:eastAsia="ru-RU"/>
        </w:rPr>
      </w:pPr>
      <w:r w:rsidRPr="00F317C5">
        <w:rPr>
          <w:rFonts w:ascii="Times New Roman" w:eastAsia="Times New Roman" w:hAnsi="Times New Roman" w:cs="Times New Roman"/>
          <w:b/>
          <w:bCs/>
          <w:sz w:val="28"/>
          <w:szCs w:val="28"/>
          <w:lang w:eastAsia="ru-RU"/>
        </w:rPr>
        <w:t>Г</w:t>
      </w:r>
      <w:r w:rsidRPr="00F317C5">
        <w:rPr>
          <w:rFonts w:ascii="Times New Roman" w:eastAsia="Times New Roman" w:hAnsi="Times New Roman" w:cs="Times New Roman"/>
          <w:sz w:val="28"/>
          <w:szCs w:val="28"/>
          <w:lang w:eastAsia="ru-RU"/>
        </w:rPr>
        <w:t xml:space="preserve">) Пациент с установленным </w:t>
      </w:r>
      <w:r w:rsidRPr="00F317C5">
        <w:rPr>
          <w:rFonts w:ascii="Times New Roman" w:eastAsia="Times New Roman" w:hAnsi="Times New Roman" w:cs="Times New Roman"/>
          <w:b/>
          <w:bCs/>
          <w:sz w:val="28"/>
          <w:szCs w:val="28"/>
          <w:lang w:eastAsia="ru-RU"/>
        </w:rPr>
        <w:t>диагнозом оптиконевромиелита,</w:t>
      </w:r>
      <w:r w:rsidR="006D2A50">
        <w:rPr>
          <w:rFonts w:ascii="Times New Roman" w:eastAsia="Times New Roman" w:hAnsi="Times New Roman" w:cs="Times New Roman"/>
          <w:b/>
          <w:bCs/>
          <w:sz w:val="28"/>
          <w:szCs w:val="28"/>
          <w:lang w:eastAsia="ru-RU"/>
        </w:rPr>
        <w:t xml:space="preserve"> </w:t>
      </w:r>
      <w:r w:rsidR="006D2A50">
        <w:rPr>
          <w:rFonts w:ascii="Times New Roman" w:eastAsia="Times New Roman" w:hAnsi="Times New Roman" w:cs="Times New Roman"/>
          <w:b/>
          <w:bCs/>
          <w:sz w:val="28"/>
          <w:szCs w:val="28"/>
          <w:lang w:eastAsia="ru-RU"/>
        </w:rPr>
        <w:br/>
      </w:r>
      <w:r w:rsidRPr="00F317C5">
        <w:rPr>
          <w:rFonts w:ascii="Times New Roman" w:eastAsia="Times New Roman" w:hAnsi="Times New Roman" w:cs="Times New Roman"/>
          <w:b/>
          <w:bCs/>
          <w:sz w:val="28"/>
          <w:szCs w:val="28"/>
          <w:lang w:eastAsia="ru-RU"/>
        </w:rPr>
        <w:t>не имеющий постоянного места жительства в городе Москве</w:t>
      </w:r>
      <w:r w:rsidRPr="00F317C5">
        <w:rPr>
          <w:rFonts w:ascii="Times New Roman" w:eastAsia="Times New Roman" w:hAnsi="Times New Roman" w:cs="Times New Roman"/>
          <w:sz w:val="28"/>
          <w:szCs w:val="28"/>
          <w:lang w:eastAsia="ru-RU"/>
        </w:rPr>
        <w:t xml:space="preserve">, </w:t>
      </w:r>
      <w:r w:rsidR="006D2A50">
        <w:rPr>
          <w:rFonts w:ascii="Times New Roman" w:eastAsia="Times New Roman" w:hAnsi="Times New Roman" w:cs="Times New Roman"/>
          <w:sz w:val="28"/>
          <w:szCs w:val="28"/>
          <w:lang w:eastAsia="ru-RU"/>
        </w:rPr>
        <w:br/>
      </w:r>
      <w:r w:rsidRPr="00F317C5">
        <w:rPr>
          <w:rFonts w:ascii="Times New Roman" w:eastAsia="Times New Roman" w:hAnsi="Times New Roman" w:cs="Times New Roman"/>
          <w:sz w:val="28"/>
          <w:szCs w:val="28"/>
          <w:lang w:eastAsia="ru-RU"/>
        </w:rPr>
        <w:t>или с</w:t>
      </w:r>
      <w:r>
        <w:rPr>
          <w:rFonts w:ascii="Times New Roman" w:eastAsia="Times New Roman" w:hAnsi="Times New Roman" w:cs="Times New Roman"/>
          <w:sz w:val="28"/>
          <w:szCs w:val="28"/>
          <w:lang w:eastAsia="ru-RU"/>
        </w:rPr>
        <w:t xml:space="preserve"> </w:t>
      </w:r>
      <w:r w:rsidRPr="00F317C5">
        <w:rPr>
          <w:rFonts w:ascii="Times New Roman" w:eastAsia="Times New Roman" w:hAnsi="Times New Roman" w:cs="Times New Roman"/>
          <w:sz w:val="28"/>
          <w:szCs w:val="28"/>
          <w:lang w:eastAsia="ru-RU"/>
        </w:rPr>
        <w:t xml:space="preserve">установленным подтвержденным диагнозом </w:t>
      </w:r>
      <w:r w:rsidRPr="00F317C5">
        <w:rPr>
          <w:rFonts w:ascii="Times New Roman" w:eastAsia="Times New Roman" w:hAnsi="Times New Roman" w:cs="Times New Roman"/>
          <w:b/>
          <w:bCs/>
          <w:sz w:val="28"/>
          <w:szCs w:val="28"/>
          <w:lang w:eastAsia="ru-RU"/>
        </w:rPr>
        <w:t xml:space="preserve">другого демиелинизирующего заболевания, кроме </w:t>
      </w:r>
      <w:r w:rsidRPr="00F317C5">
        <w:rPr>
          <w:rFonts w:ascii="Times New Roman" w:eastAsia="Times New Roman" w:hAnsi="Times New Roman" w:cs="Times New Roman"/>
          <w:b/>
          <w:bCs/>
          <w:sz w:val="28"/>
          <w:szCs w:val="28"/>
          <w:lang w:val="en-US" w:eastAsia="ru-RU"/>
        </w:rPr>
        <w:t>G</w:t>
      </w:r>
      <w:r w:rsidRPr="00F317C5">
        <w:rPr>
          <w:rFonts w:ascii="Times New Roman" w:eastAsia="Times New Roman" w:hAnsi="Times New Roman" w:cs="Times New Roman"/>
          <w:b/>
          <w:bCs/>
          <w:sz w:val="28"/>
          <w:szCs w:val="28"/>
          <w:lang w:eastAsia="ru-RU"/>
        </w:rPr>
        <w:t xml:space="preserve">35 и </w:t>
      </w:r>
      <w:r w:rsidRPr="00F317C5">
        <w:rPr>
          <w:rFonts w:ascii="Times New Roman" w:eastAsia="Times New Roman" w:hAnsi="Times New Roman" w:cs="Times New Roman"/>
          <w:b/>
          <w:bCs/>
          <w:sz w:val="28"/>
          <w:szCs w:val="28"/>
          <w:lang w:val="en-US" w:eastAsia="ru-RU"/>
        </w:rPr>
        <w:t>G</w:t>
      </w:r>
      <w:r w:rsidRPr="00F317C5">
        <w:rPr>
          <w:rFonts w:ascii="Times New Roman" w:eastAsia="Times New Roman" w:hAnsi="Times New Roman" w:cs="Times New Roman"/>
          <w:b/>
          <w:bCs/>
          <w:sz w:val="28"/>
          <w:szCs w:val="28"/>
          <w:lang w:eastAsia="ru-RU"/>
        </w:rPr>
        <w:t>36.0</w:t>
      </w:r>
      <w:r w:rsidRPr="00F317C5">
        <w:rPr>
          <w:rFonts w:ascii="Times New Roman" w:eastAsia="Times New Roman" w:hAnsi="Times New Roman" w:cs="Times New Roman"/>
          <w:sz w:val="28"/>
          <w:szCs w:val="28"/>
          <w:lang w:eastAsia="ru-RU"/>
        </w:rPr>
        <w:t>, диспансерно наблюдается врачом-неврологом поликлиники.</w:t>
      </w:r>
    </w:p>
    <w:p w14:paraId="35300136" w14:textId="7EFA83BB" w:rsidR="00861D49" w:rsidRPr="00F317C5" w:rsidRDefault="00861D49" w:rsidP="00861D49">
      <w:pPr>
        <w:spacing w:after="0" w:line="240" w:lineRule="auto"/>
        <w:ind w:firstLine="709"/>
        <w:jc w:val="both"/>
        <w:rPr>
          <w:rFonts w:ascii="Times New Roman" w:eastAsia="Times New Roman" w:hAnsi="Times New Roman" w:cs="Times New Roman"/>
          <w:sz w:val="28"/>
          <w:szCs w:val="28"/>
          <w:lang w:eastAsia="ru-RU"/>
        </w:rPr>
      </w:pPr>
      <w:r w:rsidRPr="00F317C5">
        <w:rPr>
          <w:rFonts w:ascii="Times New Roman" w:eastAsia="Times New Roman" w:hAnsi="Times New Roman" w:cs="Times New Roman"/>
          <w:sz w:val="28"/>
          <w:szCs w:val="28"/>
          <w:lang w:eastAsia="ru-RU"/>
        </w:rPr>
        <w:t xml:space="preserve">Направление на МРТ проводится врачом-неврологом поликлиники </w:t>
      </w:r>
      <w:r w:rsidR="006D2A50">
        <w:rPr>
          <w:rFonts w:ascii="Times New Roman" w:eastAsia="Times New Roman" w:hAnsi="Times New Roman" w:cs="Times New Roman"/>
          <w:sz w:val="28"/>
          <w:szCs w:val="28"/>
          <w:lang w:eastAsia="ru-RU"/>
        </w:rPr>
        <w:br/>
      </w:r>
      <w:r w:rsidRPr="00F317C5">
        <w:rPr>
          <w:rFonts w:ascii="Times New Roman" w:eastAsia="Times New Roman" w:hAnsi="Times New Roman" w:cs="Times New Roman"/>
          <w:sz w:val="28"/>
          <w:szCs w:val="28"/>
          <w:lang w:eastAsia="ru-RU"/>
        </w:rPr>
        <w:t>на основании рекомендаций врача-невролога МОРС.</w:t>
      </w:r>
    </w:p>
    <w:p w14:paraId="0DAB470B" w14:textId="77777777" w:rsidR="00861D49" w:rsidRPr="00F317C5" w:rsidRDefault="00861D49" w:rsidP="00861D49">
      <w:pPr>
        <w:spacing w:after="0" w:line="240" w:lineRule="auto"/>
        <w:ind w:firstLine="709"/>
        <w:jc w:val="both"/>
        <w:rPr>
          <w:rFonts w:ascii="Times New Roman" w:eastAsia="Times New Roman" w:hAnsi="Times New Roman" w:cs="Times New Roman"/>
          <w:sz w:val="28"/>
          <w:szCs w:val="28"/>
          <w:lang w:eastAsia="ru-RU"/>
        </w:rPr>
      </w:pPr>
      <w:r w:rsidRPr="00F317C5">
        <w:rPr>
          <w:rFonts w:ascii="Times New Roman" w:eastAsia="Times New Roman" w:hAnsi="Times New Roman" w:cs="Times New Roman"/>
          <w:sz w:val="28"/>
          <w:szCs w:val="28"/>
          <w:lang w:eastAsia="ru-RU"/>
        </w:rPr>
        <w:t>Врач поликлиники направляет пациента с диагнозом оптиконевромиедит в МОРС в следующих случаях:</w:t>
      </w:r>
    </w:p>
    <w:p w14:paraId="7ED11CFA" w14:textId="77777777" w:rsidR="00861D49" w:rsidRPr="00F317C5" w:rsidRDefault="00861D49" w:rsidP="00711334">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F317C5">
        <w:rPr>
          <w:rFonts w:ascii="Times New Roman" w:eastAsia="Times New Roman" w:hAnsi="Times New Roman" w:cs="Times New Roman"/>
          <w:sz w:val="28"/>
          <w:szCs w:val="28"/>
          <w:lang w:eastAsia="ru-RU"/>
        </w:rPr>
        <w:t>-</w:t>
      </w:r>
      <w:r w:rsidRPr="00F317C5">
        <w:rPr>
          <w:rFonts w:ascii="Times New Roman" w:eastAsia="Times New Roman" w:hAnsi="Times New Roman" w:cs="Times New Roman"/>
          <w:sz w:val="28"/>
          <w:szCs w:val="28"/>
          <w:lang w:eastAsia="ru-RU"/>
        </w:rPr>
        <w:tab/>
        <w:t>необходимость проведения консультации соответствующего специалиста или вида обследования (в том числе магнитно-резонансная томография с контрастированием), которые необходимы больному рассеянным склерозом;</w:t>
      </w:r>
    </w:p>
    <w:p w14:paraId="37519490" w14:textId="6B9C9F28" w:rsidR="00861D49" w:rsidRPr="00F317C5" w:rsidRDefault="00861D49" w:rsidP="00711334">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F317C5">
        <w:rPr>
          <w:rFonts w:ascii="Times New Roman" w:eastAsia="Times New Roman" w:hAnsi="Times New Roman" w:cs="Times New Roman"/>
          <w:sz w:val="28"/>
          <w:szCs w:val="28"/>
          <w:lang w:eastAsia="ru-RU"/>
        </w:rPr>
        <w:t>-</w:t>
      </w:r>
      <w:r w:rsidRPr="00F317C5">
        <w:rPr>
          <w:rFonts w:ascii="Times New Roman" w:eastAsia="Times New Roman" w:hAnsi="Times New Roman" w:cs="Times New Roman"/>
          <w:sz w:val="28"/>
          <w:szCs w:val="28"/>
          <w:lang w:eastAsia="ru-RU"/>
        </w:rPr>
        <w:tab/>
        <w:t xml:space="preserve">необходимость принятия согласованного решения </w:t>
      </w:r>
      <w:r w:rsidR="006D2A50">
        <w:rPr>
          <w:rFonts w:ascii="Times New Roman" w:eastAsia="Times New Roman" w:hAnsi="Times New Roman" w:cs="Times New Roman"/>
          <w:sz w:val="28"/>
          <w:szCs w:val="28"/>
          <w:lang w:eastAsia="ru-RU"/>
        </w:rPr>
        <w:br/>
      </w:r>
      <w:r w:rsidRPr="00F317C5">
        <w:rPr>
          <w:rFonts w:ascii="Times New Roman" w:eastAsia="Times New Roman" w:hAnsi="Times New Roman" w:cs="Times New Roman"/>
          <w:sz w:val="28"/>
          <w:szCs w:val="28"/>
          <w:lang w:eastAsia="ru-RU"/>
        </w:rPr>
        <w:t>по госпитализации для оказания стационарной медицинской помощи.</w:t>
      </w:r>
    </w:p>
    <w:p w14:paraId="4FBD27F6" w14:textId="77777777" w:rsidR="00861D49" w:rsidRPr="00F317C5" w:rsidRDefault="00861D49" w:rsidP="00861D49">
      <w:pPr>
        <w:spacing w:after="0" w:line="240" w:lineRule="auto"/>
        <w:ind w:firstLine="709"/>
        <w:jc w:val="both"/>
        <w:rPr>
          <w:rFonts w:ascii="Times New Roman" w:eastAsia="Times New Roman" w:hAnsi="Times New Roman" w:cs="Times New Roman"/>
          <w:sz w:val="28"/>
          <w:szCs w:val="28"/>
          <w:lang w:eastAsia="ru-RU"/>
        </w:rPr>
      </w:pPr>
      <w:r w:rsidRPr="00F317C5">
        <w:rPr>
          <w:rFonts w:ascii="Times New Roman" w:eastAsia="Times New Roman" w:hAnsi="Times New Roman" w:cs="Times New Roman"/>
          <w:sz w:val="28"/>
          <w:szCs w:val="28"/>
          <w:lang w:eastAsia="ru-RU"/>
        </w:rPr>
        <w:t>Проактивный анализ заключения МРТ врачом поликлиники проводится в течение пяти дней с момента исследования.</w:t>
      </w:r>
    </w:p>
    <w:p w14:paraId="26B2E56E" w14:textId="015EAF39" w:rsidR="00861D49" w:rsidRPr="00F317C5" w:rsidRDefault="00861D49" w:rsidP="00861D49">
      <w:pPr>
        <w:spacing w:after="0" w:line="240" w:lineRule="auto"/>
        <w:ind w:firstLine="709"/>
        <w:jc w:val="both"/>
        <w:rPr>
          <w:rFonts w:ascii="Times New Roman" w:eastAsia="Times New Roman" w:hAnsi="Times New Roman" w:cs="Times New Roman"/>
          <w:sz w:val="28"/>
          <w:szCs w:val="28"/>
          <w:lang w:eastAsia="ru-RU"/>
        </w:rPr>
      </w:pPr>
      <w:r w:rsidRPr="00F317C5">
        <w:rPr>
          <w:rFonts w:ascii="Times New Roman" w:eastAsia="Times New Roman" w:hAnsi="Times New Roman" w:cs="Times New Roman"/>
          <w:sz w:val="28"/>
          <w:szCs w:val="28"/>
          <w:lang w:eastAsia="ru-RU"/>
        </w:rPr>
        <w:t xml:space="preserve">Врач-невролог поликлиники сообщает пациенту о готовности результатов МРТ и необходимости записи к врачу-неврологу МОРС </w:t>
      </w:r>
      <w:r w:rsidR="006D2A50">
        <w:rPr>
          <w:rFonts w:ascii="Times New Roman" w:eastAsia="Times New Roman" w:hAnsi="Times New Roman" w:cs="Times New Roman"/>
          <w:sz w:val="28"/>
          <w:szCs w:val="28"/>
          <w:lang w:eastAsia="ru-RU"/>
        </w:rPr>
        <w:br/>
      </w:r>
      <w:r w:rsidRPr="00F317C5">
        <w:rPr>
          <w:rFonts w:ascii="Times New Roman" w:eastAsia="Times New Roman" w:hAnsi="Times New Roman" w:cs="Times New Roman"/>
          <w:sz w:val="28"/>
          <w:szCs w:val="28"/>
          <w:lang w:eastAsia="ru-RU"/>
        </w:rPr>
        <w:t xml:space="preserve">(при отсутствии у пациента направления на повторную консультацию МОРС, врач-невролог формирует в ЕМИАС направление на консультацию </w:t>
      </w:r>
      <w:r w:rsidR="006D2A50">
        <w:rPr>
          <w:rFonts w:ascii="Times New Roman" w:eastAsia="Times New Roman" w:hAnsi="Times New Roman" w:cs="Times New Roman"/>
          <w:sz w:val="28"/>
          <w:szCs w:val="28"/>
          <w:lang w:eastAsia="ru-RU"/>
        </w:rPr>
        <w:br/>
      </w:r>
      <w:r w:rsidRPr="00F317C5">
        <w:rPr>
          <w:rFonts w:ascii="Times New Roman" w:eastAsia="Times New Roman" w:hAnsi="Times New Roman" w:cs="Times New Roman"/>
          <w:sz w:val="28"/>
          <w:szCs w:val="28"/>
          <w:lang w:eastAsia="ru-RU"/>
        </w:rPr>
        <w:t>врача-невролога МОРС).</w:t>
      </w:r>
    </w:p>
    <w:p w14:paraId="3818775E" w14:textId="6404E9ED" w:rsidR="00861D49" w:rsidRDefault="00861D49" w:rsidP="00861D49">
      <w:pPr>
        <w:spacing w:after="0" w:line="240" w:lineRule="auto"/>
        <w:ind w:firstLine="709"/>
        <w:jc w:val="both"/>
        <w:rPr>
          <w:rFonts w:ascii="Times New Roman" w:eastAsia="Times New Roman" w:hAnsi="Times New Roman" w:cs="Times New Roman"/>
          <w:sz w:val="28"/>
          <w:szCs w:val="28"/>
          <w:lang w:eastAsia="ru-RU"/>
        </w:rPr>
      </w:pPr>
      <w:r w:rsidRPr="00F317C5">
        <w:rPr>
          <w:rFonts w:ascii="Times New Roman" w:eastAsia="Times New Roman" w:hAnsi="Times New Roman" w:cs="Times New Roman"/>
          <w:sz w:val="28"/>
          <w:szCs w:val="28"/>
          <w:lang w:eastAsia="ru-RU"/>
        </w:rPr>
        <w:t>Дальнейшее наблюдение пациента проводится в соответствии с вновь полученными рекомендациями.</w:t>
      </w:r>
    </w:p>
    <w:p w14:paraId="2B8F2807" w14:textId="77777777" w:rsidR="00861D49" w:rsidRPr="00F317C5" w:rsidRDefault="00861D49" w:rsidP="00861D49">
      <w:pPr>
        <w:spacing w:after="0" w:line="240" w:lineRule="auto"/>
        <w:ind w:firstLine="709"/>
        <w:jc w:val="both"/>
        <w:rPr>
          <w:rFonts w:ascii="Times New Roman" w:eastAsia="Times New Roman" w:hAnsi="Times New Roman" w:cs="Times New Roman"/>
          <w:sz w:val="28"/>
          <w:szCs w:val="28"/>
          <w:lang w:eastAsia="ru-RU"/>
        </w:rPr>
      </w:pPr>
    </w:p>
    <w:p w14:paraId="68740E2F" w14:textId="16369845" w:rsidR="00F04508" w:rsidRPr="00984524" w:rsidRDefault="00F04508" w:rsidP="00861D49">
      <w:pPr>
        <w:pStyle w:val="a5"/>
        <w:widowControl w:val="0"/>
        <w:numPr>
          <w:ilvl w:val="0"/>
          <w:numId w:val="34"/>
        </w:numPr>
        <w:tabs>
          <w:tab w:val="left" w:pos="0"/>
          <w:tab w:val="left" w:pos="567"/>
          <w:tab w:val="left" w:pos="1276"/>
        </w:tabs>
        <w:autoSpaceDE w:val="0"/>
        <w:autoSpaceDN w:val="0"/>
        <w:adjustRightInd w:val="0"/>
        <w:spacing w:after="0" w:line="240" w:lineRule="auto"/>
        <w:jc w:val="both"/>
        <w:rPr>
          <w:rFonts w:ascii="Times New Roman" w:hAnsi="Times New Roman" w:cs="Times New Roman"/>
          <w:b/>
          <w:sz w:val="28"/>
          <w:szCs w:val="28"/>
        </w:rPr>
      </w:pPr>
      <w:r w:rsidRPr="00984524">
        <w:rPr>
          <w:rFonts w:ascii="Times New Roman" w:hAnsi="Times New Roman" w:cs="Times New Roman"/>
          <w:b/>
          <w:sz w:val="28"/>
          <w:szCs w:val="28"/>
        </w:rPr>
        <w:t>Назначение</w:t>
      </w:r>
      <w:r w:rsidR="00F21C62" w:rsidRPr="00984524">
        <w:rPr>
          <w:rFonts w:ascii="Times New Roman" w:hAnsi="Times New Roman" w:cs="Times New Roman"/>
          <w:b/>
          <w:sz w:val="28"/>
          <w:szCs w:val="28"/>
        </w:rPr>
        <w:t xml:space="preserve"> </w:t>
      </w:r>
      <w:r w:rsidRPr="00984524">
        <w:rPr>
          <w:rFonts w:ascii="Times New Roman" w:hAnsi="Times New Roman" w:cs="Times New Roman"/>
          <w:b/>
          <w:sz w:val="28"/>
          <w:szCs w:val="28"/>
        </w:rPr>
        <w:t xml:space="preserve">МРТ в рамках направления </w:t>
      </w:r>
      <w:r w:rsidRPr="00984524">
        <w:rPr>
          <w:rFonts w:ascii="Times New Roman" w:hAnsi="Times New Roman" w:cs="Times New Roman"/>
          <w:b/>
          <w:sz w:val="28"/>
          <w:szCs w:val="28"/>
        </w:rPr>
        <w:br/>
        <w:t>на медико-социальную экспертизу (МСЭ)</w:t>
      </w:r>
    </w:p>
    <w:p w14:paraId="56B7272A" w14:textId="5326A537" w:rsidR="00554B17" w:rsidRDefault="00554B17" w:rsidP="00711334">
      <w:pPr>
        <w:spacing w:before="120" w:after="0" w:line="240" w:lineRule="auto"/>
        <w:ind w:firstLine="709"/>
        <w:jc w:val="both"/>
        <w:rPr>
          <w:rFonts w:ascii="Times New Roman" w:eastAsia="Times New Roman" w:hAnsi="Times New Roman" w:cs="Times New Roman"/>
          <w:iCs/>
          <w:sz w:val="28"/>
          <w:szCs w:val="28"/>
          <w:lang w:eastAsia="ru-RU"/>
        </w:rPr>
      </w:pPr>
      <w:r w:rsidRPr="00C76A85">
        <w:rPr>
          <w:rFonts w:ascii="Times New Roman" w:hAnsi="Times New Roman" w:cs="Times New Roman"/>
          <w:sz w:val="28"/>
          <w:szCs w:val="28"/>
        </w:rPr>
        <w:t xml:space="preserve">Назначение МРТ обследования перед направлением в бюро МСЭ </w:t>
      </w:r>
      <w:r w:rsidR="006D2A50">
        <w:rPr>
          <w:rFonts w:ascii="Times New Roman" w:hAnsi="Times New Roman" w:cs="Times New Roman"/>
          <w:sz w:val="28"/>
          <w:szCs w:val="28"/>
        </w:rPr>
        <w:br/>
      </w:r>
      <w:r w:rsidRPr="00C76A85">
        <w:rPr>
          <w:rFonts w:ascii="Times New Roman" w:hAnsi="Times New Roman" w:cs="Times New Roman"/>
          <w:sz w:val="28"/>
          <w:szCs w:val="28"/>
        </w:rPr>
        <w:t xml:space="preserve">при уточненном диагнозе демиелинизирующего заболевания. Врач поликлиники может сформировать направление на МРТ в ЕМИАС только </w:t>
      </w:r>
      <w:r w:rsidR="006D2A50">
        <w:rPr>
          <w:rFonts w:ascii="Times New Roman" w:hAnsi="Times New Roman" w:cs="Times New Roman"/>
          <w:sz w:val="28"/>
          <w:szCs w:val="28"/>
        </w:rPr>
        <w:br/>
      </w:r>
      <w:r w:rsidRPr="00C76A85">
        <w:rPr>
          <w:rFonts w:ascii="Times New Roman" w:hAnsi="Times New Roman" w:cs="Times New Roman"/>
          <w:sz w:val="28"/>
          <w:szCs w:val="28"/>
        </w:rPr>
        <w:t xml:space="preserve">на основании </w:t>
      </w:r>
      <w:r w:rsidRPr="00C76A85">
        <w:rPr>
          <w:rFonts w:ascii="Times New Roman" w:hAnsi="Times New Roman" w:cs="Times New Roman"/>
          <w:b/>
          <w:bCs/>
          <w:sz w:val="28"/>
          <w:szCs w:val="28"/>
        </w:rPr>
        <w:t>решения врачебной комиссии медицинской организации</w:t>
      </w:r>
      <w:r w:rsidRPr="00C76A85">
        <w:rPr>
          <w:rFonts w:ascii="Times New Roman" w:hAnsi="Times New Roman" w:cs="Times New Roman"/>
          <w:sz w:val="28"/>
          <w:szCs w:val="28"/>
        </w:rPr>
        <w:t xml:space="preserve"> (после принятия решения о подготовке направления в бюро МСЭ </w:t>
      </w:r>
      <w:r w:rsidR="006D2A50">
        <w:rPr>
          <w:rFonts w:ascii="Times New Roman" w:hAnsi="Times New Roman" w:cs="Times New Roman"/>
          <w:sz w:val="28"/>
          <w:szCs w:val="28"/>
        </w:rPr>
        <w:br/>
      </w:r>
      <w:r w:rsidRPr="00C76A85">
        <w:rPr>
          <w:rFonts w:ascii="Times New Roman" w:hAnsi="Times New Roman" w:cs="Times New Roman"/>
          <w:sz w:val="28"/>
          <w:szCs w:val="28"/>
        </w:rPr>
        <w:t>и определении объема обследований)</w:t>
      </w:r>
      <w:r>
        <w:rPr>
          <w:rFonts w:ascii="Times New Roman" w:hAnsi="Times New Roman" w:cs="Times New Roman"/>
          <w:sz w:val="28"/>
          <w:szCs w:val="28"/>
        </w:rPr>
        <w:t>.</w:t>
      </w:r>
    </w:p>
    <w:p w14:paraId="4B664DB3" w14:textId="77777777" w:rsidR="00554B17" w:rsidRPr="007D7C30"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А</w:t>
      </w:r>
      <w:r w:rsidRPr="007D7C30">
        <w:rPr>
          <w:rFonts w:ascii="Times New Roman" w:hAnsi="Times New Roman" w:cs="Times New Roman"/>
          <w:b/>
          <w:bCs/>
          <w:sz w:val="28"/>
          <w:szCs w:val="28"/>
        </w:rPr>
        <w:t xml:space="preserve">) </w:t>
      </w:r>
      <w:r>
        <w:rPr>
          <w:rFonts w:ascii="Times New Roman" w:hAnsi="Times New Roman" w:cs="Times New Roman"/>
          <w:b/>
          <w:bCs/>
          <w:sz w:val="28"/>
          <w:szCs w:val="28"/>
        </w:rPr>
        <w:t>Демиелинизирующие заболевания</w:t>
      </w:r>
      <w:r w:rsidRPr="007D7C30">
        <w:rPr>
          <w:rFonts w:ascii="Times New Roman" w:hAnsi="Times New Roman" w:cs="Times New Roman"/>
          <w:b/>
          <w:bCs/>
          <w:sz w:val="28"/>
          <w:szCs w:val="28"/>
        </w:rPr>
        <w:t xml:space="preserve"> ЦНС.</w:t>
      </w:r>
      <w:r w:rsidRPr="007D7C30">
        <w:rPr>
          <w:rFonts w:ascii="Times New Roman" w:hAnsi="Times New Roman" w:cs="Times New Roman"/>
          <w:bCs/>
          <w:sz w:val="28"/>
          <w:szCs w:val="28"/>
        </w:rPr>
        <w:t xml:space="preserve"> </w:t>
      </w:r>
    </w:p>
    <w:p w14:paraId="2EBFA4E5" w14:textId="77777777" w:rsidR="00554B17" w:rsidRPr="007D7C30"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Код по МКБ</w:t>
      </w:r>
      <w:r>
        <w:rPr>
          <w:rFonts w:ascii="Times New Roman" w:hAnsi="Times New Roman" w:cs="Times New Roman"/>
          <w:bCs/>
          <w:sz w:val="28"/>
          <w:szCs w:val="28"/>
        </w:rPr>
        <w:t>:</w:t>
      </w:r>
      <w:r w:rsidRPr="007D7C30">
        <w:rPr>
          <w:rFonts w:ascii="Times New Roman" w:hAnsi="Times New Roman" w:cs="Times New Roman"/>
          <w:bCs/>
          <w:sz w:val="28"/>
          <w:szCs w:val="28"/>
        </w:rPr>
        <w:t xml:space="preserve"> </w:t>
      </w:r>
    </w:p>
    <w:p w14:paraId="0925A901" w14:textId="77777777" w:rsidR="00554B17"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37727">
        <w:rPr>
          <w:rFonts w:ascii="Times New Roman" w:hAnsi="Times New Roman" w:cs="Times New Roman"/>
          <w:bCs/>
          <w:sz w:val="28"/>
          <w:szCs w:val="28"/>
          <w:lang w:val="en-US"/>
        </w:rPr>
        <w:t>G</w:t>
      </w:r>
      <w:r w:rsidRPr="00F82FC1">
        <w:rPr>
          <w:rFonts w:ascii="Times New Roman" w:hAnsi="Times New Roman" w:cs="Times New Roman"/>
          <w:bCs/>
          <w:sz w:val="28"/>
          <w:szCs w:val="28"/>
        </w:rPr>
        <w:t>35</w:t>
      </w:r>
      <w:r w:rsidRPr="00437727">
        <w:rPr>
          <w:rFonts w:ascii="Times New Roman" w:hAnsi="Times New Roman" w:cs="Times New Roman"/>
          <w:bCs/>
          <w:sz w:val="28"/>
          <w:szCs w:val="28"/>
        </w:rPr>
        <w:tab/>
        <w:t xml:space="preserve">Рассеянный склероз. </w:t>
      </w:r>
    </w:p>
    <w:p w14:paraId="04D14D9B" w14:textId="77777777" w:rsidR="00554B17" w:rsidRPr="00F82FC1"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37727">
        <w:rPr>
          <w:rFonts w:ascii="Times New Roman" w:hAnsi="Times New Roman" w:cs="Times New Roman"/>
          <w:bCs/>
          <w:sz w:val="28"/>
          <w:szCs w:val="28"/>
          <w:lang w:val="en-US"/>
        </w:rPr>
        <w:t>G</w:t>
      </w:r>
      <w:r w:rsidRPr="00F82FC1">
        <w:rPr>
          <w:rFonts w:ascii="Times New Roman" w:hAnsi="Times New Roman" w:cs="Times New Roman"/>
          <w:bCs/>
          <w:sz w:val="28"/>
          <w:szCs w:val="28"/>
        </w:rPr>
        <w:t>36</w:t>
      </w:r>
      <w:r w:rsidRPr="00F82FC1">
        <w:rPr>
          <w:rFonts w:ascii="Times New Roman" w:hAnsi="Times New Roman" w:cs="Times New Roman"/>
          <w:bCs/>
          <w:sz w:val="28"/>
          <w:szCs w:val="28"/>
        </w:rPr>
        <w:tab/>
        <w:t xml:space="preserve">Другие формы острой диссеминированной демиелинизации. </w:t>
      </w:r>
    </w:p>
    <w:p w14:paraId="6C9AD64C" w14:textId="77777777" w:rsidR="00554B17" w:rsidRPr="0036033B"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36033B">
        <w:rPr>
          <w:rFonts w:ascii="Times New Roman" w:hAnsi="Times New Roman" w:cs="Times New Roman"/>
          <w:bCs/>
          <w:sz w:val="28"/>
          <w:szCs w:val="28"/>
        </w:rPr>
        <w:t>G37</w:t>
      </w:r>
      <w:r w:rsidRPr="0036033B">
        <w:rPr>
          <w:rFonts w:ascii="Times New Roman" w:hAnsi="Times New Roman" w:cs="Times New Roman"/>
          <w:bCs/>
          <w:sz w:val="28"/>
          <w:szCs w:val="28"/>
        </w:rPr>
        <w:tab/>
        <w:t xml:space="preserve">Другим демиелинизирующим болезням центральной нервной системы. </w:t>
      </w:r>
    </w:p>
    <w:p w14:paraId="0B1C1B26" w14:textId="77777777" w:rsidR="00554B17" w:rsidRPr="007D7C30"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
          <w:bCs/>
          <w:sz w:val="28"/>
          <w:szCs w:val="28"/>
        </w:rPr>
        <w:t>Определяемая цель исследования</w:t>
      </w:r>
      <w:r w:rsidRPr="007D7C30">
        <w:rPr>
          <w:rFonts w:ascii="Times New Roman" w:hAnsi="Times New Roman" w:cs="Times New Roman"/>
          <w:bCs/>
          <w:sz w:val="28"/>
          <w:szCs w:val="28"/>
        </w:rPr>
        <w:t xml:space="preserve">: </w:t>
      </w:r>
      <w:r>
        <w:rPr>
          <w:rFonts w:ascii="Times New Roman" w:hAnsi="Times New Roman" w:cs="Times New Roman"/>
          <w:bCs/>
          <w:sz w:val="28"/>
          <w:szCs w:val="28"/>
        </w:rPr>
        <w:t>направление на МСЭ</w:t>
      </w:r>
      <w:r w:rsidRPr="007D7C30">
        <w:rPr>
          <w:rFonts w:ascii="Times New Roman" w:hAnsi="Times New Roman" w:cs="Times New Roman"/>
          <w:bCs/>
          <w:sz w:val="28"/>
          <w:szCs w:val="28"/>
        </w:rPr>
        <w:t>.</w:t>
      </w:r>
    </w:p>
    <w:p w14:paraId="504A25E5" w14:textId="77777777" w:rsidR="00554B17" w:rsidRPr="007D7C30"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 xml:space="preserve">Допустимо назначение </w:t>
      </w:r>
      <w:r w:rsidRPr="007D7C30">
        <w:rPr>
          <w:rFonts w:ascii="Times New Roman" w:hAnsi="Times New Roman" w:cs="Times New Roman"/>
          <w:b/>
          <w:bCs/>
          <w:sz w:val="28"/>
          <w:szCs w:val="28"/>
        </w:rPr>
        <w:t>одного или нескольких исследований</w:t>
      </w:r>
      <w:r w:rsidRPr="007D7C30">
        <w:rPr>
          <w:rFonts w:ascii="Times New Roman" w:hAnsi="Times New Roman" w:cs="Times New Roman"/>
          <w:bCs/>
          <w:sz w:val="28"/>
          <w:szCs w:val="28"/>
        </w:rPr>
        <w:t>:</w:t>
      </w:r>
    </w:p>
    <w:p w14:paraId="479C98A9" w14:textId="0C9CFE5F" w:rsidR="00554B17" w:rsidRPr="00A605B5"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605B5">
        <w:rPr>
          <w:rFonts w:ascii="Times New Roman" w:hAnsi="Times New Roman" w:cs="Times New Roman"/>
          <w:bCs/>
          <w:sz w:val="28"/>
          <w:szCs w:val="28"/>
        </w:rPr>
        <w:t>11</w:t>
      </w:r>
      <w:r w:rsidRPr="00A605B5">
        <w:rPr>
          <w:rFonts w:ascii="Times New Roman" w:hAnsi="Times New Roman" w:cs="Times New Roman"/>
          <w:bCs/>
          <w:sz w:val="28"/>
          <w:szCs w:val="28"/>
        </w:rPr>
        <w:tab/>
        <w:t xml:space="preserve">Магнитно-резонансная томография головного мозга </w:t>
      </w:r>
      <w:r w:rsidR="006D2A50">
        <w:rPr>
          <w:rFonts w:ascii="Times New Roman" w:hAnsi="Times New Roman" w:cs="Times New Roman"/>
          <w:bCs/>
          <w:sz w:val="28"/>
          <w:szCs w:val="28"/>
        </w:rPr>
        <w:br/>
      </w:r>
      <w:r w:rsidRPr="00A605B5">
        <w:rPr>
          <w:rFonts w:ascii="Times New Roman" w:hAnsi="Times New Roman" w:cs="Times New Roman"/>
          <w:bCs/>
          <w:sz w:val="28"/>
          <w:szCs w:val="28"/>
        </w:rPr>
        <w:t>с контрастированием</w:t>
      </w:r>
    </w:p>
    <w:p w14:paraId="5D995665" w14:textId="7DD733F6" w:rsidR="00554B17" w:rsidRPr="00A605B5"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605B5">
        <w:rPr>
          <w:rFonts w:ascii="Times New Roman" w:hAnsi="Times New Roman" w:cs="Times New Roman"/>
          <w:bCs/>
          <w:sz w:val="28"/>
          <w:szCs w:val="28"/>
        </w:rPr>
        <w:t xml:space="preserve">475 </w:t>
      </w:r>
      <w:r w:rsidRPr="00A605B5">
        <w:rPr>
          <w:rFonts w:ascii="Times New Roman" w:hAnsi="Times New Roman" w:cs="Times New Roman"/>
          <w:bCs/>
          <w:sz w:val="28"/>
          <w:szCs w:val="28"/>
        </w:rPr>
        <w:tab/>
        <w:t xml:space="preserve">Магнитно-резонансная томография головного и спинного мозга </w:t>
      </w:r>
      <w:r w:rsidR="006D2A50">
        <w:rPr>
          <w:rFonts w:ascii="Times New Roman" w:hAnsi="Times New Roman" w:cs="Times New Roman"/>
          <w:bCs/>
          <w:sz w:val="28"/>
          <w:szCs w:val="28"/>
        </w:rPr>
        <w:br/>
      </w:r>
      <w:r w:rsidRPr="00A605B5">
        <w:rPr>
          <w:rFonts w:ascii="Times New Roman" w:hAnsi="Times New Roman" w:cs="Times New Roman"/>
          <w:bCs/>
          <w:sz w:val="28"/>
          <w:szCs w:val="28"/>
        </w:rPr>
        <w:t>с контрастированием</w:t>
      </w:r>
    </w:p>
    <w:p w14:paraId="5E945A13" w14:textId="77777777" w:rsidR="00554B17" w:rsidRPr="00A605B5"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605B5">
        <w:rPr>
          <w:rFonts w:ascii="Times New Roman" w:hAnsi="Times New Roman" w:cs="Times New Roman"/>
          <w:bCs/>
          <w:sz w:val="28"/>
          <w:szCs w:val="28"/>
        </w:rPr>
        <w:t xml:space="preserve">1115 </w:t>
      </w:r>
      <w:r w:rsidRPr="00A605B5">
        <w:rPr>
          <w:rFonts w:ascii="Times New Roman" w:hAnsi="Times New Roman" w:cs="Times New Roman"/>
          <w:bCs/>
          <w:sz w:val="28"/>
          <w:szCs w:val="28"/>
        </w:rPr>
        <w:tab/>
        <w:t>Магнитно-резонансная томография головного мозга и шейного отдела позвоночника с контрастированием</w:t>
      </w:r>
    </w:p>
    <w:p w14:paraId="7C506EA1" w14:textId="252FE02E" w:rsidR="00554B17" w:rsidRPr="00A605B5" w:rsidRDefault="00554B17" w:rsidP="006D2A50">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605B5">
        <w:rPr>
          <w:rFonts w:ascii="Times New Roman" w:hAnsi="Times New Roman" w:cs="Times New Roman"/>
          <w:bCs/>
          <w:sz w:val="28"/>
          <w:szCs w:val="28"/>
        </w:rPr>
        <w:t xml:space="preserve">1117 </w:t>
      </w:r>
      <w:r w:rsidRPr="00A605B5">
        <w:rPr>
          <w:rFonts w:ascii="Times New Roman" w:hAnsi="Times New Roman" w:cs="Times New Roman"/>
          <w:bCs/>
          <w:sz w:val="28"/>
          <w:szCs w:val="28"/>
        </w:rPr>
        <w:tab/>
        <w:t xml:space="preserve">Магнитно-резонансная томография головного мозга, шейного </w:t>
      </w:r>
      <w:r w:rsidR="006D2A50">
        <w:rPr>
          <w:rFonts w:ascii="Times New Roman" w:hAnsi="Times New Roman" w:cs="Times New Roman"/>
          <w:bCs/>
          <w:sz w:val="28"/>
          <w:szCs w:val="28"/>
        </w:rPr>
        <w:br/>
      </w:r>
      <w:r w:rsidRPr="00A605B5">
        <w:rPr>
          <w:rFonts w:ascii="Times New Roman" w:hAnsi="Times New Roman" w:cs="Times New Roman"/>
          <w:bCs/>
          <w:sz w:val="28"/>
          <w:szCs w:val="28"/>
        </w:rPr>
        <w:t>и грудного отделов позвоночника с контрастированием</w:t>
      </w:r>
    </w:p>
    <w:p w14:paraId="34B10DA0" w14:textId="477C4CF5" w:rsidR="00554B17" w:rsidRPr="00A605B5"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605B5">
        <w:rPr>
          <w:rFonts w:ascii="Times New Roman" w:hAnsi="Times New Roman" w:cs="Times New Roman"/>
          <w:bCs/>
          <w:sz w:val="28"/>
          <w:szCs w:val="28"/>
        </w:rPr>
        <w:t>477</w:t>
      </w:r>
      <w:r w:rsidRPr="00A605B5">
        <w:rPr>
          <w:rFonts w:ascii="Times New Roman" w:hAnsi="Times New Roman" w:cs="Times New Roman"/>
          <w:bCs/>
          <w:sz w:val="28"/>
          <w:szCs w:val="28"/>
        </w:rPr>
        <w:tab/>
        <w:t xml:space="preserve">Магнитно-резонансная томография спинного мозга </w:t>
      </w:r>
      <w:r w:rsidR="006D2A50">
        <w:rPr>
          <w:rFonts w:ascii="Times New Roman" w:hAnsi="Times New Roman" w:cs="Times New Roman"/>
          <w:bCs/>
          <w:sz w:val="28"/>
          <w:szCs w:val="28"/>
        </w:rPr>
        <w:br/>
      </w:r>
      <w:r w:rsidRPr="00A605B5">
        <w:rPr>
          <w:rFonts w:ascii="Times New Roman" w:hAnsi="Times New Roman" w:cs="Times New Roman"/>
          <w:bCs/>
          <w:sz w:val="28"/>
          <w:szCs w:val="28"/>
        </w:rPr>
        <w:t>с контрастированием</w:t>
      </w:r>
    </w:p>
    <w:p w14:paraId="076485C6" w14:textId="05995107" w:rsidR="00554B17" w:rsidRPr="00F30E1B" w:rsidRDefault="00554B17" w:rsidP="00554B17">
      <w:pPr>
        <w:spacing w:after="0" w:line="240" w:lineRule="auto"/>
        <w:ind w:firstLine="709"/>
        <w:jc w:val="both"/>
        <w:rPr>
          <w:rFonts w:ascii="Times New Roman" w:hAnsi="Times New Roman" w:cs="Times New Roman"/>
          <w:bCs/>
          <w:sz w:val="28"/>
          <w:szCs w:val="28"/>
        </w:rPr>
      </w:pPr>
      <w:r w:rsidRPr="00F30E1B">
        <w:rPr>
          <w:rFonts w:ascii="Times New Roman" w:hAnsi="Times New Roman" w:cs="Times New Roman"/>
          <w:bCs/>
          <w:sz w:val="28"/>
          <w:szCs w:val="28"/>
        </w:rPr>
        <w:t xml:space="preserve">Назначение МРТ/КТ обследования перед направлением в бюро МСЭ при уточненном диагнозе </w:t>
      </w:r>
      <w:r w:rsidRPr="00F30E1B">
        <w:rPr>
          <w:rFonts w:ascii="Times New Roman" w:hAnsi="Times New Roman" w:cs="Times New Roman"/>
          <w:b/>
          <w:sz w:val="28"/>
          <w:szCs w:val="28"/>
        </w:rPr>
        <w:t>другого</w:t>
      </w:r>
      <w:r w:rsidRPr="00F30E1B">
        <w:rPr>
          <w:rFonts w:ascii="Times New Roman" w:hAnsi="Times New Roman" w:cs="Times New Roman"/>
          <w:bCs/>
          <w:sz w:val="28"/>
          <w:szCs w:val="28"/>
        </w:rPr>
        <w:t xml:space="preserve"> заболевания нервной системы.</w:t>
      </w:r>
      <w:r w:rsidRPr="00F30E1B">
        <w:t xml:space="preserve"> </w:t>
      </w:r>
      <w:r w:rsidRPr="00F30E1B">
        <w:rPr>
          <w:rFonts w:ascii="Times New Roman" w:hAnsi="Times New Roman" w:cs="Times New Roman"/>
          <w:bCs/>
          <w:sz w:val="28"/>
          <w:szCs w:val="28"/>
        </w:rPr>
        <w:t xml:space="preserve">Врач поликлиники может сформировать направление на МРТ/КТ в ЕМИАС </w:t>
      </w:r>
      <w:r w:rsidRPr="00F30E1B">
        <w:rPr>
          <w:rFonts w:ascii="Times New Roman" w:hAnsi="Times New Roman" w:cs="Times New Roman"/>
          <w:b/>
          <w:sz w:val="28"/>
          <w:szCs w:val="28"/>
        </w:rPr>
        <w:t>только на основании решения врачебной комиссии медицинской организации</w:t>
      </w:r>
      <w:r w:rsidRPr="00F30E1B">
        <w:rPr>
          <w:rFonts w:ascii="Times New Roman" w:hAnsi="Times New Roman" w:cs="Times New Roman"/>
          <w:bCs/>
          <w:sz w:val="28"/>
          <w:szCs w:val="28"/>
        </w:rPr>
        <w:t xml:space="preserve"> (после принятия решения о подготовке направления в бюро МСЭ </w:t>
      </w:r>
      <w:r w:rsidR="006D2A50">
        <w:rPr>
          <w:rFonts w:ascii="Times New Roman" w:hAnsi="Times New Roman" w:cs="Times New Roman"/>
          <w:bCs/>
          <w:sz w:val="28"/>
          <w:szCs w:val="28"/>
        </w:rPr>
        <w:br/>
      </w:r>
      <w:r w:rsidRPr="00F30E1B">
        <w:rPr>
          <w:rFonts w:ascii="Times New Roman" w:hAnsi="Times New Roman" w:cs="Times New Roman"/>
          <w:bCs/>
          <w:sz w:val="28"/>
          <w:szCs w:val="28"/>
        </w:rPr>
        <w:t>и определении объема обследований).</w:t>
      </w:r>
    </w:p>
    <w:p w14:paraId="366CBDD2" w14:textId="77777777" w:rsidR="00554B17" w:rsidRPr="007D7C30"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Б</w:t>
      </w:r>
      <w:r w:rsidRPr="007D7C30">
        <w:rPr>
          <w:rFonts w:ascii="Times New Roman" w:hAnsi="Times New Roman" w:cs="Times New Roman"/>
          <w:b/>
          <w:bCs/>
          <w:sz w:val="28"/>
          <w:szCs w:val="28"/>
        </w:rPr>
        <w:t xml:space="preserve">) </w:t>
      </w:r>
      <w:r>
        <w:rPr>
          <w:rFonts w:ascii="Times New Roman" w:hAnsi="Times New Roman" w:cs="Times New Roman"/>
          <w:b/>
          <w:bCs/>
          <w:sz w:val="28"/>
          <w:szCs w:val="28"/>
        </w:rPr>
        <w:t>Эпилепсия</w:t>
      </w:r>
      <w:r w:rsidRPr="007D7C30">
        <w:rPr>
          <w:rFonts w:ascii="Times New Roman" w:hAnsi="Times New Roman" w:cs="Times New Roman"/>
          <w:b/>
          <w:bCs/>
          <w:sz w:val="28"/>
          <w:szCs w:val="28"/>
        </w:rPr>
        <w:t>.</w:t>
      </w:r>
      <w:r w:rsidRPr="007D7C30">
        <w:rPr>
          <w:rFonts w:ascii="Times New Roman" w:hAnsi="Times New Roman" w:cs="Times New Roman"/>
          <w:bCs/>
          <w:sz w:val="28"/>
          <w:szCs w:val="28"/>
        </w:rPr>
        <w:t xml:space="preserve"> </w:t>
      </w:r>
    </w:p>
    <w:p w14:paraId="04BAE04F" w14:textId="77777777" w:rsidR="00554B17" w:rsidRPr="006E4324"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37727">
        <w:rPr>
          <w:rFonts w:ascii="Times New Roman" w:hAnsi="Times New Roman" w:cs="Times New Roman"/>
          <w:bCs/>
          <w:sz w:val="28"/>
          <w:szCs w:val="28"/>
          <w:lang w:val="en-US"/>
        </w:rPr>
        <w:t>G</w:t>
      </w:r>
      <w:r>
        <w:rPr>
          <w:rFonts w:ascii="Times New Roman" w:hAnsi="Times New Roman" w:cs="Times New Roman"/>
          <w:bCs/>
          <w:sz w:val="28"/>
          <w:szCs w:val="28"/>
        </w:rPr>
        <w:t>40</w:t>
      </w:r>
      <w:r w:rsidRPr="006E4324">
        <w:rPr>
          <w:rFonts w:ascii="Times New Roman" w:hAnsi="Times New Roman" w:cs="Times New Roman"/>
          <w:bCs/>
          <w:sz w:val="28"/>
          <w:szCs w:val="28"/>
        </w:rPr>
        <w:tab/>
      </w:r>
      <w:r>
        <w:rPr>
          <w:rFonts w:ascii="Times New Roman" w:hAnsi="Times New Roman" w:cs="Times New Roman"/>
          <w:bCs/>
          <w:sz w:val="28"/>
          <w:szCs w:val="28"/>
        </w:rPr>
        <w:t>Эпилепсия</w:t>
      </w:r>
      <w:r w:rsidRPr="006E4324">
        <w:rPr>
          <w:rFonts w:ascii="Times New Roman" w:hAnsi="Times New Roman" w:cs="Times New Roman"/>
          <w:bCs/>
          <w:sz w:val="28"/>
          <w:szCs w:val="28"/>
        </w:rPr>
        <w:t xml:space="preserve">. </w:t>
      </w:r>
    </w:p>
    <w:p w14:paraId="103BE0F6" w14:textId="77777777" w:rsidR="00554B17" w:rsidRPr="007D7C30"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
          <w:bCs/>
          <w:sz w:val="28"/>
          <w:szCs w:val="28"/>
        </w:rPr>
        <w:t>Определяемая цель исследования</w:t>
      </w:r>
      <w:r w:rsidRPr="007D7C30">
        <w:rPr>
          <w:rFonts w:ascii="Times New Roman" w:hAnsi="Times New Roman" w:cs="Times New Roman"/>
          <w:bCs/>
          <w:sz w:val="28"/>
          <w:szCs w:val="28"/>
        </w:rPr>
        <w:t xml:space="preserve">: </w:t>
      </w:r>
      <w:r>
        <w:rPr>
          <w:rFonts w:ascii="Times New Roman" w:hAnsi="Times New Roman" w:cs="Times New Roman"/>
          <w:bCs/>
          <w:sz w:val="28"/>
          <w:szCs w:val="28"/>
        </w:rPr>
        <w:t>направление на МСЭ</w:t>
      </w:r>
      <w:r w:rsidRPr="007D7C30">
        <w:rPr>
          <w:rFonts w:ascii="Times New Roman" w:hAnsi="Times New Roman" w:cs="Times New Roman"/>
          <w:bCs/>
          <w:sz w:val="28"/>
          <w:szCs w:val="28"/>
        </w:rPr>
        <w:t>.</w:t>
      </w:r>
    </w:p>
    <w:p w14:paraId="643201ED" w14:textId="77777777" w:rsidR="00554B17" w:rsidRPr="007D7C30"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 xml:space="preserve">Допустимо назначение </w:t>
      </w:r>
      <w:r w:rsidRPr="007D7C30">
        <w:rPr>
          <w:rFonts w:ascii="Times New Roman" w:hAnsi="Times New Roman" w:cs="Times New Roman"/>
          <w:b/>
          <w:bCs/>
          <w:sz w:val="28"/>
          <w:szCs w:val="28"/>
        </w:rPr>
        <w:t>одного или нескольких исследований</w:t>
      </w:r>
      <w:r w:rsidRPr="007D7C30">
        <w:rPr>
          <w:rFonts w:ascii="Times New Roman" w:hAnsi="Times New Roman" w:cs="Times New Roman"/>
          <w:bCs/>
          <w:sz w:val="28"/>
          <w:szCs w:val="28"/>
        </w:rPr>
        <w:t>:</w:t>
      </w:r>
    </w:p>
    <w:p w14:paraId="6D80C2A7" w14:textId="77777777" w:rsidR="00554B17" w:rsidRPr="0037543F"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37543F">
        <w:rPr>
          <w:rFonts w:ascii="Times New Roman" w:eastAsia="Times New Roman" w:hAnsi="Times New Roman" w:cs="Times New Roman"/>
          <w:sz w:val="28"/>
          <w:szCs w:val="28"/>
          <w:lang w:eastAsia="ru-RU"/>
        </w:rPr>
        <w:t>10</w:t>
      </w:r>
      <w:r w:rsidRPr="0037543F">
        <w:rPr>
          <w:rFonts w:ascii="Times New Roman" w:hAnsi="Times New Roman" w:cs="Times New Roman"/>
          <w:sz w:val="28"/>
          <w:szCs w:val="28"/>
        </w:rPr>
        <w:tab/>
      </w:r>
      <w:r w:rsidRPr="0037543F">
        <w:rPr>
          <w:rFonts w:ascii="Times New Roman" w:eastAsia="Times New Roman" w:hAnsi="Times New Roman" w:cs="Times New Roman"/>
          <w:sz w:val="28"/>
          <w:szCs w:val="28"/>
          <w:lang w:eastAsia="ru-RU"/>
        </w:rPr>
        <w:t>Магнитно-резонансная томография головного мозга</w:t>
      </w:r>
    </w:p>
    <w:p w14:paraId="7FB86D89" w14:textId="65C61E08" w:rsidR="00554B17" w:rsidRPr="0037543F"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37543F">
        <w:rPr>
          <w:rFonts w:ascii="Times New Roman" w:eastAsia="Times New Roman" w:hAnsi="Times New Roman" w:cs="Times New Roman"/>
          <w:sz w:val="28"/>
          <w:szCs w:val="28"/>
          <w:lang w:eastAsia="ru-RU"/>
        </w:rPr>
        <w:t>147</w:t>
      </w:r>
      <w:r w:rsidRPr="0037543F">
        <w:rPr>
          <w:rFonts w:ascii="Times New Roman" w:hAnsi="Times New Roman" w:cs="Times New Roman"/>
          <w:sz w:val="28"/>
          <w:szCs w:val="28"/>
        </w:rPr>
        <w:tab/>
      </w:r>
      <w:r w:rsidRPr="0037543F">
        <w:rPr>
          <w:rFonts w:ascii="Times New Roman" w:eastAsia="Times New Roman" w:hAnsi="Times New Roman" w:cs="Times New Roman"/>
          <w:sz w:val="28"/>
          <w:szCs w:val="28"/>
          <w:lang w:eastAsia="ru-RU"/>
        </w:rPr>
        <w:t xml:space="preserve">Магнитно-резонансная томография головного мозга </w:t>
      </w:r>
      <w:r w:rsidR="006D2A50">
        <w:rPr>
          <w:rFonts w:ascii="Times New Roman" w:eastAsia="Times New Roman" w:hAnsi="Times New Roman" w:cs="Times New Roman"/>
          <w:sz w:val="28"/>
          <w:szCs w:val="28"/>
          <w:lang w:eastAsia="ru-RU"/>
        </w:rPr>
        <w:br/>
      </w:r>
      <w:r w:rsidRPr="0037543F">
        <w:rPr>
          <w:rFonts w:ascii="Times New Roman" w:eastAsia="Times New Roman" w:hAnsi="Times New Roman" w:cs="Times New Roman"/>
          <w:sz w:val="28"/>
          <w:szCs w:val="28"/>
          <w:lang w:eastAsia="ru-RU"/>
        </w:rPr>
        <w:t xml:space="preserve">при эпилепсии </w:t>
      </w:r>
    </w:p>
    <w:p w14:paraId="614F1E1F" w14:textId="77777777" w:rsidR="00554B17"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37543F">
        <w:rPr>
          <w:rFonts w:ascii="Times New Roman" w:eastAsia="Times New Roman" w:hAnsi="Times New Roman" w:cs="Times New Roman"/>
          <w:sz w:val="28"/>
          <w:szCs w:val="28"/>
          <w:lang w:eastAsia="ru-RU"/>
        </w:rPr>
        <w:t>6</w:t>
      </w:r>
      <w:r w:rsidRPr="0037543F">
        <w:rPr>
          <w:rFonts w:ascii="Times New Roman" w:hAnsi="Times New Roman" w:cs="Times New Roman"/>
          <w:sz w:val="28"/>
          <w:szCs w:val="28"/>
        </w:rPr>
        <w:tab/>
      </w:r>
      <w:r w:rsidRPr="0037543F">
        <w:rPr>
          <w:rFonts w:ascii="Times New Roman" w:eastAsia="Times New Roman" w:hAnsi="Times New Roman" w:cs="Times New Roman"/>
          <w:sz w:val="28"/>
          <w:szCs w:val="28"/>
          <w:lang w:eastAsia="ru-RU"/>
        </w:rPr>
        <w:t>Компьютерная томография головного мозга</w:t>
      </w:r>
    </w:p>
    <w:p w14:paraId="3343871F" w14:textId="77777777" w:rsidR="00554B17" w:rsidRPr="0037543F"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
          <w:bCs/>
          <w:sz w:val="28"/>
          <w:szCs w:val="28"/>
        </w:rPr>
      </w:pPr>
      <w:r w:rsidRPr="0037543F">
        <w:rPr>
          <w:rFonts w:ascii="Times New Roman" w:hAnsi="Times New Roman" w:cs="Times New Roman"/>
          <w:b/>
          <w:bCs/>
          <w:sz w:val="28"/>
          <w:szCs w:val="28"/>
        </w:rPr>
        <w:t xml:space="preserve">В) Экстрапирамидные и другие двигательные нарушения. </w:t>
      </w:r>
    </w:p>
    <w:p w14:paraId="40A36D67" w14:textId="77777777" w:rsidR="00554B17" w:rsidRPr="0037543F" w:rsidRDefault="00554B17" w:rsidP="00554B17">
      <w:pPr>
        <w:spacing w:after="0" w:line="240" w:lineRule="auto"/>
        <w:ind w:firstLine="709"/>
        <w:jc w:val="both"/>
        <w:rPr>
          <w:rFonts w:ascii="Times New Roman" w:hAnsi="Times New Roman" w:cs="Times New Roman"/>
          <w:bCs/>
          <w:sz w:val="28"/>
          <w:szCs w:val="28"/>
        </w:rPr>
      </w:pPr>
      <w:r w:rsidRPr="0037543F">
        <w:rPr>
          <w:rFonts w:ascii="Times New Roman" w:eastAsia="Times New Roman" w:hAnsi="Times New Roman" w:cs="Times New Roman"/>
          <w:sz w:val="28"/>
          <w:szCs w:val="28"/>
          <w:lang w:eastAsia="ru-RU"/>
        </w:rPr>
        <w:t>G20-G26</w:t>
      </w:r>
      <w:r w:rsidRPr="006E4324">
        <w:rPr>
          <w:rFonts w:ascii="Times New Roman" w:hAnsi="Times New Roman" w:cs="Times New Roman"/>
          <w:bCs/>
          <w:sz w:val="28"/>
          <w:szCs w:val="28"/>
        </w:rPr>
        <w:tab/>
      </w:r>
      <w:r w:rsidRPr="0037543F">
        <w:rPr>
          <w:rFonts w:ascii="Times New Roman" w:hAnsi="Times New Roman" w:cs="Times New Roman"/>
          <w:bCs/>
          <w:sz w:val="28"/>
          <w:szCs w:val="28"/>
        </w:rPr>
        <w:t>Экстрапирамидные и другие двигательные нарушения</w:t>
      </w:r>
    </w:p>
    <w:p w14:paraId="58A8EAA6" w14:textId="77777777" w:rsidR="00554B17" w:rsidRPr="007D7C30"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
          <w:bCs/>
          <w:sz w:val="28"/>
          <w:szCs w:val="28"/>
        </w:rPr>
        <w:t>Определяемая цель исследования</w:t>
      </w:r>
      <w:r w:rsidRPr="007D7C30">
        <w:rPr>
          <w:rFonts w:ascii="Times New Roman" w:hAnsi="Times New Roman" w:cs="Times New Roman"/>
          <w:bCs/>
          <w:sz w:val="28"/>
          <w:szCs w:val="28"/>
        </w:rPr>
        <w:t xml:space="preserve">: </w:t>
      </w:r>
      <w:r>
        <w:rPr>
          <w:rFonts w:ascii="Times New Roman" w:hAnsi="Times New Roman" w:cs="Times New Roman"/>
          <w:bCs/>
          <w:sz w:val="28"/>
          <w:szCs w:val="28"/>
        </w:rPr>
        <w:t>направление на МСЭ</w:t>
      </w:r>
      <w:r w:rsidRPr="007D7C30">
        <w:rPr>
          <w:rFonts w:ascii="Times New Roman" w:hAnsi="Times New Roman" w:cs="Times New Roman"/>
          <w:bCs/>
          <w:sz w:val="28"/>
          <w:szCs w:val="28"/>
        </w:rPr>
        <w:t>.</w:t>
      </w:r>
    </w:p>
    <w:p w14:paraId="633EC129" w14:textId="77777777" w:rsidR="00554B17" w:rsidRPr="007D7C30"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 xml:space="preserve">Допустимо назначение </w:t>
      </w:r>
      <w:r w:rsidRPr="007D7C30">
        <w:rPr>
          <w:rFonts w:ascii="Times New Roman" w:hAnsi="Times New Roman" w:cs="Times New Roman"/>
          <w:b/>
          <w:bCs/>
          <w:sz w:val="28"/>
          <w:szCs w:val="28"/>
        </w:rPr>
        <w:t>одного или нескольких исследований</w:t>
      </w:r>
      <w:r w:rsidRPr="007D7C30">
        <w:rPr>
          <w:rFonts w:ascii="Times New Roman" w:hAnsi="Times New Roman" w:cs="Times New Roman"/>
          <w:bCs/>
          <w:sz w:val="28"/>
          <w:szCs w:val="28"/>
        </w:rPr>
        <w:t>:</w:t>
      </w:r>
    </w:p>
    <w:p w14:paraId="79854072" w14:textId="77777777" w:rsidR="00554B17" w:rsidRPr="0037543F"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37543F">
        <w:rPr>
          <w:rFonts w:ascii="Times New Roman" w:eastAsia="Times New Roman" w:hAnsi="Times New Roman" w:cs="Times New Roman"/>
          <w:sz w:val="28"/>
          <w:szCs w:val="28"/>
          <w:lang w:eastAsia="ru-RU"/>
        </w:rPr>
        <w:t>10</w:t>
      </w:r>
      <w:r w:rsidRPr="0037543F">
        <w:rPr>
          <w:rFonts w:ascii="Times New Roman" w:hAnsi="Times New Roman" w:cs="Times New Roman"/>
          <w:sz w:val="28"/>
          <w:szCs w:val="28"/>
        </w:rPr>
        <w:tab/>
      </w:r>
      <w:r w:rsidRPr="0037543F">
        <w:rPr>
          <w:rFonts w:ascii="Times New Roman" w:eastAsia="Times New Roman" w:hAnsi="Times New Roman" w:cs="Times New Roman"/>
          <w:sz w:val="28"/>
          <w:szCs w:val="28"/>
          <w:lang w:eastAsia="ru-RU"/>
        </w:rPr>
        <w:t>Магнитно-резонансная томография головного мозга</w:t>
      </w:r>
    </w:p>
    <w:p w14:paraId="08064D9A" w14:textId="77777777" w:rsidR="00554B17"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37543F">
        <w:rPr>
          <w:rFonts w:ascii="Times New Roman" w:eastAsia="Times New Roman" w:hAnsi="Times New Roman" w:cs="Times New Roman"/>
          <w:sz w:val="28"/>
          <w:szCs w:val="28"/>
          <w:lang w:eastAsia="ru-RU"/>
        </w:rPr>
        <w:t>6</w:t>
      </w:r>
      <w:r w:rsidRPr="0037543F">
        <w:rPr>
          <w:rFonts w:ascii="Times New Roman" w:hAnsi="Times New Roman" w:cs="Times New Roman"/>
          <w:sz w:val="28"/>
          <w:szCs w:val="28"/>
        </w:rPr>
        <w:tab/>
      </w:r>
      <w:r w:rsidRPr="0037543F">
        <w:rPr>
          <w:rFonts w:ascii="Times New Roman" w:eastAsia="Times New Roman" w:hAnsi="Times New Roman" w:cs="Times New Roman"/>
          <w:sz w:val="28"/>
          <w:szCs w:val="28"/>
          <w:lang w:eastAsia="ru-RU"/>
        </w:rPr>
        <w:t>Компьютерная томография головного мозга</w:t>
      </w:r>
    </w:p>
    <w:p w14:paraId="74DBCDE8" w14:textId="77777777" w:rsidR="00554B17" w:rsidRPr="00976B0E"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Г</w:t>
      </w:r>
      <w:r w:rsidRPr="0037543F">
        <w:rPr>
          <w:rFonts w:ascii="Times New Roman" w:hAnsi="Times New Roman" w:cs="Times New Roman"/>
          <w:b/>
          <w:bCs/>
          <w:sz w:val="28"/>
          <w:szCs w:val="28"/>
        </w:rPr>
        <w:t xml:space="preserve">) </w:t>
      </w:r>
      <w:r w:rsidRPr="00976B0E">
        <w:rPr>
          <w:rFonts w:ascii="Times New Roman" w:hAnsi="Times New Roman" w:cs="Times New Roman"/>
          <w:b/>
          <w:bCs/>
          <w:sz w:val="28"/>
          <w:szCs w:val="28"/>
        </w:rPr>
        <w:t xml:space="preserve">Воспалительные болезни центральной нервной системы (ЦНС). </w:t>
      </w:r>
    </w:p>
    <w:p w14:paraId="2F7729A1" w14:textId="77777777" w:rsidR="00554B17" w:rsidRPr="00976B0E" w:rsidRDefault="00554B17" w:rsidP="00554B17">
      <w:pPr>
        <w:spacing w:after="0" w:line="240" w:lineRule="auto"/>
        <w:ind w:firstLine="709"/>
        <w:jc w:val="both"/>
        <w:rPr>
          <w:rFonts w:ascii="Times New Roman" w:hAnsi="Times New Roman" w:cs="Times New Roman"/>
          <w:sz w:val="28"/>
          <w:szCs w:val="28"/>
        </w:rPr>
      </w:pPr>
      <w:r w:rsidRPr="00976B0E">
        <w:rPr>
          <w:rFonts w:ascii="Times New Roman" w:eastAsia="Times New Roman" w:hAnsi="Times New Roman" w:cs="Times New Roman"/>
          <w:sz w:val="28"/>
          <w:szCs w:val="28"/>
          <w:lang w:eastAsia="ru-RU"/>
        </w:rPr>
        <w:t>G00 - G09</w:t>
      </w:r>
      <w:r w:rsidRPr="006E4324">
        <w:rPr>
          <w:rFonts w:ascii="Times New Roman" w:hAnsi="Times New Roman" w:cs="Times New Roman"/>
          <w:bCs/>
          <w:sz w:val="28"/>
          <w:szCs w:val="28"/>
        </w:rPr>
        <w:tab/>
      </w:r>
      <w:r w:rsidRPr="00976B0E">
        <w:rPr>
          <w:rFonts w:ascii="Times New Roman" w:hAnsi="Times New Roman" w:cs="Times New Roman"/>
          <w:sz w:val="28"/>
          <w:szCs w:val="28"/>
        </w:rPr>
        <w:t>Воспалительные болезни центральной нервной системы (ЦНС)</w:t>
      </w:r>
      <w:r>
        <w:rPr>
          <w:rFonts w:ascii="Times New Roman" w:hAnsi="Times New Roman" w:cs="Times New Roman"/>
          <w:sz w:val="28"/>
          <w:szCs w:val="28"/>
        </w:rPr>
        <w:t>.</w:t>
      </w:r>
    </w:p>
    <w:p w14:paraId="0984D225" w14:textId="77777777" w:rsidR="00554B17" w:rsidRPr="007D7C30"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
          <w:bCs/>
          <w:sz w:val="28"/>
          <w:szCs w:val="28"/>
        </w:rPr>
        <w:t>Определяемая цель исследования</w:t>
      </w:r>
      <w:r w:rsidRPr="007D7C30">
        <w:rPr>
          <w:rFonts w:ascii="Times New Roman" w:hAnsi="Times New Roman" w:cs="Times New Roman"/>
          <w:bCs/>
          <w:sz w:val="28"/>
          <w:szCs w:val="28"/>
        </w:rPr>
        <w:t xml:space="preserve">: </w:t>
      </w:r>
      <w:r>
        <w:rPr>
          <w:rFonts w:ascii="Times New Roman" w:hAnsi="Times New Roman" w:cs="Times New Roman"/>
          <w:bCs/>
          <w:sz w:val="28"/>
          <w:szCs w:val="28"/>
        </w:rPr>
        <w:t>направление на МСЭ</w:t>
      </w:r>
      <w:r w:rsidRPr="007D7C30">
        <w:rPr>
          <w:rFonts w:ascii="Times New Roman" w:hAnsi="Times New Roman" w:cs="Times New Roman"/>
          <w:bCs/>
          <w:sz w:val="28"/>
          <w:szCs w:val="28"/>
        </w:rPr>
        <w:t>.</w:t>
      </w:r>
    </w:p>
    <w:p w14:paraId="477E81F3" w14:textId="77777777" w:rsidR="00554B17" w:rsidRPr="007D7C30"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 xml:space="preserve">Допустимо назначение </w:t>
      </w:r>
      <w:r w:rsidRPr="007D7C30">
        <w:rPr>
          <w:rFonts w:ascii="Times New Roman" w:hAnsi="Times New Roman" w:cs="Times New Roman"/>
          <w:b/>
          <w:bCs/>
          <w:sz w:val="28"/>
          <w:szCs w:val="28"/>
        </w:rPr>
        <w:t>одного или нескольких исследований</w:t>
      </w:r>
      <w:r w:rsidRPr="007D7C30">
        <w:rPr>
          <w:rFonts w:ascii="Times New Roman" w:hAnsi="Times New Roman" w:cs="Times New Roman"/>
          <w:bCs/>
          <w:sz w:val="28"/>
          <w:szCs w:val="28"/>
        </w:rPr>
        <w:t>:</w:t>
      </w:r>
    </w:p>
    <w:p w14:paraId="5B4C1D12" w14:textId="77777777" w:rsidR="00554B17" w:rsidRPr="00976B0E"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976B0E">
        <w:rPr>
          <w:rFonts w:ascii="Times New Roman" w:eastAsia="Times New Roman" w:hAnsi="Times New Roman" w:cs="Times New Roman"/>
          <w:sz w:val="28"/>
          <w:szCs w:val="28"/>
          <w:lang w:eastAsia="ru-RU"/>
        </w:rPr>
        <w:t>10</w:t>
      </w:r>
      <w:r w:rsidRPr="0037543F">
        <w:rPr>
          <w:rFonts w:ascii="Times New Roman" w:hAnsi="Times New Roman" w:cs="Times New Roman"/>
          <w:sz w:val="28"/>
          <w:szCs w:val="28"/>
        </w:rPr>
        <w:tab/>
      </w:r>
      <w:r w:rsidRPr="00976B0E">
        <w:rPr>
          <w:rFonts w:ascii="Times New Roman" w:eastAsia="Times New Roman" w:hAnsi="Times New Roman" w:cs="Times New Roman"/>
          <w:sz w:val="28"/>
          <w:szCs w:val="28"/>
          <w:lang w:eastAsia="ru-RU"/>
        </w:rPr>
        <w:t>Магнитно-резонансная томография головного мозга</w:t>
      </w:r>
    </w:p>
    <w:p w14:paraId="1204148F" w14:textId="77777777" w:rsidR="00554B17" w:rsidRPr="00976B0E"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976B0E">
        <w:rPr>
          <w:rFonts w:ascii="Times New Roman" w:eastAsia="Times New Roman" w:hAnsi="Times New Roman" w:cs="Times New Roman"/>
          <w:sz w:val="28"/>
          <w:szCs w:val="28"/>
          <w:lang w:eastAsia="ru-RU"/>
        </w:rPr>
        <w:t>1107</w:t>
      </w:r>
      <w:r w:rsidRPr="0037543F">
        <w:rPr>
          <w:rFonts w:ascii="Times New Roman" w:hAnsi="Times New Roman" w:cs="Times New Roman"/>
          <w:sz w:val="28"/>
          <w:szCs w:val="28"/>
        </w:rPr>
        <w:tab/>
      </w:r>
      <w:r w:rsidRPr="00976B0E">
        <w:rPr>
          <w:rFonts w:ascii="Times New Roman" w:eastAsia="Times New Roman" w:hAnsi="Times New Roman" w:cs="Times New Roman"/>
          <w:sz w:val="28"/>
          <w:szCs w:val="28"/>
          <w:lang w:eastAsia="ru-RU"/>
        </w:rPr>
        <w:t>Магнитно-резонансная томография головного мозга, артериография интракраниальных артерий и венография интракраниальных вен и синусов</w:t>
      </w:r>
    </w:p>
    <w:p w14:paraId="41955D55" w14:textId="77777777" w:rsidR="00554B17" w:rsidRPr="00976B0E"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976B0E">
        <w:rPr>
          <w:rFonts w:ascii="Times New Roman" w:eastAsia="Times New Roman" w:hAnsi="Times New Roman" w:cs="Times New Roman"/>
          <w:sz w:val="28"/>
          <w:szCs w:val="28"/>
          <w:lang w:eastAsia="ru-RU"/>
        </w:rPr>
        <w:t>1109</w:t>
      </w:r>
      <w:r w:rsidRPr="0037543F">
        <w:rPr>
          <w:rFonts w:ascii="Times New Roman" w:hAnsi="Times New Roman" w:cs="Times New Roman"/>
          <w:sz w:val="28"/>
          <w:szCs w:val="28"/>
        </w:rPr>
        <w:tab/>
      </w:r>
      <w:r w:rsidRPr="00976B0E">
        <w:rPr>
          <w:rFonts w:ascii="Times New Roman" w:eastAsia="Times New Roman" w:hAnsi="Times New Roman" w:cs="Times New Roman"/>
          <w:sz w:val="28"/>
          <w:szCs w:val="28"/>
          <w:lang w:eastAsia="ru-RU"/>
        </w:rPr>
        <w:t>Магнитно-резонансная томография головного мозга, артериография интракраниальных артерий</w:t>
      </w:r>
    </w:p>
    <w:p w14:paraId="1A2A663D" w14:textId="77777777" w:rsidR="00554B17" w:rsidRPr="00976B0E"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976B0E">
        <w:rPr>
          <w:rFonts w:ascii="Times New Roman" w:eastAsia="Times New Roman" w:hAnsi="Times New Roman" w:cs="Times New Roman"/>
          <w:sz w:val="28"/>
          <w:szCs w:val="28"/>
          <w:lang w:eastAsia="ru-RU"/>
        </w:rPr>
        <w:t>1111</w:t>
      </w:r>
      <w:r w:rsidRPr="0037543F">
        <w:rPr>
          <w:rFonts w:ascii="Times New Roman" w:hAnsi="Times New Roman" w:cs="Times New Roman"/>
          <w:sz w:val="28"/>
          <w:szCs w:val="28"/>
        </w:rPr>
        <w:tab/>
      </w:r>
      <w:r w:rsidRPr="00976B0E">
        <w:rPr>
          <w:rFonts w:ascii="Times New Roman" w:eastAsia="Times New Roman" w:hAnsi="Times New Roman" w:cs="Times New Roman"/>
          <w:sz w:val="28"/>
          <w:szCs w:val="28"/>
          <w:lang w:eastAsia="ru-RU"/>
        </w:rPr>
        <w:t>Магнитно-резонансная томография головного мозга, венография интракраниальных вен и синусов</w:t>
      </w:r>
    </w:p>
    <w:p w14:paraId="67A0FC43" w14:textId="77777777" w:rsidR="00554B17"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976B0E">
        <w:rPr>
          <w:rFonts w:ascii="Times New Roman" w:eastAsia="Times New Roman" w:hAnsi="Times New Roman" w:cs="Times New Roman"/>
          <w:sz w:val="28"/>
          <w:szCs w:val="28"/>
          <w:lang w:eastAsia="ru-RU"/>
        </w:rPr>
        <w:t>6</w:t>
      </w:r>
      <w:r w:rsidRPr="0037543F">
        <w:rPr>
          <w:rFonts w:ascii="Times New Roman" w:hAnsi="Times New Roman" w:cs="Times New Roman"/>
          <w:sz w:val="28"/>
          <w:szCs w:val="28"/>
        </w:rPr>
        <w:tab/>
      </w:r>
      <w:r w:rsidRPr="00976B0E">
        <w:rPr>
          <w:rFonts w:ascii="Times New Roman" w:eastAsia="Times New Roman" w:hAnsi="Times New Roman" w:cs="Times New Roman"/>
          <w:sz w:val="28"/>
          <w:szCs w:val="28"/>
          <w:lang w:eastAsia="ru-RU"/>
        </w:rPr>
        <w:t>Компьютерная томография головного мозга</w:t>
      </w:r>
    </w:p>
    <w:p w14:paraId="25FA88D5" w14:textId="77777777" w:rsidR="00554B17"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A93098">
        <w:rPr>
          <w:rFonts w:ascii="Times New Roman" w:eastAsia="Times New Roman" w:hAnsi="Times New Roman" w:cs="Times New Roman"/>
          <w:sz w:val="28"/>
          <w:szCs w:val="28"/>
          <w:lang w:eastAsia="ru-RU"/>
        </w:rPr>
        <w:t>476</w:t>
      </w:r>
      <w:r w:rsidRPr="0037543F">
        <w:rPr>
          <w:rFonts w:ascii="Times New Roman" w:hAnsi="Times New Roman" w:cs="Times New Roman"/>
          <w:sz w:val="28"/>
          <w:szCs w:val="28"/>
        </w:rPr>
        <w:tab/>
      </w:r>
      <w:r w:rsidRPr="00A93098">
        <w:rPr>
          <w:rFonts w:ascii="Times New Roman" w:eastAsia="Times New Roman" w:hAnsi="Times New Roman" w:cs="Times New Roman"/>
          <w:sz w:val="28"/>
          <w:szCs w:val="28"/>
          <w:lang w:eastAsia="ru-RU"/>
        </w:rPr>
        <w:t>Магнитно-резонансная томография спинного мозга</w:t>
      </w:r>
    </w:p>
    <w:p w14:paraId="17601BD6" w14:textId="77777777" w:rsidR="00554B17" w:rsidRPr="00CB0945"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r w:rsidRPr="00CB0945">
        <w:rPr>
          <w:rFonts w:ascii="Times New Roman" w:hAnsi="Times New Roman" w:cs="Times New Roman"/>
          <w:b/>
          <w:sz w:val="28"/>
          <w:szCs w:val="28"/>
        </w:rPr>
        <w:t xml:space="preserve">Д) Системные атрофии, поражающие преимущественно центральную нервную систему. </w:t>
      </w:r>
    </w:p>
    <w:p w14:paraId="5D18AD05" w14:textId="77777777" w:rsidR="00554B17" w:rsidRPr="00CB0945"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B0945">
        <w:rPr>
          <w:rFonts w:ascii="Times New Roman" w:hAnsi="Times New Roman" w:cs="Times New Roman"/>
          <w:bCs/>
          <w:sz w:val="28"/>
          <w:szCs w:val="28"/>
        </w:rPr>
        <w:t>G10 - G14</w:t>
      </w:r>
      <w:r w:rsidRPr="00CB0945">
        <w:rPr>
          <w:rFonts w:ascii="Times New Roman" w:hAnsi="Times New Roman" w:cs="Times New Roman"/>
          <w:bCs/>
          <w:sz w:val="28"/>
          <w:szCs w:val="28"/>
        </w:rPr>
        <w:tab/>
        <w:t>Системные атрофии, поражающие преимущественно центральную нервную систему.</w:t>
      </w:r>
    </w:p>
    <w:p w14:paraId="16B26F36" w14:textId="77777777" w:rsidR="00554B17" w:rsidRPr="007D7C30"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
          <w:bCs/>
          <w:sz w:val="28"/>
          <w:szCs w:val="28"/>
        </w:rPr>
        <w:t>Определяемая цель исследования</w:t>
      </w:r>
      <w:r w:rsidRPr="007D7C30">
        <w:rPr>
          <w:rFonts w:ascii="Times New Roman" w:hAnsi="Times New Roman" w:cs="Times New Roman"/>
          <w:bCs/>
          <w:sz w:val="28"/>
          <w:szCs w:val="28"/>
        </w:rPr>
        <w:t xml:space="preserve">: </w:t>
      </w:r>
      <w:r>
        <w:rPr>
          <w:rFonts w:ascii="Times New Roman" w:hAnsi="Times New Roman" w:cs="Times New Roman"/>
          <w:bCs/>
          <w:sz w:val="28"/>
          <w:szCs w:val="28"/>
        </w:rPr>
        <w:t>направление на МСЭ</w:t>
      </w:r>
      <w:r w:rsidRPr="007D7C30">
        <w:rPr>
          <w:rFonts w:ascii="Times New Roman" w:hAnsi="Times New Roman" w:cs="Times New Roman"/>
          <w:bCs/>
          <w:sz w:val="28"/>
          <w:szCs w:val="28"/>
        </w:rPr>
        <w:t>.</w:t>
      </w:r>
    </w:p>
    <w:p w14:paraId="56612EA7" w14:textId="77777777" w:rsidR="00554B17" w:rsidRPr="007D7C30"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7C30">
        <w:rPr>
          <w:rFonts w:ascii="Times New Roman" w:hAnsi="Times New Roman" w:cs="Times New Roman"/>
          <w:bCs/>
          <w:sz w:val="28"/>
          <w:szCs w:val="28"/>
        </w:rPr>
        <w:t xml:space="preserve">Допустимо назначение </w:t>
      </w:r>
      <w:r w:rsidRPr="007D7C30">
        <w:rPr>
          <w:rFonts w:ascii="Times New Roman" w:hAnsi="Times New Roman" w:cs="Times New Roman"/>
          <w:b/>
          <w:bCs/>
          <w:sz w:val="28"/>
          <w:szCs w:val="28"/>
        </w:rPr>
        <w:t>одного или нескольких исследований</w:t>
      </w:r>
      <w:r w:rsidRPr="007D7C30">
        <w:rPr>
          <w:rFonts w:ascii="Times New Roman" w:hAnsi="Times New Roman" w:cs="Times New Roman"/>
          <w:bCs/>
          <w:sz w:val="28"/>
          <w:szCs w:val="28"/>
        </w:rPr>
        <w:t>:</w:t>
      </w:r>
    </w:p>
    <w:p w14:paraId="694793CF" w14:textId="77777777" w:rsidR="00554B17" w:rsidRPr="00976B0E"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976B0E">
        <w:rPr>
          <w:rFonts w:ascii="Times New Roman" w:eastAsia="Times New Roman" w:hAnsi="Times New Roman" w:cs="Times New Roman"/>
          <w:sz w:val="28"/>
          <w:szCs w:val="28"/>
          <w:lang w:eastAsia="ru-RU"/>
        </w:rPr>
        <w:t>10</w:t>
      </w:r>
      <w:r w:rsidRPr="0037543F">
        <w:rPr>
          <w:rFonts w:ascii="Times New Roman" w:hAnsi="Times New Roman" w:cs="Times New Roman"/>
          <w:sz w:val="28"/>
          <w:szCs w:val="28"/>
        </w:rPr>
        <w:tab/>
      </w:r>
      <w:r w:rsidRPr="00976B0E">
        <w:rPr>
          <w:rFonts w:ascii="Times New Roman" w:eastAsia="Times New Roman" w:hAnsi="Times New Roman" w:cs="Times New Roman"/>
          <w:sz w:val="28"/>
          <w:szCs w:val="28"/>
          <w:lang w:eastAsia="ru-RU"/>
        </w:rPr>
        <w:t>Магнитно-резонансная томография головного мозга</w:t>
      </w:r>
    </w:p>
    <w:p w14:paraId="79FE4F8D" w14:textId="77777777" w:rsidR="00554B17" w:rsidRPr="00AF5234"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F5234">
        <w:rPr>
          <w:rFonts w:ascii="Times New Roman" w:hAnsi="Times New Roman" w:cs="Times New Roman"/>
          <w:bCs/>
          <w:sz w:val="28"/>
          <w:szCs w:val="28"/>
        </w:rPr>
        <w:t>6</w:t>
      </w:r>
      <w:r w:rsidRPr="00AF5234">
        <w:rPr>
          <w:rFonts w:ascii="Times New Roman" w:hAnsi="Times New Roman" w:cs="Times New Roman"/>
          <w:bCs/>
          <w:sz w:val="28"/>
          <w:szCs w:val="28"/>
        </w:rPr>
        <w:tab/>
        <w:t>Компьютерная томография головного мозга</w:t>
      </w:r>
    </w:p>
    <w:p w14:paraId="2C3ECEE2" w14:textId="77777777" w:rsidR="00554B17" w:rsidRPr="00AF5234"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r w:rsidRPr="00AF5234">
        <w:rPr>
          <w:rFonts w:ascii="Times New Roman" w:hAnsi="Times New Roman" w:cs="Times New Roman"/>
          <w:b/>
          <w:sz w:val="28"/>
          <w:szCs w:val="28"/>
        </w:rPr>
        <w:t xml:space="preserve">Е) </w:t>
      </w:r>
      <w:r>
        <w:rPr>
          <w:rFonts w:ascii="Times New Roman" w:hAnsi="Times New Roman" w:cs="Times New Roman"/>
          <w:b/>
          <w:sz w:val="28"/>
          <w:szCs w:val="28"/>
        </w:rPr>
        <w:t>Прочие заболевания ЦНС</w:t>
      </w:r>
      <w:r w:rsidRPr="00AF5234">
        <w:rPr>
          <w:rFonts w:ascii="Times New Roman" w:hAnsi="Times New Roman" w:cs="Times New Roman"/>
          <w:b/>
          <w:sz w:val="28"/>
          <w:szCs w:val="28"/>
        </w:rPr>
        <w:t xml:space="preserve">. </w:t>
      </w:r>
    </w:p>
    <w:p w14:paraId="009374EB" w14:textId="77777777" w:rsidR="00554B17"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F5234">
        <w:rPr>
          <w:rFonts w:ascii="Times New Roman" w:hAnsi="Times New Roman" w:cs="Times New Roman"/>
          <w:bCs/>
          <w:sz w:val="28"/>
          <w:szCs w:val="28"/>
        </w:rPr>
        <w:t>I60 - I69</w:t>
      </w:r>
      <w:r w:rsidRPr="00AF5234">
        <w:rPr>
          <w:rFonts w:ascii="Times New Roman" w:hAnsi="Times New Roman" w:cs="Times New Roman"/>
          <w:bCs/>
          <w:sz w:val="28"/>
          <w:szCs w:val="28"/>
        </w:rPr>
        <w:tab/>
      </w:r>
      <w:r w:rsidRPr="00285BEF">
        <w:rPr>
          <w:rFonts w:ascii="Times New Roman" w:hAnsi="Times New Roman" w:cs="Times New Roman"/>
          <w:bCs/>
          <w:sz w:val="28"/>
          <w:szCs w:val="28"/>
        </w:rPr>
        <w:t xml:space="preserve">Цереброваскулярные болезни. </w:t>
      </w:r>
    </w:p>
    <w:p w14:paraId="33F9136B" w14:textId="77777777" w:rsidR="00554B17" w:rsidRPr="00AF5234"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2024EF">
        <w:rPr>
          <w:rFonts w:ascii="Times New Roman" w:hAnsi="Times New Roman" w:cs="Times New Roman"/>
          <w:bCs/>
          <w:sz w:val="28"/>
          <w:szCs w:val="28"/>
        </w:rPr>
        <w:t>G30-G32</w:t>
      </w:r>
      <w:r w:rsidRPr="00AF5234">
        <w:rPr>
          <w:rFonts w:ascii="Times New Roman" w:hAnsi="Times New Roman" w:cs="Times New Roman"/>
          <w:bCs/>
          <w:sz w:val="28"/>
          <w:szCs w:val="28"/>
        </w:rPr>
        <w:tab/>
      </w:r>
      <w:r w:rsidRPr="002024EF">
        <w:rPr>
          <w:rFonts w:ascii="Times New Roman" w:hAnsi="Times New Roman" w:cs="Times New Roman"/>
          <w:bCs/>
          <w:sz w:val="28"/>
          <w:szCs w:val="28"/>
        </w:rPr>
        <w:t>Дегенеративные заболевания ЦНС.</w:t>
      </w:r>
    </w:p>
    <w:p w14:paraId="756AC49D" w14:textId="77777777" w:rsidR="00554B17" w:rsidRPr="00285BEF"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285BEF">
        <w:rPr>
          <w:rFonts w:ascii="Times New Roman" w:hAnsi="Times New Roman" w:cs="Times New Roman"/>
          <w:bCs/>
          <w:sz w:val="28"/>
          <w:szCs w:val="28"/>
        </w:rPr>
        <w:t xml:space="preserve">G80 </w:t>
      </w:r>
      <w:r w:rsidRPr="00285BEF">
        <w:rPr>
          <w:rFonts w:ascii="Times New Roman" w:hAnsi="Times New Roman" w:cs="Times New Roman"/>
          <w:bCs/>
          <w:sz w:val="28"/>
          <w:szCs w:val="28"/>
        </w:rPr>
        <w:tab/>
        <w:t>Детский церебральный паралич.</w:t>
      </w:r>
    </w:p>
    <w:p w14:paraId="1C05B116" w14:textId="77777777" w:rsidR="00554B17" w:rsidRPr="00285BEF"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285BEF">
        <w:rPr>
          <w:rFonts w:ascii="Times New Roman" w:hAnsi="Times New Roman" w:cs="Times New Roman"/>
          <w:bCs/>
          <w:sz w:val="28"/>
          <w:szCs w:val="28"/>
        </w:rPr>
        <w:t>Q04</w:t>
      </w:r>
      <w:r w:rsidRPr="00285BEF">
        <w:rPr>
          <w:rFonts w:ascii="Times New Roman" w:hAnsi="Times New Roman" w:cs="Times New Roman"/>
          <w:bCs/>
          <w:sz w:val="28"/>
          <w:szCs w:val="28"/>
        </w:rPr>
        <w:tab/>
        <w:t xml:space="preserve">Другие врожденные аномалии </w:t>
      </w:r>
      <w:r>
        <w:rPr>
          <w:rFonts w:ascii="Times New Roman" w:hAnsi="Times New Roman" w:cs="Times New Roman"/>
          <w:bCs/>
          <w:sz w:val="28"/>
          <w:szCs w:val="28"/>
        </w:rPr>
        <w:t>(</w:t>
      </w:r>
      <w:r w:rsidRPr="00285BEF">
        <w:rPr>
          <w:rFonts w:ascii="Times New Roman" w:hAnsi="Times New Roman" w:cs="Times New Roman"/>
          <w:bCs/>
          <w:sz w:val="28"/>
          <w:szCs w:val="28"/>
        </w:rPr>
        <w:t>пороки развития</w:t>
      </w:r>
      <w:r>
        <w:rPr>
          <w:rFonts w:ascii="Times New Roman" w:hAnsi="Times New Roman" w:cs="Times New Roman"/>
          <w:bCs/>
          <w:sz w:val="28"/>
          <w:szCs w:val="28"/>
        </w:rPr>
        <w:t>)</w:t>
      </w:r>
      <w:r w:rsidRPr="00285BEF">
        <w:rPr>
          <w:rFonts w:ascii="Times New Roman" w:hAnsi="Times New Roman" w:cs="Times New Roman"/>
          <w:bCs/>
          <w:sz w:val="28"/>
          <w:szCs w:val="28"/>
        </w:rPr>
        <w:t xml:space="preserve"> мозга.</w:t>
      </w:r>
    </w:p>
    <w:p w14:paraId="21676665" w14:textId="77777777" w:rsidR="00554B17" w:rsidRPr="00AF5234"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r w:rsidRPr="00AF5234">
        <w:rPr>
          <w:rFonts w:ascii="Times New Roman" w:hAnsi="Times New Roman" w:cs="Times New Roman"/>
          <w:b/>
          <w:sz w:val="28"/>
          <w:szCs w:val="28"/>
        </w:rPr>
        <w:t>Определяемая цель исследования: направление на МСЭ.</w:t>
      </w:r>
    </w:p>
    <w:p w14:paraId="16CFFC86" w14:textId="77777777" w:rsidR="00554B17" w:rsidRPr="00AF5234"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F5234">
        <w:rPr>
          <w:rFonts w:ascii="Times New Roman" w:hAnsi="Times New Roman" w:cs="Times New Roman"/>
          <w:bCs/>
          <w:sz w:val="28"/>
          <w:szCs w:val="28"/>
        </w:rPr>
        <w:t>Допустимо назначение одного или нескольких исследований:</w:t>
      </w:r>
    </w:p>
    <w:p w14:paraId="44174D43" w14:textId="77777777" w:rsidR="00554B17" w:rsidRPr="00AF5234"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F5234">
        <w:rPr>
          <w:rFonts w:ascii="Times New Roman" w:hAnsi="Times New Roman" w:cs="Times New Roman"/>
          <w:bCs/>
          <w:sz w:val="28"/>
          <w:szCs w:val="28"/>
        </w:rPr>
        <w:t>10</w:t>
      </w:r>
      <w:r w:rsidRPr="00AF5234">
        <w:rPr>
          <w:rFonts w:ascii="Times New Roman" w:hAnsi="Times New Roman" w:cs="Times New Roman"/>
          <w:bCs/>
          <w:sz w:val="28"/>
          <w:szCs w:val="28"/>
        </w:rPr>
        <w:tab/>
        <w:t>Магнитно-резонансная томография головного мозга</w:t>
      </w:r>
    </w:p>
    <w:p w14:paraId="4CFBE01A" w14:textId="77777777" w:rsidR="00554B17" w:rsidRPr="00285BEF"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285BEF">
        <w:rPr>
          <w:rFonts w:ascii="Times New Roman" w:eastAsia="Times New Roman" w:hAnsi="Times New Roman" w:cs="Times New Roman"/>
          <w:sz w:val="28"/>
          <w:szCs w:val="28"/>
          <w:lang w:eastAsia="ru-RU"/>
        </w:rPr>
        <w:t>1107</w:t>
      </w:r>
      <w:r w:rsidRPr="00AF5234">
        <w:rPr>
          <w:rFonts w:ascii="Times New Roman" w:hAnsi="Times New Roman" w:cs="Times New Roman"/>
          <w:bCs/>
          <w:sz w:val="28"/>
          <w:szCs w:val="28"/>
        </w:rPr>
        <w:tab/>
      </w:r>
      <w:r w:rsidRPr="00285BEF">
        <w:rPr>
          <w:rFonts w:ascii="Times New Roman" w:eastAsia="Times New Roman" w:hAnsi="Times New Roman" w:cs="Times New Roman"/>
          <w:sz w:val="28"/>
          <w:szCs w:val="28"/>
          <w:lang w:eastAsia="ru-RU"/>
        </w:rPr>
        <w:t xml:space="preserve"> Магнитно-резонансная томография головного мозга, артериография интракраниальных артерий и венография интракраниальных вен и синусов</w:t>
      </w:r>
    </w:p>
    <w:p w14:paraId="75D11A56" w14:textId="77777777" w:rsidR="00554B17" w:rsidRPr="00285BEF"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285BEF">
        <w:rPr>
          <w:rFonts w:ascii="Times New Roman" w:eastAsia="Times New Roman" w:hAnsi="Times New Roman" w:cs="Times New Roman"/>
          <w:sz w:val="28"/>
          <w:szCs w:val="28"/>
          <w:lang w:eastAsia="ru-RU"/>
        </w:rPr>
        <w:t>1109</w:t>
      </w:r>
      <w:r w:rsidRPr="00AF5234">
        <w:rPr>
          <w:rFonts w:ascii="Times New Roman" w:hAnsi="Times New Roman" w:cs="Times New Roman"/>
          <w:bCs/>
          <w:sz w:val="28"/>
          <w:szCs w:val="28"/>
        </w:rPr>
        <w:tab/>
      </w:r>
      <w:r w:rsidRPr="00285BEF">
        <w:rPr>
          <w:rFonts w:ascii="Times New Roman" w:eastAsia="Times New Roman" w:hAnsi="Times New Roman" w:cs="Times New Roman"/>
          <w:sz w:val="28"/>
          <w:szCs w:val="28"/>
          <w:lang w:eastAsia="ru-RU"/>
        </w:rPr>
        <w:t xml:space="preserve"> Магнитно-резонансная томография головного мозга, артериография интракраниальных артерий</w:t>
      </w:r>
    </w:p>
    <w:p w14:paraId="71EC4DB9" w14:textId="77777777" w:rsidR="00554B17" w:rsidRPr="00285BEF"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285BEF">
        <w:rPr>
          <w:rFonts w:ascii="Times New Roman" w:eastAsia="Times New Roman" w:hAnsi="Times New Roman" w:cs="Times New Roman"/>
          <w:sz w:val="28"/>
          <w:szCs w:val="28"/>
          <w:lang w:eastAsia="ru-RU"/>
        </w:rPr>
        <w:t>1111</w:t>
      </w:r>
      <w:r w:rsidRPr="00AF5234">
        <w:rPr>
          <w:rFonts w:ascii="Times New Roman" w:hAnsi="Times New Roman" w:cs="Times New Roman"/>
          <w:bCs/>
          <w:sz w:val="28"/>
          <w:szCs w:val="28"/>
        </w:rPr>
        <w:tab/>
      </w:r>
      <w:r w:rsidRPr="00285BEF">
        <w:rPr>
          <w:rFonts w:ascii="Times New Roman" w:eastAsia="Times New Roman" w:hAnsi="Times New Roman" w:cs="Times New Roman"/>
          <w:sz w:val="28"/>
          <w:szCs w:val="28"/>
          <w:lang w:eastAsia="ru-RU"/>
        </w:rPr>
        <w:t xml:space="preserve"> Магнитно-резонансная томография головного мозга, венография интракраниальных вен и синусов</w:t>
      </w:r>
    </w:p>
    <w:p w14:paraId="116EB569" w14:textId="77777777" w:rsidR="00554B17"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285BEF">
        <w:rPr>
          <w:rFonts w:ascii="Times New Roman" w:eastAsia="Times New Roman" w:hAnsi="Times New Roman" w:cs="Times New Roman"/>
          <w:sz w:val="28"/>
          <w:szCs w:val="28"/>
          <w:lang w:eastAsia="ru-RU"/>
        </w:rPr>
        <w:t>6</w:t>
      </w:r>
      <w:r w:rsidRPr="00AF5234">
        <w:rPr>
          <w:rFonts w:ascii="Times New Roman" w:hAnsi="Times New Roman" w:cs="Times New Roman"/>
          <w:bCs/>
          <w:sz w:val="28"/>
          <w:szCs w:val="28"/>
        </w:rPr>
        <w:tab/>
      </w:r>
      <w:r w:rsidRPr="00285BEF">
        <w:rPr>
          <w:rFonts w:ascii="Times New Roman" w:eastAsia="Times New Roman" w:hAnsi="Times New Roman" w:cs="Times New Roman"/>
          <w:sz w:val="28"/>
          <w:szCs w:val="28"/>
          <w:lang w:eastAsia="ru-RU"/>
        </w:rPr>
        <w:t>Компьютерная томография головного мозга</w:t>
      </w:r>
    </w:p>
    <w:p w14:paraId="5F3232B7" w14:textId="69B85C38" w:rsidR="00554B17" w:rsidRPr="0072060F" w:rsidRDefault="00554B17" w:rsidP="00554B17">
      <w:pPr>
        <w:widowControl w:val="0"/>
        <w:tabs>
          <w:tab w:val="left" w:pos="1418"/>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72060F">
        <w:rPr>
          <w:rFonts w:ascii="Times New Roman" w:eastAsia="Times New Roman" w:hAnsi="Times New Roman" w:cs="Times New Roman"/>
          <w:b/>
          <w:bCs/>
          <w:sz w:val="28"/>
          <w:szCs w:val="28"/>
          <w:lang w:eastAsia="ru-RU"/>
        </w:rPr>
        <w:t xml:space="preserve">Ж) </w:t>
      </w:r>
      <w:hyperlink r:id="rId10" w:history="1">
        <w:r w:rsidRPr="0072060F">
          <w:rPr>
            <w:rFonts w:ascii="Times New Roman" w:eastAsia="Times New Roman" w:hAnsi="Times New Roman" w:cs="Times New Roman"/>
            <w:b/>
            <w:bCs/>
            <w:sz w:val="28"/>
            <w:szCs w:val="28"/>
            <w:lang w:eastAsia="ru-RU"/>
          </w:rPr>
          <w:t xml:space="preserve">Злокачественное новообразование периферических нервов </w:t>
        </w:r>
        <w:r w:rsidR="006D2A50">
          <w:rPr>
            <w:rFonts w:ascii="Times New Roman" w:eastAsia="Times New Roman" w:hAnsi="Times New Roman" w:cs="Times New Roman"/>
            <w:b/>
            <w:bCs/>
            <w:sz w:val="28"/>
            <w:szCs w:val="28"/>
            <w:lang w:eastAsia="ru-RU"/>
          </w:rPr>
          <w:br/>
        </w:r>
        <w:r w:rsidRPr="0072060F">
          <w:rPr>
            <w:rFonts w:ascii="Times New Roman" w:eastAsia="Times New Roman" w:hAnsi="Times New Roman" w:cs="Times New Roman"/>
            <w:b/>
            <w:bCs/>
            <w:sz w:val="28"/>
            <w:szCs w:val="28"/>
            <w:lang w:eastAsia="ru-RU"/>
          </w:rPr>
          <w:t>и вегетативной нервной системы</w:t>
        </w:r>
      </w:hyperlink>
      <w:r w:rsidRPr="0072060F">
        <w:rPr>
          <w:rFonts w:ascii="Times New Roman" w:eastAsia="Times New Roman" w:hAnsi="Times New Roman" w:cs="Times New Roman"/>
          <w:b/>
          <w:bCs/>
          <w:sz w:val="28"/>
          <w:szCs w:val="28"/>
          <w:lang w:eastAsia="ru-RU"/>
        </w:rPr>
        <w:t xml:space="preserve">. </w:t>
      </w:r>
    </w:p>
    <w:p w14:paraId="23D091D1" w14:textId="60B6B0DA" w:rsidR="00554B17" w:rsidRDefault="00554B17" w:rsidP="00554B17">
      <w:pPr>
        <w:widowControl w:val="0"/>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060F">
        <w:rPr>
          <w:rFonts w:ascii="Times New Roman" w:eastAsia="Times New Roman" w:hAnsi="Times New Roman" w:cs="Times New Roman"/>
          <w:sz w:val="28"/>
          <w:szCs w:val="28"/>
          <w:lang w:eastAsia="ru-RU"/>
        </w:rPr>
        <w:t>C47</w:t>
      </w:r>
      <w:r w:rsidRPr="0072060F">
        <w:rPr>
          <w:rFonts w:ascii="Times New Roman" w:eastAsia="Times New Roman" w:hAnsi="Times New Roman" w:cs="Times New Roman"/>
          <w:sz w:val="28"/>
          <w:szCs w:val="28"/>
          <w:lang w:eastAsia="ru-RU"/>
        </w:rPr>
        <w:tab/>
      </w:r>
      <w:hyperlink r:id="rId11" w:history="1">
        <w:r w:rsidRPr="0072060F">
          <w:rPr>
            <w:rFonts w:ascii="Times New Roman" w:eastAsia="Times New Roman" w:hAnsi="Times New Roman" w:cs="Times New Roman"/>
            <w:sz w:val="28"/>
            <w:szCs w:val="28"/>
            <w:lang w:eastAsia="ru-RU"/>
          </w:rPr>
          <w:t xml:space="preserve">Злокачественное новообразование периферических нервов </w:t>
        </w:r>
        <w:r w:rsidR="006D2A50">
          <w:rPr>
            <w:rFonts w:ascii="Times New Roman" w:eastAsia="Times New Roman" w:hAnsi="Times New Roman" w:cs="Times New Roman"/>
            <w:sz w:val="28"/>
            <w:szCs w:val="28"/>
            <w:lang w:eastAsia="ru-RU"/>
          </w:rPr>
          <w:br/>
        </w:r>
        <w:r w:rsidRPr="0072060F">
          <w:rPr>
            <w:rFonts w:ascii="Times New Roman" w:eastAsia="Times New Roman" w:hAnsi="Times New Roman" w:cs="Times New Roman"/>
            <w:sz w:val="28"/>
            <w:szCs w:val="28"/>
            <w:lang w:eastAsia="ru-RU"/>
          </w:rPr>
          <w:t>и вегетативной нервной системы</w:t>
        </w:r>
      </w:hyperlink>
      <w:r w:rsidRPr="0072060F">
        <w:rPr>
          <w:rFonts w:ascii="Times New Roman" w:eastAsia="Times New Roman" w:hAnsi="Times New Roman" w:cs="Times New Roman"/>
          <w:sz w:val="28"/>
          <w:szCs w:val="28"/>
          <w:lang w:eastAsia="ru-RU"/>
        </w:rPr>
        <w:t xml:space="preserve">. </w:t>
      </w:r>
    </w:p>
    <w:p w14:paraId="1376B1A8" w14:textId="77777777" w:rsidR="00554B17" w:rsidRPr="00AF5234"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r w:rsidRPr="00AF5234">
        <w:rPr>
          <w:rFonts w:ascii="Times New Roman" w:hAnsi="Times New Roman" w:cs="Times New Roman"/>
          <w:b/>
          <w:sz w:val="28"/>
          <w:szCs w:val="28"/>
        </w:rPr>
        <w:t>Определяемая цель исследования: направление на МСЭ.</w:t>
      </w:r>
    </w:p>
    <w:p w14:paraId="4B8A2C62" w14:textId="77777777" w:rsidR="00554B17" w:rsidRPr="00AF5234"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F5234">
        <w:rPr>
          <w:rFonts w:ascii="Times New Roman" w:hAnsi="Times New Roman" w:cs="Times New Roman"/>
          <w:bCs/>
          <w:sz w:val="28"/>
          <w:szCs w:val="28"/>
        </w:rPr>
        <w:t>Допустимо назначение одного или нескольких исследований:</w:t>
      </w:r>
    </w:p>
    <w:p w14:paraId="0ED587D7" w14:textId="77777777" w:rsidR="00554B17" w:rsidRPr="0072060F" w:rsidRDefault="00554B17" w:rsidP="00554B17">
      <w:pPr>
        <w:widowControl w:val="0"/>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060F">
        <w:rPr>
          <w:rFonts w:ascii="Times New Roman" w:eastAsia="Times New Roman" w:hAnsi="Times New Roman" w:cs="Times New Roman"/>
          <w:sz w:val="28"/>
          <w:szCs w:val="28"/>
          <w:lang w:eastAsia="ru-RU"/>
        </w:rPr>
        <w:t>97</w:t>
      </w:r>
      <w:r w:rsidRPr="00AF5234">
        <w:rPr>
          <w:rFonts w:ascii="Times New Roman" w:hAnsi="Times New Roman" w:cs="Times New Roman"/>
          <w:bCs/>
          <w:sz w:val="28"/>
          <w:szCs w:val="28"/>
        </w:rPr>
        <w:tab/>
      </w:r>
      <w:r w:rsidRPr="0072060F">
        <w:rPr>
          <w:rFonts w:ascii="Times New Roman" w:eastAsia="Times New Roman" w:hAnsi="Times New Roman" w:cs="Times New Roman"/>
          <w:sz w:val="28"/>
          <w:szCs w:val="28"/>
          <w:lang w:eastAsia="ru-RU"/>
        </w:rPr>
        <w:t xml:space="preserve"> Компьютерная томография органов грудной клетки </w:t>
      </w:r>
    </w:p>
    <w:p w14:paraId="30C90D96" w14:textId="77777777" w:rsidR="00554B17" w:rsidRDefault="00554B17" w:rsidP="00554B17">
      <w:pPr>
        <w:widowControl w:val="0"/>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060F">
        <w:rPr>
          <w:rFonts w:ascii="Times New Roman" w:eastAsia="Times New Roman" w:hAnsi="Times New Roman" w:cs="Times New Roman"/>
          <w:sz w:val="28"/>
          <w:szCs w:val="28"/>
          <w:lang w:eastAsia="ru-RU"/>
        </w:rPr>
        <w:t xml:space="preserve">103 </w:t>
      </w:r>
      <w:r w:rsidRPr="00AF5234">
        <w:rPr>
          <w:rFonts w:ascii="Times New Roman" w:hAnsi="Times New Roman" w:cs="Times New Roman"/>
          <w:bCs/>
          <w:sz w:val="28"/>
          <w:szCs w:val="28"/>
        </w:rPr>
        <w:tab/>
      </w:r>
      <w:r w:rsidRPr="0072060F">
        <w:rPr>
          <w:rFonts w:ascii="Times New Roman" w:eastAsia="Times New Roman" w:hAnsi="Times New Roman" w:cs="Times New Roman"/>
          <w:sz w:val="28"/>
          <w:szCs w:val="28"/>
          <w:lang w:eastAsia="ru-RU"/>
        </w:rPr>
        <w:t>Компьютерная томография органов брюшной полости и малого таза</w:t>
      </w:r>
    </w:p>
    <w:p w14:paraId="2C1AFC19" w14:textId="5BAB733C" w:rsidR="00554B17" w:rsidRPr="0048334C"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r w:rsidRPr="0048334C">
        <w:rPr>
          <w:rFonts w:ascii="Times New Roman" w:hAnsi="Times New Roman" w:cs="Times New Roman"/>
          <w:b/>
          <w:sz w:val="28"/>
          <w:szCs w:val="28"/>
        </w:rPr>
        <w:t xml:space="preserve">З) Злокачественные новообразования глаза, головного мозга </w:t>
      </w:r>
      <w:r w:rsidR="006D2A50">
        <w:rPr>
          <w:rFonts w:ascii="Times New Roman" w:hAnsi="Times New Roman" w:cs="Times New Roman"/>
          <w:b/>
          <w:sz w:val="28"/>
          <w:szCs w:val="28"/>
        </w:rPr>
        <w:br/>
      </w:r>
      <w:r w:rsidRPr="0048334C">
        <w:rPr>
          <w:rFonts w:ascii="Times New Roman" w:hAnsi="Times New Roman" w:cs="Times New Roman"/>
          <w:b/>
          <w:sz w:val="28"/>
          <w:szCs w:val="28"/>
        </w:rPr>
        <w:t xml:space="preserve">и других отделов центральной нервной системы. </w:t>
      </w:r>
    </w:p>
    <w:p w14:paraId="2246254C" w14:textId="5B70AF0B" w:rsidR="00554B17" w:rsidRPr="0048334C"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8334C">
        <w:rPr>
          <w:rFonts w:ascii="Times New Roman" w:hAnsi="Times New Roman" w:cs="Times New Roman"/>
          <w:bCs/>
          <w:sz w:val="28"/>
          <w:szCs w:val="28"/>
        </w:rPr>
        <w:t>C70 - C72</w:t>
      </w:r>
      <w:r w:rsidRPr="0048334C">
        <w:rPr>
          <w:rFonts w:ascii="Times New Roman" w:hAnsi="Times New Roman" w:cs="Times New Roman"/>
          <w:bCs/>
          <w:sz w:val="28"/>
          <w:szCs w:val="28"/>
        </w:rPr>
        <w:tab/>
        <w:t xml:space="preserve">Злокачественные новообразования глаза, головного мозга </w:t>
      </w:r>
      <w:r w:rsidR="006D2A50">
        <w:rPr>
          <w:rFonts w:ascii="Times New Roman" w:hAnsi="Times New Roman" w:cs="Times New Roman"/>
          <w:bCs/>
          <w:sz w:val="28"/>
          <w:szCs w:val="28"/>
        </w:rPr>
        <w:br/>
      </w:r>
      <w:r w:rsidRPr="0048334C">
        <w:rPr>
          <w:rFonts w:ascii="Times New Roman" w:hAnsi="Times New Roman" w:cs="Times New Roman"/>
          <w:bCs/>
          <w:sz w:val="28"/>
          <w:szCs w:val="28"/>
        </w:rPr>
        <w:t xml:space="preserve">и других отделов центральной нервной системы. </w:t>
      </w:r>
    </w:p>
    <w:p w14:paraId="7811A2C2" w14:textId="77777777" w:rsidR="00554B17" w:rsidRPr="00AF5234"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r w:rsidRPr="00AF5234">
        <w:rPr>
          <w:rFonts w:ascii="Times New Roman" w:hAnsi="Times New Roman" w:cs="Times New Roman"/>
          <w:b/>
          <w:sz w:val="28"/>
          <w:szCs w:val="28"/>
        </w:rPr>
        <w:t>Определяемая цель исследования: направление на МСЭ.</w:t>
      </w:r>
    </w:p>
    <w:p w14:paraId="579DD79F" w14:textId="77777777" w:rsidR="00554B17" w:rsidRPr="00AF5234" w:rsidRDefault="00554B17" w:rsidP="00554B1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AF5234">
        <w:rPr>
          <w:rFonts w:ascii="Times New Roman" w:hAnsi="Times New Roman" w:cs="Times New Roman"/>
          <w:bCs/>
          <w:sz w:val="28"/>
          <w:szCs w:val="28"/>
        </w:rPr>
        <w:t>Допустимо назначение одного или нескольких исследований:</w:t>
      </w:r>
    </w:p>
    <w:p w14:paraId="5D65E55F" w14:textId="0CF82891" w:rsidR="00554B17" w:rsidRPr="0048334C"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48334C">
        <w:rPr>
          <w:rFonts w:ascii="Times New Roman" w:eastAsia="Times New Roman" w:hAnsi="Times New Roman" w:cs="Times New Roman"/>
          <w:sz w:val="28"/>
          <w:szCs w:val="28"/>
          <w:lang w:eastAsia="ru-RU"/>
        </w:rPr>
        <w:t>11</w:t>
      </w:r>
      <w:r w:rsidRPr="00AF5234">
        <w:rPr>
          <w:rFonts w:ascii="Times New Roman" w:hAnsi="Times New Roman" w:cs="Times New Roman"/>
          <w:bCs/>
          <w:sz w:val="28"/>
          <w:szCs w:val="28"/>
        </w:rPr>
        <w:tab/>
      </w:r>
      <w:r w:rsidRPr="0048334C">
        <w:rPr>
          <w:rFonts w:ascii="Times New Roman" w:eastAsia="Times New Roman" w:hAnsi="Times New Roman" w:cs="Times New Roman"/>
          <w:sz w:val="28"/>
          <w:szCs w:val="28"/>
          <w:lang w:eastAsia="ru-RU"/>
        </w:rPr>
        <w:t xml:space="preserve">Магнитно-резонансная томография головного мозга </w:t>
      </w:r>
      <w:r w:rsidR="006D2A50">
        <w:rPr>
          <w:rFonts w:ascii="Times New Roman" w:eastAsia="Times New Roman" w:hAnsi="Times New Roman" w:cs="Times New Roman"/>
          <w:sz w:val="28"/>
          <w:szCs w:val="28"/>
          <w:lang w:eastAsia="ru-RU"/>
        </w:rPr>
        <w:br/>
      </w:r>
      <w:r w:rsidRPr="0048334C">
        <w:rPr>
          <w:rFonts w:ascii="Times New Roman" w:eastAsia="Times New Roman" w:hAnsi="Times New Roman" w:cs="Times New Roman"/>
          <w:sz w:val="28"/>
          <w:szCs w:val="28"/>
          <w:lang w:eastAsia="ru-RU"/>
        </w:rPr>
        <w:t>с контрастированием</w:t>
      </w:r>
    </w:p>
    <w:p w14:paraId="291D5BF5" w14:textId="77777777" w:rsidR="00554B17" w:rsidRPr="0048334C"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48334C">
        <w:rPr>
          <w:rFonts w:ascii="Times New Roman" w:eastAsia="Times New Roman" w:hAnsi="Times New Roman" w:cs="Times New Roman"/>
          <w:sz w:val="28"/>
          <w:szCs w:val="28"/>
          <w:lang w:eastAsia="ru-RU"/>
        </w:rPr>
        <w:t>103</w:t>
      </w:r>
      <w:r w:rsidRPr="00AF5234">
        <w:rPr>
          <w:rFonts w:ascii="Times New Roman" w:hAnsi="Times New Roman" w:cs="Times New Roman"/>
          <w:bCs/>
          <w:sz w:val="28"/>
          <w:szCs w:val="28"/>
        </w:rPr>
        <w:tab/>
      </w:r>
      <w:r w:rsidRPr="0048334C">
        <w:rPr>
          <w:rFonts w:ascii="Times New Roman" w:eastAsia="Times New Roman" w:hAnsi="Times New Roman" w:cs="Times New Roman"/>
          <w:sz w:val="28"/>
          <w:szCs w:val="28"/>
          <w:lang w:eastAsia="ru-RU"/>
        </w:rPr>
        <w:t>Компьютерная томография органов брюшной полости и малого таза</w:t>
      </w:r>
    </w:p>
    <w:p w14:paraId="665D95CD" w14:textId="77777777" w:rsidR="00554B17" w:rsidRPr="0048334C"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48334C">
        <w:rPr>
          <w:rFonts w:ascii="Times New Roman" w:eastAsia="Times New Roman" w:hAnsi="Times New Roman" w:cs="Times New Roman"/>
          <w:sz w:val="28"/>
          <w:szCs w:val="28"/>
          <w:lang w:eastAsia="ru-RU"/>
        </w:rPr>
        <w:t>97</w:t>
      </w:r>
      <w:r w:rsidRPr="00AF5234">
        <w:rPr>
          <w:rFonts w:ascii="Times New Roman" w:hAnsi="Times New Roman" w:cs="Times New Roman"/>
          <w:bCs/>
          <w:sz w:val="28"/>
          <w:szCs w:val="28"/>
        </w:rPr>
        <w:tab/>
      </w:r>
      <w:r w:rsidRPr="0048334C">
        <w:rPr>
          <w:rFonts w:ascii="Times New Roman" w:eastAsia="Times New Roman" w:hAnsi="Times New Roman" w:cs="Times New Roman"/>
          <w:sz w:val="28"/>
          <w:szCs w:val="28"/>
          <w:lang w:eastAsia="ru-RU"/>
        </w:rPr>
        <w:t xml:space="preserve">Компьютерная томография органов грудной клетки </w:t>
      </w:r>
    </w:p>
    <w:p w14:paraId="2F48C479" w14:textId="77777777" w:rsidR="00554B17"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48334C">
        <w:rPr>
          <w:rFonts w:ascii="Times New Roman" w:eastAsia="Times New Roman" w:hAnsi="Times New Roman" w:cs="Times New Roman"/>
          <w:sz w:val="28"/>
          <w:szCs w:val="28"/>
          <w:lang w:eastAsia="ru-RU"/>
        </w:rPr>
        <w:t>391</w:t>
      </w:r>
      <w:r w:rsidRPr="00AF5234">
        <w:rPr>
          <w:rFonts w:ascii="Times New Roman" w:hAnsi="Times New Roman" w:cs="Times New Roman"/>
          <w:bCs/>
          <w:sz w:val="28"/>
          <w:szCs w:val="28"/>
        </w:rPr>
        <w:tab/>
      </w:r>
      <w:r w:rsidRPr="0048334C">
        <w:rPr>
          <w:rFonts w:ascii="Times New Roman" w:eastAsia="Times New Roman" w:hAnsi="Times New Roman" w:cs="Times New Roman"/>
          <w:sz w:val="28"/>
          <w:szCs w:val="28"/>
          <w:lang w:eastAsia="ru-RU"/>
        </w:rPr>
        <w:t>Компьютерная томография органов грудной клетки, органов брюшной полости, органов малого таза</w:t>
      </w:r>
    </w:p>
    <w:p w14:paraId="15A6181F" w14:textId="273907E9" w:rsidR="00554B17" w:rsidRPr="00F15174"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F15174">
        <w:rPr>
          <w:rFonts w:ascii="Times New Roman" w:eastAsia="Times New Roman" w:hAnsi="Times New Roman" w:cs="Times New Roman"/>
          <w:sz w:val="28"/>
          <w:szCs w:val="28"/>
          <w:lang w:eastAsia="ru-RU"/>
        </w:rPr>
        <w:t xml:space="preserve">Назначение МРТ/КТ обследования (формирование направления </w:t>
      </w:r>
      <w:r w:rsidR="006D2A50">
        <w:rPr>
          <w:rFonts w:ascii="Times New Roman" w:eastAsia="Times New Roman" w:hAnsi="Times New Roman" w:cs="Times New Roman"/>
          <w:sz w:val="28"/>
          <w:szCs w:val="28"/>
          <w:lang w:eastAsia="ru-RU"/>
        </w:rPr>
        <w:br/>
      </w:r>
      <w:r w:rsidRPr="00F15174">
        <w:rPr>
          <w:rFonts w:ascii="Times New Roman" w:eastAsia="Times New Roman" w:hAnsi="Times New Roman" w:cs="Times New Roman"/>
          <w:sz w:val="28"/>
          <w:szCs w:val="28"/>
          <w:lang w:eastAsia="ru-RU"/>
        </w:rPr>
        <w:t xml:space="preserve">на исследование в ЕМИАС) перед направлением в бюро МСЭ осуществляется только после принятия врачебной комиссии медицинской организации решения о подготовке направления в бюро МСЭ и определении объема обследований (в соответствии с требованиями Порядка направления гражданина на медико-социальную экспертизу (раздел </w:t>
      </w:r>
      <w:r w:rsidRPr="00F15174">
        <w:rPr>
          <w:rFonts w:ascii="Times New Roman" w:eastAsia="Times New Roman" w:hAnsi="Times New Roman" w:cs="Times New Roman"/>
          <w:sz w:val="28"/>
          <w:szCs w:val="28"/>
          <w:lang w:val="en-US" w:eastAsia="ru-RU"/>
        </w:rPr>
        <w:t>III</w:t>
      </w:r>
      <w:r w:rsidRPr="00F15174">
        <w:rPr>
          <w:rFonts w:ascii="Times New Roman" w:eastAsia="Times New Roman" w:hAnsi="Times New Roman" w:cs="Times New Roman"/>
          <w:sz w:val="28"/>
          <w:szCs w:val="28"/>
          <w:lang w:eastAsia="ru-RU"/>
        </w:rPr>
        <w:t xml:space="preserve"> Правил признания лица инвалидом), утвержденного постановлением Правительства Российской Федерации от 05.04.2022 № 588 «О признании лица инвалидом».</w:t>
      </w:r>
    </w:p>
    <w:p w14:paraId="1FF81FA7" w14:textId="3091A495" w:rsidR="00554B17" w:rsidRPr="004F19A1" w:rsidRDefault="00554B17" w:rsidP="00554B17">
      <w:pPr>
        <w:spacing w:after="0" w:line="240" w:lineRule="auto"/>
        <w:ind w:firstLine="709"/>
        <w:jc w:val="both"/>
        <w:rPr>
          <w:rFonts w:ascii="Times New Roman" w:eastAsia="Times New Roman" w:hAnsi="Times New Roman" w:cs="Times New Roman"/>
          <w:sz w:val="28"/>
          <w:szCs w:val="28"/>
          <w:lang w:eastAsia="ru-RU"/>
        </w:rPr>
      </w:pPr>
      <w:r w:rsidRPr="00F15174">
        <w:rPr>
          <w:rFonts w:ascii="Times New Roman" w:eastAsia="Times New Roman" w:hAnsi="Times New Roman" w:cs="Times New Roman"/>
          <w:sz w:val="28"/>
          <w:szCs w:val="28"/>
          <w:lang w:eastAsia="ru-RU"/>
        </w:rPr>
        <w:t xml:space="preserve">Назначение КТ/МРТ для МСЭ осуществляют строго в соответствии </w:t>
      </w:r>
      <w:r w:rsidR="006D2A50">
        <w:rPr>
          <w:rFonts w:ascii="Times New Roman" w:eastAsia="Times New Roman" w:hAnsi="Times New Roman" w:cs="Times New Roman"/>
          <w:sz w:val="28"/>
          <w:szCs w:val="28"/>
          <w:lang w:eastAsia="ru-RU"/>
        </w:rPr>
        <w:br/>
      </w:r>
      <w:r w:rsidRPr="00F15174">
        <w:rPr>
          <w:rFonts w:ascii="Times New Roman" w:eastAsia="Times New Roman" w:hAnsi="Times New Roman" w:cs="Times New Roman"/>
          <w:sz w:val="28"/>
          <w:szCs w:val="28"/>
          <w:lang w:eastAsia="ru-RU"/>
        </w:rPr>
        <w:t xml:space="preserve">с перечнем, утвержденным совместным приказом Минтруда и соцзащиты России № 259н и Минздрава России 238н от 16.05.2024 «Об утверждении перечня медицинских обследований, необходимых для получения </w:t>
      </w:r>
      <w:r w:rsidR="006D2A50">
        <w:rPr>
          <w:rFonts w:ascii="Times New Roman" w:eastAsia="Times New Roman" w:hAnsi="Times New Roman" w:cs="Times New Roman"/>
          <w:sz w:val="28"/>
          <w:szCs w:val="28"/>
          <w:lang w:eastAsia="ru-RU"/>
        </w:rPr>
        <w:br/>
      </w:r>
      <w:r w:rsidRPr="00F15174">
        <w:rPr>
          <w:rFonts w:ascii="Times New Roman" w:eastAsia="Times New Roman" w:hAnsi="Times New Roman" w:cs="Times New Roman"/>
          <w:sz w:val="28"/>
          <w:szCs w:val="28"/>
          <w:lang w:eastAsia="ru-RU"/>
        </w:rPr>
        <w:t>клинико-функциональных данных в зависимости от заболевания в целях проведения медико-социальной экспертизы».</w:t>
      </w:r>
    </w:p>
    <w:p w14:paraId="6E232E61" w14:textId="77777777" w:rsidR="00554B17" w:rsidRPr="00CD5226" w:rsidRDefault="00554B17" w:rsidP="00CD5226">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4FB6223D" w14:textId="77777777" w:rsidR="0035299F" w:rsidRPr="00C76A85" w:rsidRDefault="0035299F" w:rsidP="004C6BDD">
      <w:pPr>
        <w:pStyle w:val="ConsPlusNormal"/>
        <w:tabs>
          <w:tab w:val="left" w:pos="709"/>
        </w:tabs>
        <w:ind w:left="709"/>
        <w:jc w:val="both"/>
        <w:outlineLvl w:val="0"/>
        <w:rPr>
          <w:rFonts w:ascii="Times New Roman" w:hAnsi="Times New Roman" w:cs="Times New Roman"/>
          <w:b/>
          <w:sz w:val="28"/>
          <w:szCs w:val="28"/>
        </w:rPr>
      </w:pPr>
      <w:r w:rsidRPr="00C76A85">
        <w:rPr>
          <w:rFonts w:ascii="Times New Roman" w:hAnsi="Times New Roman" w:cs="Times New Roman"/>
          <w:b/>
          <w:sz w:val="28"/>
          <w:szCs w:val="28"/>
        </w:rPr>
        <w:t xml:space="preserve">«АКУШЕРСТВО И ГИНЕКОЛОГИЯ» </w:t>
      </w:r>
    </w:p>
    <w:p w14:paraId="0394238D" w14:textId="342657FE" w:rsidR="00E55BC8" w:rsidRPr="00F41742" w:rsidRDefault="00E55BC8" w:rsidP="00711334">
      <w:pPr>
        <w:pStyle w:val="ConsPlusNormal"/>
        <w:tabs>
          <w:tab w:val="left" w:pos="709"/>
        </w:tabs>
        <w:spacing w:before="120"/>
        <w:ind w:firstLine="709"/>
        <w:jc w:val="both"/>
        <w:outlineLvl w:val="0"/>
        <w:rPr>
          <w:rFonts w:ascii="Times New Roman" w:hAnsi="Times New Roman" w:cs="Times New Roman"/>
          <w:sz w:val="28"/>
          <w:szCs w:val="28"/>
        </w:rPr>
      </w:pPr>
      <w:r>
        <w:rPr>
          <w:rFonts w:ascii="Times New Roman" w:eastAsiaTheme="minorHAnsi" w:hAnsi="Times New Roman" w:cs="Times New Roman"/>
          <w:bCs/>
          <w:sz w:val="28"/>
          <w:szCs w:val="28"/>
          <w:lang w:eastAsia="en-US"/>
        </w:rPr>
        <w:t xml:space="preserve">Назначение КТ/МРТ с целью постановки диагноза и предоперационного планирования при оказании медицинской помощи по профилю «акушерство </w:t>
      </w:r>
      <w:r w:rsidR="006D2A50">
        <w:rPr>
          <w:rFonts w:ascii="Times New Roman" w:eastAsiaTheme="minorHAnsi" w:hAnsi="Times New Roman" w:cs="Times New Roman"/>
          <w:bCs/>
          <w:sz w:val="28"/>
          <w:szCs w:val="28"/>
          <w:lang w:eastAsia="en-US"/>
        </w:rPr>
        <w:br/>
      </w:r>
      <w:r>
        <w:rPr>
          <w:rFonts w:ascii="Times New Roman" w:eastAsiaTheme="minorHAnsi" w:hAnsi="Times New Roman" w:cs="Times New Roman"/>
          <w:bCs/>
          <w:sz w:val="28"/>
          <w:szCs w:val="28"/>
          <w:lang w:eastAsia="en-US"/>
        </w:rPr>
        <w:t xml:space="preserve">и гинекология» производится </w:t>
      </w:r>
      <w:r>
        <w:rPr>
          <w:rFonts w:ascii="Times New Roman" w:eastAsiaTheme="minorHAnsi" w:hAnsi="Times New Roman" w:cs="Times New Roman"/>
          <w:b/>
          <w:bCs/>
          <w:sz w:val="28"/>
          <w:szCs w:val="28"/>
          <w:lang w:eastAsia="en-US"/>
        </w:rPr>
        <w:t>в</w:t>
      </w:r>
      <w:r w:rsidRPr="0032618E">
        <w:rPr>
          <w:rFonts w:ascii="Times New Roman" w:eastAsiaTheme="minorHAnsi" w:hAnsi="Times New Roman" w:cs="Times New Roman"/>
          <w:b/>
          <w:bCs/>
          <w:sz w:val="28"/>
          <w:szCs w:val="28"/>
          <w:lang w:eastAsia="en-US"/>
        </w:rPr>
        <w:t>рач</w:t>
      </w:r>
      <w:r>
        <w:rPr>
          <w:rFonts w:ascii="Times New Roman" w:eastAsiaTheme="minorHAnsi" w:hAnsi="Times New Roman" w:cs="Times New Roman"/>
          <w:b/>
          <w:bCs/>
          <w:sz w:val="28"/>
          <w:szCs w:val="28"/>
          <w:lang w:eastAsia="en-US"/>
        </w:rPr>
        <w:t>ом</w:t>
      </w:r>
      <w:r w:rsidRPr="0032618E">
        <w:rPr>
          <w:rFonts w:ascii="Times New Roman" w:eastAsiaTheme="minorHAnsi" w:hAnsi="Times New Roman" w:cs="Times New Roman"/>
          <w:b/>
          <w:bCs/>
          <w:sz w:val="28"/>
          <w:szCs w:val="28"/>
          <w:lang w:eastAsia="en-US"/>
        </w:rPr>
        <w:t>-терапевт</w:t>
      </w:r>
      <w:r>
        <w:rPr>
          <w:rFonts w:ascii="Times New Roman" w:eastAsiaTheme="minorHAnsi" w:hAnsi="Times New Roman" w:cs="Times New Roman"/>
          <w:b/>
          <w:bCs/>
          <w:sz w:val="28"/>
          <w:szCs w:val="28"/>
          <w:lang w:eastAsia="en-US"/>
        </w:rPr>
        <w:t>ом</w:t>
      </w:r>
      <w:r w:rsidRPr="0032618E">
        <w:rPr>
          <w:rFonts w:ascii="Times New Roman" w:eastAsiaTheme="minorHAnsi" w:hAnsi="Times New Roman" w:cs="Times New Roman"/>
          <w:b/>
          <w:bCs/>
          <w:sz w:val="28"/>
          <w:szCs w:val="28"/>
          <w:lang w:eastAsia="en-US"/>
        </w:rPr>
        <w:t xml:space="preserve">, ВОП поликлиники МРТ/КТ по рекомендации врача акушера-гинеколога КДО </w:t>
      </w:r>
      <w:r w:rsidR="006D2A50">
        <w:rPr>
          <w:rFonts w:ascii="Times New Roman" w:eastAsiaTheme="minorHAnsi" w:hAnsi="Times New Roman" w:cs="Times New Roman"/>
          <w:b/>
          <w:bCs/>
          <w:sz w:val="28"/>
          <w:szCs w:val="28"/>
          <w:lang w:eastAsia="en-US"/>
        </w:rPr>
        <w:br/>
      </w:r>
      <w:r w:rsidRPr="00F41742">
        <w:rPr>
          <w:rFonts w:ascii="Times New Roman" w:hAnsi="Times New Roman" w:cs="Times New Roman"/>
          <w:sz w:val="28"/>
          <w:szCs w:val="28"/>
        </w:rPr>
        <w:t xml:space="preserve">для следующих нозологических групп: </w:t>
      </w:r>
    </w:p>
    <w:p w14:paraId="65249C08" w14:textId="30DBA6A9" w:rsidR="00E55BC8" w:rsidRPr="00F41742" w:rsidRDefault="00E55BC8" w:rsidP="006F1606">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F41742">
        <w:rPr>
          <w:rFonts w:ascii="Times New Roman" w:hAnsi="Times New Roman" w:cs="Times New Roman"/>
          <w:bCs/>
          <w:sz w:val="28"/>
          <w:szCs w:val="28"/>
        </w:rPr>
        <w:t>наружный генитальный эндометриоз с подозрением на вовлечение ректовагинальной перегородки, кишечника, мочевого пузыря и мочеточников</w:t>
      </w:r>
      <w:r w:rsidR="006D2A50">
        <w:rPr>
          <w:rFonts w:ascii="Times New Roman" w:hAnsi="Times New Roman" w:cs="Times New Roman"/>
          <w:bCs/>
          <w:sz w:val="28"/>
          <w:szCs w:val="28"/>
        </w:rPr>
        <w:t xml:space="preserve"> </w:t>
      </w:r>
      <w:r w:rsidRPr="00F41742">
        <w:rPr>
          <w:rFonts w:ascii="Times New Roman" w:hAnsi="Times New Roman" w:cs="Times New Roman"/>
          <w:bCs/>
          <w:sz w:val="28"/>
          <w:szCs w:val="28"/>
        </w:rPr>
        <w:t>и других смежных органов;</w:t>
      </w:r>
    </w:p>
    <w:p w14:paraId="4882C782" w14:textId="77777777" w:rsidR="00E55BC8" w:rsidRPr="00F41742" w:rsidRDefault="00E55BC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F41742">
        <w:rPr>
          <w:rFonts w:ascii="Times New Roman" w:hAnsi="Times New Roman" w:cs="Times New Roman"/>
          <w:bCs/>
          <w:sz w:val="28"/>
          <w:szCs w:val="28"/>
        </w:rPr>
        <w:t xml:space="preserve">экстрагенитальный эндометриоз; </w:t>
      </w:r>
    </w:p>
    <w:p w14:paraId="5C2C8F94" w14:textId="77777777" w:rsidR="00E55BC8" w:rsidRPr="00F41742" w:rsidRDefault="00E55BC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F41742">
        <w:rPr>
          <w:rFonts w:ascii="Times New Roman" w:hAnsi="Times New Roman" w:cs="Times New Roman"/>
          <w:bCs/>
          <w:sz w:val="28"/>
          <w:szCs w:val="28"/>
        </w:rPr>
        <w:t>кистозная форма аденомиоза, аденомиоз 3 и 4 стадии у пациенток репродуктивного возраста;</w:t>
      </w:r>
    </w:p>
    <w:p w14:paraId="348D1A4D" w14:textId="77777777" w:rsidR="00E55BC8" w:rsidRPr="00F41742" w:rsidRDefault="00E55BC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F41742">
        <w:rPr>
          <w:rFonts w:ascii="Times New Roman" w:hAnsi="Times New Roman" w:cs="Times New Roman"/>
          <w:bCs/>
          <w:sz w:val="28"/>
          <w:szCs w:val="28"/>
        </w:rPr>
        <w:t>миома матки при сложных хирургических локализациях; при наличии признаков сдавления смежных органов, приводящих к дислокации мочеточников; при множественных узлах перед планированием органосохраняющего хирургического лечения; при подозрении на саркому матки;</w:t>
      </w:r>
    </w:p>
    <w:p w14:paraId="2436C747" w14:textId="77777777" w:rsidR="00E55BC8" w:rsidRPr="00F41742" w:rsidRDefault="00E55BC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F41742">
        <w:rPr>
          <w:rFonts w:ascii="Times New Roman" w:hAnsi="Times New Roman" w:cs="Times New Roman"/>
          <w:bCs/>
          <w:sz w:val="28"/>
          <w:szCs w:val="28"/>
        </w:rPr>
        <w:t xml:space="preserve">рубец на матке после операции кесарева сечения или миомэктомии </w:t>
      </w:r>
      <w:r w:rsidRPr="00F41742">
        <w:rPr>
          <w:rFonts w:ascii="Times New Roman" w:hAnsi="Times New Roman" w:cs="Times New Roman"/>
          <w:bCs/>
          <w:sz w:val="28"/>
          <w:szCs w:val="28"/>
        </w:rPr>
        <w:br/>
        <w:t>с подозрением на несостоятельность рубца(ов);</w:t>
      </w:r>
    </w:p>
    <w:p w14:paraId="6487B752" w14:textId="77777777" w:rsidR="00E55BC8" w:rsidRPr="00F41742" w:rsidRDefault="00E55BC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F41742">
        <w:rPr>
          <w:rFonts w:ascii="Times New Roman" w:hAnsi="Times New Roman" w:cs="Times New Roman"/>
          <w:bCs/>
          <w:sz w:val="28"/>
          <w:szCs w:val="28"/>
        </w:rPr>
        <w:t>спаечный процесс органов малого таза;</w:t>
      </w:r>
    </w:p>
    <w:p w14:paraId="4590BE66" w14:textId="77777777" w:rsidR="00E55BC8" w:rsidRPr="00F41742" w:rsidRDefault="00E55BC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F41742">
        <w:rPr>
          <w:rFonts w:ascii="Times New Roman" w:hAnsi="Times New Roman" w:cs="Times New Roman"/>
          <w:bCs/>
          <w:sz w:val="28"/>
          <w:szCs w:val="28"/>
        </w:rPr>
        <w:t xml:space="preserve">послеоперационные свищи органов малого таза; </w:t>
      </w:r>
    </w:p>
    <w:p w14:paraId="5CE52153" w14:textId="77777777" w:rsidR="00E55BC8" w:rsidRPr="00F41742" w:rsidRDefault="00E55BC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F41742">
        <w:rPr>
          <w:rFonts w:ascii="Times New Roman" w:hAnsi="Times New Roman" w:cs="Times New Roman"/>
          <w:bCs/>
          <w:sz w:val="28"/>
          <w:szCs w:val="28"/>
        </w:rPr>
        <w:t>пороки развития органов малого таза;</w:t>
      </w:r>
    </w:p>
    <w:p w14:paraId="5D3C57EC" w14:textId="75957E61" w:rsidR="00E55BC8" w:rsidRPr="00F41742" w:rsidRDefault="00E55BC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F41742">
        <w:rPr>
          <w:rFonts w:ascii="Times New Roman" w:hAnsi="Times New Roman" w:cs="Times New Roman"/>
          <w:bCs/>
          <w:sz w:val="28"/>
          <w:szCs w:val="28"/>
        </w:rPr>
        <w:t xml:space="preserve">объемные образования малого таза неясной этиологии </w:t>
      </w:r>
      <w:r w:rsidR="006D2A50">
        <w:rPr>
          <w:rFonts w:ascii="Times New Roman" w:hAnsi="Times New Roman" w:cs="Times New Roman"/>
          <w:bCs/>
          <w:sz w:val="28"/>
          <w:szCs w:val="28"/>
        </w:rPr>
        <w:br/>
      </w:r>
      <w:r w:rsidRPr="00F41742">
        <w:rPr>
          <w:rFonts w:ascii="Times New Roman" w:hAnsi="Times New Roman" w:cs="Times New Roman"/>
          <w:bCs/>
          <w:sz w:val="28"/>
          <w:szCs w:val="28"/>
        </w:rPr>
        <w:t xml:space="preserve">и/или локализации; </w:t>
      </w:r>
    </w:p>
    <w:p w14:paraId="6F05F2B7" w14:textId="77777777" w:rsidR="00E55BC8" w:rsidRPr="00F41742" w:rsidRDefault="00E55BC8"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F41742">
        <w:rPr>
          <w:rFonts w:ascii="Times New Roman" w:hAnsi="Times New Roman" w:cs="Times New Roman"/>
          <w:bCs/>
          <w:sz w:val="28"/>
          <w:szCs w:val="28"/>
        </w:rPr>
        <w:t>новообразования яичников (результаты системы ультразвуковой стратификации риска рака яичников (O-RADS) – 3, в сочетании с уровнем онкомаркера СА-125 менее 200 МЕ/мл).</w:t>
      </w:r>
    </w:p>
    <w:p w14:paraId="07DB7755" w14:textId="77777777" w:rsidR="00E55BC8" w:rsidRPr="002F6D3D" w:rsidRDefault="00E55BC8" w:rsidP="00E55BC8">
      <w:pPr>
        <w:pStyle w:val="a5"/>
        <w:widowControl w:val="0"/>
        <w:tabs>
          <w:tab w:val="left" w:pos="993"/>
        </w:tabs>
        <w:autoSpaceDE w:val="0"/>
        <w:autoSpaceDN w:val="0"/>
        <w:adjustRightInd w:val="0"/>
        <w:spacing w:after="0" w:line="240" w:lineRule="auto"/>
        <w:ind w:left="709"/>
        <w:jc w:val="both"/>
        <w:rPr>
          <w:rFonts w:ascii="Times New Roman" w:hAnsi="Times New Roman" w:cs="Times New Roman"/>
          <w:bCs/>
          <w:sz w:val="28"/>
          <w:szCs w:val="28"/>
          <w:highlight w:val="yellow"/>
        </w:rPr>
      </w:pPr>
    </w:p>
    <w:p w14:paraId="097DB0E7" w14:textId="031E390B" w:rsidR="00E55BC8" w:rsidRPr="00F41742" w:rsidRDefault="00E55BC8" w:rsidP="00E55BC8">
      <w:pPr>
        <w:pStyle w:val="a5"/>
        <w:widowControl w:val="0"/>
        <w:numPr>
          <w:ilvl w:val="0"/>
          <w:numId w:val="19"/>
        </w:numPr>
        <w:tabs>
          <w:tab w:val="left" w:pos="0"/>
          <w:tab w:val="left" w:pos="1276"/>
        </w:tabs>
        <w:autoSpaceDE w:val="0"/>
        <w:autoSpaceDN w:val="0"/>
        <w:adjustRightInd w:val="0"/>
        <w:spacing w:before="120" w:after="0" w:line="240" w:lineRule="auto"/>
        <w:ind w:left="0" w:firstLine="709"/>
        <w:jc w:val="both"/>
        <w:rPr>
          <w:rFonts w:ascii="Times New Roman" w:hAnsi="Times New Roman" w:cs="Times New Roman"/>
          <w:b/>
          <w:sz w:val="28"/>
          <w:szCs w:val="28"/>
        </w:rPr>
      </w:pPr>
      <w:r w:rsidRPr="00F41742">
        <w:rPr>
          <w:rFonts w:ascii="Times New Roman" w:hAnsi="Times New Roman" w:cs="Times New Roman"/>
          <w:b/>
          <w:sz w:val="28"/>
          <w:szCs w:val="28"/>
        </w:rPr>
        <w:t xml:space="preserve">Врач-терапевт, ВОП поликлиники назначает МРТ/КТ </w:t>
      </w:r>
      <w:r w:rsidR="006D2A50">
        <w:rPr>
          <w:rFonts w:ascii="Times New Roman" w:hAnsi="Times New Roman" w:cs="Times New Roman"/>
          <w:b/>
          <w:sz w:val="28"/>
          <w:szCs w:val="28"/>
        </w:rPr>
        <w:br/>
      </w:r>
      <w:r w:rsidRPr="00F41742">
        <w:rPr>
          <w:rFonts w:ascii="Times New Roman" w:hAnsi="Times New Roman" w:cs="Times New Roman"/>
          <w:b/>
          <w:sz w:val="28"/>
          <w:szCs w:val="28"/>
        </w:rPr>
        <w:t>по рекомендации врача акушера-гинеколога КДО.</w:t>
      </w:r>
    </w:p>
    <w:p w14:paraId="1141E23C" w14:textId="77777777" w:rsidR="00E55BC8" w:rsidRPr="00F41742" w:rsidRDefault="00E55BC8" w:rsidP="00711334">
      <w:pPr>
        <w:widowControl w:val="0"/>
        <w:tabs>
          <w:tab w:val="left" w:pos="1134"/>
        </w:tabs>
        <w:autoSpaceDE w:val="0"/>
        <w:autoSpaceDN w:val="0"/>
        <w:adjustRightInd w:val="0"/>
        <w:spacing w:before="120" w:after="0" w:line="240" w:lineRule="auto"/>
        <w:ind w:firstLine="709"/>
        <w:jc w:val="both"/>
        <w:rPr>
          <w:rFonts w:ascii="Times New Roman" w:eastAsia="Calibri" w:hAnsi="Times New Roman" w:cs="Times New Roman"/>
          <w:b/>
          <w:sz w:val="28"/>
          <w:szCs w:val="28"/>
        </w:rPr>
      </w:pPr>
      <w:r w:rsidRPr="00F41742">
        <w:rPr>
          <w:rFonts w:ascii="Times New Roman" w:eastAsia="Calibri" w:hAnsi="Times New Roman" w:cs="Times New Roman"/>
          <w:b/>
          <w:sz w:val="28"/>
          <w:szCs w:val="28"/>
        </w:rPr>
        <w:t xml:space="preserve">А) Наружный генитальный эндометриоз с подозрением </w:t>
      </w:r>
      <w:r w:rsidRPr="00F41742">
        <w:rPr>
          <w:rFonts w:ascii="Times New Roman" w:eastAsia="Calibri" w:hAnsi="Times New Roman" w:cs="Times New Roman"/>
          <w:b/>
          <w:sz w:val="28"/>
          <w:szCs w:val="28"/>
        </w:rPr>
        <w:br/>
        <w:t>на вовлечение ректовагинальной перегородки, кишечника, мочевого пузыря, мочеточников и других смежных органов</w:t>
      </w:r>
    </w:p>
    <w:p w14:paraId="2790DB62" w14:textId="77777777" w:rsidR="00E55BC8" w:rsidRPr="00F41742"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F41742">
        <w:rPr>
          <w:rFonts w:ascii="Times New Roman" w:hAnsi="Times New Roman" w:cs="Times New Roman"/>
          <w:bCs/>
          <w:sz w:val="28"/>
          <w:szCs w:val="28"/>
        </w:rPr>
        <w:t>Коды МКБ-10</w:t>
      </w:r>
      <w:r w:rsidRPr="00F41742">
        <w:rPr>
          <w:rFonts w:ascii="Times New Roman" w:hAnsi="Times New Roman" w:cs="Times New Roman"/>
          <w:bCs/>
          <w:sz w:val="28"/>
          <w:szCs w:val="28"/>
        </w:rPr>
        <w:tab/>
      </w:r>
    </w:p>
    <w:p w14:paraId="7B3D124B" w14:textId="77777777" w:rsidR="00E55BC8" w:rsidRPr="00F41742"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F41742">
        <w:rPr>
          <w:rFonts w:ascii="Times New Roman" w:hAnsi="Times New Roman" w:cs="Times New Roman"/>
          <w:bCs/>
          <w:sz w:val="28"/>
          <w:szCs w:val="28"/>
        </w:rPr>
        <w:t>N80.3</w:t>
      </w:r>
      <w:r w:rsidRPr="00F41742">
        <w:rPr>
          <w:rFonts w:ascii="Times New Roman" w:hAnsi="Times New Roman" w:cs="Times New Roman"/>
          <w:bCs/>
          <w:sz w:val="28"/>
          <w:szCs w:val="28"/>
        </w:rPr>
        <w:tab/>
        <w:t>Эндометриоз тазовой брюшины</w:t>
      </w:r>
    </w:p>
    <w:p w14:paraId="70F3C353" w14:textId="77777777" w:rsidR="00E55BC8" w:rsidRPr="00F41742"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F41742">
        <w:rPr>
          <w:rFonts w:ascii="Times New Roman" w:hAnsi="Times New Roman" w:cs="Times New Roman"/>
          <w:bCs/>
          <w:sz w:val="28"/>
          <w:szCs w:val="28"/>
        </w:rPr>
        <w:t>N80.4</w:t>
      </w:r>
      <w:r w:rsidRPr="00F41742">
        <w:rPr>
          <w:rFonts w:ascii="Times New Roman" w:hAnsi="Times New Roman" w:cs="Times New Roman"/>
          <w:bCs/>
          <w:sz w:val="28"/>
          <w:szCs w:val="28"/>
        </w:rPr>
        <w:tab/>
        <w:t>Эндометриоз ректовагинальной перегородки и влагалища</w:t>
      </w:r>
    </w:p>
    <w:p w14:paraId="52993F90" w14:textId="77777777" w:rsidR="00E55BC8" w:rsidRPr="00F41742"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F41742">
        <w:rPr>
          <w:rFonts w:ascii="Times New Roman" w:hAnsi="Times New Roman" w:cs="Times New Roman"/>
          <w:bCs/>
          <w:sz w:val="28"/>
          <w:szCs w:val="28"/>
        </w:rPr>
        <w:t>N80.5</w:t>
      </w:r>
      <w:r w:rsidRPr="00F41742">
        <w:rPr>
          <w:rFonts w:ascii="Times New Roman" w:hAnsi="Times New Roman" w:cs="Times New Roman"/>
          <w:bCs/>
          <w:sz w:val="28"/>
          <w:szCs w:val="28"/>
        </w:rPr>
        <w:tab/>
        <w:t xml:space="preserve">Эндометриоз кишечника </w:t>
      </w:r>
    </w:p>
    <w:p w14:paraId="5C284D41" w14:textId="77777777" w:rsidR="00E55BC8" w:rsidRPr="00F41742"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F41742">
        <w:rPr>
          <w:rFonts w:ascii="Times New Roman" w:hAnsi="Times New Roman" w:cs="Times New Roman"/>
          <w:bCs/>
          <w:sz w:val="28"/>
          <w:szCs w:val="28"/>
        </w:rPr>
        <w:t>N80.8</w:t>
      </w:r>
      <w:r w:rsidRPr="00F41742">
        <w:rPr>
          <w:rFonts w:ascii="Times New Roman" w:hAnsi="Times New Roman" w:cs="Times New Roman"/>
          <w:bCs/>
          <w:sz w:val="28"/>
          <w:szCs w:val="28"/>
        </w:rPr>
        <w:tab/>
        <w:t>Другой эндометриоз</w:t>
      </w:r>
    </w:p>
    <w:p w14:paraId="11289D91" w14:textId="77777777" w:rsidR="00E55BC8" w:rsidRPr="00F41742" w:rsidRDefault="00E55BC8" w:rsidP="00E55BC8">
      <w:pPr>
        <w:widowControl w:val="0"/>
        <w:tabs>
          <w:tab w:val="left" w:pos="993"/>
        </w:tabs>
        <w:autoSpaceDE w:val="0"/>
        <w:autoSpaceDN w:val="0"/>
        <w:adjustRightInd w:val="0"/>
        <w:spacing w:after="0" w:line="240" w:lineRule="auto"/>
        <w:ind w:firstLine="709"/>
        <w:jc w:val="both"/>
        <w:rPr>
          <w:rFonts w:ascii="Times New Roman" w:eastAsiaTheme="minorHAnsi" w:hAnsi="Times New Roman" w:cs="Times New Roman"/>
          <w:b/>
          <w:sz w:val="24"/>
          <w:szCs w:val="24"/>
        </w:rPr>
      </w:pPr>
    </w:p>
    <w:p w14:paraId="5E318D2E" w14:textId="397EFA64" w:rsidR="00E55BC8" w:rsidRPr="00F41742"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F41742">
        <w:rPr>
          <w:rFonts w:ascii="Times New Roman" w:hAnsi="Times New Roman" w:cs="Times New Roman"/>
          <w:b/>
          <w:sz w:val="28"/>
          <w:szCs w:val="28"/>
        </w:rPr>
        <w:t>Жалобы:</w:t>
      </w:r>
      <w:r w:rsidRPr="00F41742">
        <w:rPr>
          <w:rFonts w:ascii="Times New Roman" w:hAnsi="Times New Roman" w:cs="Times New Roman"/>
          <w:bCs/>
          <w:sz w:val="28"/>
          <w:szCs w:val="28"/>
        </w:rPr>
        <w:t xml:space="preserve"> </w:t>
      </w:r>
      <w:r w:rsidRPr="0026783F">
        <w:rPr>
          <w:rFonts w:ascii="Times New Roman" w:hAnsi="Times New Roman" w:cs="Times New Roman"/>
          <w:bCs/>
          <w:sz w:val="28"/>
          <w:szCs w:val="28"/>
        </w:rPr>
        <w:t xml:space="preserve">тазовая боль, в том числе синдром ХТБ (хронической тазовой боли), диспареуния, дизурия, дисхезия, кровотечения из прямой кишки, нарушения дефекации, аномальное маточное кровотечение, не наступление беременности (бесплодие), повторные неудачные попытки переноса «свежих» или размороженных эмбрионов в циклах экстракорпорального оплодотворения (трех у женщин моложе 35 лет, двух у женщин 35 лет </w:t>
      </w:r>
      <w:r w:rsidR="006D2A50">
        <w:rPr>
          <w:rFonts w:ascii="Times New Roman" w:hAnsi="Times New Roman" w:cs="Times New Roman"/>
          <w:bCs/>
          <w:sz w:val="28"/>
          <w:szCs w:val="28"/>
        </w:rPr>
        <w:br/>
      </w:r>
      <w:r w:rsidRPr="0026783F">
        <w:rPr>
          <w:rFonts w:ascii="Times New Roman" w:hAnsi="Times New Roman" w:cs="Times New Roman"/>
          <w:bCs/>
          <w:sz w:val="28"/>
          <w:szCs w:val="28"/>
        </w:rPr>
        <w:t>и старше), эпизоды (2 и более) клинических потерь беременности (привычный выкидыш), катамениальный пневмоторакс, циклические кровяные выделения и/или боли в областях, анатомически не связанных с женскими половыми органами, кровотечения из прямой кишки, нарушения дефекации.</w:t>
      </w:r>
    </w:p>
    <w:p w14:paraId="2E01FED2" w14:textId="5758AC4A" w:rsidR="00E55BC8" w:rsidRPr="00EF0F6E"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EF0F6E">
        <w:rPr>
          <w:rFonts w:ascii="Times New Roman" w:hAnsi="Times New Roman" w:cs="Times New Roman"/>
          <w:bCs/>
          <w:sz w:val="28"/>
          <w:szCs w:val="28"/>
        </w:rPr>
        <w:t xml:space="preserve">Перед назначением МРТ обязательным является выполнение одного </w:t>
      </w:r>
      <w:r w:rsidR="006D2A50">
        <w:rPr>
          <w:rFonts w:ascii="Times New Roman" w:hAnsi="Times New Roman" w:cs="Times New Roman"/>
          <w:bCs/>
          <w:sz w:val="28"/>
          <w:szCs w:val="28"/>
        </w:rPr>
        <w:br/>
      </w:r>
      <w:r w:rsidRPr="00EF0F6E">
        <w:rPr>
          <w:rFonts w:ascii="Times New Roman" w:hAnsi="Times New Roman" w:cs="Times New Roman"/>
          <w:bCs/>
          <w:sz w:val="28"/>
          <w:szCs w:val="28"/>
        </w:rPr>
        <w:t>из исследований:</w:t>
      </w:r>
    </w:p>
    <w:p w14:paraId="1D99815A" w14:textId="5AA8B6DF" w:rsidR="00E55BC8" w:rsidRPr="00EF0F6E"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EF0F6E">
        <w:rPr>
          <w:rFonts w:ascii="Times New Roman" w:hAnsi="Times New Roman" w:cs="Times New Roman"/>
          <w:bCs/>
          <w:sz w:val="28"/>
          <w:szCs w:val="28"/>
        </w:rPr>
        <w:t>483</w:t>
      </w:r>
      <w:r w:rsidR="0030742E" w:rsidRPr="00F41742">
        <w:rPr>
          <w:rFonts w:ascii="Times New Roman" w:hAnsi="Times New Roman" w:cs="Times New Roman"/>
          <w:bCs/>
          <w:sz w:val="28"/>
          <w:szCs w:val="28"/>
        </w:rPr>
        <w:tab/>
      </w:r>
      <w:r w:rsidRPr="00EF0F6E">
        <w:rPr>
          <w:rFonts w:ascii="Times New Roman" w:hAnsi="Times New Roman" w:cs="Times New Roman"/>
          <w:bCs/>
          <w:sz w:val="28"/>
          <w:szCs w:val="28"/>
        </w:rPr>
        <w:t>Ультразвуковое исследование матки и придатков трансабдоминальное</w:t>
      </w:r>
    </w:p>
    <w:p w14:paraId="250422FA" w14:textId="1B2B4945" w:rsidR="00E55BC8"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EF0F6E">
        <w:rPr>
          <w:rFonts w:ascii="Times New Roman" w:hAnsi="Times New Roman" w:cs="Times New Roman"/>
          <w:bCs/>
          <w:sz w:val="28"/>
          <w:szCs w:val="28"/>
        </w:rPr>
        <w:t>485</w:t>
      </w:r>
      <w:r w:rsidR="0030742E" w:rsidRPr="00F41742">
        <w:rPr>
          <w:rFonts w:ascii="Times New Roman" w:hAnsi="Times New Roman" w:cs="Times New Roman"/>
          <w:bCs/>
          <w:sz w:val="28"/>
          <w:szCs w:val="28"/>
        </w:rPr>
        <w:tab/>
      </w:r>
      <w:r w:rsidRPr="00EF0F6E">
        <w:rPr>
          <w:rFonts w:ascii="Times New Roman" w:hAnsi="Times New Roman" w:cs="Times New Roman"/>
          <w:bCs/>
          <w:sz w:val="28"/>
          <w:szCs w:val="28"/>
        </w:rPr>
        <w:t>Ультразвуковое исследование матки и придатков трансвагинальное</w:t>
      </w:r>
    </w:p>
    <w:p w14:paraId="70BC1B08" w14:textId="77777777" w:rsidR="00E55BC8" w:rsidRPr="0032618E"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rPr>
      </w:pPr>
      <w:r w:rsidRPr="00F41742">
        <w:rPr>
          <w:rFonts w:ascii="Times New Roman" w:hAnsi="Times New Roman" w:cs="Times New Roman"/>
          <w:bCs/>
          <w:sz w:val="28"/>
          <w:szCs w:val="28"/>
        </w:rPr>
        <w:t xml:space="preserve">Врач поликлиники может назначить КТ/МРТ </w:t>
      </w:r>
      <w:r w:rsidRPr="00F41742">
        <w:rPr>
          <w:rFonts w:ascii="Times New Roman" w:hAnsi="Times New Roman" w:cs="Times New Roman"/>
          <w:b/>
          <w:bCs/>
          <w:sz w:val="28"/>
          <w:szCs w:val="28"/>
        </w:rPr>
        <w:t>только</w:t>
      </w:r>
      <w:r w:rsidRPr="0032618E">
        <w:rPr>
          <w:rFonts w:ascii="Times New Roman" w:hAnsi="Times New Roman" w:cs="Times New Roman"/>
          <w:b/>
          <w:bCs/>
          <w:sz w:val="28"/>
          <w:szCs w:val="28"/>
        </w:rPr>
        <w:t xml:space="preserve"> по рекомендации врача КДО.</w:t>
      </w:r>
    </w:p>
    <w:p w14:paraId="7B65EEB3" w14:textId="77777777" w:rsidR="00E55BC8"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Определяемая </w:t>
      </w:r>
      <w:r>
        <w:rPr>
          <w:rFonts w:ascii="Times New Roman" w:hAnsi="Times New Roman" w:cs="Times New Roman"/>
          <w:b/>
          <w:sz w:val="28"/>
          <w:szCs w:val="28"/>
        </w:rPr>
        <w:t>цель исследования</w:t>
      </w:r>
      <w:r>
        <w:rPr>
          <w:rFonts w:ascii="Times New Roman" w:hAnsi="Times New Roman" w:cs="Times New Roman"/>
          <w:bCs/>
          <w:sz w:val="28"/>
          <w:szCs w:val="28"/>
        </w:rPr>
        <w:t>: постановка диагноза, предоперационное планирование.</w:t>
      </w:r>
    </w:p>
    <w:p w14:paraId="1621BF41" w14:textId="77777777" w:rsidR="00E55BC8" w:rsidRPr="003A198E"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3A198E">
        <w:rPr>
          <w:rFonts w:ascii="Times New Roman" w:hAnsi="Times New Roman" w:cs="Times New Roman"/>
          <w:bCs/>
          <w:sz w:val="28"/>
          <w:szCs w:val="28"/>
        </w:rPr>
        <w:t xml:space="preserve">Допустимо назначение следующих (одного или нескольких) </w:t>
      </w:r>
      <w:r w:rsidRPr="003A198E">
        <w:rPr>
          <w:rFonts w:ascii="Times New Roman" w:hAnsi="Times New Roman" w:cs="Times New Roman"/>
          <w:b/>
          <w:sz w:val="28"/>
          <w:szCs w:val="28"/>
        </w:rPr>
        <w:t>исследований</w:t>
      </w:r>
      <w:r w:rsidRPr="003A198E">
        <w:rPr>
          <w:rFonts w:ascii="Times New Roman" w:hAnsi="Times New Roman" w:cs="Times New Roman"/>
          <w:bCs/>
          <w:sz w:val="28"/>
          <w:szCs w:val="28"/>
        </w:rPr>
        <w:t xml:space="preserve">: </w:t>
      </w:r>
    </w:p>
    <w:p w14:paraId="27B2E181" w14:textId="77777777" w:rsidR="00E55BC8" w:rsidRPr="00F41742"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F41742">
        <w:rPr>
          <w:rFonts w:ascii="Times New Roman" w:hAnsi="Times New Roman" w:cs="Times New Roman"/>
          <w:bCs/>
          <w:sz w:val="28"/>
          <w:szCs w:val="28"/>
        </w:rPr>
        <w:t>170</w:t>
      </w:r>
      <w:r w:rsidRPr="00F41742">
        <w:rPr>
          <w:rFonts w:ascii="Times New Roman" w:hAnsi="Times New Roman" w:cs="Times New Roman"/>
          <w:bCs/>
          <w:sz w:val="28"/>
          <w:szCs w:val="28"/>
        </w:rPr>
        <w:tab/>
        <w:t>Магнитно-резонансная томография органов брюшной полости</w:t>
      </w:r>
    </w:p>
    <w:p w14:paraId="1481D0E2" w14:textId="77777777" w:rsidR="00E55BC8" w:rsidRPr="00F41742"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F41742">
        <w:rPr>
          <w:rFonts w:ascii="Times New Roman" w:hAnsi="Times New Roman" w:cs="Times New Roman"/>
          <w:bCs/>
          <w:sz w:val="28"/>
          <w:szCs w:val="28"/>
        </w:rPr>
        <w:t>171</w:t>
      </w:r>
      <w:r w:rsidRPr="00F41742">
        <w:rPr>
          <w:rFonts w:ascii="Times New Roman" w:hAnsi="Times New Roman" w:cs="Times New Roman"/>
          <w:bCs/>
          <w:sz w:val="28"/>
          <w:szCs w:val="28"/>
        </w:rPr>
        <w:tab/>
        <w:t xml:space="preserve">Магнитно-резонансная томография органов брюшной полости </w:t>
      </w:r>
      <w:r w:rsidRPr="00F41742">
        <w:rPr>
          <w:rFonts w:ascii="Times New Roman" w:hAnsi="Times New Roman" w:cs="Times New Roman"/>
          <w:bCs/>
          <w:sz w:val="28"/>
          <w:szCs w:val="28"/>
        </w:rPr>
        <w:br/>
        <w:t>с контрастированием</w:t>
      </w:r>
    </w:p>
    <w:p w14:paraId="5337185C" w14:textId="77777777" w:rsidR="00E55BC8" w:rsidRPr="00F41742"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F41742">
        <w:rPr>
          <w:rFonts w:ascii="Times New Roman" w:hAnsi="Times New Roman" w:cs="Times New Roman"/>
          <w:bCs/>
          <w:sz w:val="28"/>
          <w:szCs w:val="28"/>
        </w:rPr>
        <w:t>174</w:t>
      </w:r>
      <w:r w:rsidRPr="00F41742">
        <w:rPr>
          <w:rFonts w:ascii="Times New Roman" w:hAnsi="Times New Roman" w:cs="Times New Roman"/>
          <w:bCs/>
          <w:sz w:val="28"/>
          <w:szCs w:val="28"/>
        </w:rPr>
        <w:tab/>
        <w:t xml:space="preserve">Магнитно-резонансная томография органов малого таза </w:t>
      </w:r>
      <w:r w:rsidRPr="00F41742">
        <w:rPr>
          <w:rFonts w:ascii="Times New Roman" w:hAnsi="Times New Roman" w:cs="Times New Roman"/>
          <w:bCs/>
          <w:sz w:val="28"/>
          <w:szCs w:val="28"/>
        </w:rPr>
        <w:br/>
        <w:t>без контрастирования</w:t>
      </w:r>
    </w:p>
    <w:p w14:paraId="03AE6C59" w14:textId="77777777" w:rsidR="00E55BC8" w:rsidRPr="00F41742"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F41742">
        <w:rPr>
          <w:rFonts w:ascii="Times New Roman" w:hAnsi="Times New Roman" w:cs="Times New Roman"/>
          <w:bCs/>
          <w:sz w:val="28"/>
          <w:szCs w:val="28"/>
        </w:rPr>
        <w:t>175</w:t>
      </w:r>
      <w:r w:rsidRPr="00F41742">
        <w:rPr>
          <w:rFonts w:ascii="Times New Roman" w:hAnsi="Times New Roman" w:cs="Times New Roman"/>
          <w:bCs/>
          <w:sz w:val="28"/>
          <w:szCs w:val="28"/>
        </w:rPr>
        <w:tab/>
        <w:t xml:space="preserve">Магнитно-резонансная томография органов малого таза </w:t>
      </w:r>
      <w:r w:rsidRPr="00F41742">
        <w:rPr>
          <w:rFonts w:ascii="Times New Roman" w:hAnsi="Times New Roman" w:cs="Times New Roman"/>
          <w:bCs/>
          <w:sz w:val="28"/>
          <w:szCs w:val="28"/>
        </w:rPr>
        <w:br/>
        <w:t>с контрастированием</w:t>
      </w:r>
    </w:p>
    <w:p w14:paraId="557F4D86" w14:textId="77777777" w:rsidR="00E55BC8" w:rsidRPr="00F41742"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FCDFA8E" w14:textId="77777777" w:rsidR="00E55BC8" w:rsidRPr="002F6D3D"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i/>
          <w:iCs/>
          <w:sz w:val="28"/>
          <w:szCs w:val="28"/>
        </w:rPr>
        <w:t>Б</w:t>
      </w:r>
      <w:r w:rsidRPr="002F6D3D">
        <w:rPr>
          <w:rFonts w:ascii="Times New Roman" w:hAnsi="Times New Roman" w:cs="Times New Roman"/>
          <w:b/>
          <w:sz w:val="28"/>
          <w:szCs w:val="28"/>
        </w:rPr>
        <w:t>) Подозрение на экстрагенитальный эндометриоз</w:t>
      </w:r>
    </w:p>
    <w:p w14:paraId="6C11CA23" w14:textId="77777777" w:rsidR="00E55BC8" w:rsidRPr="00E844AB" w:rsidRDefault="00E55BC8" w:rsidP="00E55BC8">
      <w:pPr>
        <w:widowControl w:val="0"/>
        <w:tabs>
          <w:tab w:val="left" w:pos="1418"/>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E844AB">
        <w:rPr>
          <w:rFonts w:ascii="Times New Roman" w:eastAsia="Calibri" w:hAnsi="Times New Roman" w:cs="Times New Roman"/>
          <w:bCs/>
          <w:sz w:val="28"/>
          <w:szCs w:val="28"/>
        </w:rPr>
        <w:t>Код</w:t>
      </w:r>
      <w:r>
        <w:rPr>
          <w:rFonts w:ascii="Times New Roman" w:eastAsia="Calibri" w:hAnsi="Times New Roman" w:cs="Times New Roman"/>
          <w:bCs/>
          <w:sz w:val="28"/>
          <w:szCs w:val="28"/>
        </w:rPr>
        <w:t>ы</w:t>
      </w:r>
      <w:r w:rsidRPr="00E844AB">
        <w:rPr>
          <w:rFonts w:ascii="Times New Roman" w:eastAsia="Calibri" w:hAnsi="Times New Roman" w:cs="Times New Roman"/>
          <w:bCs/>
          <w:sz w:val="28"/>
          <w:szCs w:val="28"/>
        </w:rPr>
        <w:t xml:space="preserve"> МКБ-10</w:t>
      </w:r>
    </w:p>
    <w:p w14:paraId="01849588"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N80.6</w:t>
      </w:r>
      <w:r w:rsidRPr="009D7568">
        <w:rPr>
          <w:rFonts w:ascii="Times New Roman" w:hAnsi="Times New Roman" w:cs="Times New Roman"/>
          <w:bCs/>
          <w:sz w:val="28"/>
          <w:szCs w:val="28"/>
        </w:rPr>
        <w:tab/>
        <w:t>Эндометриоз кожного рубца</w:t>
      </w:r>
    </w:p>
    <w:p w14:paraId="56693CC6"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N80.8</w:t>
      </w:r>
      <w:r w:rsidRPr="009D7568">
        <w:rPr>
          <w:rFonts w:ascii="Times New Roman" w:hAnsi="Times New Roman" w:cs="Times New Roman"/>
          <w:bCs/>
          <w:sz w:val="28"/>
          <w:szCs w:val="28"/>
        </w:rPr>
        <w:tab/>
        <w:t xml:space="preserve">Другой эндометриоз </w:t>
      </w:r>
    </w:p>
    <w:p w14:paraId="1E4D64E1" w14:textId="77777777" w:rsidR="00E55BC8" w:rsidRPr="00E844AB" w:rsidRDefault="00E55BC8" w:rsidP="00E55BC8">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p>
    <w:p w14:paraId="1A23CEBA" w14:textId="77777777" w:rsidR="00E55BC8" w:rsidRPr="00F41742"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F41742">
        <w:rPr>
          <w:rFonts w:ascii="Times New Roman" w:hAnsi="Times New Roman" w:cs="Times New Roman"/>
          <w:b/>
          <w:sz w:val="28"/>
          <w:szCs w:val="28"/>
        </w:rPr>
        <w:t>Жалобы:</w:t>
      </w:r>
      <w:r w:rsidRPr="00F41742">
        <w:rPr>
          <w:rFonts w:ascii="Times New Roman" w:hAnsi="Times New Roman" w:cs="Times New Roman"/>
          <w:bCs/>
          <w:sz w:val="28"/>
          <w:szCs w:val="28"/>
        </w:rPr>
        <w:t xml:space="preserve"> катамениальный пневмоторакс, циклические кровяные выделения и/или боли в областях, анатомически не связанных с женскими половыми органами.</w:t>
      </w:r>
    </w:p>
    <w:p w14:paraId="6ABE77E1" w14:textId="77777777" w:rsidR="00E55BC8" w:rsidRPr="00F41742"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rPr>
      </w:pPr>
      <w:r w:rsidRPr="00F41742">
        <w:rPr>
          <w:rFonts w:ascii="Times New Roman" w:hAnsi="Times New Roman" w:cs="Times New Roman"/>
          <w:bCs/>
          <w:sz w:val="28"/>
          <w:szCs w:val="28"/>
        </w:rPr>
        <w:t xml:space="preserve">Врач поликлиники может назначить КТ/МРТ </w:t>
      </w:r>
      <w:r w:rsidRPr="00F41742">
        <w:rPr>
          <w:rFonts w:ascii="Times New Roman" w:hAnsi="Times New Roman" w:cs="Times New Roman"/>
          <w:b/>
          <w:bCs/>
          <w:sz w:val="28"/>
          <w:szCs w:val="28"/>
        </w:rPr>
        <w:t>только по рекомендации врача КДО.</w:t>
      </w:r>
    </w:p>
    <w:p w14:paraId="2809E96D" w14:textId="77777777" w:rsidR="00E55BC8"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Определяемая </w:t>
      </w:r>
      <w:r>
        <w:rPr>
          <w:rFonts w:ascii="Times New Roman" w:hAnsi="Times New Roman" w:cs="Times New Roman"/>
          <w:b/>
          <w:sz w:val="28"/>
          <w:szCs w:val="28"/>
        </w:rPr>
        <w:t>цель исследования</w:t>
      </w:r>
      <w:r>
        <w:rPr>
          <w:rFonts w:ascii="Times New Roman" w:hAnsi="Times New Roman" w:cs="Times New Roman"/>
          <w:bCs/>
          <w:sz w:val="28"/>
          <w:szCs w:val="28"/>
        </w:rPr>
        <w:t>: постановка диагноза, предоперационное планирование.</w:t>
      </w:r>
    </w:p>
    <w:p w14:paraId="0E846913" w14:textId="7FD67B2E" w:rsidR="000A18AA" w:rsidRPr="00EF0F6E" w:rsidRDefault="000A18AA" w:rsidP="000A18AA">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EF0F6E">
        <w:rPr>
          <w:rFonts w:ascii="Times New Roman" w:hAnsi="Times New Roman" w:cs="Times New Roman"/>
          <w:bCs/>
          <w:sz w:val="28"/>
          <w:szCs w:val="28"/>
        </w:rPr>
        <w:t xml:space="preserve">Перед назначением МРТ обязательным является выполнение одного </w:t>
      </w:r>
      <w:r w:rsidR="006D2A50">
        <w:rPr>
          <w:rFonts w:ascii="Times New Roman" w:hAnsi="Times New Roman" w:cs="Times New Roman"/>
          <w:bCs/>
          <w:sz w:val="28"/>
          <w:szCs w:val="28"/>
        </w:rPr>
        <w:br/>
      </w:r>
      <w:r w:rsidRPr="00EF0F6E">
        <w:rPr>
          <w:rFonts w:ascii="Times New Roman" w:hAnsi="Times New Roman" w:cs="Times New Roman"/>
          <w:bCs/>
          <w:sz w:val="28"/>
          <w:szCs w:val="28"/>
        </w:rPr>
        <w:t>из исследований:</w:t>
      </w:r>
    </w:p>
    <w:p w14:paraId="08BFABD6" w14:textId="77777777" w:rsidR="000A18AA" w:rsidRPr="00EF0F6E" w:rsidRDefault="000A18AA" w:rsidP="000A18AA">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EF0F6E">
        <w:rPr>
          <w:rFonts w:ascii="Times New Roman" w:hAnsi="Times New Roman" w:cs="Times New Roman"/>
          <w:bCs/>
          <w:sz w:val="28"/>
          <w:szCs w:val="28"/>
        </w:rPr>
        <w:t>483</w:t>
      </w:r>
      <w:r w:rsidRPr="00F41742">
        <w:rPr>
          <w:rFonts w:ascii="Times New Roman" w:hAnsi="Times New Roman" w:cs="Times New Roman"/>
          <w:bCs/>
          <w:sz w:val="28"/>
          <w:szCs w:val="28"/>
        </w:rPr>
        <w:tab/>
      </w:r>
      <w:r w:rsidRPr="00EF0F6E">
        <w:rPr>
          <w:rFonts w:ascii="Times New Roman" w:hAnsi="Times New Roman" w:cs="Times New Roman"/>
          <w:bCs/>
          <w:sz w:val="28"/>
          <w:szCs w:val="28"/>
        </w:rPr>
        <w:t>Ультразвуковое исследование матки и придатков трансабдоминальное</w:t>
      </w:r>
    </w:p>
    <w:p w14:paraId="3C2FF17B" w14:textId="77777777" w:rsidR="000A18AA" w:rsidRDefault="000A18AA" w:rsidP="000A18AA">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EF0F6E">
        <w:rPr>
          <w:rFonts w:ascii="Times New Roman" w:hAnsi="Times New Roman" w:cs="Times New Roman"/>
          <w:bCs/>
          <w:sz w:val="28"/>
          <w:szCs w:val="28"/>
        </w:rPr>
        <w:t>485</w:t>
      </w:r>
      <w:r w:rsidRPr="00F41742">
        <w:rPr>
          <w:rFonts w:ascii="Times New Roman" w:hAnsi="Times New Roman" w:cs="Times New Roman"/>
          <w:bCs/>
          <w:sz w:val="28"/>
          <w:szCs w:val="28"/>
        </w:rPr>
        <w:tab/>
      </w:r>
      <w:r w:rsidRPr="00EF0F6E">
        <w:rPr>
          <w:rFonts w:ascii="Times New Roman" w:hAnsi="Times New Roman" w:cs="Times New Roman"/>
          <w:bCs/>
          <w:sz w:val="28"/>
          <w:szCs w:val="28"/>
        </w:rPr>
        <w:t>Ультразвуковое исследование матки и придатков трансвагинальное</w:t>
      </w:r>
    </w:p>
    <w:p w14:paraId="1F4CC9A6" w14:textId="77777777" w:rsidR="00E55BC8"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FE0B0FB" w14:textId="77777777" w:rsidR="00E55BC8"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Допустимо назначение следующих (одного или нескольких) </w:t>
      </w:r>
      <w:r>
        <w:rPr>
          <w:rFonts w:ascii="Times New Roman" w:hAnsi="Times New Roman" w:cs="Times New Roman"/>
          <w:b/>
          <w:sz w:val="28"/>
          <w:szCs w:val="28"/>
        </w:rPr>
        <w:t>исследований</w:t>
      </w:r>
      <w:r>
        <w:rPr>
          <w:rFonts w:ascii="Times New Roman" w:hAnsi="Times New Roman" w:cs="Times New Roman"/>
          <w:bCs/>
          <w:sz w:val="28"/>
          <w:szCs w:val="28"/>
        </w:rPr>
        <w:t xml:space="preserve">: </w:t>
      </w:r>
    </w:p>
    <w:p w14:paraId="49F2788E" w14:textId="77777777" w:rsidR="00E55BC8" w:rsidRDefault="00E55BC8" w:rsidP="00E55BC8">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98</w:t>
      </w:r>
      <w:r>
        <w:rPr>
          <w:rFonts w:ascii="Times New Roman" w:hAnsi="Times New Roman" w:cs="Times New Roman"/>
          <w:bCs/>
          <w:sz w:val="28"/>
          <w:szCs w:val="28"/>
        </w:rPr>
        <w:tab/>
        <w:t xml:space="preserve">Компьютерная томография органов грудной клетки </w:t>
      </w:r>
      <w:r>
        <w:rPr>
          <w:rFonts w:ascii="Times New Roman" w:hAnsi="Times New Roman" w:cs="Times New Roman"/>
          <w:bCs/>
          <w:sz w:val="28"/>
          <w:szCs w:val="28"/>
        </w:rPr>
        <w:br/>
        <w:t>с контрастированием</w:t>
      </w:r>
    </w:p>
    <w:p w14:paraId="7607C496" w14:textId="77777777" w:rsidR="00E55BC8" w:rsidRDefault="00E55BC8" w:rsidP="00E55BC8">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404</w:t>
      </w:r>
      <w:r>
        <w:rPr>
          <w:rFonts w:ascii="Times New Roman" w:hAnsi="Times New Roman" w:cs="Times New Roman"/>
          <w:bCs/>
          <w:sz w:val="28"/>
          <w:szCs w:val="28"/>
        </w:rPr>
        <w:tab/>
        <w:t>Компьютерная томография органов грудной клетки, брюшной полости и малого таза с контрастированием</w:t>
      </w:r>
    </w:p>
    <w:p w14:paraId="230DA901" w14:textId="77777777" w:rsidR="00E55BC8" w:rsidRDefault="00E55BC8" w:rsidP="00E55BC8">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170</w:t>
      </w:r>
      <w:r>
        <w:rPr>
          <w:rFonts w:ascii="Times New Roman" w:hAnsi="Times New Roman" w:cs="Times New Roman"/>
          <w:bCs/>
          <w:sz w:val="28"/>
          <w:szCs w:val="28"/>
        </w:rPr>
        <w:tab/>
        <w:t>Магнитно-резонансная томография органов брюшной полости</w:t>
      </w:r>
    </w:p>
    <w:p w14:paraId="5E193E3D" w14:textId="77777777" w:rsidR="00E55BC8" w:rsidRDefault="00E55BC8" w:rsidP="00E55BC8">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171</w:t>
      </w:r>
      <w:r>
        <w:rPr>
          <w:rFonts w:ascii="Times New Roman" w:hAnsi="Times New Roman" w:cs="Times New Roman"/>
          <w:bCs/>
          <w:sz w:val="28"/>
          <w:szCs w:val="28"/>
        </w:rPr>
        <w:tab/>
        <w:t xml:space="preserve">Магнитно-резонансная томография органов брюшной полости </w:t>
      </w:r>
      <w:r>
        <w:rPr>
          <w:rFonts w:ascii="Times New Roman" w:hAnsi="Times New Roman" w:cs="Times New Roman"/>
          <w:bCs/>
          <w:sz w:val="28"/>
          <w:szCs w:val="28"/>
        </w:rPr>
        <w:br/>
        <w:t>с контрастированием</w:t>
      </w:r>
    </w:p>
    <w:p w14:paraId="097590D1" w14:textId="77777777" w:rsidR="00E55BC8" w:rsidRDefault="00E55BC8" w:rsidP="00E55BC8">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191</w:t>
      </w:r>
      <w:r>
        <w:rPr>
          <w:rFonts w:ascii="Times New Roman" w:hAnsi="Times New Roman" w:cs="Times New Roman"/>
          <w:bCs/>
          <w:sz w:val="28"/>
          <w:szCs w:val="28"/>
        </w:rPr>
        <w:tab/>
        <w:t>Магнитно-резонансная томография мягких тканей</w:t>
      </w:r>
    </w:p>
    <w:p w14:paraId="7E414F8E" w14:textId="77777777" w:rsidR="00E55BC8" w:rsidRDefault="00E55BC8" w:rsidP="00E55BC8">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192</w:t>
      </w:r>
      <w:r>
        <w:rPr>
          <w:rFonts w:ascii="Times New Roman" w:hAnsi="Times New Roman" w:cs="Times New Roman"/>
          <w:bCs/>
          <w:sz w:val="28"/>
          <w:szCs w:val="28"/>
        </w:rPr>
        <w:tab/>
        <w:t xml:space="preserve">Магнитно-резонансная томография мягких тканей </w:t>
      </w:r>
      <w:r>
        <w:rPr>
          <w:rFonts w:ascii="Times New Roman" w:hAnsi="Times New Roman" w:cs="Times New Roman"/>
          <w:bCs/>
          <w:sz w:val="28"/>
          <w:szCs w:val="28"/>
        </w:rPr>
        <w:br/>
        <w:t>с контрастированием</w:t>
      </w:r>
    </w:p>
    <w:p w14:paraId="2A95EC2E" w14:textId="77777777" w:rsidR="00E55BC8" w:rsidRPr="002F6D3D" w:rsidRDefault="00E55BC8" w:rsidP="00E55BC8">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p>
    <w:p w14:paraId="54926246" w14:textId="77777777" w:rsidR="00E55BC8" w:rsidRPr="00F41742" w:rsidRDefault="00E55BC8" w:rsidP="00E55BC8">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2F6D3D">
        <w:rPr>
          <w:rFonts w:ascii="Times New Roman" w:hAnsi="Times New Roman" w:cs="Times New Roman"/>
          <w:b/>
          <w:sz w:val="28"/>
          <w:szCs w:val="28"/>
        </w:rPr>
        <w:t>В) Кистозная форма аденом</w:t>
      </w:r>
      <w:r>
        <w:rPr>
          <w:rFonts w:ascii="Times New Roman" w:hAnsi="Times New Roman" w:cs="Times New Roman"/>
          <w:b/>
          <w:sz w:val="28"/>
          <w:szCs w:val="28"/>
        </w:rPr>
        <w:t>и</w:t>
      </w:r>
      <w:r w:rsidRPr="002F6D3D">
        <w:rPr>
          <w:rFonts w:ascii="Times New Roman" w:hAnsi="Times New Roman" w:cs="Times New Roman"/>
          <w:b/>
          <w:sz w:val="28"/>
          <w:szCs w:val="28"/>
        </w:rPr>
        <w:t xml:space="preserve">оза, </w:t>
      </w:r>
      <w:r w:rsidRPr="00F41742">
        <w:rPr>
          <w:rFonts w:ascii="Times New Roman" w:hAnsi="Times New Roman" w:cs="Times New Roman"/>
          <w:b/>
          <w:sz w:val="28"/>
          <w:szCs w:val="28"/>
        </w:rPr>
        <w:t xml:space="preserve">аденомиоз 3 и 4 стадии у пациенток репродуктивного возраста </w:t>
      </w:r>
    </w:p>
    <w:p w14:paraId="0ED0EECD" w14:textId="77777777" w:rsidR="00E55BC8" w:rsidRPr="00E844AB"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F41742">
        <w:rPr>
          <w:rFonts w:ascii="Times New Roman" w:hAnsi="Times New Roman" w:cs="Times New Roman"/>
          <w:bCs/>
          <w:sz w:val="28"/>
          <w:szCs w:val="28"/>
        </w:rPr>
        <w:t>Код МКБ-10</w:t>
      </w:r>
    </w:p>
    <w:p w14:paraId="0065DA03" w14:textId="77777777" w:rsidR="00E55BC8" w:rsidRPr="00E844AB"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844AB">
        <w:rPr>
          <w:rFonts w:ascii="Times New Roman" w:hAnsi="Times New Roman" w:cs="Times New Roman"/>
          <w:bCs/>
          <w:sz w:val="28"/>
          <w:szCs w:val="28"/>
        </w:rPr>
        <w:t>N80.0</w:t>
      </w:r>
      <w:r w:rsidRPr="00E844AB">
        <w:rPr>
          <w:rFonts w:ascii="Times New Roman" w:hAnsi="Times New Roman" w:cs="Times New Roman"/>
          <w:bCs/>
          <w:sz w:val="28"/>
          <w:szCs w:val="28"/>
        </w:rPr>
        <w:tab/>
        <w:t>Эндометриоз матки</w:t>
      </w:r>
    </w:p>
    <w:p w14:paraId="5E6946A8" w14:textId="50E609B5" w:rsidR="00E55BC8" w:rsidRDefault="000A18AA" w:rsidP="000A18AA">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0A18AA">
        <w:rPr>
          <w:rFonts w:ascii="Times New Roman" w:hAnsi="Times New Roman" w:cs="Times New Roman"/>
          <w:bCs/>
          <w:sz w:val="28"/>
          <w:szCs w:val="28"/>
        </w:rPr>
        <w:t>N80.1</w:t>
      </w:r>
      <w:r w:rsidRPr="00E844AB">
        <w:rPr>
          <w:rFonts w:ascii="Times New Roman" w:hAnsi="Times New Roman" w:cs="Times New Roman"/>
          <w:bCs/>
          <w:sz w:val="28"/>
          <w:szCs w:val="28"/>
        </w:rPr>
        <w:tab/>
      </w:r>
      <w:r w:rsidRPr="000A18AA">
        <w:rPr>
          <w:rFonts w:ascii="Times New Roman" w:hAnsi="Times New Roman" w:cs="Times New Roman"/>
          <w:bCs/>
          <w:sz w:val="28"/>
          <w:szCs w:val="28"/>
        </w:rPr>
        <w:t>Эндометриоз яичников</w:t>
      </w:r>
    </w:p>
    <w:p w14:paraId="07C88343" w14:textId="61915419" w:rsidR="00E55BC8" w:rsidRPr="00336326"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
          <w:sz w:val="28"/>
          <w:szCs w:val="28"/>
        </w:rPr>
        <w:t>Жалобы:</w:t>
      </w:r>
      <w:r>
        <w:rPr>
          <w:rFonts w:ascii="Times New Roman" w:hAnsi="Times New Roman" w:cs="Times New Roman"/>
          <w:bCs/>
          <w:sz w:val="28"/>
          <w:szCs w:val="28"/>
        </w:rPr>
        <w:t xml:space="preserve"> аномальные маточные кровотечения, обильные менструальные кровотечения, болезненные менструации, диспареуния, бесплодие, </w:t>
      </w:r>
      <w:r w:rsidRPr="00A717D0">
        <w:rPr>
          <w:rFonts w:ascii="Times New Roman" w:hAnsi="Times New Roman" w:cs="Times New Roman"/>
          <w:bCs/>
          <w:sz w:val="28"/>
          <w:szCs w:val="28"/>
        </w:rPr>
        <w:t xml:space="preserve">повторные неудачные попытки переноса «свежих» </w:t>
      </w:r>
      <w:r w:rsidR="006D2A50">
        <w:rPr>
          <w:rFonts w:ascii="Times New Roman" w:hAnsi="Times New Roman" w:cs="Times New Roman"/>
          <w:bCs/>
          <w:sz w:val="28"/>
          <w:szCs w:val="28"/>
        </w:rPr>
        <w:br/>
      </w:r>
      <w:r w:rsidRPr="00A717D0">
        <w:rPr>
          <w:rFonts w:ascii="Times New Roman" w:hAnsi="Times New Roman" w:cs="Times New Roman"/>
          <w:bCs/>
          <w:sz w:val="28"/>
          <w:szCs w:val="28"/>
        </w:rPr>
        <w:t xml:space="preserve">или размороженных эмбрионов в циклах экстракорпорального оплодотворения (трех у женщин моложе 35 лет, двух у женщин 35 лет </w:t>
      </w:r>
      <w:r w:rsidR="006D2A50">
        <w:rPr>
          <w:rFonts w:ascii="Times New Roman" w:hAnsi="Times New Roman" w:cs="Times New Roman"/>
          <w:bCs/>
          <w:sz w:val="28"/>
          <w:szCs w:val="28"/>
        </w:rPr>
        <w:br/>
      </w:r>
      <w:r w:rsidRPr="00A717D0">
        <w:rPr>
          <w:rFonts w:ascii="Times New Roman" w:hAnsi="Times New Roman" w:cs="Times New Roman"/>
          <w:bCs/>
          <w:sz w:val="28"/>
          <w:szCs w:val="28"/>
        </w:rPr>
        <w:t>и старше), эпизоды (2 и более) клинических потерь беременности (привычный выкидыш)</w:t>
      </w:r>
      <w:r>
        <w:rPr>
          <w:rFonts w:ascii="Times New Roman" w:hAnsi="Times New Roman" w:cs="Times New Roman"/>
          <w:bCs/>
          <w:sz w:val="28"/>
          <w:szCs w:val="28"/>
        </w:rPr>
        <w:t xml:space="preserve">. </w:t>
      </w:r>
    </w:p>
    <w:p w14:paraId="3260563E" w14:textId="1F543A38" w:rsidR="00E55BC8" w:rsidRPr="00A717D0"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A717D0">
        <w:rPr>
          <w:rFonts w:ascii="Times New Roman" w:hAnsi="Times New Roman" w:cs="Times New Roman"/>
          <w:bCs/>
          <w:sz w:val="28"/>
          <w:szCs w:val="28"/>
        </w:rPr>
        <w:t xml:space="preserve">Перед назначением МРТ обязательным является выполнение одного </w:t>
      </w:r>
      <w:r w:rsidR="006D2A50">
        <w:rPr>
          <w:rFonts w:ascii="Times New Roman" w:hAnsi="Times New Roman" w:cs="Times New Roman"/>
          <w:bCs/>
          <w:sz w:val="28"/>
          <w:szCs w:val="28"/>
        </w:rPr>
        <w:br/>
      </w:r>
      <w:r w:rsidRPr="00A717D0">
        <w:rPr>
          <w:rFonts w:ascii="Times New Roman" w:hAnsi="Times New Roman" w:cs="Times New Roman"/>
          <w:bCs/>
          <w:sz w:val="28"/>
          <w:szCs w:val="28"/>
        </w:rPr>
        <w:t>из исследований:</w:t>
      </w:r>
    </w:p>
    <w:p w14:paraId="34D94524" w14:textId="15B7D4B2" w:rsidR="00E55BC8" w:rsidRPr="00A717D0"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A717D0">
        <w:rPr>
          <w:rFonts w:ascii="Times New Roman" w:hAnsi="Times New Roman" w:cs="Times New Roman"/>
          <w:bCs/>
          <w:sz w:val="28"/>
          <w:szCs w:val="28"/>
        </w:rPr>
        <w:t>483</w:t>
      </w:r>
      <w:r w:rsidR="000A18AA">
        <w:rPr>
          <w:rFonts w:ascii="Times New Roman" w:hAnsi="Times New Roman" w:cs="Times New Roman"/>
          <w:bCs/>
          <w:sz w:val="28"/>
          <w:szCs w:val="28"/>
        </w:rPr>
        <w:tab/>
      </w:r>
      <w:r w:rsidRPr="00A717D0">
        <w:rPr>
          <w:rFonts w:ascii="Times New Roman" w:hAnsi="Times New Roman" w:cs="Times New Roman"/>
          <w:bCs/>
          <w:sz w:val="28"/>
          <w:szCs w:val="28"/>
        </w:rPr>
        <w:t>Ультразвуковое исследование матки и придатков трансабдоминальное</w:t>
      </w:r>
    </w:p>
    <w:p w14:paraId="0E3E4DE6" w14:textId="429B2FEF" w:rsidR="00E55BC8" w:rsidRPr="00A717D0"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A717D0">
        <w:rPr>
          <w:rFonts w:ascii="Times New Roman" w:hAnsi="Times New Roman" w:cs="Times New Roman"/>
          <w:bCs/>
          <w:sz w:val="28"/>
          <w:szCs w:val="28"/>
        </w:rPr>
        <w:t>485</w:t>
      </w:r>
      <w:r w:rsidR="000A18AA">
        <w:rPr>
          <w:rFonts w:ascii="Times New Roman" w:hAnsi="Times New Roman" w:cs="Times New Roman"/>
          <w:bCs/>
          <w:sz w:val="28"/>
          <w:szCs w:val="28"/>
        </w:rPr>
        <w:tab/>
      </w:r>
      <w:r w:rsidRPr="00A717D0">
        <w:rPr>
          <w:rFonts w:ascii="Times New Roman" w:hAnsi="Times New Roman" w:cs="Times New Roman"/>
          <w:bCs/>
          <w:sz w:val="28"/>
          <w:szCs w:val="28"/>
        </w:rPr>
        <w:t>Ультразвуковое исследование матки и придатков трансвагинальное</w:t>
      </w:r>
    </w:p>
    <w:p w14:paraId="230687D8" w14:textId="77777777" w:rsidR="00E55BC8" w:rsidRPr="00336326"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rPr>
      </w:pPr>
      <w:r w:rsidRPr="00336326">
        <w:rPr>
          <w:rFonts w:ascii="Times New Roman" w:hAnsi="Times New Roman" w:cs="Times New Roman"/>
          <w:bCs/>
          <w:sz w:val="28"/>
          <w:szCs w:val="28"/>
        </w:rPr>
        <w:t xml:space="preserve">Врач поликлиники может назначить КТ/МРТ </w:t>
      </w:r>
      <w:r w:rsidRPr="00336326">
        <w:rPr>
          <w:rFonts w:ascii="Times New Roman" w:hAnsi="Times New Roman" w:cs="Times New Roman"/>
          <w:b/>
          <w:bCs/>
          <w:sz w:val="28"/>
          <w:szCs w:val="28"/>
        </w:rPr>
        <w:t>только по рекомендации врача КДО.</w:t>
      </w:r>
    </w:p>
    <w:p w14:paraId="4C96390B" w14:textId="77777777" w:rsidR="00E55BC8"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Определяемая </w:t>
      </w:r>
      <w:r>
        <w:rPr>
          <w:rFonts w:ascii="Times New Roman" w:hAnsi="Times New Roman" w:cs="Times New Roman"/>
          <w:b/>
          <w:sz w:val="28"/>
          <w:szCs w:val="28"/>
        </w:rPr>
        <w:t>цель исследования</w:t>
      </w:r>
      <w:r>
        <w:rPr>
          <w:rFonts w:ascii="Times New Roman" w:hAnsi="Times New Roman" w:cs="Times New Roman"/>
          <w:bCs/>
          <w:sz w:val="28"/>
          <w:szCs w:val="28"/>
        </w:rPr>
        <w:t>: постановка диагноза, предоперационное планирование.</w:t>
      </w:r>
    </w:p>
    <w:p w14:paraId="26C30DE2" w14:textId="77777777" w:rsidR="00E55BC8"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Допустимо назначение следующих (одного или нескольких) </w:t>
      </w:r>
      <w:r>
        <w:rPr>
          <w:rFonts w:ascii="Times New Roman" w:hAnsi="Times New Roman" w:cs="Times New Roman"/>
          <w:b/>
          <w:sz w:val="28"/>
          <w:szCs w:val="28"/>
        </w:rPr>
        <w:t>исследований</w:t>
      </w:r>
      <w:r>
        <w:rPr>
          <w:rFonts w:ascii="Times New Roman" w:hAnsi="Times New Roman" w:cs="Times New Roman"/>
          <w:bCs/>
          <w:sz w:val="28"/>
          <w:szCs w:val="28"/>
        </w:rPr>
        <w:t xml:space="preserve">: </w:t>
      </w:r>
    </w:p>
    <w:p w14:paraId="23F8585E" w14:textId="77777777" w:rsidR="00E55BC8" w:rsidRPr="00336326"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336326">
        <w:rPr>
          <w:rFonts w:ascii="Times New Roman" w:hAnsi="Times New Roman" w:cs="Times New Roman"/>
          <w:bCs/>
          <w:sz w:val="28"/>
          <w:szCs w:val="28"/>
        </w:rPr>
        <w:t>174</w:t>
      </w:r>
      <w:r w:rsidRPr="00336326">
        <w:rPr>
          <w:rFonts w:ascii="Times New Roman" w:hAnsi="Times New Roman" w:cs="Times New Roman"/>
          <w:bCs/>
          <w:sz w:val="28"/>
          <w:szCs w:val="28"/>
        </w:rPr>
        <w:tab/>
        <w:t>Магнитно-резонансная томография органов малого таза</w:t>
      </w:r>
    </w:p>
    <w:p w14:paraId="47C3C68F" w14:textId="77777777" w:rsidR="000A18AA" w:rsidRDefault="00E55BC8" w:rsidP="000A18AA">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336326">
        <w:rPr>
          <w:rFonts w:ascii="Times New Roman" w:hAnsi="Times New Roman" w:cs="Times New Roman"/>
          <w:bCs/>
          <w:sz w:val="28"/>
          <w:szCs w:val="28"/>
        </w:rPr>
        <w:t>175</w:t>
      </w:r>
      <w:r w:rsidRPr="00336326">
        <w:rPr>
          <w:rFonts w:ascii="Times New Roman" w:hAnsi="Times New Roman" w:cs="Times New Roman"/>
          <w:bCs/>
          <w:sz w:val="28"/>
          <w:szCs w:val="28"/>
        </w:rPr>
        <w:tab/>
        <w:t xml:space="preserve">Магнитно-резонансная томография органов малого таза </w:t>
      </w:r>
      <w:r w:rsidRPr="00336326">
        <w:rPr>
          <w:rFonts w:ascii="Times New Roman" w:hAnsi="Times New Roman" w:cs="Times New Roman"/>
          <w:bCs/>
          <w:sz w:val="28"/>
          <w:szCs w:val="28"/>
        </w:rPr>
        <w:br/>
        <w:t>с контрастированием</w:t>
      </w:r>
    </w:p>
    <w:p w14:paraId="2B7D1BFE" w14:textId="77777777" w:rsidR="000A18AA" w:rsidRDefault="000A18AA" w:rsidP="000A18AA">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425896C" w14:textId="197CAB7E" w:rsidR="00E55BC8" w:rsidRPr="00336326" w:rsidRDefault="00E55BC8" w:rsidP="000A18AA">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336326">
        <w:rPr>
          <w:rFonts w:ascii="Times New Roman" w:hAnsi="Times New Roman" w:cs="Times New Roman"/>
          <w:b/>
          <w:sz w:val="28"/>
          <w:szCs w:val="28"/>
        </w:rPr>
        <w:t xml:space="preserve">Г) Миома матки при сложных хирургических локализациях; </w:t>
      </w:r>
      <w:r w:rsidR="006D2A50">
        <w:rPr>
          <w:rFonts w:ascii="Times New Roman" w:hAnsi="Times New Roman" w:cs="Times New Roman"/>
          <w:b/>
          <w:sz w:val="28"/>
          <w:szCs w:val="28"/>
        </w:rPr>
        <w:br/>
      </w:r>
      <w:r w:rsidRPr="00336326">
        <w:rPr>
          <w:rFonts w:ascii="Times New Roman" w:hAnsi="Times New Roman" w:cs="Times New Roman"/>
          <w:b/>
          <w:sz w:val="28"/>
          <w:szCs w:val="28"/>
        </w:rPr>
        <w:t xml:space="preserve">при наличии признаков сдавления смежных органов, приводящих </w:t>
      </w:r>
      <w:r w:rsidR="006D2A50">
        <w:rPr>
          <w:rFonts w:ascii="Times New Roman" w:hAnsi="Times New Roman" w:cs="Times New Roman"/>
          <w:b/>
          <w:sz w:val="28"/>
          <w:szCs w:val="28"/>
        </w:rPr>
        <w:br/>
      </w:r>
      <w:r w:rsidRPr="00336326">
        <w:rPr>
          <w:rFonts w:ascii="Times New Roman" w:hAnsi="Times New Roman" w:cs="Times New Roman"/>
          <w:b/>
          <w:sz w:val="28"/>
          <w:szCs w:val="28"/>
        </w:rPr>
        <w:t xml:space="preserve">к дислокации мочеточников; при множественных узлах перед планированием органосохраняющего хирургического лечения; </w:t>
      </w:r>
      <w:r w:rsidR="006D2A50">
        <w:rPr>
          <w:rFonts w:ascii="Times New Roman" w:hAnsi="Times New Roman" w:cs="Times New Roman"/>
          <w:b/>
          <w:sz w:val="28"/>
          <w:szCs w:val="28"/>
        </w:rPr>
        <w:br/>
      </w:r>
      <w:r w:rsidRPr="00336326">
        <w:rPr>
          <w:rFonts w:ascii="Times New Roman" w:hAnsi="Times New Roman" w:cs="Times New Roman"/>
          <w:b/>
          <w:sz w:val="28"/>
          <w:szCs w:val="28"/>
        </w:rPr>
        <w:t>при подозрении на саркому матки.</w:t>
      </w:r>
    </w:p>
    <w:p w14:paraId="4F15C6CE"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336326">
        <w:rPr>
          <w:rFonts w:ascii="Times New Roman" w:hAnsi="Times New Roman" w:cs="Times New Roman"/>
          <w:bCs/>
          <w:sz w:val="28"/>
          <w:szCs w:val="28"/>
        </w:rPr>
        <w:t>Коды МКБ-10</w:t>
      </w:r>
    </w:p>
    <w:p w14:paraId="1178AD1F" w14:textId="77777777" w:rsidR="00E55BC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D25.1</w:t>
      </w:r>
      <w:r>
        <w:rPr>
          <w:rFonts w:ascii="Times New Roman" w:hAnsi="Times New Roman" w:cs="Times New Roman"/>
          <w:bCs/>
          <w:sz w:val="28"/>
          <w:szCs w:val="28"/>
        </w:rPr>
        <w:tab/>
        <w:t>Интрамуральная лейомиома матки</w:t>
      </w:r>
    </w:p>
    <w:p w14:paraId="5D964165" w14:textId="77777777" w:rsidR="00E55BC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D25.2</w:t>
      </w:r>
      <w:r>
        <w:rPr>
          <w:rFonts w:ascii="Times New Roman" w:hAnsi="Times New Roman" w:cs="Times New Roman"/>
          <w:bCs/>
          <w:sz w:val="28"/>
          <w:szCs w:val="28"/>
        </w:rPr>
        <w:tab/>
        <w:t>Субсерозная лейомиома матки</w:t>
      </w:r>
    </w:p>
    <w:p w14:paraId="6857B64D" w14:textId="77777777" w:rsidR="00E55BC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D25.9</w:t>
      </w:r>
      <w:r>
        <w:rPr>
          <w:rFonts w:ascii="Times New Roman" w:hAnsi="Times New Roman" w:cs="Times New Roman"/>
          <w:bCs/>
          <w:sz w:val="28"/>
          <w:szCs w:val="28"/>
        </w:rPr>
        <w:tab/>
        <w:t>Лейомиома матки неуточненная</w:t>
      </w:r>
    </w:p>
    <w:p w14:paraId="07F9966C" w14:textId="77777777" w:rsidR="00E55BC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D26.0</w:t>
      </w:r>
      <w:r>
        <w:rPr>
          <w:rFonts w:ascii="Times New Roman" w:hAnsi="Times New Roman" w:cs="Times New Roman"/>
          <w:bCs/>
          <w:sz w:val="28"/>
          <w:szCs w:val="28"/>
        </w:rPr>
        <w:tab/>
        <w:t>Другие доброкачественные новообразования шейки матки</w:t>
      </w:r>
    </w:p>
    <w:p w14:paraId="0D0C56AC" w14:textId="77777777" w:rsidR="00E55BC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D26.1</w:t>
      </w:r>
      <w:r>
        <w:rPr>
          <w:rFonts w:ascii="Times New Roman" w:hAnsi="Times New Roman" w:cs="Times New Roman"/>
          <w:bCs/>
          <w:sz w:val="28"/>
          <w:szCs w:val="28"/>
        </w:rPr>
        <w:tab/>
        <w:t>Другие доброкачественные новообразования тела матки</w:t>
      </w:r>
    </w:p>
    <w:p w14:paraId="2D65C91F" w14:textId="77777777" w:rsidR="00E55BC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D26.7</w:t>
      </w:r>
      <w:r>
        <w:rPr>
          <w:rFonts w:ascii="Times New Roman" w:hAnsi="Times New Roman" w:cs="Times New Roman"/>
          <w:bCs/>
          <w:sz w:val="28"/>
          <w:szCs w:val="28"/>
        </w:rPr>
        <w:tab/>
        <w:t>Другие доброкачественные новообразования других частей матки</w:t>
      </w:r>
    </w:p>
    <w:p w14:paraId="34E16C6D" w14:textId="77777777" w:rsidR="00E55BC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D39.0</w:t>
      </w:r>
      <w:r>
        <w:rPr>
          <w:rFonts w:ascii="Times New Roman" w:hAnsi="Times New Roman" w:cs="Times New Roman"/>
          <w:bCs/>
          <w:sz w:val="28"/>
          <w:szCs w:val="28"/>
        </w:rPr>
        <w:tab/>
        <w:t>Новообразование неопределенного или неизвестного характера матки</w:t>
      </w:r>
    </w:p>
    <w:p w14:paraId="470953FC" w14:textId="77777777" w:rsidR="00E55BC8" w:rsidRDefault="00E55BC8" w:rsidP="00E55BC8">
      <w:pPr>
        <w:widowControl w:val="0"/>
        <w:tabs>
          <w:tab w:val="left" w:pos="993"/>
        </w:tabs>
        <w:autoSpaceDE w:val="0"/>
        <w:autoSpaceDN w:val="0"/>
        <w:adjustRightInd w:val="0"/>
        <w:spacing w:after="0" w:line="240" w:lineRule="auto"/>
        <w:jc w:val="both"/>
        <w:rPr>
          <w:rFonts w:ascii="Times New Roman" w:hAnsi="Times New Roman" w:cs="Times New Roman"/>
          <w:bCs/>
          <w:sz w:val="28"/>
          <w:szCs w:val="28"/>
        </w:rPr>
      </w:pPr>
    </w:p>
    <w:p w14:paraId="4BE7C1D7" w14:textId="47B47DB3" w:rsidR="00E55BC8" w:rsidRPr="00750970"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
          <w:sz w:val="28"/>
          <w:szCs w:val="28"/>
        </w:rPr>
        <w:t>Жалобы:</w:t>
      </w:r>
      <w:r>
        <w:rPr>
          <w:rFonts w:ascii="Times New Roman" w:hAnsi="Times New Roman" w:cs="Times New Roman"/>
          <w:bCs/>
          <w:sz w:val="28"/>
          <w:szCs w:val="28"/>
        </w:rPr>
        <w:t xml:space="preserve"> </w:t>
      </w:r>
      <w:r w:rsidRPr="00750970">
        <w:rPr>
          <w:rFonts w:ascii="Times New Roman" w:hAnsi="Times New Roman" w:cs="Times New Roman"/>
          <w:bCs/>
          <w:sz w:val="28"/>
          <w:szCs w:val="28"/>
        </w:rPr>
        <w:t xml:space="preserve">аномальные маточные кровотечения, обильные менструальные кровотечения, диспареуния, дизурия, нарушение дефекации, тазовая боль, в том числе синдром ХТБ (хронической тазовой боли), </w:t>
      </w:r>
      <w:r w:rsidR="006D2A50">
        <w:rPr>
          <w:rFonts w:ascii="Times New Roman" w:hAnsi="Times New Roman" w:cs="Times New Roman"/>
          <w:bCs/>
          <w:sz w:val="28"/>
          <w:szCs w:val="28"/>
        </w:rPr>
        <w:br/>
      </w:r>
      <w:r w:rsidRPr="00750970">
        <w:rPr>
          <w:rFonts w:ascii="Times New Roman" w:hAnsi="Times New Roman" w:cs="Times New Roman"/>
          <w:bCs/>
          <w:sz w:val="28"/>
          <w:szCs w:val="28"/>
        </w:rPr>
        <w:t xml:space="preserve">не наступление беременности (бесплодие), повторные неудачные попытки переноса «свежих» или размороженных эмбрионов в циклах экстракорпорального оплодотворения (трех </w:t>
      </w:r>
      <w:r w:rsidR="006D2A50">
        <w:rPr>
          <w:rFonts w:ascii="Times New Roman" w:hAnsi="Times New Roman" w:cs="Times New Roman"/>
          <w:bCs/>
          <w:sz w:val="28"/>
          <w:szCs w:val="28"/>
        </w:rPr>
        <w:t xml:space="preserve">– </w:t>
      </w:r>
      <w:r w:rsidRPr="00750970">
        <w:rPr>
          <w:rFonts w:ascii="Times New Roman" w:hAnsi="Times New Roman" w:cs="Times New Roman"/>
          <w:bCs/>
          <w:sz w:val="28"/>
          <w:szCs w:val="28"/>
        </w:rPr>
        <w:t xml:space="preserve">у женщин моложе 35 лет, двух </w:t>
      </w:r>
      <w:r w:rsidR="006D2A50">
        <w:rPr>
          <w:rFonts w:ascii="Times New Roman" w:hAnsi="Times New Roman" w:cs="Times New Roman"/>
          <w:bCs/>
          <w:sz w:val="28"/>
          <w:szCs w:val="28"/>
        </w:rPr>
        <w:t>–</w:t>
      </w:r>
      <w:r w:rsidRPr="00750970">
        <w:rPr>
          <w:rFonts w:ascii="Times New Roman" w:hAnsi="Times New Roman" w:cs="Times New Roman"/>
          <w:bCs/>
          <w:sz w:val="28"/>
          <w:szCs w:val="28"/>
        </w:rPr>
        <w:t>у женщин 35 лет и старше), эпизоды (2 и более) клинических потерь беременности (привычный выкидыш),возможно бессимптомное течение.</w:t>
      </w:r>
    </w:p>
    <w:p w14:paraId="15042009" w14:textId="72470FCB" w:rsidR="00E55BC8" w:rsidRPr="00750970"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750970">
        <w:rPr>
          <w:rFonts w:ascii="Times New Roman" w:hAnsi="Times New Roman" w:cs="Times New Roman"/>
          <w:bCs/>
          <w:sz w:val="28"/>
          <w:szCs w:val="28"/>
        </w:rPr>
        <w:t xml:space="preserve">Перед назначением МРТ обязательным является выполнение одного </w:t>
      </w:r>
      <w:r w:rsidR="006D2A50">
        <w:rPr>
          <w:rFonts w:ascii="Times New Roman" w:hAnsi="Times New Roman" w:cs="Times New Roman"/>
          <w:bCs/>
          <w:sz w:val="28"/>
          <w:szCs w:val="28"/>
        </w:rPr>
        <w:br/>
      </w:r>
      <w:r w:rsidRPr="00750970">
        <w:rPr>
          <w:rFonts w:ascii="Times New Roman" w:hAnsi="Times New Roman" w:cs="Times New Roman"/>
          <w:bCs/>
          <w:sz w:val="28"/>
          <w:szCs w:val="28"/>
        </w:rPr>
        <w:t>из исследований:</w:t>
      </w:r>
    </w:p>
    <w:p w14:paraId="5A4DC552" w14:textId="5A392EAB" w:rsidR="00E55BC8" w:rsidRPr="00750970"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750970">
        <w:rPr>
          <w:rFonts w:ascii="Times New Roman" w:hAnsi="Times New Roman" w:cs="Times New Roman"/>
          <w:bCs/>
          <w:sz w:val="28"/>
          <w:szCs w:val="28"/>
        </w:rPr>
        <w:t>483</w:t>
      </w:r>
      <w:r w:rsidR="00A0209F">
        <w:rPr>
          <w:rFonts w:ascii="Times New Roman" w:hAnsi="Times New Roman" w:cs="Times New Roman"/>
          <w:bCs/>
          <w:sz w:val="28"/>
          <w:szCs w:val="28"/>
        </w:rPr>
        <w:tab/>
      </w:r>
      <w:r w:rsidRPr="00750970">
        <w:rPr>
          <w:rFonts w:ascii="Times New Roman" w:hAnsi="Times New Roman" w:cs="Times New Roman"/>
          <w:bCs/>
          <w:sz w:val="28"/>
          <w:szCs w:val="28"/>
        </w:rPr>
        <w:t>Ультразвуковое исследование матки и придатков трансабдоминальное</w:t>
      </w:r>
    </w:p>
    <w:p w14:paraId="7497C2A3" w14:textId="59AC89A7" w:rsidR="00E55BC8" w:rsidRPr="00750970"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750970">
        <w:rPr>
          <w:rFonts w:ascii="Times New Roman" w:hAnsi="Times New Roman" w:cs="Times New Roman"/>
          <w:bCs/>
          <w:sz w:val="28"/>
          <w:szCs w:val="28"/>
        </w:rPr>
        <w:t>485</w:t>
      </w:r>
      <w:r w:rsidR="00A0209F">
        <w:rPr>
          <w:rFonts w:ascii="Times New Roman" w:hAnsi="Times New Roman" w:cs="Times New Roman"/>
          <w:bCs/>
          <w:sz w:val="28"/>
          <w:szCs w:val="28"/>
        </w:rPr>
        <w:tab/>
      </w:r>
      <w:r w:rsidRPr="00750970">
        <w:rPr>
          <w:rFonts w:ascii="Times New Roman" w:hAnsi="Times New Roman" w:cs="Times New Roman"/>
          <w:bCs/>
          <w:sz w:val="28"/>
          <w:szCs w:val="28"/>
        </w:rPr>
        <w:t>Ультразвуковое исследование матки и придатков трансвагинальное</w:t>
      </w:r>
    </w:p>
    <w:p w14:paraId="1C2B14F0" w14:textId="77777777" w:rsidR="00E55BC8" w:rsidRPr="00190BCC"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rPr>
      </w:pPr>
      <w:r w:rsidRPr="00190BCC">
        <w:rPr>
          <w:rFonts w:ascii="Times New Roman" w:hAnsi="Times New Roman" w:cs="Times New Roman"/>
          <w:bCs/>
          <w:sz w:val="28"/>
          <w:szCs w:val="28"/>
        </w:rPr>
        <w:t xml:space="preserve">Врач поликлиники может назначить КТ/МРТ </w:t>
      </w:r>
      <w:r w:rsidRPr="00190BCC">
        <w:rPr>
          <w:rFonts w:ascii="Times New Roman" w:hAnsi="Times New Roman" w:cs="Times New Roman"/>
          <w:b/>
          <w:bCs/>
          <w:sz w:val="28"/>
          <w:szCs w:val="28"/>
        </w:rPr>
        <w:t>только по рекомендации врача КДО.</w:t>
      </w:r>
    </w:p>
    <w:p w14:paraId="3BCEE945" w14:textId="77777777" w:rsidR="00E55BC8" w:rsidRPr="009D7568"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 xml:space="preserve">Определяемая </w:t>
      </w:r>
      <w:r w:rsidRPr="009D7568">
        <w:rPr>
          <w:rFonts w:ascii="Times New Roman" w:hAnsi="Times New Roman" w:cs="Times New Roman"/>
          <w:b/>
          <w:sz w:val="28"/>
          <w:szCs w:val="28"/>
        </w:rPr>
        <w:t>цель исследования</w:t>
      </w:r>
      <w:r w:rsidRPr="009D7568">
        <w:rPr>
          <w:rFonts w:ascii="Times New Roman" w:hAnsi="Times New Roman" w:cs="Times New Roman"/>
          <w:bCs/>
          <w:sz w:val="28"/>
          <w:szCs w:val="28"/>
        </w:rPr>
        <w:t>: постановка диагноза, предоперационное планирование.</w:t>
      </w:r>
    </w:p>
    <w:p w14:paraId="0BD7CABF" w14:textId="77777777" w:rsidR="00E55BC8" w:rsidRPr="009D7568"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089AA38" w14:textId="77777777" w:rsidR="00E55BC8"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 xml:space="preserve">Допустимо назначение следующих (одного или нескольких) </w:t>
      </w:r>
      <w:r w:rsidRPr="009D7568">
        <w:rPr>
          <w:rFonts w:ascii="Times New Roman" w:hAnsi="Times New Roman" w:cs="Times New Roman"/>
          <w:b/>
          <w:sz w:val="28"/>
          <w:szCs w:val="28"/>
        </w:rPr>
        <w:t>исследований</w:t>
      </w:r>
      <w:r>
        <w:rPr>
          <w:rFonts w:ascii="Times New Roman" w:hAnsi="Times New Roman" w:cs="Times New Roman"/>
          <w:bCs/>
          <w:sz w:val="28"/>
          <w:szCs w:val="28"/>
        </w:rPr>
        <w:t xml:space="preserve">: </w:t>
      </w:r>
    </w:p>
    <w:p w14:paraId="6C542652" w14:textId="77777777" w:rsidR="00E55BC8" w:rsidRPr="009D7568" w:rsidRDefault="00E55BC8" w:rsidP="00E55BC8">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174</w:t>
      </w:r>
      <w:r w:rsidRPr="009D7568">
        <w:rPr>
          <w:rFonts w:ascii="Times New Roman" w:hAnsi="Times New Roman" w:cs="Times New Roman"/>
          <w:bCs/>
          <w:sz w:val="28"/>
          <w:szCs w:val="28"/>
        </w:rPr>
        <w:tab/>
        <w:t>Магнитно-резонансная томография органов малого таза</w:t>
      </w:r>
    </w:p>
    <w:p w14:paraId="734EFAEB" w14:textId="77777777" w:rsidR="00E55BC8" w:rsidRDefault="00E55BC8" w:rsidP="00E55BC8">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175</w:t>
      </w:r>
      <w:r>
        <w:rPr>
          <w:rFonts w:ascii="Times New Roman" w:hAnsi="Times New Roman" w:cs="Times New Roman"/>
          <w:bCs/>
          <w:sz w:val="28"/>
          <w:szCs w:val="28"/>
        </w:rPr>
        <w:tab/>
        <w:t xml:space="preserve">Магнитно-резонансная томография органов малого таза </w:t>
      </w:r>
      <w:r>
        <w:rPr>
          <w:rFonts w:ascii="Times New Roman" w:hAnsi="Times New Roman" w:cs="Times New Roman"/>
          <w:bCs/>
          <w:sz w:val="28"/>
          <w:szCs w:val="28"/>
        </w:rPr>
        <w:br/>
        <w:t>с контрастированием</w:t>
      </w:r>
    </w:p>
    <w:p w14:paraId="37FCEF33" w14:textId="77777777" w:rsidR="00E55BC8" w:rsidRDefault="00E55BC8" w:rsidP="00E55BC8">
      <w:pPr>
        <w:widowControl w:val="0"/>
        <w:tabs>
          <w:tab w:val="left" w:pos="993"/>
        </w:tabs>
        <w:autoSpaceDE w:val="0"/>
        <w:autoSpaceDN w:val="0"/>
        <w:adjustRightInd w:val="0"/>
        <w:spacing w:after="0" w:line="240" w:lineRule="auto"/>
        <w:jc w:val="both"/>
        <w:rPr>
          <w:rFonts w:ascii="Times New Roman" w:hAnsi="Times New Roman" w:cs="Times New Roman"/>
          <w:b/>
          <w:i/>
          <w:iCs/>
          <w:sz w:val="28"/>
          <w:szCs w:val="28"/>
        </w:rPr>
      </w:pPr>
    </w:p>
    <w:p w14:paraId="7D714BAB" w14:textId="77777777" w:rsidR="00E55BC8" w:rsidRPr="009D7568" w:rsidRDefault="00E55BC8" w:rsidP="00E55BC8">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9D7568">
        <w:rPr>
          <w:rFonts w:ascii="Times New Roman" w:hAnsi="Times New Roman" w:cs="Times New Roman"/>
          <w:b/>
          <w:sz w:val="28"/>
          <w:szCs w:val="28"/>
        </w:rPr>
        <w:t xml:space="preserve">Д) Рубец на матке после операции Кесарева сечения </w:t>
      </w:r>
      <w:r w:rsidRPr="009D7568">
        <w:rPr>
          <w:rFonts w:ascii="Times New Roman" w:hAnsi="Times New Roman" w:cs="Times New Roman"/>
          <w:b/>
          <w:sz w:val="28"/>
          <w:szCs w:val="28"/>
        </w:rPr>
        <w:br/>
        <w:t>или миомэктомии с подозрением на несостоятельность рубца(ов)</w:t>
      </w:r>
    </w:p>
    <w:p w14:paraId="7E70DEA5"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Код МКБ-10</w:t>
      </w:r>
    </w:p>
    <w:p w14:paraId="4B1A6623"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 xml:space="preserve">N85.8 </w:t>
      </w:r>
      <w:r w:rsidRPr="009D7568">
        <w:rPr>
          <w:rFonts w:ascii="Times New Roman" w:hAnsi="Times New Roman" w:cs="Times New Roman"/>
          <w:bCs/>
          <w:sz w:val="28"/>
          <w:szCs w:val="28"/>
        </w:rPr>
        <w:tab/>
        <w:t>Другие уточненные невоспалительные болезни матки</w:t>
      </w:r>
    </w:p>
    <w:p w14:paraId="4ECD32D7" w14:textId="77777777" w:rsidR="00E55BC8" w:rsidRPr="001269CD"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
          <w:sz w:val="28"/>
          <w:szCs w:val="28"/>
        </w:rPr>
        <w:t>Жалобы:</w:t>
      </w:r>
      <w:r w:rsidRPr="009D7568">
        <w:rPr>
          <w:rFonts w:ascii="Times New Roman" w:hAnsi="Times New Roman" w:cs="Times New Roman"/>
          <w:bCs/>
          <w:sz w:val="28"/>
          <w:szCs w:val="28"/>
        </w:rPr>
        <w:t xml:space="preserve"> </w:t>
      </w:r>
      <w:r w:rsidRPr="001269CD">
        <w:rPr>
          <w:rFonts w:ascii="Times New Roman" w:hAnsi="Times New Roman" w:cs="Times New Roman"/>
          <w:bCs/>
          <w:sz w:val="28"/>
          <w:szCs w:val="28"/>
        </w:rPr>
        <w:t xml:space="preserve">аномальные маточные кровотечения, обильные менструальные кровотечения, диспареуния, тазовая боль, в том числе синдром ХТБ (хронической тазовой боли), не наступление беременности (бесплодие), повторные неудачные попытки переноса «свежих» или размороженных эмбрионов в циклах экстракорпорального оплодотворения (трех у женщин моложе 35 лет, двух у женщин 35 лет и старше), эпизоды (2 и более) клинических потерь беременности (привычный выкидыш) у пациенток, перенесших кесарево сечение или миомэктомию, возможно бессимптомное течение. </w:t>
      </w:r>
    </w:p>
    <w:p w14:paraId="3124520D"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1269CD">
        <w:rPr>
          <w:rFonts w:ascii="Times New Roman" w:hAnsi="Times New Roman" w:cs="Times New Roman"/>
          <w:bCs/>
          <w:sz w:val="28"/>
          <w:szCs w:val="28"/>
        </w:rPr>
        <w:t>Анамнез:</w:t>
      </w:r>
      <w:r>
        <w:rPr>
          <w:rFonts w:ascii="Times New Roman" w:hAnsi="Times New Roman" w:cs="Times New Roman"/>
          <w:bCs/>
          <w:sz w:val="28"/>
          <w:szCs w:val="28"/>
        </w:rPr>
        <w:t xml:space="preserve"> </w:t>
      </w:r>
      <w:r w:rsidRPr="001269CD">
        <w:rPr>
          <w:rFonts w:ascii="Times New Roman" w:hAnsi="Times New Roman" w:cs="Times New Roman"/>
          <w:bCs/>
          <w:sz w:val="28"/>
          <w:szCs w:val="28"/>
        </w:rPr>
        <w:t>оперативные в</w:t>
      </w:r>
      <w:r>
        <w:rPr>
          <w:rFonts w:ascii="Times New Roman" w:hAnsi="Times New Roman" w:cs="Times New Roman"/>
          <w:bCs/>
          <w:sz w:val="28"/>
          <w:szCs w:val="28"/>
        </w:rPr>
        <w:t>м</w:t>
      </w:r>
      <w:r w:rsidRPr="001269CD">
        <w:rPr>
          <w:rFonts w:ascii="Times New Roman" w:hAnsi="Times New Roman" w:cs="Times New Roman"/>
          <w:bCs/>
          <w:sz w:val="28"/>
          <w:szCs w:val="28"/>
        </w:rPr>
        <w:t>е</w:t>
      </w:r>
      <w:r>
        <w:rPr>
          <w:rFonts w:ascii="Times New Roman" w:hAnsi="Times New Roman" w:cs="Times New Roman"/>
          <w:bCs/>
          <w:sz w:val="28"/>
          <w:szCs w:val="28"/>
        </w:rPr>
        <w:t>ш</w:t>
      </w:r>
      <w:r w:rsidRPr="001269CD">
        <w:rPr>
          <w:rFonts w:ascii="Times New Roman" w:hAnsi="Times New Roman" w:cs="Times New Roman"/>
          <w:bCs/>
          <w:sz w:val="28"/>
          <w:szCs w:val="28"/>
        </w:rPr>
        <w:t>ательства на матке (операция кесарева сечения, консервативная миомэктомия)</w:t>
      </w:r>
    </w:p>
    <w:p w14:paraId="596C7E6F" w14:textId="2B35E1CC" w:rsidR="00E55BC8" w:rsidRPr="001269CD"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1269CD">
        <w:rPr>
          <w:rFonts w:ascii="Times New Roman" w:hAnsi="Times New Roman" w:cs="Times New Roman"/>
          <w:bCs/>
          <w:sz w:val="28"/>
          <w:szCs w:val="28"/>
        </w:rPr>
        <w:t xml:space="preserve">Перед назначением МРТ обязательным является выполнение одного </w:t>
      </w:r>
      <w:r w:rsidR="006D2A50">
        <w:rPr>
          <w:rFonts w:ascii="Times New Roman" w:hAnsi="Times New Roman" w:cs="Times New Roman"/>
          <w:bCs/>
          <w:sz w:val="28"/>
          <w:szCs w:val="28"/>
        </w:rPr>
        <w:br/>
      </w:r>
      <w:r w:rsidRPr="001269CD">
        <w:rPr>
          <w:rFonts w:ascii="Times New Roman" w:hAnsi="Times New Roman" w:cs="Times New Roman"/>
          <w:bCs/>
          <w:sz w:val="28"/>
          <w:szCs w:val="28"/>
        </w:rPr>
        <w:t>из исследований:</w:t>
      </w:r>
    </w:p>
    <w:p w14:paraId="323B4DA1" w14:textId="27336FA3" w:rsidR="00E55BC8" w:rsidRPr="001269CD"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1269CD">
        <w:rPr>
          <w:rFonts w:ascii="Times New Roman" w:hAnsi="Times New Roman" w:cs="Times New Roman"/>
          <w:bCs/>
          <w:sz w:val="28"/>
          <w:szCs w:val="28"/>
        </w:rPr>
        <w:t>483</w:t>
      </w:r>
      <w:r w:rsidR="006A1CA5" w:rsidRPr="009D7568">
        <w:rPr>
          <w:rFonts w:ascii="Times New Roman" w:hAnsi="Times New Roman" w:cs="Times New Roman"/>
          <w:bCs/>
          <w:sz w:val="28"/>
          <w:szCs w:val="28"/>
        </w:rPr>
        <w:tab/>
      </w:r>
      <w:r w:rsidRPr="001269CD">
        <w:rPr>
          <w:rFonts w:ascii="Times New Roman" w:hAnsi="Times New Roman" w:cs="Times New Roman"/>
          <w:bCs/>
          <w:sz w:val="28"/>
          <w:szCs w:val="28"/>
        </w:rPr>
        <w:t>Ультразвуковое исследование матки и придатков трансабдоминальное</w:t>
      </w:r>
    </w:p>
    <w:p w14:paraId="281DE325" w14:textId="21639C83" w:rsidR="00E55BC8" w:rsidRPr="001269CD"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1269CD">
        <w:rPr>
          <w:rFonts w:ascii="Times New Roman" w:hAnsi="Times New Roman" w:cs="Times New Roman"/>
          <w:bCs/>
          <w:sz w:val="28"/>
          <w:szCs w:val="28"/>
        </w:rPr>
        <w:t>485</w:t>
      </w:r>
      <w:r w:rsidR="006A1CA5" w:rsidRPr="009D7568">
        <w:rPr>
          <w:rFonts w:ascii="Times New Roman" w:hAnsi="Times New Roman" w:cs="Times New Roman"/>
          <w:bCs/>
          <w:sz w:val="28"/>
          <w:szCs w:val="28"/>
        </w:rPr>
        <w:tab/>
      </w:r>
      <w:r w:rsidRPr="001269CD">
        <w:rPr>
          <w:rFonts w:ascii="Times New Roman" w:hAnsi="Times New Roman" w:cs="Times New Roman"/>
          <w:bCs/>
          <w:sz w:val="28"/>
          <w:szCs w:val="28"/>
        </w:rPr>
        <w:t>Ультразвуковое исследование матки и придатков трансвагинальное</w:t>
      </w:r>
    </w:p>
    <w:p w14:paraId="3171BAF7" w14:textId="77777777" w:rsidR="00E55BC8" w:rsidRPr="00190BCC"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rPr>
      </w:pPr>
      <w:r w:rsidRPr="00190BCC">
        <w:rPr>
          <w:rFonts w:ascii="Times New Roman" w:hAnsi="Times New Roman" w:cs="Times New Roman"/>
          <w:bCs/>
          <w:sz w:val="28"/>
          <w:szCs w:val="28"/>
        </w:rPr>
        <w:t xml:space="preserve">Врач поликлиники может назначить КТ/МРТ </w:t>
      </w:r>
      <w:r w:rsidRPr="00190BCC">
        <w:rPr>
          <w:rFonts w:ascii="Times New Roman" w:hAnsi="Times New Roman" w:cs="Times New Roman"/>
          <w:b/>
          <w:bCs/>
          <w:sz w:val="28"/>
          <w:szCs w:val="28"/>
        </w:rPr>
        <w:t>только по рекомендации врача КДО.</w:t>
      </w:r>
    </w:p>
    <w:p w14:paraId="731E5E09" w14:textId="77777777" w:rsidR="00E55BC8"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Определяемая </w:t>
      </w:r>
      <w:r>
        <w:rPr>
          <w:rFonts w:ascii="Times New Roman" w:hAnsi="Times New Roman" w:cs="Times New Roman"/>
          <w:b/>
          <w:sz w:val="28"/>
          <w:szCs w:val="28"/>
        </w:rPr>
        <w:t>цель исследования</w:t>
      </w:r>
      <w:r>
        <w:rPr>
          <w:rFonts w:ascii="Times New Roman" w:hAnsi="Times New Roman" w:cs="Times New Roman"/>
          <w:bCs/>
          <w:sz w:val="28"/>
          <w:szCs w:val="28"/>
        </w:rPr>
        <w:t>: постановка диагноза, предоперационное планирование.</w:t>
      </w:r>
    </w:p>
    <w:p w14:paraId="7CAA2617"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 xml:space="preserve">Допустимо назначение следующих </w:t>
      </w:r>
      <w:r w:rsidRPr="009D7568">
        <w:rPr>
          <w:rFonts w:ascii="Times New Roman" w:hAnsi="Times New Roman" w:cs="Times New Roman"/>
          <w:b/>
          <w:sz w:val="28"/>
          <w:szCs w:val="28"/>
        </w:rPr>
        <w:t>исследований</w:t>
      </w:r>
      <w:r w:rsidRPr="009D7568">
        <w:rPr>
          <w:rFonts w:ascii="Times New Roman" w:hAnsi="Times New Roman" w:cs="Times New Roman"/>
          <w:bCs/>
          <w:sz w:val="28"/>
          <w:szCs w:val="28"/>
        </w:rPr>
        <w:t xml:space="preserve">: </w:t>
      </w:r>
    </w:p>
    <w:p w14:paraId="26842A15" w14:textId="77777777" w:rsidR="00E55BC8" w:rsidRPr="00190BCC"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190BCC">
        <w:rPr>
          <w:rFonts w:ascii="Times New Roman" w:hAnsi="Times New Roman" w:cs="Times New Roman"/>
          <w:bCs/>
          <w:sz w:val="28"/>
          <w:szCs w:val="28"/>
        </w:rPr>
        <w:t>174</w:t>
      </w:r>
      <w:r w:rsidRPr="00190BCC">
        <w:rPr>
          <w:rFonts w:ascii="Times New Roman" w:hAnsi="Times New Roman" w:cs="Times New Roman"/>
          <w:bCs/>
          <w:sz w:val="28"/>
          <w:szCs w:val="28"/>
        </w:rPr>
        <w:tab/>
        <w:t>Магнитно-резонансная томография органов малого таза</w:t>
      </w:r>
    </w:p>
    <w:p w14:paraId="75BDC867" w14:textId="77777777" w:rsidR="003E6610" w:rsidRDefault="00E55BC8" w:rsidP="003E661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190BCC">
        <w:rPr>
          <w:rFonts w:ascii="Times New Roman" w:hAnsi="Times New Roman" w:cs="Times New Roman"/>
          <w:bCs/>
          <w:sz w:val="28"/>
          <w:szCs w:val="28"/>
        </w:rPr>
        <w:t>175</w:t>
      </w:r>
      <w:r w:rsidRPr="00190BCC">
        <w:rPr>
          <w:rFonts w:ascii="Times New Roman" w:hAnsi="Times New Roman" w:cs="Times New Roman"/>
          <w:bCs/>
          <w:sz w:val="28"/>
          <w:szCs w:val="28"/>
        </w:rPr>
        <w:tab/>
        <w:t xml:space="preserve">Магнитно-резонансная томография органов малого таза </w:t>
      </w:r>
      <w:r w:rsidRPr="00190BCC">
        <w:rPr>
          <w:rFonts w:ascii="Times New Roman" w:hAnsi="Times New Roman" w:cs="Times New Roman"/>
          <w:bCs/>
          <w:sz w:val="28"/>
          <w:szCs w:val="28"/>
        </w:rPr>
        <w:br/>
        <w:t>с контрастированием</w:t>
      </w:r>
    </w:p>
    <w:p w14:paraId="7260CEBB" w14:textId="77777777" w:rsidR="003E6610" w:rsidRDefault="003E6610" w:rsidP="003E661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48767A06" w14:textId="0CBE0F62" w:rsidR="00E55BC8" w:rsidRPr="009D7568" w:rsidRDefault="00E55BC8" w:rsidP="003E6610">
      <w:pPr>
        <w:widowControl w:val="0"/>
        <w:tabs>
          <w:tab w:val="left" w:pos="1560"/>
        </w:tabs>
        <w:autoSpaceDE w:val="0"/>
        <w:autoSpaceDN w:val="0"/>
        <w:adjustRightInd w:val="0"/>
        <w:spacing w:after="0" w:line="240" w:lineRule="auto"/>
        <w:ind w:firstLine="709"/>
        <w:jc w:val="both"/>
        <w:rPr>
          <w:rFonts w:ascii="Times New Roman" w:hAnsi="Times New Roman" w:cs="Times New Roman"/>
          <w:b/>
          <w:sz w:val="28"/>
          <w:szCs w:val="28"/>
        </w:rPr>
      </w:pPr>
      <w:r w:rsidRPr="009D7568">
        <w:rPr>
          <w:rFonts w:ascii="Times New Roman" w:hAnsi="Times New Roman" w:cs="Times New Roman"/>
          <w:b/>
          <w:sz w:val="28"/>
          <w:szCs w:val="28"/>
        </w:rPr>
        <w:t>Е) Спаечный процесс органов малого таза</w:t>
      </w:r>
    </w:p>
    <w:p w14:paraId="04340CB4"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Код МКБ-10</w:t>
      </w:r>
    </w:p>
    <w:p w14:paraId="5BD804AB"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1E3A18">
        <w:rPr>
          <w:rFonts w:ascii="Times New Roman" w:hAnsi="Times New Roman" w:cs="Times New Roman"/>
          <w:bCs/>
          <w:sz w:val="28"/>
          <w:szCs w:val="28"/>
        </w:rPr>
        <w:t>N</w:t>
      </w:r>
      <w:r w:rsidRPr="009D7568">
        <w:rPr>
          <w:rFonts w:ascii="Times New Roman" w:hAnsi="Times New Roman" w:cs="Times New Roman"/>
          <w:bCs/>
          <w:sz w:val="28"/>
          <w:szCs w:val="28"/>
        </w:rPr>
        <w:t>73.6</w:t>
      </w:r>
      <w:r w:rsidRPr="009D7568">
        <w:rPr>
          <w:rFonts w:ascii="Times New Roman" w:hAnsi="Times New Roman" w:cs="Times New Roman"/>
          <w:bCs/>
          <w:sz w:val="28"/>
          <w:szCs w:val="28"/>
        </w:rPr>
        <w:tab/>
        <w:t>Тазовые перитонеальные спайки</w:t>
      </w:r>
    </w:p>
    <w:p w14:paraId="09380591" w14:textId="77777777" w:rsidR="00E55BC8" w:rsidRPr="001E3A1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N99.4</w:t>
      </w:r>
      <w:r w:rsidRPr="009D7568">
        <w:rPr>
          <w:rFonts w:ascii="Times New Roman" w:hAnsi="Times New Roman" w:cs="Times New Roman"/>
          <w:bCs/>
          <w:sz w:val="28"/>
          <w:szCs w:val="28"/>
        </w:rPr>
        <w:tab/>
        <w:t>Послеоперационные спайки в малом тазу</w:t>
      </w:r>
    </w:p>
    <w:p w14:paraId="453A3F4D" w14:textId="7D7D9861" w:rsidR="00E55BC8" w:rsidRPr="001269CD"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
          <w:sz w:val="28"/>
          <w:szCs w:val="28"/>
        </w:rPr>
        <w:t>Жалобы:</w:t>
      </w:r>
      <w:r w:rsidRPr="009D7568">
        <w:rPr>
          <w:rFonts w:ascii="Times New Roman" w:hAnsi="Times New Roman" w:cs="Times New Roman"/>
          <w:bCs/>
          <w:sz w:val="28"/>
          <w:szCs w:val="28"/>
        </w:rPr>
        <w:t xml:space="preserve"> </w:t>
      </w:r>
      <w:r w:rsidRPr="001269CD">
        <w:rPr>
          <w:rFonts w:ascii="Times New Roman" w:hAnsi="Times New Roman" w:cs="Times New Roman"/>
          <w:bCs/>
          <w:sz w:val="28"/>
          <w:szCs w:val="28"/>
        </w:rPr>
        <w:t xml:space="preserve">не наступление беременности (бесплодие), повторные неудачные попытки переноса «свежих» или размороженных эмбрионов </w:t>
      </w:r>
      <w:r w:rsidR="006D2A50">
        <w:rPr>
          <w:rFonts w:ascii="Times New Roman" w:hAnsi="Times New Roman" w:cs="Times New Roman"/>
          <w:bCs/>
          <w:sz w:val="28"/>
          <w:szCs w:val="28"/>
        </w:rPr>
        <w:br/>
      </w:r>
      <w:r w:rsidRPr="001269CD">
        <w:rPr>
          <w:rFonts w:ascii="Times New Roman" w:hAnsi="Times New Roman" w:cs="Times New Roman"/>
          <w:bCs/>
          <w:sz w:val="28"/>
          <w:szCs w:val="28"/>
        </w:rPr>
        <w:t xml:space="preserve">в циклах экстракорпорального оплодотворения (трех у женщин моложе 35 лет, двух у женщин 35 лет и старше), эпизоды (2 и более) клинических потерь беременности (привычный выкидыш), тазовая боль, в том числе синдром ХТБ (хронической тазовой боли), не связанная с менструальным циклом </w:t>
      </w:r>
      <w:r w:rsidR="006D2A50">
        <w:rPr>
          <w:rFonts w:ascii="Times New Roman" w:hAnsi="Times New Roman" w:cs="Times New Roman"/>
          <w:bCs/>
          <w:sz w:val="28"/>
          <w:szCs w:val="28"/>
        </w:rPr>
        <w:br/>
      </w:r>
      <w:r w:rsidRPr="001269CD">
        <w:rPr>
          <w:rFonts w:ascii="Times New Roman" w:hAnsi="Times New Roman" w:cs="Times New Roman"/>
          <w:bCs/>
          <w:sz w:val="28"/>
          <w:szCs w:val="28"/>
        </w:rPr>
        <w:t>у пациенток после проведенного оперативного лечения на органах малого таза, и/или после перенесенных острых воспалительных заболеваний органов малого таза различной давности.</w:t>
      </w:r>
    </w:p>
    <w:p w14:paraId="669B4C94" w14:textId="3C67431D"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1269CD">
        <w:rPr>
          <w:rFonts w:ascii="Times New Roman" w:hAnsi="Times New Roman" w:cs="Times New Roman"/>
          <w:bCs/>
          <w:sz w:val="28"/>
          <w:szCs w:val="28"/>
        </w:rPr>
        <w:t>Анамнез:</w:t>
      </w:r>
      <w:r w:rsidR="00F70A6D" w:rsidRPr="00F70A6D">
        <w:rPr>
          <w:rFonts w:ascii="Times New Roman" w:hAnsi="Times New Roman" w:cs="Times New Roman"/>
          <w:bCs/>
          <w:sz w:val="28"/>
          <w:szCs w:val="28"/>
        </w:rPr>
        <w:t xml:space="preserve"> </w:t>
      </w:r>
      <w:r w:rsidRPr="001269CD">
        <w:rPr>
          <w:rFonts w:ascii="Times New Roman" w:hAnsi="Times New Roman" w:cs="Times New Roman"/>
          <w:bCs/>
          <w:sz w:val="28"/>
          <w:szCs w:val="28"/>
        </w:rPr>
        <w:t>перенесенные острые воспалительные заболевания малого таза и/или перенесенные операции на органах малого таза различной давности</w:t>
      </w:r>
    </w:p>
    <w:p w14:paraId="6ED5C146" w14:textId="564BBFF1" w:rsidR="00E55BC8" w:rsidRPr="001269CD"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1269CD">
        <w:rPr>
          <w:rFonts w:ascii="Times New Roman" w:hAnsi="Times New Roman" w:cs="Times New Roman"/>
          <w:bCs/>
          <w:sz w:val="28"/>
          <w:szCs w:val="28"/>
        </w:rPr>
        <w:t xml:space="preserve">Перед назначением МРТ обязательным является выполнение одного </w:t>
      </w:r>
      <w:r w:rsidR="006D2A50">
        <w:rPr>
          <w:rFonts w:ascii="Times New Roman" w:hAnsi="Times New Roman" w:cs="Times New Roman"/>
          <w:bCs/>
          <w:sz w:val="28"/>
          <w:szCs w:val="28"/>
        </w:rPr>
        <w:br/>
      </w:r>
      <w:r w:rsidRPr="001269CD">
        <w:rPr>
          <w:rFonts w:ascii="Times New Roman" w:hAnsi="Times New Roman" w:cs="Times New Roman"/>
          <w:bCs/>
          <w:sz w:val="28"/>
          <w:szCs w:val="28"/>
        </w:rPr>
        <w:t>из исследований:</w:t>
      </w:r>
    </w:p>
    <w:p w14:paraId="19648FC5" w14:textId="26C2C460" w:rsidR="00E55BC8" w:rsidRPr="001269CD"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1269CD">
        <w:rPr>
          <w:rFonts w:ascii="Times New Roman" w:hAnsi="Times New Roman" w:cs="Times New Roman"/>
          <w:bCs/>
          <w:sz w:val="28"/>
          <w:szCs w:val="28"/>
        </w:rPr>
        <w:t>483</w:t>
      </w:r>
      <w:r w:rsidR="00F70A6D" w:rsidRPr="009D7568">
        <w:rPr>
          <w:rFonts w:ascii="Times New Roman" w:hAnsi="Times New Roman" w:cs="Times New Roman"/>
          <w:bCs/>
          <w:sz w:val="28"/>
          <w:szCs w:val="28"/>
        </w:rPr>
        <w:tab/>
      </w:r>
      <w:r w:rsidRPr="001269CD">
        <w:rPr>
          <w:rFonts w:ascii="Times New Roman" w:hAnsi="Times New Roman" w:cs="Times New Roman"/>
          <w:bCs/>
          <w:sz w:val="28"/>
          <w:szCs w:val="28"/>
        </w:rPr>
        <w:t>Ультразвуковое исследование матки и придатков трансабдоминальное</w:t>
      </w:r>
    </w:p>
    <w:p w14:paraId="41EC3D6D" w14:textId="63B171A9" w:rsidR="00E55BC8" w:rsidRPr="001269CD"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1269CD">
        <w:rPr>
          <w:rFonts w:ascii="Times New Roman" w:hAnsi="Times New Roman" w:cs="Times New Roman"/>
          <w:bCs/>
          <w:sz w:val="28"/>
          <w:szCs w:val="28"/>
        </w:rPr>
        <w:t>485</w:t>
      </w:r>
      <w:r w:rsidR="00F70A6D" w:rsidRPr="009D7568">
        <w:rPr>
          <w:rFonts w:ascii="Times New Roman" w:hAnsi="Times New Roman" w:cs="Times New Roman"/>
          <w:bCs/>
          <w:sz w:val="28"/>
          <w:szCs w:val="28"/>
        </w:rPr>
        <w:tab/>
      </w:r>
      <w:r w:rsidRPr="001269CD">
        <w:rPr>
          <w:rFonts w:ascii="Times New Roman" w:hAnsi="Times New Roman" w:cs="Times New Roman"/>
          <w:bCs/>
          <w:sz w:val="28"/>
          <w:szCs w:val="28"/>
        </w:rPr>
        <w:t>Ультразвуковое исследование матки и придатков трансвагинальное</w:t>
      </w:r>
    </w:p>
    <w:p w14:paraId="60E24F5B" w14:textId="77777777" w:rsidR="00E55BC8" w:rsidRPr="003E6D92"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
          <w:bCs/>
          <w:sz w:val="28"/>
          <w:szCs w:val="28"/>
        </w:rPr>
      </w:pPr>
      <w:r w:rsidRPr="003E6D92">
        <w:rPr>
          <w:rFonts w:ascii="Times New Roman" w:hAnsi="Times New Roman" w:cs="Times New Roman"/>
          <w:bCs/>
          <w:sz w:val="28"/>
          <w:szCs w:val="28"/>
        </w:rPr>
        <w:t xml:space="preserve">Врач поликлиники может назначить КТ/МРТ </w:t>
      </w:r>
      <w:r w:rsidRPr="003E6D92">
        <w:rPr>
          <w:rFonts w:ascii="Times New Roman" w:hAnsi="Times New Roman" w:cs="Times New Roman"/>
          <w:b/>
          <w:bCs/>
          <w:sz w:val="28"/>
          <w:szCs w:val="28"/>
        </w:rPr>
        <w:t>только по рекомендации врача КДО.</w:t>
      </w:r>
    </w:p>
    <w:p w14:paraId="650B50A4"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 xml:space="preserve">Определяемая </w:t>
      </w:r>
      <w:r w:rsidRPr="009D7568">
        <w:rPr>
          <w:rFonts w:ascii="Times New Roman" w:hAnsi="Times New Roman" w:cs="Times New Roman"/>
          <w:b/>
          <w:sz w:val="28"/>
          <w:szCs w:val="28"/>
        </w:rPr>
        <w:t>цель исследования</w:t>
      </w:r>
      <w:r w:rsidRPr="009D7568">
        <w:rPr>
          <w:rFonts w:ascii="Times New Roman" w:hAnsi="Times New Roman" w:cs="Times New Roman"/>
          <w:bCs/>
          <w:sz w:val="28"/>
          <w:szCs w:val="28"/>
        </w:rPr>
        <w:t>: постановка диагноза/предоперационное планирование</w:t>
      </w:r>
    </w:p>
    <w:p w14:paraId="66C6B8AD"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 xml:space="preserve">Допустимо назначение следующих (одного или нескольких) </w:t>
      </w:r>
      <w:r w:rsidRPr="009D7568">
        <w:rPr>
          <w:rFonts w:ascii="Times New Roman" w:hAnsi="Times New Roman" w:cs="Times New Roman"/>
          <w:b/>
          <w:sz w:val="28"/>
          <w:szCs w:val="28"/>
        </w:rPr>
        <w:t>исследований</w:t>
      </w:r>
      <w:r w:rsidRPr="009D7568">
        <w:rPr>
          <w:rFonts w:ascii="Times New Roman" w:hAnsi="Times New Roman" w:cs="Times New Roman"/>
          <w:bCs/>
          <w:sz w:val="28"/>
          <w:szCs w:val="28"/>
        </w:rPr>
        <w:t xml:space="preserve">: </w:t>
      </w:r>
    </w:p>
    <w:p w14:paraId="70A7C3D9" w14:textId="0D04B3F2" w:rsidR="00E55BC8" w:rsidRPr="009D7568"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106</w:t>
      </w:r>
      <w:r w:rsidRPr="009D7568">
        <w:rPr>
          <w:rFonts w:ascii="Times New Roman" w:hAnsi="Times New Roman" w:cs="Times New Roman"/>
          <w:bCs/>
          <w:sz w:val="28"/>
          <w:szCs w:val="28"/>
        </w:rPr>
        <w:tab/>
        <w:t xml:space="preserve">Компьютерная томография органов брюшной полости </w:t>
      </w:r>
      <w:r w:rsidRPr="009D7568">
        <w:rPr>
          <w:rFonts w:ascii="Times New Roman" w:hAnsi="Times New Roman" w:cs="Times New Roman"/>
          <w:bCs/>
          <w:sz w:val="28"/>
          <w:szCs w:val="28"/>
        </w:rPr>
        <w:br/>
        <w:t>с контрастированием</w:t>
      </w:r>
    </w:p>
    <w:p w14:paraId="6F115776" w14:textId="77777777" w:rsidR="00E55BC8" w:rsidRPr="009D7568"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103</w:t>
      </w:r>
      <w:r w:rsidRPr="009D7568">
        <w:rPr>
          <w:rFonts w:ascii="Times New Roman" w:hAnsi="Times New Roman" w:cs="Times New Roman"/>
          <w:bCs/>
          <w:sz w:val="28"/>
          <w:szCs w:val="28"/>
        </w:rPr>
        <w:tab/>
        <w:t>Компьютерная томография органов брюшной полости и малого таза</w:t>
      </w:r>
    </w:p>
    <w:p w14:paraId="07553EFC" w14:textId="77777777" w:rsidR="00E55BC8" w:rsidRPr="009D7568"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104</w:t>
      </w:r>
      <w:r w:rsidRPr="009D7568">
        <w:rPr>
          <w:rFonts w:ascii="Times New Roman" w:hAnsi="Times New Roman" w:cs="Times New Roman"/>
          <w:bCs/>
          <w:sz w:val="28"/>
          <w:szCs w:val="28"/>
        </w:rPr>
        <w:tab/>
        <w:t>Компьютерная томография органов брюшной полости и малого таза с контрастированием</w:t>
      </w:r>
    </w:p>
    <w:p w14:paraId="6C5DF96C" w14:textId="77777777" w:rsidR="00E55BC8" w:rsidRPr="009D7568"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170</w:t>
      </w:r>
      <w:r w:rsidRPr="009D7568">
        <w:rPr>
          <w:rFonts w:ascii="Times New Roman" w:hAnsi="Times New Roman" w:cs="Times New Roman"/>
          <w:bCs/>
          <w:sz w:val="28"/>
          <w:szCs w:val="28"/>
        </w:rPr>
        <w:tab/>
        <w:t>Магнитно-резонансная томография органов брюшной полости</w:t>
      </w:r>
    </w:p>
    <w:p w14:paraId="6C36A70F" w14:textId="77777777" w:rsidR="00E55BC8" w:rsidRPr="003E6D9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3E6D92">
        <w:rPr>
          <w:rFonts w:ascii="Times New Roman" w:hAnsi="Times New Roman" w:cs="Times New Roman"/>
          <w:bCs/>
          <w:sz w:val="28"/>
          <w:szCs w:val="28"/>
        </w:rPr>
        <w:t>174</w:t>
      </w:r>
      <w:r w:rsidRPr="003E6D92">
        <w:rPr>
          <w:rFonts w:ascii="Times New Roman" w:hAnsi="Times New Roman" w:cs="Times New Roman"/>
          <w:bCs/>
          <w:sz w:val="28"/>
          <w:szCs w:val="28"/>
        </w:rPr>
        <w:tab/>
        <w:t>Магнитно-резонансная томография органов малого таза</w:t>
      </w:r>
    </w:p>
    <w:p w14:paraId="07B3C9FD" w14:textId="77777777" w:rsidR="00E55BC8" w:rsidRPr="009D7568"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171</w:t>
      </w:r>
      <w:r w:rsidRPr="009D7568">
        <w:rPr>
          <w:rFonts w:ascii="Times New Roman" w:hAnsi="Times New Roman" w:cs="Times New Roman"/>
          <w:bCs/>
          <w:sz w:val="28"/>
          <w:szCs w:val="28"/>
        </w:rPr>
        <w:tab/>
        <w:t xml:space="preserve">Магнитно-резонансная томография органов брюшной полости </w:t>
      </w:r>
      <w:r w:rsidRPr="009D7568">
        <w:rPr>
          <w:rFonts w:ascii="Times New Roman" w:hAnsi="Times New Roman" w:cs="Times New Roman"/>
          <w:bCs/>
          <w:sz w:val="28"/>
          <w:szCs w:val="28"/>
        </w:rPr>
        <w:br/>
        <w:t>с контрастированием</w:t>
      </w:r>
    </w:p>
    <w:p w14:paraId="175892CE" w14:textId="77777777" w:rsidR="00E55BC8" w:rsidRPr="009D7568"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175</w:t>
      </w:r>
      <w:r w:rsidRPr="009D7568">
        <w:rPr>
          <w:rFonts w:ascii="Times New Roman" w:hAnsi="Times New Roman" w:cs="Times New Roman"/>
          <w:bCs/>
          <w:sz w:val="28"/>
          <w:szCs w:val="28"/>
        </w:rPr>
        <w:tab/>
        <w:t xml:space="preserve">Магнитно-резонансная томография органов малого таза </w:t>
      </w:r>
      <w:r w:rsidRPr="009D7568">
        <w:rPr>
          <w:rFonts w:ascii="Times New Roman" w:hAnsi="Times New Roman" w:cs="Times New Roman"/>
          <w:bCs/>
          <w:sz w:val="28"/>
          <w:szCs w:val="28"/>
        </w:rPr>
        <w:br/>
        <w:t>с контрастированием</w:t>
      </w:r>
    </w:p>
    <w:p w14:paraId="019A4F25" w14:textId="77777777" w:rsidR="009B46E2" w:rsidRDefault="009B46E2" w:rsidP="00E55BC8">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p>
    <w:p w14:paraId="575D955B" w14:textId="087813C0" w:rsidR="00E55BC8" w:rsidRPr="009D7568" w:rsidRDefault="00E55BC8" w:rsidP="00E55BC8">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9D7568">
        <w:rPr>
          <w:rFonts w:ascii="Times New Roman" w:hAnsi="Times New Roman" w:cs="Times New Roman"/>
          <w:b/>
          <w:sz w:val="28"/>
          <w:szCs w:val="28"/>
        </w:rPr>
        <w:t>Ж) Послеоперационные осложнения</w:t>
      </w:r>
    </w:p>
    <w:p w14:paraId="3C37B9C6"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Код МКБ-10</w:t>
      </w:r>
    </w:p>
    <w:p w14:paraId="40DEA21E"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T81.8</w:t>
      </w:r>
      <w:r w:rsidRPr="009D7568">
        <w:rPr>
          <w:rFonts w:ascii="Times New Roman" w:hAnsi="Times New Roman" w:cs="Times New Roman"/>
          <w:bCs/>
          <w:sz w:val="28"/>
          <w:szCs w:val="28"/>
        </w:rPr>
        <w:tab/>
        <w:t>Другие осложнения процедур, не классифицированные в других      рубриках</w:t>
      </w:r>
    </w:p>
    <w:p w14:paraId="37FE33CA" w14:textId="330F6063"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T85.6</w:t>
      </w:r>
      <w:r w:rsidRPr="009D7568">
        <w:rPr>
          <w:rFonts w:ascii="Times New Roman" w:hAnsi="Times New Roman" w:cs="Times New Roman"/>
          <w:bCs/>
          <w:sz w:val="28"/>
          <w:szCs w:val="28"/>
        </w:rPr>
        <w:tab/>
        <w:t xml:space="preserve">Осложнение механического происхождения, связанное </w:t>
      </w:r>
      <w:r w:rsidR="006D2A50">
        <w:rPr>
          <w:rFonts w:ascii="Times New Roman" w:hAnsi="Times New Roman" w:cs="Times New Roman"/>
          <w:bCs/>
          <w:sz w:val="28"/>
          <w:szCs w:val="28"/>
        </w:rPr>
        <w:br/>
      </w:r>
      <w:r w:rsidRPr="009D7568">
        <w:rPr>
          <w:rFonts w:ascii="Times New Roman" w:hAnsi="Times New Roman" w:cs="Times New Roman"/>
          <w:bCs/>
          <w:sz w:val="28"/>
          <w:szCs w:val="28"/>
        </w:rPr>
        <w:t>с другими уточненными внутренними протезными устройствами, имплантатами и трансплантатами</w:t>
      </w:r>
    </w:p>
    <w:p w14:paraId="2E158C86"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T85.7</w:t>
      </w:r>
      <w:r w:rsidRPr="009D7568">
        <w:rPr>
          <w:rFonts w:ascii="Times New Roman" w:hAnsi="Times New Roman" w:cs="Times New Roman"/>
          <w:bCs/>
          <w:sz w:val="28"/>
          <w:szCs w:val="28"/>
        </w:rPr>
        <w:tab/>
        <w:t>Инфекция и воспалительная реакция, обусловленные другими внутренними протезными устройствами, имплантатами и трансплантатами</w:t>
      </w:r>
      <w:r w:rsidRPr="009D7568">
        <w:rPr>
          <w:rFonts w:ascii="Times New Roman" w:hAnsi="Times New Roman" w:cs="Times New Roman"/>
          <w:bCs/>
          <w:sz w:val="28"/>
          <w:szCs w:val="28"/>
        </w:rPr>
        <w:tab/>
      </w:r>
    </w:p>
    <w:p w14:paraId="0BBCB6BE"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N82.0</w:t>
      </w:r>
      <w:r w:rsidRPr="009D7568">
        <w:rPr>
          <w:rFonts w:ascii="Times New Roman" w:hAnsi="Times New Roman" w:cs="Times New Roman"/>
          <w:bCs/>
          <w:sz w:val="28"/>
          <w:szCs w:val="28"/>
        </w:rPr>
        <w:tab/>
        <w:t>Пузырно-влагалищный свищ</w:t>
      </w:r>
    </w:p>
    <w:p w14:paraId="61BB4421"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N82.1</w:t>
      </w:r>
      <w:r w:rsidRPr="009D7568">
        <w:rPr>
          <w:rFonts w:ascii="Times New Roman" w:hAnsi="Times New Roman" w:cs="Times New Roman"/>
          <w:bCs/>
          <w:sz w:val="28"/>
          <w:szCs w:val="28"/>
        </w:rPr>
        <w:tab/>
        <w:t>Другие свищи женских мочеполовых путей</w:t>
      </w:r>
    </w:p>
    <w:p w14:paraId="68318D2A"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N82.3</w:t>
      </w:r>
      <w:r w:rsidRPr="009D7568">
        <w:rPr>
          <w:rFonts w:ascii="Times New Roman" w:hAnsi="Times New Roman" w:cs="Times New Roman"/>
          <w:bCs/>
          <w:sz w:val="28"/>
          <w:szCs w:val="28"/>
        </w:rPr>
        <w:tab/>
        <w:t>Свищ влагалищно-толстокишечный</w:t>
      </w:r>
    </w:p>
    <w:p w14:paraId="500162AB"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N82.8</w:t>
      </w:r>
      <w:r w:rsidRPr="009D7568">
        <w:rPr>
          <w:rFonts w:ascii="Times New Roman" w:hAnsi="Times New Roman" w:cs="Times New Roman"/>
          <w:bCs/>
          <w:sz w:val="28"/>
          <w:szCs w:val="28"/>
        </w:rPr>
        <w:tab/>
        <w:t>Другие свищи женских половых органов</w:t>
      </w:r>
    </w:p>
    <w:p w14:paraId="60330EDD" w14:textId="77777777" w:rsidR="00E55BC8" w:rsidRPr="001E3A1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21CE1ED6" w14:textId="6FF175A7" w:rsidR="00E55BC8" w:rsidRPr="0086359E"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
          <w:sz w:val="28"/>
          <w:szCs w:val="28"/>
        </w:rPr>
        <w:t>Жалобы:</w:t>
      </w:r>
      <w:r w:rsidRPr="009D7568">
        <w:rPr>
          <w:rFonts w:ascii="Times New Roman" w:hAnsi="Times New Roman" w:cs="Times New Roman"/>
          <w:bCs/>
          <w:sz w:val="28"/>
          <w:szCs w:val="28"/>
        </w:rPr>
        <w:t xml:space="preserve"> </w:t>
      </w:r>
      <w:r w:rsidRPr="0086359E">
        <w:rPr>
          <w:rFonts w:ascii="Times New Roman" w:hAnsi="Times New Roman" w:cs="Times New Roman"/>
          <w:bCs/>
          <w:sz w:val="28"/>
          <w:szCs w:val="28"/>
        </w:rPr>
        <w:t xml:space="preserve">выделение мочи/ кала/гноя из влагалища, лихорадка, боли </w:t>
      </w:r>
      <w:r w:rsidR="006D2A50">
        <w:rPr>
          <w:rFonts w:ascii="Times New Roman" w:hAnsi="Times New Roman" w:cs="Times New Roman"/>
          <w:bCs/>
          <w:sz w:val="28"/>
          <w:szCs w:val="28"/>
        </w:rPr>
        <w:br/>
      </w:r>
      <w:r w:rsidRPr="0086359E">
        <w:rPr>
          <w:rFonts w:ascii="Times New Roman" w:hAnsi="Times New Roman" w:cs="Times New Roman"/>
          <w:bCs/>
          <w:sz w:val="28"/>
          <w:szCs w:val="28"/>
        </w:rPr>
        <w:t xml:space="preserve">в нижних отделах живота и в области промежности у пациенток, перенесших оперативное вмешательство на органах брюшной полости, малого таза, промежности или затяжные/травматичные роды. </w:t>
      </w:r>
    </w:p>
    <w:p w14:paraId="7B81B674" w14:textId="1D3B70A5" w:rsidR="00E55BC8" w:rsidRPr="0086359E"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86359E">
        <w:rPr>
          <w:rFonts w:ascii="Times New Roman" w:hAnsi="Times New Roman" w:cs="Times New Roman"/>
          <w:bCs/>
          <w:sz w:val="28"/>
          <w:szCs w:val="28"/>
        </w:rPr>
        <w:t xml:space="preserve">Анамнез: перенесенное оперативное вмешательство на органах брюшной полости, органах малого таза, промежности </w:t>
      </w:r>
      <w:r w:rsidR="006D2A50">
        <w:rPr>
          <w:rFonts w:ascii="Times New Roman" w:hAnsi="Times New Roman" w:cs="Times New Roman"/>
          <w:bCs/>
          <w:sz w:val="28"/>
          <w:szCs w:val="28"/>
        </w:rPr>
        <w:br/>
      </w:r>
      <w:r w:rsidRPr="0086359E">
        <w:rPr>
          <w:rFonts w:ascii="Times New Roman" w:hAnsi="Times New Roman" w:cs="Times New Roman"/>
          <w:bCs/>
          <w:sz w:val="28"/>
          <w:szCs w:val="28"/>
        </w:rPr>
        <w:t>или затяжные/травматичные роды.</w:t>
      </w:r>
    </w:p>
    <w:p w14:paraId="3A41819E" w14:textId="0C5D2FDA" w:rsidR="00E55BC8" w:rsidRPr="0086359E"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86359E">
        <w:rPr>
          <w:rFonts w:ascii="Times New Roman" w:hAnsi="Times New Roman" w:cs="Times New Roman"/>
          <w:bCs/>
          <w:sz w:val="28"/>
          <w:szCs w:val="28"/>
        </w:rPr>
        <w:t xml:space="preserve">Перед назначением МРТ обязательным является выполнение одного </w:t>
      </w:r>
      <w:r w:rsidR="006D2A50">
        <w:rPr>
          <w:rFonts w:ascii="Times New Roman" w:hAnsi="Times New Roman" w:cs="Times New Roman"/>
          <w:bCs/>
          <w:sz w:val="28"/>
          <w:szCs w:val="28"/>
        </w:rPr>
        <w:br/>
      </w:r>
      <w:r w:rsidRPr="0086359E">
        <w:rPr>
          <w:rFonts w:ascii="Times New Roman" w:hAnsi="Times New Roman" w:cs="Times New Roman"/>
          <w:bCs/>
          <w:sz w:val="28"/>
          <w:szCs w:val="28"/>
        </w:rPr>
        <w:t>из исследований:</w:t>
      </w:r>
    </w:p>
    <w:p w14:paraId="7E165F70" w14:textId="7C4C6D80" w:rsidR="00E55BC8" w:rsidRPr="0086359E"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86359E">
        <w:rPr>
          <w:rFonts w:ascii="Times New Roman" w:hAnsi="Times New Roman" w:cs="Times New Roman"/>
          <w:bCs/>
          <w:sz w:val="28"/>
          <w:szCs w:val="28"/>
        </w:rPr>
        <w:t>483</w:t>
      </w:r>
      <w:r w:rsidR="00C2093A" w:rsidRPr="009D7568">
        <w:rPr>
          <w:rFonts w:ascii="Times New Roman" w:hAnsi="Times New Roman" w:cs="Times New Roman"/>
          <w:bCs/>
          <w:sz w:val="28"/>
          <w:szCs w:val="28"/>
        </w:rPr>
        <w:tab/>
      </w:r>
      <w:r w:rsidRPr="0086359E">
        <w:rPr>
          <w:rFonts w:ascii="Times New Roman" w:hAnsi="Times New Roman" w:cs="Times New Roman"/>
          <w:bCs/>
          <w:sz w:val="28"/>
          <w:szCs w:val="28"/>
        </w:rPr>
        <w:t>Ультразвуковое исследование матки и придатков трансабдоминальное</w:t>
      </w:r>
    </w:p>
    <w:p w14:paraId="3B58521C" w14:textId="1AE28CFF" w:rsidR="00E55BC8" w:rsidRPr="0086359E"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86359E">
        <w:rPr>
          <w:rFonts w:ascii="Times New Roman" w:hAnsi="Times New Roman" w:cs="Times New Roman"/>
          <w:bCs/>
          <w:sz w:val="28"/>
          <w:szCs w:val="28"/>
        </w:rPr>
        <w:t>485</w:t>
      </w:r>
      <w:r w:rsidR="00C2093A" w:rsidRPr="009D7568">
        <w:rPr>
          <w:rFonts w:ascii="Times New Roman" w:hAnsi="Times New Roman" w:cs="Times New Roman"/>
          <w:bCs/>
          <w:sz w:val="28"/>
          <w:szCs w:val="28"/>
        </w:rPr>
        <w:tab/>
      </w:r>
      <w:r w:rsidRPr="0086359E">
        <w:rPr>
          <w:rFonts w:ascii="Times New Roman" w:hAnsi="Times New Roman" w:cs="Times New Roman"/>
          <w:bCs/>
          <w:sz w:val="28"/>
          <w:szCs w:val="28"/>
        </w:rPr>
        <w:t>Ультразвуковое исследование матки и придатков трансвагинальное</w:t>
      </w:r>
    </w:p>
    <w:p w14:paraId="6DF5F392" w14:textId="77777777" w:rsidR="00E55BC8" w:rsidRPr="003E6D92"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rPr>
      </w:pPr>
      <w:r w:rsidRPr="0086359E">
        <w:rPr>
          <w:rFonts w:ascii="Times New Roman" w:hAnsi="Times New Roman" w:cs="Times New Roman"/>
          <w:bCs/>
          <w:sz w:val="28"/>
          <w:szCs w:val="28"/>
        </w:rPr>
        <w:t>В</w:t>
      </w:r>
      <w:r w:rsidRPr="003E6D92">
        <w:rPr>
          <w:rFonts w:ascii="Times New Roman" w:hAnsi="Times New Roman" w:cs="Times New Roman"/>
          <w:bCs/>
          <w:sz w:val="28"/>
          <w:szCs w:val="28"/>
        </w:rPr>
        <w:t xml:space="preserve">рач поликлиники может назначить КТ/МРТ </w:t>
      </w:r>
      <w:r w:rsidRPr="003E6D92">
        <w:rPr>
          <w:rFonts w:ascii="Times New Roman" w:hAnsi="Times New Roman" w:cs="Times New Roman"/>
          <w:b/>
          <w:bCs/>
          <w:sz w:val="28"/>
          <w:szCs w:val="28"/>
        </w:rPr>
        <w:t>только по рекомендации врача КДО.</w:t>
      </w:r>
    </w:p>
    <w:p w14:paraId="0F8E1703" w14:textId="77777777" w:rsidR="00E55BC8" w:rsidRPr="00746083"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746083">
        <w:rPr>
          <w:rFonts w:ascii="Times New Roman" w:hAnsi="Times New Roman" w:cs="Times New Roman"/>
          <w:bCs/>
          <w:sz w:val="28"/>
          <w:szCs w:val="28"/>
        </w:rPr>
        <w:t xml:space="preserve">Определяемая </w:t>
      </w:r>
      <w:r w:rsidRPr="00746083">
        <w:rPr>
          <w:rFonts w:ascii="Times New Roman" w:hAnsi="Times New Roman" w:cs="Times New Roman"/>
          <w:b/>
          <w:sz w:val="28"/>
          <w:szCs w:val="28"/>
        </w:rPr>
        <w:t>цель исследования</w:t>
      </w:r>
      <w:r w:rsidRPr="00746083">
        <w:rPr>
          <w:rFonts w:ascii="Times New Roman" w:hAnsi="Times New Roman" w:cs="Times New Roman"/>
          <w:bCs/>
          <w:sz w:val="28"/>
          <w:szCs w:val="28"/>
        </w:rPr>
        <w:t>: постановка диагноза, предоперационное планирование.</w:t>
      </w:r>
    </w:p>
    <w:p w14:paraId="2929A893" w14:textId="77777777" w:rsidR="00E55BC8" w:rsidRPr="00746083"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746083">
        <w:rPr>
          <w:rFonts w:ascii="Times New Roman" w:hAnsi="Times New Roman" w:cs="Times New Roman"/>
          <w:bCs/>
          <w:sz w:val="28"/>
          <w:szCs w:val="28"/>
        </w:rPr>
        <w:t xml:space="preserve">Допустимо назначение следующих (одного или нескольких) </w:t>
      </w:r>
      <w:r w:rsidRPr="00746083">
        <w:rPr>
          <w:rFonts w:ascii="Times New Roman" w:hAnsi="Times New Roman" w:cs="Times New Roman"/>
          <w:b/>
          <w:sz w:val="28"/>
          <w:szCs w:val="28"/>
        </w:rPr>
        <w:t>исследований</w:t>
      </w:r>
      <w:r w:rsidRPr="00746083">
        <w:rPr>
          <w:rFonts w:ascii="Times New Roman" w:hAnsi="Times New Roman" w:cs="Times New Roman"/>
          <w:bCs/>
          <w:sz w:val="28"/>
          <w:szCs w:val="28"/>
        </w:rPr>
        <w:t xml:space="preserve">: </w:t>
      </w:r>
    </w:p>
    <w:p w14:paraId="3E34D011" w14:textId="66A1439C" w:rsidR="00E55BC8" w:rsidRPr="0055206E"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55206E">
        <w:rPr>
          <w:rFonts w:ascii="Times New Roman" w:hAnsi="Times New Roman" w:cs="Times New Roman"/>
          <w:bCs/>
          <w:sz w:val="28"/>
          <w:szCs w:val="28"/>
        </w:rPr>
        <w:t>106</w:t>
      </w:r>
      <w:r w:rsidR="00200340" w:rsidRPr="009D7568">
        <w:rPr>
          <w:rFonts w:ascii="Times New Roman" w:hAnsi="Times New Roman" w:cs="Times New Roman"/>
          <w:bCs/>
          <w:sz w:val="28"/>
          <w:szCs w:val="28"/>
        </w:rPr>
        <w:tab/>
      </w:r>
      <w:r w:rsidRPr="0055206E">
        <w:rPr>
          <w:rFonts w:ascii="Times New Roman" w:hAnsi="Times New Roman" w:cs="Times New Roman"/>
          <w:bCs/>
          <w:sz w:val="28"/>
          <w:szCs w:val="28"/>
        </w:rPr>
        <w:t xml:space="preserve">Компьютерная томография органов брюшной полости </w:t>
      </w:r>
    </w:p>
    <w:p w14:paraId="0B1EECA7" w14:textId="77777777" w:rsidR="00E55BC8"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55206E">
        <w:rPr>
          <w:rFonts w:ascii="Times New Roman" w:hAnsi="Times New Roman" w:cs="Times New Roman"/>
          <w:bCs/>
          <w:sz w:val="28"/>
          <w:szCs w:val="28"/>
        </w:rPr>
        <w:t>с контрастированием</w:t>
      </w:r>
    </w:p>
    <w:p w14:paraId="3C69794B" w14:textId="77777777" w:rsidR="00E55BC8" w:rsidRPr="009D7568"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746083">
        <w:rPr>
          <w:rFonts w:ascii="Times New Roman" w:hAnsi="Times New Roman" w:cs="Times New Roman"/>
          <w:bCs/>
          <w:sz w:val="28"/>
          <w:szCs w:val="28"/>
        </w:rPr>
        <w:t>103</w:t>
      </w:r>
      <w:r w:rsidRPr="00746083">
        <w:rPr>
          <w:rFonts w:ascii="Times New Roman" w:hAnsi="Times New Roman" w:cs="Times New Roman"/>
          <w:bCs/>
          <w:sz w:val="28"/>
          <w:szCs w:val="28"/>
        </w:rPr>
        <w:tab/>
      </w:r>
      <w:r w:rsidRPr="009D7568">
        <w:rPr>
          <w:rFonts w:ascii="Times New Roman" w:hAnsi="Times New Roman" w:cs="Times New Roman"/>
          <w:bCs/>
          <w:sz w:val="28"/>
          <w:szCs w:val="28"/>
        </w:rPr>
        <w:t>Компьютерная томография органов брюшной полости и малого таза</w:t>
      </w:r>
    </w:p>
    <w:p w14:paraId="355EF5AF" w14:textId="77777777" w:rsidR="00E55BC8" w:rsidRPr="009D7568"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104</w:t>
      </w:r>
      <w:r w:rsidRPr="009D7568">
        <w:rPr>
          <w:rFonts w:ascii="Times New Roman" w:hAnsi="Times New Roman" w:cs="Times New Roman"/>
          <w:bCs/>
          <w:sz w:val="28"/>
          <w:szCs w:val="28"/>
        </w:rPr>
        <w:tab/>
        <w:t>Компьютерная томография органов брюшной полости и малого таза с контрастированием</w:t>
      </w:r>
    </w:p>
    <w:p w14:paraId="17040056" w14:textId="77777777" w:rsidR="00E55BC8" w:rsidRPr="009D7568"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170</w:t>
      </w:r>
      <w:r w:rsidRPr="009D7568">
        <w:rPr>
          <w:rFonts w:ascii="Times New Roman" w:hAnsi="Times New Roman" w:cs="Times New Roman"/>
          <w:bCs/>
          <w:sz w:val="28"/>
          <w:szCs w:val="28"/>
        </w:rPr>
        <w:tab/>
        <w:t>Магнитно-резонансная томография органов брюшной полости</w:t>
      </w:r>
    </w:p>
    <w:p w14:paraId="0F8D9AD8" w14:textId="66AB9711" w:rsidR="00E55BC8"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171</w:t>
      </w:r>
      <w:r w:rsidR="00200340" w:rsidRPr="009D7568">
        <w:rPr>
          <w:rFonts w:ascii="Times New Roman" w:hAnsi="Times New Roman" w:cs="Times New Roman"/>
          <w:bCs/>
          <w:sz w:val="28"/>
          <w:szCs w:val="28"/>
        </w:rPr>
        <w:tab/>
      </w:r>
      <w:r w:rsidRPr="009D7568">
        <w:rPr>
          <w:rFonts w:ascii="Times New Roman" w:hAnsi="Times New Roman" w:cs="Times New Roman"/>
          <w:bCs/>
          <w:sz w:val="28"/>
          <w:szCs w:val="28"/>
        </w:rPr>
        <w:t xml:space="preserve">Магнитно-резонансная томография органов брюшной полости </w:t>
      </w:r>
      <w:r w:rsidRPr="009D7568">
        <w:rPr>
          <w:rFonts w:ascii="Times New Roman" w:hAnsi="Times New Roman" w:cs="Times New Roman"/>
          <w:bCs/>
          <w:sz w:val="28"/>
          <w:szCs w:val="28"/>
        </w:rPr>
        <w:br/>
        <w:t>с контрастированием</w:t>
      </w:r>
    </w:p>
    <w:p w14:paraId="4679FB67" w14:textId="183E52F8"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190BCC">
        <w:rPr>
          <w:rFonts w:ascii="Times New Roman" w:hAnsi="Times New Roman" w:cs="Times New Roman"/>
          <w:bCs/>
          <w:sz w:val="28"/>
          <w:szCs w:val="28"/>
        </w:rPr>
        <w:t>174</w:t>
      </w:r>
      <w:r w:rsidR="00200340" w:rsidRPr="009D7568">
        <w:rPr>
          <w:rFonts w:ascii="Times New Roman" w:hAnsi="Times New Roman" w:cs="Times New Roman"/>
          <w:bCs/>
          <w:sz w:val="28"/>
          <w:szCs w:val="28"/>
        </w:rPr>
        <w:tab/>
      </w:r>
      <w:r w:rsidRPr="00190BCC">
        <w:rPr>
          <w:rFonts w:ascii="Times New Roman" w:hAnsi="Times New Roman" w:cs="Times New Roman"/>
          <w:bCs/>
          <w:sz w:val="28"/>
          <w:szCs w:val="28"/>
        </w:rPr>
        <w:t>Магнитно-резонансная томография органов малого таза</w:t>
      </w:r>
    </w:p>
    <w:p w14:paraId="64733B8E" w14:textId="083043AB" w:rsidR="00200340" w:rsidRDefault="00E55BC8" w:rsidP="00200340">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175</w:t>
      </w:r>
      <w:r w:rsidR="00200340" w:rsidRPr="009D7568">
        <w:rPr>
          <w:rFonts w:ascii="Times New Roman" w:hAnsi="Times New Roman" w:cs="Times New Roman"/>
          <w:bCs/>
          <w:sz w:val="28"/>
          <w:szCs w:val="28"/>
        </w:rPr>
        <w:tab/>
      </w:r>
      <w:r w:rsidRPr="009D7568">
        <w:rPr>
          <w:rFonts w:ascii="Times New Roman" w:hAnsi="Times New Roman" w:cs="Times New Roman"/>
          <w:bCs/>
          <w:sz w:val="28"/>
          <w:szCs w:val="28"/>
        </w:rPr>
        <w:t xml:space="preserve">Магнитно-резонансная томография органов малого таза </w:t>
      </w:r>
      <w:r w:rsidRPr="009D7568">
        <w:rPr>
          <w:rFonts w:ascii="Times New Roman" w:hAnsi="Times New Roman" w:cs="Times New Roman"/>
          <w:bCs/>
          <w:sz w:val="28"/>
          <w:szCs w:val="28"/>
        </w:rPr>
        <w:br/>
        <w:t>с контрастированием</w:t>
      </w:r>
    </w:p>
    <w:p w14:paraId="1A2988B6" w14:textId="69E3D51A" w:rsidR="00E55BC8" w:rsidRPr="00200340" w:rsidRDefault="00E55BC8" w:rsidP="00200340">
      <w:pPr>
        <w:widowControl w:val="0"/>
        <w:tabs>
          <w:tab w:val="left" w:pos="1560"/>
        </w:tabs>
        <w:autoSpaceDE w:val="0"/>
        <w:autoSpaceDN w:val="0"/>
        <w:adjustRightInd w:val="0"/>
        <w:spacing w:after="0" w:line="240" w:lineRule="auto"/>
        <w:ind w:firstLine="709"/>
        <w:jc w:val="both"/>
        <w:rPr>
          <w:rFonts w:ascii="Times New Roman" w:hAnsi="Times New Roman" w:cs="Times New Roman"/>
          <w:b/>
          <w:sz w:val="28"/>
          <w:szCs w:val="28"/>
        </w:rPr>
      </w:pPr>
      <w:r w:rsidRPr="00200340">
        <w:rPr>
          <w:rFonts w:ascii="Times New Roman" w:hAnsi="Times New Roman" w:cs="Times New Roman"/>
          <w:b/>
          <w:sz w:val="28"/>
          <w:szCs w:val="28"/>
        </w:rPr>
        <w:t>З) Пороки развития органов малого таза</w:t>
      </w:r>
    </w:p>
    <w:p w14:paraId="466E7945"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Код МКБ-10</w:t>
      </w:r>
    </w:p>
    <w:p w14:paraId="172F2D07"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Q51.1</w:t>
      </w:r>
      <w:r w:rsidRPr="009D7568">
        <w:rPr>
          <w:rFonts w:ascii="Times New Roman" w:hAnsi="Times New Roman" w:cs="Times New Roman"/>
          <w:bCs/>
          <w:sz w:val="28"/>
          <w:szCs w:val="28"/>
        </w:rPr>
        <w:tab/>
        <w:t>Удвоение тела матки с удвоением шейки матки и влагалища</w:t>
      </w:r>
    </w:p>
    <w:p w14:paraId="07DF1AAC"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Q51.2</w:t>
      </w:r>
      <w:r w:rsidRPr="009D7568">
        <w:rPr>
          <w:rFonts w:ascii="Times New Roman" w:hAnsi="Times New Roman" w:cs="Times New Roman"/>
          <w:bCs/>
          <w:sz w:val="28"/>
          <w:szCs w:val="28"/>
        </w:rPr>
        <w:tab/>
        <w:t>Другие удвоения матки</w:t>
      </w:r>
    </w:p>
    <w:p w14:paraId="150EE3A5"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Q51.3</w:t>
      </w:r>
      <w:r w:rsidRPr="009D7568">
        <w:rPr>
          <w:rFonts w:ascii="Times New Roman" w:hAnsi="Times New Roman" w:cs="Times New Roman"/>
          <w:bCs/>
          <w:sz w:val="28"/>
          <w:szCs w:val="28"/>
        </w:rPr>
        <w:tab/>
        <w:t>Двурогая матка</w:t>
      </w:r>
    </w:p>
    <w:p w14:paraId="773FFC64"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Q51.4</w:t>
      </w:r>
      <w:r w:rsidRPr="009D7568">
        <w:rPr>
          <w:rFonts w:ascii="Times New Roman" w:hAnsi="Times New Roman" w:cs="Times New Roman"/>
          <w:bCs/>
          <w:sz w:val="28"/>
          <w:szCs w:val="28"/>
        </w:rPr>
        <w:tab/>
        <w:t>Однорогая матка</w:t>
      </w:r>
    </w:p>
    <w:p w14:paraId="6CC28528"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Q52.1</w:t>
      </w:r>
      <w:r w:rsidRPr="009D7568">
        <w:rPr>
          <w:rFonts w:ascii="Times New Roman" w:hAnsi="Times New Roman" w:cs="Times New Roman"/>
          <w:bCs/>
          <w:sz w:val="28"/>
          <w:szCs w:val="28"/>
        </w:rPr>
        <w:tab/>
        <w:t>Удвоение влагалища</w:t>
      </w:r>
    </w:p>
    <w:p w14:paraId="7D7B410B" w14:textId="77777777" w:rsidR="00E55BC8" w:rsidRPr="001E3A1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Q52.8</w:t>
      </w:r>
      <w:r w:rsidRPr="009D7568">
        <w:rPr>
          <w:rFonts w:ascii="Times New Roman" w:hAnsi="Times New Roman" w:cs="Times New Roman"/>
          <w:bCs/>
          <w:sz w:val="28"/>
          <w:szCs w:val="28"/>
        </w:rPr>
        <w:tab/>
        <w:t>Другие уточненные врожденные аномалии женских половых органов</w:t>
      </w:r>
    </w:p>
    <w:p w14:paraId="7C7B4A63" w14:textId="77777777" w:rsidR="00E55BC8" w:rsidRPr="009148B5"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
          <w:sz w:val="28"/>
          <w:szCs w:val="28"/>
        </w:rPr>
        <w:t>Жалобы:</w:t>
      </w:r>
      <w:r w:rsidRPr="009D7568">
        <w:rPr>
          <w:rFonts w:ascii="Times New Roman" w:hAnsi="Times New Roman" w:cs="Times New Roman"/>
          <w:bCs/>
          <w:sz w:val="28"/>
          <w:szCs w:val="28"/>
        </w:rPr>
        <w:t xml:space="preserve"> </w:t>
      </w:r>
      <w:r w:rsidRPr="009148B5">
        <w:rPr>
          <w:rFonts w:ascii="Times New Roman" w:hAnsi="Times New Roman" w:cs="Times New Roman"/>
          <w:bCs/>
          <w:sz w:val="28"/>
          <w:szCs w:val="28"/>
        </w:rPr>
        <w:t>диспареуния, не наступление беременности (бесплодие), повторные неудачные попытки переноса «свежих» или размороженных эмбрионов в циклах экстракорпорального оплодотворения (трех у женщин моложе 35 лет, двух у женщин 35 лет и старше), эпизоды (2 и более) клинических потерь беременности (привычный выкидыш), возможно бессимптомное течение.</w:t>
      </w:r>
    </w:p>
    <w:p w14:paraId="20E1C0DC" w14:textId="6E0183BA" w:rsidR="00E55BC8" w:rsidRPr="009148B5"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9148B5">
        <w:rPr>
          <w:rFonts w:ascii="Times New Roman" w:hAnsi="Times New Roman" w:cs="Times New Roman"/>
          <w:bCs/>
          <w:sz w:val="28"/>
          <w:szCs w:val="28"/>
        </w:rPr>
        <w:t xml:space="preserve">Перед назначением МРТ обязательным является выполнение одного </w:t>
      </w:r>
      <w:r w:rsidR="006D2A50">
        <w:rPr>
          <w:rFonts w:ascii="Times New Roman" w:hAnsi="Times New Roman" w:cs="Times New Roman"/>
          <w:bCs/>
          <w:sz w:val="28"/>
          <w:szCs w:val="28"/>
        </w:rPr>
        <w:br/>
      </w:r>
      <w:r w:rsidRPr="009148B5">
        <w:rPr>
          <w:rFonts w:ascii="Times New Roman" w:hAnsi="Times New Roman" w:cs="Times New Roman"/>
          <w:bCs/>
          <w:sz w:val="28"/>
          <w:szCs w:val="28"/>
        </w:rPr>
        <w:t>из исследований:</w:t>
      </w:r>
    </w:p>
    <w:p w14:paraId="0FB08C5F" w14:textId="5A289ED7" w:rsidR="00E55BC8" w:rsidRPr="009148B5"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9148B5">
        <w:rPr>
          <w:rFonts w:ascii="Times New Roman" w:hAnsi="Times New Roman" w:cs="Times New Roman"/>
          <w:bCs/>
          <w:sz w:val="28"/>
          <w:szCs w:val="28"/>
        </w:rPr>
        <w:t>483</w:t>
      </w:r>
      <w:r w:rsidR="00CB2CED" w:rsidRPr="009D7568">
        <w:rPr>
          <w:rFonts w:ascii="Times New Roman" w:hAnsi="Times New Roman" w:cs="Times New Roman"/>
          <w:bCs/>
          <w:sz w:val="28"/>
          <w:szCs w:val="28"/>
        </w:rPr>
        <w:tab/>
      </w:r>
      <w:r w:rsidRPr="009148B5">
        <w:rPr>
          <w:rFonts w:ascii="Times New Roman" w:hAnsi="Times New Roman" w:cs="Times New Roman"/>
          <w:bCs/>
          <w:sz w:val="28"/>
          <w:szCs w:val="28"/>
        </w:rPr>
        <w:t>Ультразвуковое исследование матки и придатков трансабдоминальное</w:t>
      </w:r>
    </w:p>
    <w:p w14:paraId="0305C0D4" w14:textId="5A078221" w:rsidR="00E55BC8" w:rsidRPr="009148B5"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9148B5">
        <w:rPr>
          <w:rFonts w:ascii="Times New Roman" w:hAnsi="Times New Roman" w:cs="Times New Roman"/>
          <w:bCs/>
          <w:sz w:val="28"/>
          <w:szCs w:val="28"/>
        </w:rPr>
        <w:t>485</w:t>
      </w:r>
      <w:r w:rsidR="00CB2CED" w:rsidRPr="009D7568">
        <w:rPr>
          <w:rFonts w:ascii="Times New Roman" w:hAnsi="Times New Roman" w:cs="Times New Roman"/>
          <w:bCs/>
          <w:sz w:val="28"/>
          <w:szCs w:val="28"/>
        </w:rPr>
        <w:tab/>
      </w:r>
      <w:r w:rsidRPr="009148B5">
        <w:rPr>
          <w:rFonts w:ascii="Times New Roman" w:hAnsi="Times New Roman" w:cs="Times New Roman"/>
          <w:bCs/>
          <w:sz w:val="28"/>
          <w:szCs w:val="28"/>
        </w:rPr>
        <w:t>Ультразвуковое исследование матки и придатков трансвагинальное</w:t>
      </w:r>
    </w:p>
    <w:p w14:paraId="71928ED6" w14:textId="77777777" w:rsidR="00E55BC8" w:rsidRPr="003E6D92"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rPr>
      </w:pPr>
      <w:r w:rsidRPr="003E6D92">
        <w:rPr>
          <w:rFonts w:ascii="Times New Roman" w:hAnsi="Times New Roman" w:cs="Times New Roman"/>
          <w:bCs/>
          <w:sz w:val="28"/>
          <w:szCs w:val="28"/>
        </w:rPr>
        <w:t xml:space="preserve">Врач поликлиники может назначить КТ/МРТ </w:t>
      </w:r>
      <w:r w:rsidRPr="003E6D92">
        <w:rPr>
          <w:rFonts w:ascii="Times New Roman" w:hAnsi="Times New Roman" w:cs="Times New Roman"/>
          <w:b/>
          <w:bCs/>
          <w:sz w:val="28"/>
          <w:szCs w:val="28"/>
        </w:rPr>
        <w:t>только по рекомендации врача КДО.</w:t>
      </w:r>
    </w:p>
    <w:p w14:paraId="1E7EA733" w14:textId="77777777" w:rsidR="00E55BC8"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Определяемая </w:t>
      </w:r>
      <w:r>
        <w:rPr>
          <w:rFonts w:ascii="Times New Roman" w:hAnsi="Times New Roman" w:cs="Times New Roman"/>
          <w:b/>
          <w:sz w:val="28"/>
          <w:szCs w:val="28"/>
        </w:rPr>
        <w:t>цель исследования</w:t>
      </w:r>
      <w:r>
        <w:rPr>
          <w:rFonts w:ascii="Times New Roman" w:hAnsi="Times New Roman" w:cs="Times New Roman"/>
          <w:bCs/>
          <w:sz w:val="28"/>
          <w:szCs w:val="28"/>
        </w:rPr>
        <w:t>: постановка диагноза, предоперационное планирование.</w:t>
      </w:r>
    </w:p>
    <w:p w14:paraId="0214D0DA"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 xml:space="preserve">Допустимо назначение следующих </w:t>
      </w:r>
      <w:r w:rsidRPr="009D7568">
        <w:rPr>
          <w:rFonts w:ascii="Times New Roman" w:hAnsi="Times New Roman" w:cs="Times New Roman"/>
          <w:b/>
          <w:sz w:val="28"/>
          <w:szCs w:val="28"/>
        </w:rPr>
        <w:t>исследований</w:t>
      </w:r>
      <w:r w:rsidRPr="009D7568">
        <w:rPr>
          <w:rFonts w:ascii="Times New Roman" w:hAnsi="Times New Roman" w:cs="Times New Roman"/>
          <w:bCs/>
          <w:sz w:val="28"/>
          <w:szCs w:val="28"/>
        </w:rPr>
        <w:t xml:space="preserve">: </w:t>
      </w:r>
    </w:p>
    <w:p w14:paraId="739CDB30" w14:textId="77777777" w:rsidR="00E55BC8" w:rsidRPr="003E6D92"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3E6D92">
        <w:rPr>
          <w:rFonts w:ascii="Times New Roman" w:hAnsi="Times New Roman" w:cs="Times New Roman"/>
          <w:bCs/>
          <w:sz w:val="28"/>
          <w:szCs w:val="28"/>
        </w:rPr>
        <w:t>174</w:t>
      </w:r>
      <w:r w:rsidRPr="003E6D92">
        <w:rPr>
          <w:rFonts w:ascii="Times New Roman" w:hAnsi="Times New Roman" w:cs="Times New Roman"/>
          <w:bCs/>
          <w:sz w:val="28"/>
          <w:szCs w:val="28"/>
        </w:rPr>
        <w:tab/>
        <w:t>Магнитно-резонансная томография органов малого таза</w:t>
      </w:r>
    </w:p>
    <w:p w14:paraId="6391AFC8" w14:textId="77777777" w:rsidR="00E55BC8" w:rsidRPr="003E6D92"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3E6D92">
        <w:rPr>
          <w:rFonts w:ascii="Times New Roman" w:hAnsi="Times New Roman" w:cs="Times New Roman"/>
          <w:bCs/>
          <w:sz w:val="28"/>
          <w:szCs w:val="28"/>
        </w:rPr>
        <w:t>175</w:t>
      </w:r>
      <w:r w:rsidRPr="003E6D92">
        <w:rPr>
          <w:rFonts w:ascii="Times New Roman" w:hAnsi="Times New Roman" w:cs="Times New Roman"/>
          <w:bCs/>
          <w:sz w:val="28"/>
          <w:szCs w:val="28"/>
        </w:rPr>
        <w:tab/>
        <w:t xml:space="preserve">Магнитно-резонансная томография органов малого таза </w:t>
      </w:r>
      <w:r w:rsidRPr="003E6D92">
        <w:rPr>
          <w:rFonts w:ascii="Times New Roman" w:hAnsi="Times New Roman" w:cs="Times New Roman"/>
          <w:bCs/>
          <w:sz w:val="28"/>
          <w:szCs w:val="28"/>
        </w:rPr>
        <w:br/>
        <w:t>с контрастированием</w:t>
      </w:r>
    </w:p>
    <w:p w14:paraId="246C2869" w14:textId="77777777" w:rsidR="00E55BC8" w:rsidRPr="00DB2E4E"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64570781" w14:textId="77777777" w:rsidR="00E55BC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
          <w:sz w:val="28"/>
          <w:szCs w:val="28"/>
        </w:rPr>
      </w:pPr>
      <w:r w:rsidRPr="009D7568">
        <w:rPr>
          <w:rFonts w:ascii="Times New Roman" w:hAnsi="Times New Roman" w:cs="Times New Roman"/>
          <w:b/>
          <w:sz w:val="28"/>
          <w:szCs w:val="28"/>
        </w:rPr>
        <w:t>И)</w:t>
      </w:r>
      <w:r>
        <w:rPr>
          <w:rFonts w:ascii="Times New Roman" w:hAnsi="Times New Roman" w:cs="Times New Roman"/>
          <w:b/>
          <w:sz w:val="28"/>
          <w:szCs w:val="28"/>
        </w:rPr>
        <w:t xml:space="preserve"> </w:t>
      </w:r>
      <w:r w:rsidRPr="00A026EB">
        <w:rPr>
          <w:rFonts w:ascii="Times New Roman" w:hAnsi="Times New Roman" w:cs="Times New Roman"/>
          <w:b/>
          <w:sz w:val="28"/>
          <w:szCs w:val="28"/>
        </w:rPr>
        <w:t>Новообр</w:t>
      </w:r>
      <w:r>
        <w:rPr>
          <w:rFonts w:ascii="Times New Roman" w:hAnsi="Times New Roman" w:cs="Times New Roman"/>
          <w:b/>
          <w:sz w:val="28"/>
          <w:szCs w:val="28"/>
        </w:rPr>
        <w:t>азования яичников.</w:t>
      </w:r>
    </w:p>
    <w:p w14:paraId="79C7C503" w14:textId="77777777" w:rsidR="00E55BC8" w:rsidRPr="001E3A1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1E3A18">
        <w:rPr>
          <w:rFonts w:ascii="Times New Roman" w:hAnsi="Times New Roman" w:cs="Times New Roman"/>
          <w:bCs/>
          <w:sz w:val="28"/>
          <w:szCs w:val="28"/>
        </w:rPr>
        <w:t>Код МКБ-10</w:t>
      </w:r>
    </w:p>
    <w:p w14:paraId="7FDE0C88"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D39.0</w:t>
      </w:r>
      <w:r w:rsidRPr="009D7568">
        <w:rPr>
          <w:rFonts w:ascii="Times New Roman" w:hAnsi="Times New Roman" w:cs="Times New Roman"/>
          <w:bCs/>
          <w:sz w:val="28"/>
          <w:szCs w:val="28"/>
        </w:rPr>
        <w:tab/>
        <w:t>Новообразование неопределенного или неизвестного характера матки</w:t>
      </w:r>
    </w:p>
    <w:p w14:paraId="0493B4C5"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D39.1</w:t>
      </w:r>
      <w:r w:rsidRPr="009D7568">
        <w:rPr>
          <w:rFonts w:ascii="Times New Roman" w:hAnsi="Times New Roman" w:cs="Times New Roman"/>
          <w:bCs/>
          <w:sz w:val="28"/>
          <w:szCs w:val="28"/>
        </w:rPr>
        <w:tab/>
        <w:t>Новообразование неопределенного или неизвестного характера яичника</w:t>
      </w:r>
    </w:p>
    <w:p w14:paraId="318AAAAE"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D39.</w:t>
      </w:r>
      <w:r>
        <w:rPr>
          <w:rFonts w:ascii="Times New Roman" w:hAnsi="Times New Roman" w:cs="Times New Roman"/>
          <w:bCs/>
          <w:sz w:val="28"/>
          <w:szCs w:val="28"/>
        </w:rPr>
        <w:t>7</w:t>
      </w:r>
      <w:r w:rsidRPr="009D7568">
        <w:rPr>
          <w:rFonts w:ascii="Times New Roman" w:hAnsi="Times New Roman" w:cs="Times New Roman"/>
          <w:bCs/>
          <w:sz w:val="28"/>
          <w:szCs w:val="28"/>
        </w:rPr>
        <w:tab/>
        <w:t>Новообразование неопределенного или неизвестного характера других женских половых органов</w:t>
      </w:r>
    </w:p>
    <w:p w14:paraId="2FC2A922" w14:textId="77777777" w:rsidR="00E55BC8" w:rsidRPr="00DB2E4E"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59DF419C" w14:textId="4B2765FD"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
          <w:sz w:val="28"/>
          <w:szCs w:val="28"/>
        </w:rPr>
        <w:t>Жалобы:</w:t>
      </w:r>
      <w:r w:rsidRPr="009D7568">
        <w:rPr>
          <w:rFonts w:ascii="Times New Roman" w:hAnsi="Times New Roman" w:cs="Times New Roman"/>
          <w:bCs/>
          <w:sz w:val="28"/>
          <w:szCs w:val="28"/>
        </w:rPr>
        <w:t xml:space="preserve"> </w:t>
      </w:r>
      <w:r w:rsidRPr="009148B5">
        <w:rPr>
          <w:rFonts w:ascii="Times New Roman" w:hAnsi="Times New Roman" w:cs="Times New Roman"/>
          <w:bCs/>
          <w:sz w:val="28"/>
          <w:szCs w:val="28"/>
        </w:rPr>
        <w:t xml:space="preserve">тазовая боль, в том числе синдром ХТБ (хронической тазовой боли), диспареуния, нарушение менструального цикла, не наступление беременности (бесплодие), повторные неудачные попытки переноса «свежих» или размороженных эмбрионов в циклах экстракорпорального оплодотворения (трех у женщин моложе 35 лет, двух у женщин 35 лет </w:t>
      </w:r>
      <w:r w:rsidR="006D2A50">
        <w:rPr>
          <w:rFonts w:ascii="Times New Roman" w:hAnsi="Times New Roman" w:cs="Times New Roman"/>
          <w:bCs/>
          <w:sz w:val="28"/>
          <w:szCs w:val="28"/>
        </w:rPr>
        <w:br/>
      </w:r>
      <w:r w:rsidRPr="009148B5">
        <w:rPr>
          <w:rFonts w:ascii="Times New Roman" w:hAnsi="Times New Roman" w:cs="Times New Roman"/>
          <w:bCs/>
          <w:sz w:val="28"/>
          <w:szCs w:val="28"/>
        </w:rPr>
        <w:t>и старше), эпизоды (2 и более) клинических потерь беременности (привычный выкидыш).</w:t>
      </w:r>
    </w:p>
    <w:p w14:paraId="64E4E9B7" w14:textId="418078A5" w:rsidR="00E55BC8" w:rsidRPr="00397D36"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397D36">
        <w:rPr>
          <w:rFonts w:ascii="Times New Roman" w:hAnsi="Times New Roman" w:cs="Times New Roman"/>
          <w:bCs/>
          <w:sz w:val="28"/>
          <w:szCs w:val="28"/>
        </w:rPr>
        <w:t xml:space="preserve">Перед назначением МРТ обязательным является выполнение одного </w:t>
      </w:r>
      <w:r w:rsidR="006D2A50">
        <w:rPr>
          <w:rFonts w:ascii="Times New Roman" w:hAnsi="Times New Roman" w:cs="Times New Roman"/>
          <w:bCs/>
          <w:sz w:val="28"/>
          <w:szCs w:val="28"/>
        </w:rPr>
        <w:br/>
      </w:r>
      <w:r w:rsidRPr="00397D36">
        <w:rPr>
          <w:rFonts w:ascii="Times New Roman" w:hAnsi="Times New Roman" w:cs="Times New Roman"/>
          <w:bCs/>
          <w:sz w:val="28"/>
          <w:szCs w:val="28"/>
        </w:rPr>
        <w:t>из исследований:</w:t>
      </w:r>
    </w:p>
    <w:p w14:paraId="3CE70ED6" w14:textId="6FAAEAA8" w:rsidR="00E55BC8" w:rsidRPr="00397D36"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397D36">
        <w:rPr>
          <w:rFonts w:ascii="Times New Roman" w:hAnsi="Times New Roman" w:cs="Times New Roman"/>
          <w:bCs/>
          <w:sz w:val="28"/>
          <w:szCs w:val="28"/>
        </w:rPr>
        <w:t>483</w:t>
      </w:r>
      <w:r w:rsidR="00C609BA" w:rsidRPr="009D7568">
        <w:rPr>
          <w:rFonts w:ascii="Times New Roman" w:hAnsi="Times New Roman" w:cs="Times New Roman"/>
          <w:bCs/>
          <w:sz w:val="28"/>
          <w:szCs w:val="28"/>
        </w:rPr>
        <w:tab/>
      </w:r>
      <w:r w:rsidRPr="00397D36">
        <w:rPr>
          <w:rFonts w:ascii="Times New Roman" w:hAnsi="Times New Roman" w:cs="Times New Roman"/>
          <w:bCs/>
          <w:sz w:val="28"/>
          <w:szCs w:val="28"/>
        </w:rPr>
        <w:t>Ультразвуковое исследование матки и придатков трансабдоминальное</w:t>
      </w:r>
    </w:p>
    <w:p w14:paraId="0730FD2A" w14:textId="122CBC36" w:rsidR="00E55BC8" w:rsidRPr="00397D36"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397D36">
        <w:rPr>
          <w:rFonts w:ascii="Times New Roman" w:hAnsi="Times New Roman" w:cs="Times New Roman"/>
          <w:bCs/>
          <w:sz w:val="28"/>
          <w:szCs w:val="28"/>
        </w:rPr>
        <w:t>485</w:t>
      </w:r>
      <w:r w:rsidR="00C609BA" w:rsidRPr="009D7568">
        <w:rPr>
          <w:rFonts w:ascii="Times New Roman" w:hAnsi="Times New Roman" w:cs="Times New Roman"/>
          <w:bCs/>
          <w:sz w:val="28"/>
          <w:szCs w:val="28"/>
        </w:rPr>
        <w:tab/>
      </w:r>
      <w:r w:rsidRPr="00397D36">
        <w:rPr>
          <w:rFonts w:ascii="Times New Roman" w:hAnsi="Times New Roman" w:cs="Times New Roman"/>
          <w:bCs/>
          <w:sz w:val="28"/>
          <w:szCs w:val="28"/>
        </w:rPr>
        <w:t>Ультразвуковое исследование матки и придатков трансвагинальное</w:t>
      </w:r>
    </w:p>
    <w:p w14:paraId="5504F62D" w14:textId="77777777" w:rsidR="00E55BC8" w:rsidRPr="00932213"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
          <w:bCs/>
          <w:sz w:val="28"/>
          <w:szCs w:val="28"/>
        </w:rPr>
      </w:pPr>
      <w:r w:rsidRPr="00932213">
        <w:rPr>
          <w:rFonts w:ascii="Times New Roman" w:hAnsi="Times New Roman" w:cs="Times New Roman"/>
          <w:bCs/>
          <w:sz w:val="28"/>
          <w:szCs w:val="28"/>
        </w:rPr>
        <w:t xml:space="preserve">Врач поликлиники может назначить КТ/МРТ </w:t>
      </w:r>
      <w:r w:rsidRPr="00932213">
        <w:rPr>
          <w:rFonts w:ascii="Times New Roman" w:hAnsi="Times New Roman" w:cs="Times New Roman"/>
          <w:b/>
          <w:bCs/>
          <w:sz w:val="28"/>
          <w:szCs w:val="28"/>
        </w:rPr>
        <w:t>только по рекомендации врача КДО.</w:t>
      </w:r>
    </w:p>
    <w:p w14:paraId="3A64EE8B" w14:textId="77777777" w:rsidR="00E55BC8" w:rsidRDefault="00E55BC8" w:rsidP="00E55BC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Определяемая </w:t>
      </w:r>
      <w:r>
        <w:rPr>
          <w:rFonts w:ascii="Times New Roman" w:hAnsi="Times New Roman" w:cs="Times New Roman"/>
          <w:b/>
          <w:sz w:val="28"/>
          <w:szCs w:val="28"/>
        </w:rPr>
        <w:t>цель исследования</w:t>
      </w:r>
      <w:r>
        <w:rPr>
          <w:rFonts w:ascii="Times New Roman" w:hAnsi="Times New Roman" w:cs="Times New Roman"/>
          <w:bCs/>
          <w:sz w:val="28"/>
          <w:szCs w:val="28"/>
        </w:rPr>
        <w:t>: постановка диагноза, предоперационное планирование.</w:t>
      </w:r>
    </w:p>
    <w:p w14:paraId="669D17B6"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 xml:space="preserve">Допустимо назначение следующих (одного или нескольких) </w:t>
      </w:r>
      <w:r w:rsidRPr="009D7568">
        <w:rPr>
          <w:rFonts w:ascii="Times New Roman" w:hAnsi="Times New Roman" w:cs="Times New Roman"/>
          <w:b/>
          <w:sz w:val="28"/>
          <w:szCs w:val="28"/>
        </w:rPr>
        <w:t>исследований</w:t>
      </w:r>
      <w:r w:rsidRPr="009D7568">
        <w:rPr>
          <w:rFonts w:ascii="Times New Roman" w:hAnsi="Times New Roman" w:cs="Times New Roman"/>
          <w:bCs/>
          <w:sz w:val="28"/>
          <w:szCs w:val="28"/>
        </w:rPr>
        <w:t xml:space="preserve">: </w:t>
      </w:r>
    </w:p>
    <w:p w14:paraId="33A395DB"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104</w:t>
      </w:r>
      <w:r w:rsidRPr="009D7568">
        <w:rPr>
          <w:rFonts w:ascii="Times New Roman" w:hAnsi="Times New Roman" w:cs="Times New Roman"/>
          <w:bCs/>
          <w:sz w:val="28"/>
          <w:szCs w:val="28"/>
        </w:rPr>
        <w:tab/>
        <w:t>Компьютерная томография органов брюшной полости и малого таза с контрастированием</w:t>
      </w:r>
    </w:p>
    <w:p w14:paraId="25B8CC40" w14:textId="78A134B2" w:rsidR="00E55BC8" w:rsidRPr="00440E72"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106</w:t>
      </w:r>
      <w:r w:rsidR="00C609BA" w:rsidRPr="009D7568">
        <w:rPr>
          <w:rFonts w:ascii="Times New Roman" w:hAnsi="Times New Roman" w:cs="Times New Roman"/>
          <w:bCs/>
          <w:sz w:val="28"/>
          <w:szCs w:val="28"/>
        </w:rPr>
        <w:tab/>
      </w:r>
      <w:r w:rsidRPr="00440E72">
        <w:rPr>
          <w:rFonts w:ascii="Times New Roman" w:hAnsi="Times New Roman" w:cs="Times New Roman"/>
          <w:bCs/>
          <w:sz w:val="28"/>
          <w:szCs w:val="28"/>
        </w:rPr>
        <w:t xml:space="preserve">Компьютерная томография органов брюшной полости </w:t>
      </w:r>
      <w:r w:rsidR="006D2A50">
        <w:rPr>
          <w:rFonts w:ascii="Times New Roman" w:hAnsi="Times New Roman" w:cs="Times New Roman"/>
          <w:bCs/>
          <w:sz w:val="28"/>
          <w:szCs w:val="28"/>
        </w:rPr>
        <w:br/>
      </w:r>
      <w:r w:rsidRPr="00440E72">
        <w:rPr>
          <w:rFonts w:ascii="Times New Roman" w:hAnsi="Times New Roman" w:cs="Times New Roman"/>
          <w:bCs/>
          <w:sz w:val="28"/>
          <w:szCs w:val="28"/>
        </w:rPr>
        <w:t>с контрастированием</w:t>
      </w:r>
    </w:p>
    <w:p w14:paraId="3D8076FC" w14:textId="0A9B53FB" w:rsidR="00E55BC8" w:rsidRPr="00440E72"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103</w:t>
      </w:r>
      <w:r w:rsidR="00C609BA" w:rsidRPr="009D7568">
        <w:rPr>
          <w:rFonts w:ascii="Times New Roman" w:hAnsi="Times New Roman" w:cs="Times New Roman"/>
          <w:bCs/>
          <w:sz w:val="28"/>
          <w:szCs w:val="28"/>
        </w:rPr>
        <w:tab/>
      </w:r>
      <w:r w:rsidRPr="00440E72">
        <w:rPr>
          <w:rFonts w:ascii="Times New Roman" w:hAnsi="Times New Roman" w:cs="Times New Roman"/>
          <w:bCs/>
          <w:sz w:val="28"/>
          <w:szCs w:val="28"/>
        </w:rPr>
        <w:t>Компьютерная томография органов брюшной полости и малого таза</w:t>
      </w:r>
    </w:p>
    <w:p w14:paraId="0461832F" w14:textId="094D612B" w:rsidR="00E55BC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170</w:t>
      </w:r>
      <w:r w:rsidR="00C609BA" w:rsidRPr="009D7568">
        <w:rPr>
          <w:rFonts w:ascii="Times New Roman" w:hAnsi="Times New Roman" w:cs="Times New Roman"/>
          <w:bCs/>
          <w:sz w:val="28"/>
          <w:szCs w:val="28"/>
        </w:rPr>
        <w:tab/>
      </w:r>
      <w:r w:rsidRPr="00440E72">
        <w:rPr>
          <w:rFonts w:ascii="Times New Roman" w:hAnsi="Times New Roman" w:cs="Times New Roman"/>
          <w:bCs/>
          <w:sz w:val="28"/>
          <w:szCs w:val="28"/>
        </w:rPr>
        <w:t>Магнитно-резонансная томография органов брюшной полости</w:t>
      </w:r>
    </w:p>
    <w:p w14:paraId="2BF24930" w14:textId="77777777" w:rsidR="00E55BC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171</w:t>
      </w:r>
      <w:r w:rsidRPr="009D7568">
        <w:rPr>
          <w:rFonts w:ascii="Times New Roman" w:hAnsi="Times New Roman" w:cs="Times New Roman"/>
          <w:bCs/>
          <w:sz w:val="28"/>
          <w:szCs w:val="28"/>
        </w:rPr>
        <w:tab/>
        <w:t xml:space="preserve">Магнитно-резонансная томография органов брюшной полости </w:t>
      </w:r>
      <w:r w:rsidRPr="009D7568">
        <w:rPr>
          <w:rFonts w:ascii="Times New Roman" w:hAnsi="Times New Roman" w:cs="Times New Roman"/>
          <w:bCs/>
          <w:sz w:val="28"/>
          <w:szCs w:val="28"/>
        </w:rPr>
        <w:br/>
        <w:t>с контрастированием</w:t>
      </w:r>
    </w:p>
    <w:p w14:paraId="08EE893D"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3E6D92">
        <w:rPr>
          <w:rFonts w:ascii="Times New Roman" w:hAnsi="Times New Roman" w:cs="Times New Roman"/>
          <w:bCs/>
          <w:sz w:val="28"/>
          <w:szCs w:val="28"/>
        </w:rPr>
        <w:t>174</w:t>
      </w:r>
      <w:r w:rsidRPr="003E6D92">
        <w:rPr>
          <w:rFonts w:ascii="Times New Roman" w:hAnsi="Times New Roman" w:cs="Times New Roman"/>
          <w:bCs/>
          <w:sz w:val="28"/>
          <w:szCs w:val="28"/>
        </w:rPr>
        <w:tab/>
        <w:t>Магнитно-резонансная томография органов малого таза</w:t>
      </w:r>
    </w:p>
    <w:p w14:paraId="4213919F"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D7568">
        <w:rPr>
          <w:rFonts w:ascii="Times New Roman" w:hAnsi="Times New Roman" w:cs="Times New Roman"/>
          <w:bCs/>
          <w:sz w:val="28"/>
          <w:szCs w:val="28"/>
        </w:rPr>
        <w:t>175</w:t>
      </w:r>
      <w:r w:rsidRPr="009D7568">
        <w:rPr>
          <w:rFonts w:ascii="Times New Roman" w:hAnsi="Times New Roman" w:cs="Times New Roman"/>
          <w:bCs/>
          <w:sz w:val="28"/>
          <w:szCs w:val="28"/>
        </w:rPr>
        <w:tab/>
        <w:t xml:space="preserve">Магнитно-резонансная томография органов малого таза </w:t>
      </w:r>
      <w:r w:rsidRPr="009D7568">
        <w:rPr>
          <w:rFonts w:ascii="Times New Roman" w:hAnsi="Times New Roman" w:cs="Times New Roman"/>
          <w:bCs/>
          <w:sz w:val="28"/>
          <w:szCs w:val="28"/>
        </w:rPr>
        <w:br/>
        <w:t>с контрастированием</w:t>
      </w:r>
    </w:p>
    <w:p w14:paraId="03C65DE7" w14:textId="77777777"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
          <w:bCs/>
          <w:sz w:val="28"/>
          <w:szCs w:val="28"/>
        </w:rPr>
      </w:pPr>
      <w:r w:rsidRPr="00440E72">
        <w:rPr>
          <w:rFonts w:ascii="Times New Roman" w:hAnsi="Times New Roman" w:cs="Times New Roman"/>
          <w:b/>
          <w:bCs/>
          <w:sz w:val="28"/>
          <w:szCs w:val="28"/>
        </w:rPr>
        <w:t>К) Объемные образования малого таза неясной этиологии и/или локализации</w:t>
      </w:r>
    </w:p>
    <w:p w14:paraId="6C0D11ED" w14:textId="77777777"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
          <w:bCs/>
          <w:sz w:val="28"/>
          <w:szCs w:val="28"/>
        </w:rPr>
      </w:pPr>
      <w:r w:rsidRPr="00440E72">
        <w:rPr>
          <w:rFonts w:ascii="Times New Roman" w:hAnsi="Times New Roman" w:cs="Times New Roman"/>
          <w:b/>
          <w:bCs/>
          <w:sz w:val="28"/>
          <w:szCs w:val="28"/>
        </w:rPr>
        <w:t>Код МКБ-10</w:t>
      </w:r>
    </w:p>
    <w:p w14:paraId="4C7594FA" w14:textId="77777777"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D39.0</w:t>
      </w:r>
      <w:r w:rsidRPr="00440E72">
        <w:rPr>
          <w:rFonts w:ascii="Times New Roman" w:hAnsi="Times New Roman" w:cs="Times New Roman"/>
          <w:bCs/>
          <w:sz w:val="28"/>
          <w:szCs w:val="28"/>
        </w:rPr>
        <w:tab/>
        <w:t>Новообразование неопределенного или неизвестного характера матки</w:t>
      </w:r>
    </w:p>
    <w:p w14:paraId="55E1199B" w14:textId="77777777"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D39.1</w:t>
      </w:r>
      <w:r w:rsidRPr="00440E72">
        <w:rPr>
          <w:rFonts w:ascii="Times New Roman" w:hAnsi="Times New Roman" w:cs="Times New Roman"/>
          <w:bCs/>
          <w:sz w:val="28"/>
          <w:szCs w:val="28"/>
        </w:rPr>
        <w:tab/>
        <w:t>Новообразование неопределенного или неизвестного характера яичника</w:t>
      </w:r>
    </w:p>
    <w:p w14:paraId="37A02088" w14:textId="77777777"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D39.7</w:t>
      </w:r>
      <w:r w:rsidRPr="00440E72">
        <w:rPr>
          <w:rFonts w:ascii="Times New Roman" w:hAnsi="Times New Roman" w:cs="Times New Roman"/>
          <w:bCs/>
          <w:sz w:val="28"/>
          <w:szCs w:val="28"/>
        </w:rPr>
        <w:tab/>
        <w:t>Новообразование неопределенного или неизвестного характера других женских половых органов</w:t>
      </w:r>
    </w:p>
    <w:p w14:paraId="150CD75A" w14:textId="77777777"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28AE5849" w14:textId="5B6F79F0"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
          <w:bCs/>
          <w:sz w:val="28"/>
          <w:szCs w:val="28"/>
        </w:rPr>
        <w:t>Жалобы:</w:t>
      </w:r>
      <w:r w:rsidRPr="00440E72">
        <w:rPr>
          <w:rFonts w:ascii="Times New Roman" w:hAnsi="Times New Roman" w:cs="Times New Roman"/>
          <w:bCs/>
          <w:sz w:val="28"/>
          <w:szCs w:val="28"/>
        </w:rPr>
        <w:t xml:space="preserve"> тазовая боль, в том числе синдром ХТБ (хронической тазовой боли), диспареуния, нарушение менструального цикла, не наступление беременности (бесплодие), повторные неудачные попытки переноса «свежих» или размороженных эмбрионов в циклах экстракорпорального оплодотворения (трех у женщин моложе 35 лет, двух у женщин 35 лет </w:t>
      </w:r>
      <w:r w:rsidR="006D2A50">
        <w:rPr>
          <w:rFonts w:ascii="Times New Roman" w:hAnsi="Times New Roman" w:cs="Times New Roman"/>
          <w:bCs/>
          <w:sz w:val="28"/>
          <w:szCs w:val="28"/>
        </w:rPr>
        <w:br/>
      </w:r>
      <w:r w:rsidRPr="00440E72">
        <w:rPr>
          <w:rFonts w:ascii="Times New Roman" w:hAnsi="Times New Roman" w:cs="Times New Roman"/>
          <w:bCs/>
          <w:sz w:val="28"/>
          <w:szCs w:val="28"/>
        </w:rPr>
        <w:t>и старше), эпизоды (2 и более) клинических потерь беременности (привычный выкидыш).</w:t>
      </w:r>
    </w:p>
    <w:p w14:paraId="437DB206" w14:textId="77777777"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Перед назначением МРТ обязательным является выполнение одного из исследований:</w:t>
      </w:r>
    </w:p>
    <w:p w14:paraId="48237149" w14:textId="570C4645"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483</w:t>
      </w:r>
      <w:r w:rsidR="008F05FA" w:rsidRPr="00440E72">
        <w:rPr>
          <w:rFonts w:ascii="Times New Roman" w:hAnsi="Times New Roman" w:cs="Times New Roman"/>
          <w:bCs/>
          <w:sz w:val="28"/>
          <w:szCs w:val="28"/>
        </w:rPr>
        <w:tab/>
      </w:r>
      <w:r w:rsidRPr="00440E72">
        <w:rPr>
          <w:rFonts w:ascii="Times New Roman" w:hAnsi="Times New Roman" w:cs="Times New Roman"/>
          <w:bCs/>
          <w:sz w:val="28"/>
          <w:szCs w:val="28"/>
        </w:rPr>
        <w:t>Ультразвуковое исследование матки и придатков трансабдоминальное</w:t>
      </w:r>
    </w:p>
    <w:p w14:paraId="12BDE6F2" w14:textId="05346F47"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485</w:t>
      </w:r>
      <w:r w:rsidR="008F05FA" w:rsidRPr="00440E72">
        <w:rPr>
          <w:rFonts w:ascii="Times New Roman" w:hAnsi="Times New Roman" w:cs="Times New Roman"/>
          <w:bCs/>
          <w:sz w:val="28"/>
          <w:szCs w:val="28"/>
        </w:rPr>
        <w:tab/>
      </w:r>
      <w:r w:rsidRPr="00440E72">
        <w:rPr>
          <w:rFonts w:ascii="Times New Roman" w:hAnsi="Times New Roman" w:cs="Times New Roman"/>
          <w:bCs/>
          <w:sz w:val="28"/>
          <w:szCs w:val="28"/>
        </w:rPr>
        <w:t>Ультразвуковое исследование матки и придатков трансвагинальное</w:t>
      </w:r>
    </w:p>
    <w:p w14:paraId="35C86280" w14:textId="77777777"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Врач поликлиники может назначить КТ/МРТ только по рекомендации врача КДО.</w:t>
      </w:r>
    </w:p>
    <w:p w14:paraId="637798D2" w14:textId="77777777"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 xml:space="preserve">Определяемая </w:t>
      </w:r>
      <w:r w:rsidRPr="00E9204E">
        <w:rPr>
          <w:rFonts w:ascii="Times New Roman" w:hAnsi="Times New Roman" w:cs="Times New Roman"/>
          <w:b/>
          <w:bCs/>
          <w:sz w:val="28"/>
          <w:szCs w:val="28"/>
        </w:rPr>
        <w:t>цель исследования:</w:t>
      </w:r>
      <w:r w:rsidRPr="00440E72">
        <w:rPr>
          <w:rFonts w:ascii="Times New Roman" w:hAnsi="Times New Roman" w:cs="Times New Roman"/>
          <w:bCs/>
          <w:sz w:val="28"/>
          <w:szCs w:val="28"/>
        </w:rPr>
        <w:t xml:space="preserve"> постановка диагноза, предоперационное планирование.</w:t>
      </w:r>
    </w:p>
    <w:p w14:paraId="5E97B611" w14:textId="77777777"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 xml:space="preserve">Допустимо назначение следующих (одного или нескольких) исследований: </w:t>
      </w:r>
    </w:p>
    <w:p w14:paraId="7D3095B2" w14:textId="77777777"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104</w:t>
      </w:r>
      <w:r w:rsidRPr="00440E72">
        <w:rPr>
          <w:rFonts w:ascii="Times New Roman" w:hAnsi="Times New Roman" w:cs="Times New Roman"/>
          <w:bCs/>
          <w:sz w:val="28"/>
          <w:szCs w:val="28"/>
        </w:rPr>
        <w:tab/>
        <w:t>Компьютерная томография органов брюшной полости и малого таза с контрастированием</w:t>
      </w:r>
    </w:p>
    <w:p w14:paraId="4BEBC09B" w14:textId="5EA5CDF8"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106</w:t>
      </w:r>
      <w:r w:rsidR="00F30553" w:rsidRPr="00440E72">
        <w:rPr>
          <w:rFonts w:ascii="Times New Roman" w:hAnsi="Times New Roman" w:cs="Times New Roman"/>
          <w:bCs/>
          <w:sz w:val="28"/>
          <w:szCs w:val="28"/>
        </w:rPr>
        <w:tab/>
      </w:r>
      <w:r w:rsidRPr="00440E72">
        <w:rPr>
          <w:rFonts w:ascii="Times New Roman" w:hAnsi="Times New Roman" w:cs="Times New Roman"/>
          <w:bCs/>
          <w:sz w:val="28"/>
          <w:szCs w:val="28"/>
        </w:rPr>
        <w:t xml:space="preserve">Компьютерная томография органов брюшной полости </w:t>
      </w:r>
      <w:r w:rsidR="006D2A50">
        <w:rPr>
          <w:rFonts w:ascii="Times New Roman" w:hAnsi="Times New Roman" w:cs="Times New Roman"/>
          <w:bCs/>
          <w:sz w:val="28"/>
          <w:szCs w:val="28"/>
        </w:rPr>
        <w:br/>
      </w:r>
      <w:r w:rsidRPr="00440E72">
        <w:rPr>
          <w:rFonts w:ascii="Times New Roman" w:hAnsi="Times New Roman" w:cs="Times New Roman"/>
          <w:bCs/>
          <w:sz w:val="28"/>
          <w:szCs w:val="28"/>
        </w:rPr>
        <w:t>с контрастированием</w:t>
      </w:r>
    </w:p>
    <w:p w14:paraId="2E48C65D" w14:textId="1D4E737B"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103</w:t>
      </w:r>
      <w:r w:rsidR="00F30553" w:rsidRPr="00440E72">
        <w:rPr>
          <w:rFonts w:ascii="Times New Roman" w:hAnsi="Times New Roman" w:cs="Times New Roman"/>
          <w:bCs/>
          <w:sz w:val="28"/>
          <w:szCs w:val="28"/>
        </w:rPr>
        <w:tab/>
      </w:r>
      <w:r w:rsidRPr="00440E72">
        <w:rPr>
          <w:rFonts w:ascii="Times New Roman" w:hAnsi="Times New Roman" w:cs="Times New Roman"/>
          <w:bCs/>
          <w:sz w:val="28"/>
          <w:szCs w:val="28"/>
        </w:rPr>
        <w:t>Компьютерная томография органов брюшной полости и малого таза</w:t>
      </w:r>
    </w:p>
    <w:p w14:paraId="38EE9F46" w14:textId="4B7E3ACD"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170</w:t>
      </w:r>
      <w:r w:rsidR="00F30553" w:rsidRPr="00440E72">
        <w:rPr>
          <w:rFonts w:ascii="Times New Roman" w:hAnsi="Times New Roman" w:cs="Times New Roman"/>
          <w:bCs/>
          <w:sz w:val="28"/>
          <w:szCs w:val="28"/>
        </w:rPr>
        <w:tab/>
      </w:r>
      <w:r w:rsidRPr="00440E72">
        <w:rPr>
          <w:rFonts w:ascii="Times New Roman" w:hAnsi="Times New Roman" w:cs="Times New Roman"/>
          <w:bCs/>
          <w:sz w:val="28"/>
          <w:szCs w:val="28"/>
        </w:rPr>
        <w:t>Магнитно-резонансная томография органов брюшной полости</w:t>
      </w:r>
    </w:p>
    <w:p w14:paraId="356110D4" w14:textId="77777777"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171</w:t>
      </w:r>
      <w:r w:rsidRPr="00440E72">
        <w:rPr>
          <w:rFonts w:ascii="Times New Roman" w:hAnsi="Times New Roman" w:cs="Times New Roman"/>
          <w:bCs/>
          <w:sz w:val="28"/>
          <w:szCs w:val="28"/>
        </w:rPr>
        <w:tab/>
        <w:t xml:space="preserve">Магнитно-резонансная томография органов брюшной полости </w:t>
      </w:r>
    </w:p>
    <w:p w14:paraId="67CF6B08" w14:textId="77777777"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с контрастированием</w:t>
      </w:r>
    </w:p>
    <w:p w14:paraId="1B49FFD4" w14:textId="77777777"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174</w:t>
      </w:r>
      <w:r w:rsidRPr="00440E72">
        <w:rPr>
          <w:rFonts w:ascii="Times New Roman" w:hAnsi="Times New Roman" w:cs="Times New Roman"/>
          <w:bCs/>
          <w:sz w:val="28"/>
          <w:szCs w:val="28"/>
        </w:rPr>
        <w:tab/>
        <w:t>Магнитно-резонансная томография органов малого таза</w:t>
      </w:r>
    </w:p>
    <w:p w14:paraId="00E82D67" w14:textId="77777777" w:rsidR="00E55BC8" w:rsidRPr="00440E72"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175</w:t>
      </w:r>
      <w:r w:rsidRPr="00440E72">
        <w:rPr>
          <w:rFonts w:ascii="Times New Roman" w:hAnsi="Times New Roman" w:cs="Times New Roman"/>
          <w:bCs/>
          <w:sz w:val="28"/>
          <w:szCs w:val="28"/>
        </w:rPr>
        <w:tab/>
        <w:t xml:space="preserve">Магнитно-резонансная томография органов малого таза </w:t>
      </w:r>
    </w:p>
    <w:p w14:paraId="66228389" w14:textId="2B084C7D" w:rsidR="00E55BC8" w:rsidRDefault="00E55BC8"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40E72">
        <w:rPr>
          <w:rFonts w:ascii="Times New Roman" w:hAnsi="Times New Roman" w:cs="Times New Roman"/>
          <w:bCs/>
          <w:sz w:val="28"/>
          <w:szCs w:val="28"/>
        </w:rPr>
        <w:t>с контрастированием</w:t>
      </w:r>
    </w:p>
    <w:p w14:paraId="786B1752" w14:textId="77777777" w:rsidR="00C565AF" w:rsidRPr="00746083" w:rsidRDefault="00C565AF" w:rsidP="00E55BC8">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551D04AC" w14:textId="77777777" w:rsidR="00E55BC8" w:rsidRPr="00746083" w:rsidRDefault="00E55BC8" w:rsidP="00E55BC8">
      <w:pPr>
        <w:widowControl w:val="0"/>
        <w:tabs>
          <w:tab w:val="left" w:pos="1560"/>
        </w:tabs>
        <w:autoSpaceDE w:val="0"/>
        <w:autoSpaceDN w:val="0"/>
        <w:adjustRightInd w:val="0"/>
        <w:spacing w:after="0" w:line="240" w:lineRule="auto"/>
        <w:ind w:firstLine="709"/>
        <w:jc w:val="center"/>
        <w:rPr>
          <w:rFonts w:ascii="Times New Roman" w:hAnsi="Times New Roman" w:cs="Times New Roman"/>
          <w:b/>
          <w:color w:val="000000" w:themeColor="text1"/>
          <w:sz w:val="28"/>
          <w:szCs w:val="28"/>
        </w:rPr>
      </w:pPr>
      <w:r w:rsidRPr="00746083">
        <w:rPr>
          <w:rFonts w:ascii="Times New Roman" w:hAnsi="Times New Roman" w:cs="Times New Roman"/>
          <w:b/>
          <w:color w:val="000000" w:themeColor="text1"/>
          <w:sz w:val="28"/>
          <w:szCs w:val="28"/>
        </w:rPr>
        <w:t>Порядок назначения КТ/МРТ</w:t>
      </w:r>
    </w:p>
    <w:p w14:paraId="71834FF7" w14:textId="06A12E32" w:rsidR="00E55BC8" w:rsidRPr="00932213" w:rsidRDefault="00E55BC8" w:rsidP="00711334">
      <w:pPr>
        <w:widowControl w:val="0"/>
        <w:tabs>
          <w:tab w:val="left" w:pos="1560"/>
        </w:tabs>
        <w:autoSpaceDE w:val="0"/>
        <w:autoSpaceDN w:val="0"/>
        <w:adjustRightInd w:val="0"/>
        <w:spacing w:before="120" w:after="0" w:line="240" w:lineRule="auto"/>
        <w:ind w:firstLine="709"/>
        <w:jc w:val="both"/>
        <w:rPr>
          <w:rFonts w:ascii="Times New Roman" w:hAnsi="Times New Roman" w:cs="Times New Roman"/>
          <w:bCs/>
          <w:color w:val="000000" w:themeColor="text1"/>
          <w:sz w:val="28"/>
          <w:szCs w:val="28"/>
        </w:rPr>
      </w:pPr>
      <w:r w:rsidRPr="00932213">
        <w:rPr>
          <w:rFonts w:ascii="Times New Roman" w:hAnsi="Times New Roman" w:cs="Times New Roman"/>
          <w:bCs/>
          <w:color w:val="000000" w:themeColor="text1"/>
          <w:sz w:val="28"/>
          <w:szCs w:val="28"/>
        </w:rPr>
        <w:t xml:space="preserve">Пациент обращается к врачу акушеру-гинекологу поликлиники/женской консультации/центра женского здоровья, который проводит сбор </w:t>
      </w:r>
      <w:r w:rsidR="006F1606">
        <w:rPr>
          <w:rFonts w:ascii="Times New Roman" w:hAnsi="Times New Roman" w:cs="Times New Roman"/>
          <w:bCs/>
          <w:color w:val="000000" w:themeColor="text1"/>
          <w:sz w:val="28"/>
          <w:szCs w:val="28"/>
        </w:rPr>
        <w:br/>
      </w:r>
      <w:r w:rsidRPr="00932213">
        <w:rPr>
          <w:rFonts w:ascii="Times New Roman" w:hAnsi="Times New Roman" w:cs="Times New Roman"/>
          <w:bCs/>
          <w:color w:val="000000" w:themeColor="text1"/>
          <w:sz w:val="28"/>
          <w:szCs w:val="28"/>
        </w:rPr>
        <w:t xml:space="preserve">жалоб и анамнеза, осмотр пациента, направляет его </w:t>
      </w:r>
      <w:r w:rsidR="006D2A50">
        <w:rPr>
          <w:rFonts w:ascii="Times New Roman" w:hAnsi="Times New Roman" w:cs="Times New Roman"/>
          <w:bCs/>
          <w:color w:val="000000" w:themeColor="text1"/>
          <w:sz w:val="28"/>
          <w:szCs w:val="28"/>
        </w:rPr>
        <w:br/>
      </w:r>
      <w:r w:rsidRPr="00932213">
        <w:rPr>
          <w:rFonts w:ascii="Times New Roman" w:hAnsi="Times New Roman" w:cs="Times New Roman"/>
          <w:bCs/>
          <w:color w:val="000000" w:themeColor="text1"/>
          <w:sz w:val="28"/>
          <w:szCs w:val="28"/>
        </w:rPr>
        <w:t xml:space="preserve">на рентгенологическое/ультразвуковое исследование. </w:t>
      </w:r>
    </w:p>
    <w:p w14:paraId="559FB090" w14:textId="7697AC7F" w:rsidR="00E55BC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932213">
        <w:rPr>
          <w:rFonts w:ascii="Times New Roman" w:hAnsi="Times New Roman" w:cs="Times New Roman"/>
          <w:bCs/>
          <w:color w:val="000000" w:themeColor="text1"/>
          <w:sz w:val="28"/>
          <w:szCs w:val="28"/>
        </w:rPr>
        <w:t>При невозможности сформировать диагноз по результатам рентгенографии/ультразвукового исследования, врач</w:t>
      </w:r>
      <w:r w:rsidR="006D2A50">
        <w:rPr>
          <w:rFonts w:ascii="Times New Roman" w:hAnsi="Times New Roman" w:cs="Times New Roman"/>
          <w:bCs/>
          <w:color w:val="000000" w:themeColor="text1"/>
          <w:sz w:val="28"/>
          <w:szCs w:val="28"/>
        </w:rPr>
        <w:t>-</w:t>
      </w:r>
      <w:r w:rsidRPr="00932213">
        <w:rPr>
          <w:rFonts w:ascii="Times New Roman" w:hAnsi="Times New Roman" w:cs="Times New Roman"/>
          <w:bCs/>
          <w:color w:val="000000" w:themeColor="text1"/>
          <w:sz w:val="28"/>
          <w:szCs w:val="28"/>
        </w:rPr>
        <w:t xml:space="preserve">акушер-гинеколог поликлиники/женской консультации/центра женского здоровья </w:t>
      </w:r>
      <w:r>
        <w:rPr>
          <w:rFonts w:ascii="Times New Roman" w:hAnsi="Times New Roman" w:cs="Times New Roman"/>
          <w:bCs/>
          <w:color w:val="000000" w:themeColor="text1"/>
          <w:sz w:val="28"/>
          <w:szCs w:val="28"/>
        </w:rPr>
        <w:t>рекомендует пациенту записаться к ВОП</w:t>
      </w:r>
      <w:r w:rsidRPr="00932213">
        <w:rPr>
          <w:rFonts w:ascii="Times New Roman" w:hAnsi="Times New Roman" w:cs="Times New Roman"/>
          <w:bCs/>
          <w:color w:val="000000" w:themeColor="text1"/>
          <w:sz w:val="28"/>
          <w:szCs w:val="28"/>
        </w:rPr>
        <w:t xml:space="preserve"> и сообщает пациенту </w:t>
      </w:r>
      <w:r>
        <w:rPr>
          <w:rFonts w:ascii="Times New Roman" w:hAnsi="Times New Roman" w:cs="Times New Roman"/>
          <w:bCs/>
          <w:color w:val="000000" w:themeColor="text1"/>
          <w:sz w:val="28"/>
          <w:szCs w:val="28"/>
        </w:rPr>
        <w:t>рекомендации</w:t>
      </w:r>
      <w:r w:rsidRPr="00932213">
        <w:rPr>
          <w:rFonts w:ascii="Times New Roman" w:hAnsi="Times New Roman" w:cs="Times New Roman"/>
          <w:bCs/>
          <w:color w:val="000000" w:themeColor="text1"/>
          <w:sz w:val="28"/>
          <w:szCs w:val="28"/>
        </w:rPr>
        <w:t xml:space="preserve"> по телефону.</w:t>
      </w:r>
      <w:r>
        <w:rPr>
          <w:rFonts w:ascii="Times New Roman" w:hAnsi="Times New Roman" w:cs="Times New Roman"/>
          <w:bCs/>
          <w:color w:val="000000" w:themeColor="text1"/>
          <w:sz w:val="28"/>
          <w:szCs w:val="28"/>
        </w:rPr>
        <w:t xml:space="preserve"> </w:t>
      </w:r>
    </w:p>
    <w:p w14:paraId="6A456BA3" w14:textId="77777777" w:rsidR="00E55BC8" w:rsidRPr="00932213"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На приеме ВОП открывает запись пациенту на МРТ/КТ.</w:t>
      </w:r>
    </w:p>
    <w:p w14:paraId="043F3891" w14:textId="77777777" w:rsidR="00E55BC8" w:rsidRPr="00932213"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932213">
        <w:rPr>
          <w:rFonts w:ascii="Times New Roman" w:hAnsi="Times New Roman" w:cs="Times New Roman"/>
          <w:bCs/>
          <w:color w:val="000000" w:themeColor="text1"/>
          <w:sz w:val="28"/>
          <w:szCs w:val="28"/>
        </w:rPr>
        <w:t>Пациент самостоятельно записывается на исследование через единый контакт-центр (далее – ЕКЦ). В течение 5-и дней с момента описания исследования врач поликлиники без явки пациента анализирует результаты КТ/МРТ.</w:t>
      </w:r>
    </w:p>
    <w:p w14:paraId="0869B8D1" w14:textId="77777777" w:rsidR="00E55BC8" w:rsidRPr="00932213"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932213">
        <w:rPr>
          <w:rFonts w:ascii="Times New Roman" w:hAnsi="Times New Roman" w:cs="Times New Roman"/>
          <w:bCs/>
          <w:color w:val="000000" w:themeColor="text1"/>
          <w:sz w:val="28"/>
          <w:szCs w:val="28"/>
        </w:rPr>
        <w:t xml:space="preserve">Если при КТ/МРТ выявлены показания к хирургическому лечению, врач-акушер-гинеколог поликлиники/женской консультации/центра женского здоровья формирует направление на консультацию врача КДО для решения вопроса о необходимости стационарного лечения. </w:t>
      </w:r>
    </w:p>
    <w:p w14:paraId="5AE3EEDC" w14:textId="77777777" w:rsidR="00E55BC8" w:rsidRPr="009D7568" w:rsidRDefault="00E55BC8" w:rsidP="00E55BC8">
      <w:pPr>
        <w:widowControl w:val="0"/>
        <w:tabs>
          <w:tab w:val="left" w:pos="1560"/>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932213">
        <w:rPr>
          <w:rFonts w:ascii="Times New Roman" w:hAnsi="Times New Roman" w:cs="Times New Roman"/>
          <w:bCs/>
          <w:color w:val="000000" w:themeColor="text1"/>
          <w:sz w:val="28"/>
          <w:szCs w:val="28"/>
        </w:rPr>
        <w:t>Если при КТ/МРТ не выявлены патологические изменения, врач продолжает диагностический поиск.</w:t>
      </w:r>
      <w:r w:rsidRPr="009D7568">
        <w:rPr>
          <w:rFonts w:ascii="Times New Roman" w:hAnsi="Times New Roman" w:cs="Times New Roman"/>
          <w:bCs/>
          <w:color w:val="000000" w:themeColor="text1"/>
          <w:sz w:val="28"/>
          <w:szCs w:val="28"/>
        </w:rPr>
        <w:t xml:space="preserve"> </w:t>
      </w:r>
    </w:p>
    <w:p w14:paraId="195C6389" w14:textId="77777777" w:rsidR="007A4EAC" w:rsidRPr="00C76A85" w:rsidRDefault="007A4EAC" w:rsidP="004C6BDD">
      <w:pPr>
        <w:pStyle w:val="a5"/>
        <w:widowControl w:val="0"/>
        <w:tabs>
          <w:tab w:val="left" w:pos="0"/>
          <w:tab w:val="left" w:pos="1560"/>
        </w:tabs>
        <w:autoSpaceDE w:val="0"/>
        <w:autoSpaceDN w:val="0"/>
        <w:adjustRightInd w:val="0"/>
        <w:spacing w:after="0" w:line="240" w:lineRule="auto"/>
        <w:ind w:left="0" w:firstLine="709"/>
        <w:jc w:val="both"/>
        <w:rPr>
          <w:rFonts w:ascii="Times New Roman" w:hAnsi="Times New Roman" w:cs="Times New Roman"/>
          <w:b/>
          <w:sz w:val="28"/>
          <w:szCs w:val="28"/>
        </w:rPr>
      </w:pPr>
    </w:p>
    <w:p w14:paraId="5D0F3FA5" w14:textId="77777777" w:rsidR="007A4EAC" w:rsidRPr="00C76A85" w:rsidRDefault="007A4EAC" w:rsidP="004C6BDD">
      <w:pPr>
        <w:pStyle w:val="ConsPlusNormal"/>
        <w:tabs>
          <w:tab w:val="left" w:pos="709"/>
        </w:tabs>
        <w:ind w:left="709"/>
        <w:jc w:val="both"/>
        <w:outlineLvl w:val="0"/>
        <w:rPr>
          <w:rFonts w:ascii="Times New Roman" w:hAnsi="Times New Roman" w:cs="Times New Roman"/>
          <w:b/>
          <w:sz w:val="28"/>
          <w:szCs w:val="28"/>
        </w:rPr>
      </w:pPr>
      <w:r w:rsidRPr="00C76A85">
        <w:rPr>
          <w:rFonts w:ascii="Times New Roman" w:hAnsi="Times New Roman" w:cs="Times New Roman"/>
          <w:b/>
          <w:sz w:val="28"/>
          <w:szCs w:val="28"/>
        </w:rPr>
        <w:t>«ЧЕЛЮСТНО-ЛИЦЕВАЯ ХИРУРГИЯ», «СТОМАТОЛОГИЯ»</w:t>
      </w:r>
    </w:p>
    <w:p w14:paraId="04A20683" w14:textId="77777777" w:rsidR="00703F82" w:rsidRPr="004145FC" w:rsidRDefault="00703F82" w:rsidP="00711334">
      <w:pPr>
        <w:pStyle w:val="ConsPlusNormal"/>
        <w:tabs>
          <w:tab w:val="left" w:pos="709"/>
        </w:tabs>
        <w:spacing w:before="120"/>
        <w:ind w:firstLine="709"/>
        <w:jc w:val="both"/>
        <w:outlineLvl w:val="0"/>
        <w:rPr>
          <w:rFonts w:ascii="Times New Roman" w:eastAsiaTheme="minorHAnsi" w:hAnsi="Times New Roman" w:cs="Times New Roman"/>
          <w:bCs/>
          <w:sz w:val="28"/>
          <w:szCs w:val="28"/>
          <w:lang w:eastAsia="en-US"/>
        </w:rPr>
      </w:pPr>
      <w:r w:rsidRPr="004145FC">
        <w:rPr>
          <w:rFonts w:ascii="Times New Roman" w:eastAsiaTheme="minorHAnsi" w:hAnsi="Times New Roman" w:cs="Times New Roman"/>
          <w:bCs/>
          <w:sz w:val="28"/>
          <w:szCs w:val="28"/>
          <w:lang w:eastAsia="en-US"/>
        </w:rPr>
        <w:t xml:space="preserve">Назначение КТ/МРТ с целью постановки диагноза </w:t>
      </w:r>
      <w:r>
        <w:rPr>
          <w:rFonts w:ascii="Times New Roman" w:eastAsiaTheme="minorHAnsi" w:hAnsi="Times New Roman" w:cs="Times New Roman"/>
          <w:bCs/>
          <w:sz w:val="28"/>
          <w:szCs w:val="28"/>
          <w:lang w:eastAsia="en-US"/>
        </w:rPr>
        <w:br/>
      </w:r>
      <w:r w:rsidRPr="004145FC">
        <w:rPr>
          <w:rFonts w:ascii="Times New Roman" w:eastAsiaTheme="minorHAnsi" w:hAnsi="Times New Roman" w:cs="Times New Roman"/>
          <w:bCs/>
          <w:sz w:val="28"/>
          <w:szCs w:val="28"/>
          <w:lang w:eastAsia="en-US"/>
        </w:rPr>
        <w:t xml:space="preserve">и предоперационного планирования при оказании медицинской помощи </w:t>
      </w:r>
      <w:r>
        <w:rPr>
          <w:rFonts w:ascii="Times New Roman" w:eastAsiaTheme="minorHAnsi" w:hAnsi="Times New Roman" w:cs="Times New Roman"/>
          <w:bCs/>
          <w:sz w:val="28"/>
          <w:szCs w:val="28"/>
          <w:lang w:eastAsia="en-US"/>
        </w:rPr>
        <w:br/>
      </w:r>
      <w:r w:rsidRPr="004145FC">
        <w:rPr>
          <w:rFonts w:ascii="Times New Roman" w:eastAsiaTheme="minorHAnsi" w:hAnsi="Times New Roman" w:cs="Times New Roman"/>
          <w:bCs/>
          <w:sz w:val="28"/>
          <w:szCs w:val="28"/>
          <w:lang w:eastAsia="en-US"/>
        </w:rPr>
        <w:t>по профилю «челюстно-лицевая хирургия», «стоматология» производиться врачом поликлиники</w:t>
      </w:r>
      <w:r w:rsidRPr="004145FC">
        <w:rPr>
          <w:rFonts w:ascii="Times New Roman" w:hAnsi="Times New Roman" w:cs="Times New Roman"/>
          <w:sz w:val="28"/>
          <w:szCs w:val="28"/>
        </w:rPr>
        <w:t xml:space="preserve"> </w:t>
      </w:r>
      <w:r w:rsidRPr="00D57F2A">
        <w:rPr>
          <w:rFonts w:ascii="Times New Roman" w:hAnsi="Times New Roman" w:cs="Times New Roman"/>
          <w:bCs/>
          <w:sz w:val="28"/>
          <w:szCs w:val="28"/>
        </w:rPr>
        <w:t>самостоятельно</w:t>
      </w:r>
      <w:r w:rsidRPr="004145FC">
        <w:rPr>
          <w:rFonts w:ascii="Times New Roman" w:hAnsi="Times New Roman" w:cs="Times New Roman"/>
          <w:sz w:val="28"/>
          <w:szCs w:val="28"/>
        </w:rPr>
        <w:t xml:space="preserve"> для следующих нозологических групп: </w:t>
      </w:r>
    </w:p>
    <w:p w14:paraId="56E07CD8" w14:textId="77777777" w:rsidR="00703F82" w:rsidRPr="004145FC" w:rsidRDefault="00703F82"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4145FC">
        <w:rPr>
          <w:rFonts w:ascii="Times New Roman" w:hAnsi="Times New Roman" w:cs="Times New Roman"/>
          <w:bCs/>
          <w:sz w:val="28"/>
          <w:szCs w:val="28"/>
        </w:rPr>
        <w:t>хронический одонтогенный гайморит;</w:t>
      </w:r>
    </w:p>
    <w:p w14:paraId="7D225F94" w14:textId="77777777" w:rsidR="00703F82" w:rsidRPr="004145FC" w:rsidRDefault="00703F82"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доброкачественные новообразования головы и шеи (кисты и свищи); </w:t>
      </w:r>
    </w:p>
    <w:p w14:paraId="2AB9AD4C" w14:textId="77777777" w:rsidR="00703F82" w:rsidRPr="004145FC" w:rsidRDefault="00703F82"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4145FC">
        <w:rPr>
          <w:rFonts w:ascii="Times New Roman" w:hAnsi="Times New Roman" w:cs="Times New Roman"/>
          <w:bCs/>
          <w:sz w:val="28"/>
          <w:szCs w:val="28"/>
        </w:rPr>
        <w:t>доброкачественные новообразования полости рта и губы;</w:t>
      </w:r>
    </w:p>
    <w:p w14:paraId="303A1241" w14:textId="77777777" w:rsidR="00703F82" w:rsidRPr="004145FC" w:rsidRDefault="00703F82"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4145FC">
        <w:rPr>
          <w:rFonts w:ascii="Times New Roman" w:hAnsi="Times New Roman" w:cs="Times New Roman"/>
          <w:bCs/>
          <w:sz w:val="28"/>
          <w:szCs w:val="28"/>
        </w:rPr>
        <w:t>доброкачественные новообразования лицевого скелета;</w:t>
      </w:r>
    </w:p>
    <w:p w14:paraId="3EDB12B1" w14:textId="77777777" w:rsidR="00703F82" w:rsidRPr="004145FC" w:rsidRDefault="00703F82"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4145FC">
        <w:rPr>
          <w:rFonts w:ascii="Times New Roman" w:hAnsi="Times New Roman" w:cs="Times New Roman"/>
          <w:bCs/>
          <w:sz w:val="28"/>
          <w:szCs w:val="28"/>
        </w:rPr>
        <w:t>доброкачественные новообразования слюнных желез;</w:t>
      </w:r>
    </w:p>
    <w:p w14:paraId="7568EA49" w14:textId="77777777" w:rsidR="00703F82" w:rsidRPr="004145FC" w:rsidRDefault="00703F82"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4145FC">
        <w:rPr>
          <w:rFonts w:ascii="Times New Roman" w:hAnsi="Times New Roman" w:cs="Times New Roman"/>
          <w:bCs/>
          <w:sz w:val="28"/>
          <w:szCs w:val="28"/>
        </w:rPr>
        <w:t>аномалии и последствия перелома костей черепа и лицевого скелета;</w:t>
      </w:r>
    </w:p>
    <w:p w14:paraId="54F0F87E" w14:textId="77777777" w:rsidR="00703F82" w:rsidRPr="004145FC" w:rsidRDefault="00703F82"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4145FC">
        <w:rPr>
          <w:rFonts w:ascii="Times New Roman" w:hAnsi="Times New Roman" w:cs="Times New Roman"/>
          <w:bCs/>
          <w:sz w:val="28"/>
          <w:szCs w:val="28"/>
        </w:rPr>
        <w:t>фолликулярные кисты. болезни пульпы и периапикальных тканей;</w:t>
      </w:r>
    </w:p>
    <w:p w14:paraId="3B79CAEC" w14:textId="77777777" w:rsidR="00703F82" w:rsidRPr="004145FC" w:rsidRDefault="00703F82"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4145FC">
        <w:rPr>
          <w:rFonts w:ascii="Times New Roman" w:hAnsi="Times New Roman" w:cs="Times New Roman"/>
          <w:bCs/>
          <w:sz w:val="28"/>
          <w:szCs w:val="28"/>
        </w:rPr>
        <w:t>сиалоаденит, сиалолитиаз;</w:t>
      </w:r>
    </w:p>
    <w:p w14:paraId="4A6A8EB5" w14:textId="77777777" w:rsidR="00703F82" w:rsidRPr="004145FC" w:rsidRDefault="00703F82"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4145FC">
        <w:rPr>
          <w:rFonts w:ascii="Times New Roman" w:hAnsi="Times New Roman" w:cs="Times New Roman"/>
          <w:bCs/>
          <w:sz w:val="28"/>
          <w:szCs w:val="28"/>
        </w:rPr>
        <w:t>одонтогенный остеомиелит;</w:t>
      </w:r>
    </w:p>
    <w:p w14:paraId="74F1A0D3" w14:textId="77777777" w:rsidR="00703F82" w:rsidRPr="004145FC" w:rsidRDefault="00703F82"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4145FC">
        <w:rPr>
          <w:rFonts w:ascii="Times New Roman" w:hAnsi="Times New Roman" w:cs="Times New Roman"/>
          <w:bCs/>
          <w:sz w:val="28"/>
          <w:szCs w:val="28"/>
        </w:rPr>
        <w:t>болезни височно-нижнечелюстного сустава.</w:t>
      </w:r>
    </w:p>
    <w:p w14:paraId="74B3AE25" w14:textId="77777777" w:rsidR="00703F82" w:rsidRPr="004145FC" w:rsidRDefault="00703F82" w:rsidP="00703F82">
      <w:pPr>
        <w:spacing w:after="0" w:line="360" w:lineRule="auto"/>
        <w:ind w:firstLine="709"/>
        <w:jc w:val="both"/>
        <w:rPr>
          <w:rFonts w:ascii="Times New Roman" w:hAnsi="Times New Roman"/>
          <w:b/>
          <w:bCs/>
          <w:sz w:val="24"/>
          <w:szCs w:val="24"/>
        </w:rPr>
      </w:pPr>
    </w:p>
    <w:p w14:paraId="2C2CA612" w14:textId="77777777" w:rsidR="00703F82" w:rsidRPr="004145FC" w:rsidRDefault="00703F82" w:rsidP="00703F82">
      <w:pPr>
        <w:pStyle w:val="a5"/>
        <w:widowControl w:val="0"/>
        <w:numPr>
          <w:ilvl w:val="0"/>
          <w:numId w:val="20"/>
        </w:numPr>
        <w:tabs>
          <w:tab w:val="left" w:pos="0"/>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r w:rsidRPr="004145FC">
        <w:rPr>
          <w:rFonts w:ascii="Times New Roman" w:hAnsi="Times New Roman" w:cs="Times New Roman"/>
          <w:b/>
          <w:sz w:val="28"/>
          <w:szCs w:val="28"/>
        </w:rPr>
        <w:t xml:space="preserve">Врач поликлиники самостоятельно принимает решение </w:t>
      </w:r>
      <w:r w:rsidRPr="004145FC">
        <w:rPr>
          <w:rFonts w:ascii="Times New Roman" w:hAnsi="Times New Roman" w:cs="Times New Roman"/>
          <w:b/>
          <w:sz w:val="28"/>
          <w:szCs w:val="28"/>
        </w:rPr>
        <w:br/>
        <w:t>о назначении МРТ/КТ</w:t>
      </w:r>
    </w:p>
    <w:p w14:paraId="3DD51088" w14:textId="77777777" w:rsidR="00703F82" w:rsidRPr="004145FC" w:rsidRDefault="00703F82" w:rsidP="00711334">
      <w:pPr>
        <w:widowControl w:val="0"/>
        <w:tabs>
          <w:tab w:val="left" w:pos="1134"/>
        </w:tabs>
        <w:autoSpaceDE w:val="0"/>
        <w:autoSpaceDN w:val="0"/>
        <w:adjustRightInd w:val="0"/>
        <w:spacing w:before="120" w:after="0" w:line="240" w:lineRule="auto"/>
        <w:ind w:firstLine="709"/>
        <w:jc w:val="both"/>
        <w:rPr>
          <w:rFonts w:ascii="Times New Roman" w:hAnsi="Times New Roman" w:cs="Times New Roman"/>
          <w:b/>
          <w:sz w:val="28"/>
          <w:szCs w:val="28"/>
        </w:rPr>
      </w:pPr>
      <w:r w:rsidRPr="004145FC">
        <w:rPr>
          <w:rFonts w:ascii="Times New Roman" w:hAnsi="Times New Roman" w:cs="Times New Roman"/>
          <w:b/>
          <w:sz w:val="28"/>
          <w:szCs w:val="28"/>
        </w:rPr>
        <w:t>А) Хронический одонтогенный гайморит</w:t>
      </w:r>
    </w:p>
    <w:p w14:paraId="31E80B19" w14:textId="77777777" w:rsidR="00703F82" w:rsidRPr="004145FC"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Код МКБ-10</w:t>
      </w:r>
    </w:p>
    <w:p w14:paraId="2DFE81D2"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J32.0</w:t>
      </w:r>
      <w:r w:rsidRPr="004145FC">
        <w:rPr>
          <w:rFonts w:ascii="Times New Roman" w:hAnsi="Times New Roman" w:cs="Times New Roman"/>
          <w:bCs/>
          <w:sz w:val="28"/>
          <w:szCs w:val="28"/>
        </w:rPr>
        <w:tab/>
        <w:t>Хронический верхнечелюстной синусит</w:t>
      </w:r>
    </w:p>
    <w:p w14:paraId="17C7108F"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J32.4</w:t>
      </w:r>
      <w:r w:rsidRPr="004145FC">
        <w:rPr>
          <w:rFonts w:ascii="Times New Roman" w:hAnsi="Times New Roman" w:cs="Times New Roman"/>
          <w:bCs/>
          <w:sz w:val="28"/>
          <w:szCs w:val="28"/>
        </w:rPr>
        <w:tab/>
        <w:t>Хронический пансинусит</w:t>
      </w:r>
    </w:p>
    <w:p w14:paraId="4AD30B6D" w14:textId="77777777" w:rsidR="00703F82" w:rsidRPr="004145FC"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D6A2765" w14:textId="77777777" w:rsidR="00703F82" w:rsidRPr="004145FC"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
          <w:sz w:val="28"/>
          <w:szCs w:val="28"/>
        </w:rPr>
        <w:t>Жалобы</w:t>
      </w:r>
      <w:r w:rsidRPr="004145FC">
        <w:rPr>
          <w:rFonts w:ascii="Times New Roman" w:hAnsi="Times New Roman" w:cs="Times New Roman"/>
          <w:bCs/>
          <w:sz w:val="28"/>
          <w:szCs w:val="28"/>
        </w:rPr>
        <w:t>: на затруднение носового дыхания, отделяемое из носового хода и/или по задней стенке глотки, тяжесть в соответствующей половине лица при наклоне вперед, ощущение неприятного запаха в носу, снижение обоняния, наличие ороантрального сообщения в области удаленного зуба.</w:t>
      </w:r>
    </w:p>
    <w:p w14:paraId="0C761C85" w14:textId="77777777" w:rsidR="00703F82" w:rsidRPr="004145FC"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Возможно (при обострении): головные боли, повышение температуры, чувство распирания подглазничной области, в области переносицы, в лобной области.</w:t>
      </w:r>
    </w:p>
    <w:p w14:paraId="2A30D117" w14:textId="77777777" w:rsidR="00703F82" w:rsidRPr="00703F82"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После консультации врача-стоматолога-хирурга пациент направляется на осмотр к врачу-оториноларингологу для дополнительного обследования, проведения компьютерной томографии челюстно-лицевой области, установления окончательного диагноза и определения дальнейшего плана лечения. Пациенту выдается направление по форме № 057/у-04 на бумажном носителе. Запись на прием к </w:t>
      </w:r>
      <w:r w:rsidRPr="00703F82">
        <w:rPr>
          <w:rFonts w:ascii="Times New Roman" w:hAnsi="Times New Roman" w:cs="Times New Roman"/>
          <w:bCs/>
          <w:sz w:val="28"/>
          <w:szCs w:val="28"/>
        </w:rPr>
        <w:t>врачу-оториноларингологу или ВОП осуществляется пациентом самостоятельно.</w:t>
      </w:r>
    </w:p>
    <w:p w14:paraId="2DD230BB" w14:textId="77777777" w:rsidR="00703F82" w:rsidRPr="004145FC"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Перед назначением КТ челюстно-лицевой области назначение дополнительных методов исследования </w:t>
      </w:r>
      <w:r w:rsidRPr="007D3B5F">
        <w:rPr>
          <w:rFonts w:ascii="Times New Roman" w:hAnsi="Times New Roman" w:cs="Times New Roman"/>
          <w:b/>
          <w:bCs/>
          <w:sz w:val="28"/>
          <w:szCs w:val="28"/>
        </w:rPr>
        <w:t>не требуется</w:t>
      </w:r>
      <w:r w:rsidRPr="004145FC">
        <w:rPr>
          <w:rFonts w:ascii="Times New Roman" w:hAnsi="Times New Roman" w:cs="Times New Roman"/>
          <w:bCs/>
          <w:sz w:val="28"/>
          <w:szCs w:val="28"/>
        </w:rPr>
        <w:t xml:space="preserve">. </w:t>
      </w:r>
    </w:p>
    <w:p w14:paraId="73A43372" w14:textId="77777777" w:rsidR="00703F82"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D56A17C" w14:textId="0E44A059" w:rsidR="00703F82" w:rsidRPr="00E90B88"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90B88">
        <w:rPr>
          <w:rFonts w:ascii="Times New Roman" w:hAnsi="Times New Roman" w:cs="Times New Roman"/>
          <w:bCs/>
          <w:sz w:val="28"/>
          <w:szCs w:val="28"/>
        </w:rPr>
        <w:t xml:space="preserve">Самостоятельное назначение КТ челюстно-лицевой области возможно врачом по специальности (должности): </w:t>
      </w:r>
      <w:r w:rsidRPr="00E90B88">
        <w:rPr>
          <w:rFonts w:ascii="Times New Roman" w:hAnsi="Times New Roman" w:cs="Times New Roman"/>
          <w:b/>
          <w:bCs/>
          <w:sz w:val="28"/>
          <w:szCs w:val="28"/>
        </w:rPr>
        <w:t xml:space="preserve">врач-стоматолог-хирург, </w:t>
      </w:r>
      <w:r w:rsidR="006D2A50">
        <w:rPr>
          <w:rFonts w:ascii="Times New Roman" w:hAnsi="Times New Roman" w:cs="Times New Roman"/>
          <w:b/>
          <w:bCs/>
          <w:sz w:val="28"/>
          <w:szCs w:val="28"/>
        </w:rPr>
        <w:br/>
      </w:r>
      <w:r w:rsidRPr="00E90B88">
        <w:rPr>
          <w:rFonts w:ascii="Times New Roman" w:hAnsi="Times New Roman" w:cs="Times New Roman"/>
          <w:b/>
          <w:bCs/>
          <w:sz w:val="28"/>
          <w:szCs w:val="28"/>
        </w:rPr>
        <w:t>врач-хирург, ВОП</w:t>
      </w:r>
      <w:r w:rsidRPr="00E90B88">
        <w:rPr>
          <w:rFonts w:ascii="Times New Roman" w:hAnsi="Times New Roman" w:cs="Times New Roman"/>
          <w:sz w:val="28"/>
          <w:szCs w:val="28"/>
        </w:rPr>
        <w:t>.</w:t>
      </w:r>
    </w:p>
    <w:p w14:paraId="7F7E02A9" w14:textId="77777777" w:rsidR="00703F82"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Определяемая </w:t>
      </w:r>
      <w:r w:rsidRPr="007D3B5F">
        <w:rPr>
          <w:rFonts w:ascii="Times New Roman" w:hAnsi="Times New Roman" w:cs="Times New Roman"/>
          <w:b/>
          <w:bCs/>
          <w:sz w:val="28"/>
          <w:szCs w:val="28"/>
        </w:rPr>
        <w:t>цель исследования</w:t>
      </w:r>
      <w:r w:rsidRPr="004145FC">
        <w:rPr>
          <w:rFonts w:ascii="Times New Roman" w:hAnsi="Times New Roman" w:cs="Times New Roman"/>
          <w:bCs/>
          <w:sz w:val="28"/>
          <w:szCs w:val="28"/>
        </w:rPr>
        <w:t xml:space="preserve">: верификация диагноза, </w:t>
      </w:r>
      <w:r>
        <w:rPr>
          <w:rFonts w:ascii="Times New Roman" w:hAnsi="Times New Roman" w:cs="Times New Roman"/>
          <w:bCs/>
          <w:sz w:val="28"/>
          <w:szCs w:val="28"/>
        </w:rPr>
        <w:t>предоперационное планирование</w:t>
      </w:r>
      <w:r w:rsidRPr="004145FC">
        <w:rPr>
          <w:rFonts w:ascii="Times New Roman" w:hAnsi="Times New Roman" w:cs="Times New Roman"/>
          <w:bCs/>
          <w:sz w:val="28"/>
          <w:szCs w:val="28"/>
        </w:rPr>
        <w:t>, согласие на операцию.</w:t>
      </w:r>
    </w:p>
    <w:p w14:paraId="20390DE6" w14:textId="77777777" w:rsidR="00703F82" w:rsidRPr="00E90B88"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 xml:space="preserve">Допустимо назначение следующих (одного или нескольких) </w:t>
      </w:r>
      <w:r w:rsidRPr="00E90B88">
        <w:rPr>
          <w:rFonts w:ascii="Times New Roman" w:hAnsi="Times New Roman" w:cs="Times New Roman"/>
          <w:b/>
          <w:sz w:val="28"/>
          <w:szCs w:val="28"/>
        </w:rPr>
        <w:t>исследований</w:t>
      </w:r>
      <w:r w:rsidRPr="00E90B88">
        <w:rPr>
          <w:rFonts w:ascii="Times New Roman" w:hAnsi="Times New Roman" w:cs="Times New Roman"/>
          <w:bCs/>
          <w:sz w:val="28"/>
          <w:szCs w:val="28"/>
        </w:rPr>
        <w:t xml:space="preserve">: </w:t>
      </w:r>
    </w:p>
    <w:p w14:paraId="47D6F7D0"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385</w:t>
      </w:r>
      <w:r w:rsidRPr="00E90B88">
        <w:rPr>
          <w:rFonts w:ascii="Times New Roman" w:hAnsi="Times New Roman" w:cs="Times New Roman"/>
          <w:bCs/>
          <w:sz w:val="28"/>
          <w:szCs w:val="28"/>
        </w:rPr>
        <w:tab/>
        <w:t>Компьютерная томография челюстно-лицевой области</w:t>
      </w:r>
    </w:p>
    <w:p w14:paraId="1CEDB670" w14:textId="77777777" w:rsidR="00703F82" w:rsidRPr="007D3B5F"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8</w:t>
      </w:r>
      <w:r w:rsidRPr="00E90B88">
        <w:rPr>
          <w:rFonts w:ascii="Times New Roman" w:hAnsi="Times New Roman" w:cs="Times New Roman"/>
          <w:bCs/>
          <w:sz w:val="28"/>
          <w:szCs w:val="28"/>
        </w:rPr>
        <w:tab/>
      </w:r>
      <w:r w:rsidRPr="007D3B5F">
        <w:rPr>
          <w:rFonts w:ascii="Times New Roman" w:hAnsi="Times New Roman" w:cs="Times New Roman"/>
          <w:bCs/>
          <w:sz w:val="28"/>
          <w:szCs w:val="28"/>
        </w:rPr>
        <w:t>Компьютерная томография околоносовых пазух</w:t>
      </w:r>
    </w:p>
    <w:p w14:paraId="667CB24A" w14:textId="77777777" w:rsidR="00703F82" w:rsidRPr="004145FC" w:rsidRDefault="00703F82" w:rsidP="00703F82">
      <w:pPr>
        <w:spacing w:after="0" w:line="240" w:lineRule="auto"/>
        <w:ind w:firstLine="709"/>
        <w:jc w:val="both"/>
        <w:rPr>
          <w:rFonts w:ascii="Times New Roman" w:hAnsi="Times New Roman" w:cs="Times New Roman"/>
          <w:bCs/>
          <w:sz w:val="28"/>
          <w:szCs w:val="28"/>
        </w:rPr>
      </w:pPr>
    </w:p>
    <w:p w14:paraId="58D0A549" w14:textId="77777777" w:rsidR="00703F82" w:rsidRPr="00703F82" w:rsidRDefault="00703F82" w:rsidP="00703F82">
      <w:pPr>
        <w:spacing w:after="0" w:line="240" w:lineRule="auto"/>
        <w:ind w:firstLine="709"/>
        <w:jc w:val="both"/>
        <w:rPr>
          <w:rFonts w:ascii="Times New Roman" w:hAnsi="Times New Roman" w:cs="Times New Roman"/>
          <w:bCs/>
          <w:sz w:val="28"/>
          <w:szCs w:val="28"/>
        </w:rPr>
      </w:pPr>
      <w:r w:rsidRPr="00703F82">
        <w:rPr>
          <w:rFonts w:ascii="Times New Roman" w:hAnsi="Times New Roman" w:cs="Times New Roman"/>
          <w:bCs/>
          <w:sz w:val="28"/>
          <w:szCs w:val="28"/>
        </w:rPr>
        <w:t>При отсутствии изменений на КТ челюстно-лицевой области пациент направляется к врачу-стоматологу/врачу-отоларингологу или ВОП.</w:t>
      </w:r>
    </w:p>
    <w:p w14:paraId="5761CAA5" w14:textId="77777777" w:rsidR="00703F82" w:rsidRPr="00703F82" w:rsidRDefault="00703F82" w:rsidP="00703F82">
      <w:pPr>
        <w:spacing w:after="0" w:line="240" w:lineRule="auto"/>
        <w:ind w:firstLine="709"/>
        <w:jc w:val="both"/>
        <w:rPr>
          <w:rFonts w:ascii="Times New Roman" w:hAnsi="Times New Roman" w:cs="Times New Roman"/>
          <w:bCs/>
          <w:sz w:val="28"/>
          <w:szCs w:val="28"/>
        </w:rPr>
      </w:pPr>
      <w:r w:rsidRPr="00703F82">
        <w:rPr>
          <w:rFonts w:ascii="Times New Roman" w:hAnsi="Times New Roman" w:cs="Times New Roman"/>
          <w:bCs/>
          <w:sz w:val="28"/>
          <w:szCs w:val="28"/>
        </w:rPr>
        <w:t>При выявлении по данным КТ челюстно-лицевой области:</w:t>
      </w:r>
    </w:p>
    <w:p w14:paraId="5DA7EFB6" w14:textId="77777777" w:rsidR="00703F82" w:rsidRPr="00703F82" w:rsidRDefault="00703F82"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703F82">
        <w:rPr>
          <w:rFonts w:ascii="Times New Roman" w:hAnsi="Times New Roman" w:cs="Times New Roman"/>
          <w:bCs/>
          <w:sz w:val="28"/>
          <w:szCs w:val="28"/>
        </w:rPr>
        <w:t>наличие причинного зуба на верхней челюсти;</w:t>
      </w:r>
    </w:p>
    <w:p w14:paraId="0EA3F5CF" w14:textId="77777777" w:rsidR="00703F82" w:rsidRPr="00703F82" w:rsidRDefault="00703F82"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703F82">
        <w:rPr>
          <w:rFonts w:ascii="Times New Roman" w:hAnsi="Times New Roman" w:cs="Times New Roman"/>
          <w:bCs/>
          <w:sz w:val="28"/>
          <w:szCs w:val="28"/>
        </w:rPr>
        <w:t>наличие участка затемнения в околоносовых пазухах</w:t>
      </w:r>
    </w:p>
    <w:p w14:paraId="4319ADC3" w14:textId="79C82C5A" w:rsidR="00703F82" w:rsidRPr="00703F82" w:rsidRDefault="00703F82" w:rsidP="00703F82">
      <w:pPr>
        <w:spacing w:after="0" w:line="240" w:lineRule="auto"/>
        <w:ind w:firstLine="709"/>
        <w:jc w:val="both"/>
        <w:rPr>
          <w:rFonts w:ascii="Times New Roman" w:hAnsi="Times New Roman" w:cs="Times New Roman"/>
          <w:bCs/>
          <w:sz w:val="28"/>
          <w:szCs w:val="28"/>
        </w:rPr>
      </w:pPr>
      <w:r w:rsidRPr="00703F82">
        <w:rPr>
          <w:rFonts w:ascii="Times New Roman" w:hAnsi="Times New Roman" w:cs="Times New Roman"/>
          <w:bCs/>
          <w:sz w:val="28"/>
          <w:szCs w:val="28"/>
        </w:rPr>
        <w:t xml:space="preserve">показано направление на хирургическое лечение в стоматологической поликлиники или в условиях профильного стационара (отделение </w:t>
      </w:r>
      <w:r w:rsidR="006D2A50">
        <w:rPr>
          <w:rFonts w:ascii="Times New Roman" w:hAnsi="Times New Roman" w:cs="Times New Roman"/>
          <w:bCs/>
          <w:sz w:val="28"/>
          <w:szCs w:val="28"/>
        </w:rPr>
        <w:br/>
      </w:r>
      <w:r w:rsidRPr="00703F82">
        <w:rPr>
          <w:rFonts w:ascii="Times New Roman" w:hAnsi="Times New Roman" w:cs="Times New Roman"/>
          <w:bCs/>
          <w:sz w:val="28"/>
          <w:szCs w:val="28"/>
        </w:rPr>
        <w:t>челюстно-лицевой хирургии).</w:t>
      </w:r>
    </w:p>
    <w:p w14:paraId="4B2BE815" w14:textId="0F5A777A" w:rsidR="00703F82" w:rsidRPr="004145FC" w:rsidRDefault="00703F82" w:rsidP="00703F82">
      <w:pPr>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В случае обострения хронического процесса и нарастания воспалительных явлений пациент направляется в профильный стационар (оториноларингология, челюстно-лицевой хирургии) минуя дообследование </w:t>
      </w:r>
      <w:r w:rsidR="006D2A50">
        <w:rPr>
          <w:rFonts w:ascii="Times New Roman" w:hAnsi="Times New Roman" w:cs="Times New Roman"/>
          <w:bCs/>
          <w:sz w:val="28"/>
          <w:szCs w:val="28"/>
        </w:rPr>
        <w:br/>
      </w:r>
      <w:r w:rsidRPr="004145FC">
        <w:rPr>
          <w:rFonts w:ascii="Times New Roman" w:hAnsi="Times New Roman" w:cs="Times New Roman"/>
          <w:bCs/>
          <w:sz w:val="28"/>
          <w:szCs w:val="28"/>
        </w:rPr>
        <w:t>и консультации в поликлинике.</w:t>
      </w:r>
    </w:p>
    <w:p w14:paraId="6E734A17" w14:textId="77777777" w:rsidR="00703F82" w:rsidRPr="004145FC" w:rsidRDefault="00703F82" w:rsidP="00703F82">
      <w:pPr>
        <w:spacing w:after="0" w:line="240" w:lineRule="auto"/>
        <w:ind w:firstLine="709"/>
        <w:jc w:val="both"/>
        <w:rPr>
          <w:rFonts w:ascii="Times New Roman" w:eastAsia="Times New Roman" w:hAnsi="Times New Roman" w:cs="Times New Roman"/>
          <w:sz w:val="24"/>
          <w:szCs w:val="24"/>
        </w:rPr>
      </w:pPr>
    </w:p>
    <w:p w14:paraId="57EE33BD" w14:textId="77777777" w:rsidR="00703F82" w:rsidRPr="004145FC" w:rsidRDefault="00703F82" w:rsidP="00703F82">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4145FC">
        <w:rPr>
          <w:rFonts w:ascii="Times New Roman" w:hAnsi="Times New Roman" w:cs="Times New Roman"/>
          <w:b/>
          <w:sz w:val="28"/>
          <w:szCs w:val="28"/>
        </w:rPr>
        <w:t xml:space="preserve">Б) Доброкачественные новообразования головы и шеи (кисты </w:t>
      </w:r>
      <w:r w:rsidRPr="004145FC">
        <w:rPr>
          <w:rFonts w:ascii="Times New Roman" w:hAnsi="Times New Roman" w:cs="Times New Roman"/>
          <w:b/>
          <w:sz w:val="28"/>
          <w:szCs w:val="28"/>
        </w:rPr>
        <w:br/>
        <w:t>и свищи)</w:t>
      </w:r>
    </w:p>
    <w:p w14:paraId="6843BC57" w14:textId="77777777" w:rsidR="00703F82" w:rsidRPr="004145FC"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Код МКБ-10</w:t>
      </w:r>
    </w:p>
    <w:p w14:paraId="099D37EA"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D21.0</w:t>
      </w:r>
      <w:r w:rsidRPr="004145FC">
        <w:rPr>
          <w:rFonts w:ascii="Times New Roman" w:hAnsi="Times New Roman" w:cs="Times New Roman"/>
          <w:bCs/>
          <w:sz w:val="28"/>
          <w:szCs w:val="28"/>
        </w:rPr>
        <w:tab/>
        <w:t>Соединительной и других мягких тканей головы, лица и шеи</w:t>
      </w:r>
    </w:p>
    <w:p w14:paraId="6F76CB78"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D18.0</w:t>
      </w:r>
      <w:r w:rsidRPr="004145FC">
        <w:rPr>
          <w:rFonts w:ascii="Times New Roman" w:hAnsi="Times New Roman" w:cs="Times New Roman"/>
          <w:bCs/>
          <w:sz w:val="28"/>
          <w:szCs w:val="28"/>
        </w:rPr>
        <w:tab/>
        <w:t>Гемангиома любой локализации</w:t>
      </w:r>
    </w:p>
    <w:p w14:paraId="3B68B507"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D18.1</w:t>
      </w:r>
      <w:r w:rsidRPr="004145FC">
        <w:rPr>
          <w:rFonts w:ascii="Times New Roman" w:hAnsi="Times New Roman" w:cs="Times New Roman"/>
          <w:bCs/>
          <w:sz w:val="28"/>
          <w:szCs w:val="28"/>
        </w:rPr>
        <w:tab/>
        <w:t>Лимфангиома любой локализации</w:t>
      </w:r>
    </w:p>
    <w:p w14:paraId="3AF59FE4"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D17.0</w:t>
      </w:r>
      <w:r w:rsidRPr="004145FC">
        <w:rPr>
          <w:rFonts w:ascii="Times New Roman" w:hAnsi="Times New Roman" w:cs="Times New Roman"/>
          <w:bCs/>
          <w:sz w:val="28"/>
          <w:szCs w:val="28"/>
        </w:rPr>
        <w:tab/>
        <w:t xml:space="preserve">Доброкачественное новообразование жировой ткани кожи </w:t>
      </w:r>
      <w:r w:rsidRPr="004145FC">
        <w:rPr>
          <w:rFonts w:ascii="Times New Roman" w:hAnsi="Times New Roman" w:cs="Times New Roman"/>
          <w:bCs/>
          <w:sz w:val="28"/>
          <w:szCs w:val="28"/>
        </w:rPr>
        <w:br/>
        <w:t>и подкожной клетчатки головы, лица и шеи</w:t>
      </w:r>
    </w:p>
    <w:p w14:paraId="7C03B934"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Q18.8</w:t>
      </w:r>
      <w:r w:rsidRPr="004145FC">
        <w:rPr>
          <w:rFonts w:ascii="Times New Roman" w:hAnsi="Times New Roman" w:cs="Times New Roman"/>
          <w:bCs/>
          <w:sz w:val="28"/>
          <w:szCs w:val="28"/>
        </w:rPr>
        <w:tab/>
        <w:t xml:space="preserve">Другие уточненные пороки развития лица и шеи </w:t>
      </w:r>
    </w:p>
    <w:p w14:paraId="35E4F5C1" w14:textId="77777777" w:rsidR="00703F82" w:rsidRPr="004145FC" w:rsidRDefault="00703F82" w:rsidP="00703F82">
      <w:pPr>
        <w:spacing w:after="0" w:line="240" w:lineRule="auto"/>
        <w:jc w:val="both"/>
        <w:rPr>
          <w:rFonts w:ascii="Times New Roman" w:eastAsia="Times New Roman" w:hAnsi="Times New Roman" w:cs="Times New Roman"/>
          <w:sz w:val="24"/>
          <w:szCs w:val="24"/>
        </w:rPr>
      </w:pPr>
    </w:p>
    <w:p w14:paraId="2BB4BC50" w14:textId="77777777" w:rsidR="00703F82" w:rsidRPr="004145FC"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
          <w:sz w:val="28"/>
          <w:szCs w:val="28"/>
        </w:rPr>
        <w:t>Жалобы</w:t>
      </w:r>
      <w:r w:rsidRPr="004145FC">
        <w:rPr>
          <w:rFonts w:ascii="Times New Roman" w:hAnsi="Times New Roman" w:cs="Times New Roman"/>
          <w:bCs/>
          <w:sz w:val="28"/>
          <w:szCs w:val="28"/>
        </w:rPr>
        <w:t>: на асимметрию лица и шеи, дискомфорт при глотании.</w:t>
      </w:r>
    </w:p>
    <w:p w14:paraId="4FA922AD" w14:textId="1CA643B0" w:rsidR="00703F82" w:rsidRPr="004145FC"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Возможно (при обострении): боли, гиперемия кожных покровов </w:t>
      </w:r>
      <w:r w:rsidR="006D2A50">
        <w:rPr>
          <w:rFonts w:ascii="Times New Roman" w:hAnsi="Times New Roman" w:cs="Times New Roman"/>
          <w:bCs/>
          <w:sz w:val="28"/>
          <w:szCs w:val="28"/>
        </w:rPr>
        <w:br/>
      </w:r>
      <w:r w:rsidRPr="004145FC">
        <w:rPr>
          <w:rFonts w:ascii="Times New Roman" w:hAnsi="Times New Roman" w:cs="Times New Roman"/>
          <w:bCs/>
          <w:sz w:val="28"/>
          <w:szCs w:val="28"/>
        </w:rPr>
        <w:t xml:space="preserve">в области новообразования, чувство распирания в области новообразования, формирование свищевого хода в проекции новообразования.  </w:t>
      </w:r>
    </w:p>
    <w:p w14:paraId="26A429FB" w14:textId="77777777" w:rsidR="00703F82" w:rsidRPr="004145FC"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Перед назначением КТ/МРТ челюстно-лицевой области </w:t>
      </w:r>
      <w:r w:rsidRPr="00E90B88">
        <w:rPr>
          <w:rFonts w:ascii="Times New Roman" w:hAnsi="Times New Roman" w:cs="Times New Roman"/>
          <w:b/>
          <w:bCs/>
          <w:color w:val="000000" w:themeColor="text1"/>
          <w:sz w:val="28"/>
          <w:szCs w:val="28"/>
        </w:rPr>
        <w:t>рекомендуется</w:t>
      </w:r>
      <w:r w:rsidRPr="00E90B88">
        <w:rPr>
          <w:rFonts w:ascii="Times New Roman" w:hAnsi="Times New Roman" w:cs="Times New Roman"/>
          <w:bCs/>
          <w:color w:val="FF0000"/>
          <w:sz w:val="28"/>
          <w:szCs w:val="28"/>
        </w:rPr>
        <w:t xml:space="preserve"> </w:t>
      </w:r>
      <w:r w:rsidRPr="00E90B88">
        <w:rPr>
          <w:rFonts w:ascii="Times New Roman" w:hAnsi="Times New Roman" w:cs="Times New Roman"/>
          <w:bCs/>
          <w:sz w:val="28"/>
          <w:szCs w:val="28"/>
        </w:rPr>
        <w:t>выполнение исследования:</w:t>
      </w:r>
      <w:r w:rsidRPr="004145FC">
        <w:rPr>
          <w:rFonts w:ascii="Times New Roman" w:hAnsi="Times New Roman" w:cs="Times New Roman"/>
          <w:bCs/>
          <w:sz w:val="28"/>
          <w:szCs w:val="28"/>
        </w:rPr>
        <w:t xml:space="preserve"> </w:t>
      </w:r>
    </w:p>
    <w:p w14:paraId="02EB4194" w14:textId="77777777" w:rsidR="00703F82" w:rsidRPr="007D3B5F"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D3B5F">
        <w:rPr>
          <w:rFonts w:ascii="Times New Roman" w:hAnsi="Times New Roman" w:cs="Times New Roman"/>
          <w:bCs/>
          <w:sz w:val="28"/>
          <w:szCs w:val="28"/>
        </w:rPr>
        <w:t>314</w:t>
      </w:r>
      <w:r w:rsidRPr="007D3B5F">
        <w:rPr>
          <w:rFonts w:ascii="Times New Roman" w:hAnsi="Times New Roman" w:cs="Times New Roman"/>
          <w:bCs/>
          <w:sz w:val="28"/>
          <w:szCs w:val="28"/>
        </w:rPr>
        <w:tab/>
        <w:t>Ультразвуковое исследование мягких тканей (лица и шеи).</w:t>
      </w:r>
    </w:p>
    <w:p w14:paraId="163F7182" w14:textId="77777777" w:rsidR="00703F82"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AF23830" w14:textId="77777777" w:rsidR="00703F82" w:rsidRPr="007D3B5F"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rPr>
      </w:pPr>
      <w:r w:rsidRPr="004145FC">
        <w:rPr>
          <w:rFonts w:ascii="Times New Roman" w:hAnsi="Times New Roman" w:cs="Times New Roman"/>
          <w:bCs/>
          <w:sz w:val="28"/>
          <w:szCs w:val="28"/>
        </w:rPr>
        <w:t>Самостоятельное назначение КТ/МРТ</w:t>
      </w:r>
      <w:r>
        <w:rPr>
          <w:rFonts w:ascii="Times New Roman" w:hAnsi="Times New Roman" w:cs="Times New Roman"/>
          <w:bCs/>
          <w:sz w:val="28"/>
          <w:szCs w:val="28"/>
        </w:rPr>
        <w:t xml:space="preserve"> </w:t>
      </w:r>
      <w:r w:rsidRPr="004145FC">
        <w:rPr>
          <w:rFonts w:ascii="Times New Roman" w:hAnsi="Times New Roman" w:cs="Times New Roman"/>
          <w:bCs/>
          <w:sz w:val="28"/>
          <w:szCs w:val="28"/>
        </w:rPr>
        <w:t xml:space="preserve">челюстно-лицевой области возможно врачом по специальности (должности): </w:t>
      </w:r>
      <w:r w:rsidRPr="007D3B5F">
        <w:rPr>
          <w:rFonts w:ascii="Times New Roman" w:hAnsi="Times New Roman" w:cs="Times New Roman"/>
          <w:b/>
          <w:bCs/>
          <w:sz w:val="28"/>
          <w:szCs w:val="28"/>
        </w:rPr>
        <w:t>врач-стоматолог-хирург, врач-хирург, ВОП.</w:t>
      </w:r>
    </w:p>
    <w:p w14:paraId="59623724" w14:textId="77777777" w:rsidR="00703F82" w:rsidRPr="004145FC"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Пациенту выдается направление по форме № 057/у-04 на бумажном носителе. Запись на прием к врачу-хирургу или </w:t>
      </w:r>
      <w:r>
        <w:rPr>
          <w:rFonts w:ascii="Times New Roman" w:hAnsi="Times New Roman" w:cs="Times New Roman"/>
          <w:bCs/>
          <w:sz w:val="28"/>
          <w:szCs w:val="28"/>
        </w:rPr>
        <w:t xml:space="preserve">ВОП </w:t>
      </w:r>
      <w:r w:rsidRPr="004145FC">
        <w:rPr>
          <w:rFonts w:ascii="Times New Roman" w:hAnsi="Times New Roman" w:cs="Times New Roman"/>
          <w:bCs/>
          <w:sz w:val="28"/>
          <w:szCs w:val="28"/>
        </w:rPr>
        <w:t>осуществляется пациентом самостоятельно.</w:t>
      </w:r>
    </w:p>
    <w:p w14:paraId="27EA58A4" w14:textId="77777777" w:rsidR="00703F82" w:rsidRPr="004145FC"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Определяемая </w:t>
      </w:r>
      <w:r w:rsidRPr="007D3B5F">
        <w:rPr>
          <w:rFonts w:ascii="Times New Roman" w:hAnsi="Times New Roman" w:cs="Times New Roman"/>
          <w:b/>
          <w:bCs/>
          <w:sz w:val="28"/>
          <w:szCs w:val="28"/>
        </w:rPr>
        <w:t>цель исследования</w:t>
      </w:r>
      <w:r w:rsidRPr="004145FC">
        <w:rPr>
          <w:rFonts w:ascii="Times New Roman" w:hAnsi="Times New Roman" w:cs="Times New Roman"/>
          <w:bCs/>
          <w:sz w:val="28"/>
          <w:szCs w:val="28"/>
        </w:rPr>
        <w:t>: постановка диагноза, предоперационное планирование.</w:t>
      </w:r>
    </w:p>
    <w:p w14:paraId="64574904" w14:textId="77777777" w:rsidR="00703F82"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3991C90" w14:textId="77777777" w:rsidR="00703F82"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Допустимо назначение следующих (одного или нескольких) </w:t>
      </w:r>
      <w:r>
        <w:rPr>
          <w:rFonts w:ascii="Times New Roman" w:hAnsi="Times New Roman" w:cs="Times New Roman"/>
          <w:b/>
          <w:sz w:val="28"/>
          <w:szCs w:val="28"/>
        </w:rPr>
        <w:t>исследований</w:t>
      </w:r>
      <w:r>
        <w:rPr>
          <w:rFonts w:ascii="Times New Roman" w:hAnsi="Times New Roman" w:cs="Times New Roman"/>
          <w:bCs/>
          <w:sz w:val="28"/>
          <w:szCs w:val="28"/>
        </w:rPr>
        <w:t xml:space="preserve">: </w:t>
      </w:r>
    </w:p>
    <w:p w14:paraId="23E96854" w14:textId="77777777" w:rsidR="00703F82" w:rsidRPr="00304B64"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304B64">
        <w:rPr>
          <w:rFonts w:ascii="Times New Roman" w:hAnsi="Times New Roman" w:cs="Times New Roman"/>
          <w:bCs/>
          <w:color w:val="000000" w:themeColor="text1"/>
          <w:sz w:val="28"/>
          <w:szCs w:val="28"/>
        </w:rPr>
        <w:t>385</w:t>
      </w:r>
      <w:r w:rsidRPr="00304B64">
        <w:rPr>
          <w:rFonts w:ascii="Times New Roman" w:hAnsi="Times New Roman" w:cs="Times New Roman"/>
          <w:bCs/>
          <w:color w:val="000000" w:themeColor="text1"/>
          <w:sz w:val="28"/>
          <w:szCs w:val="28"/>
        </w:rPr>
        <w:tab/>
        <w:t>Компьютерная томография челюстно-лицевой области</w:t>
      </w:r>
    </w:p>
    <w:p w14:paraId="4C5411D7" w14:textId="77777777" w:rsidR="00703F82" w:rsidRPr="004145FC"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304B64">
        <w:rPr>
          <w:rFonts w:ascii="Times New Roman" w:hAnsi="Times New Roman" w:cs="Times New Roman"/>
          <w:bCs/>
          <w:color w:val="000000" w:themeColor="text1"/>
          <w:sz w:val="28"/>
          <w:szCs w:val="28"/>
        </w:rPr>
        <w:t>397</w:t>
      </w:r>
      <w:r w:rsidRPr="004145FC">
        <w:rPr>
          <w:rFonts w:ascii="Times New Roman" w:hAnsi="Times New Roman" w:cs="Times New Roman"/>
          <w:bCs/>
          <w:sz w:val="28"/>
          <w:szCs w:val="28"/>
        </w:rPr>
        <w:tab/>
        <w:t xml:space="preserve">Компьютерная томография </w:t>
      </w:r>
      <w:r>
        <w:rPr>
          <w:rFonts w:ascii="Times New Roman" w:hAnsi="Times New Roman" w:cs="Times New Roman"/>
          <w:bCs/>
          <w:sz w:val="28"/>
          <w:szCs w:val="28"/>
        </w:rPr>
        <w:t xml:space="preserve">лицевого отдела черепа </w:t>
      </w:r>
      <w:r>
        <w:rPr>
          <w:rFonts w:ascii="Times New Roman" w:hAnsi="Times New Roman" w:cs="Times New Roman"/>
          <w:bCs/>
          <w:sz w:val="28"/>
          <w:szCs w:val="28"/>
        </w:rPr>
        <w:br/>
      </w:r>
      <w:r w:rsidRPr="004145FC">
        <w:rPr>
          <w:rFonts w:ascii="Times New Roman" w:hAnsi="Times New Roman" w:cs="Times New Roman"/>
          <w:bCs/>
          <w:sz w:val="28"/>
          <w:szCs w:val="28"/>
        </w:rPr>
        <w:t>с контрастированием</w:t>
      </w:r>
    </w:p>
    <w:p w14:paraId="503D4F34" w14:textId="1B4C0270"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357</w:t>
      </w:r>
      <w:r w:rsidRPr="00E90B88">
        <w:rPr>
          <w:rFonts w:ascii="Times New Roman" w:hAnsi="Times New Roman" w:cs="Times New Roman"/>
          <w:bCs/>
          <w:sz w:val="28"/>
          <w:szCs w:val="28"/>
        </w:rPr>
        <w:tab/>
        <w:t>Магнитно-резонансная томография мягких тканей лицевого отдела черепа</w:t>
      </w:r>
    </w:p>
    <w:p w14:paraId="5B145F85"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358</w:t>
      </w:r>
      <w:r w:rsidRPr="00E90B88">
        <w:rPr>
          <w:rFonts w:ascii="Times New Roman" w:hAnsi="Times New Roman" w:cs="Times New Roman"/>
          <w:bCs/>
          <w:sz w:val="28"/>
          <w:szCs w:val="28"/>
        </w:rPr>
        <w:tab/>
        <w:t>Магнитно-резонансная томография мягких тканей лицевого отдела черепа с контрастированием</w:t>
      </w:r>
    </w:p>
    <w:p w14:paraId="37A16528" w14:textId="77777777" w:rsidR="00703F82" w:rsidRPr="00E90B88" w:rsidRDefault="00703F82" w:rsidP="00703F82">
      <w:pPr>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 xml:space="preserve">В случае обострения хронического процесса и нарастания воспалительных явлений пациент направляется в профильный стационар (челюстно-лицевой хирургии) минуя дообследование и консультации </w:t>
      </w:r>
      <w:r w:rsidRPr="00E90B88">
        <w:rPr>
          <w:rFonts w:ascii="Times New Roman" w:hAnsi="Times New Roman" w:cs="Times New Roman"/>
          <w:bCs/>
          <w:sz w:val="28"/>
          <w:szCs w:val="28"/>
        </w:rPr>
        <w:br/>
        <w:t>в поликлинике.</w:t>
      </w:r>
    </w:p>
    <w:p w14:paraId="45B28254" w14:textId="77777777" w:rsidR="00703F82" w:rsidRPr="00E90B88" w:rsidRDefault="00703F82" w:rsidP="00703F82">
      <w:pPr>
        <w:spacing w:after="0" w:line="240" w:lineRule="auto"/>
        <w:ind w:firstLine="709"/>
        <w:jc w:val="both"/>
        <w:rPr>
          <w:rFonts w:ascii="Times New Roman" w:hAnsi="Times New Roman"/>
          <w:b/>
          <w:bCs/>
          <w:sz w:val="24"/>
          <w:szCs w:val="24"/>
        </w:rPr>
      </w:pPr>
    </w:p>
    <w:p w14:paraId="6C3E9F56" w14:textId="77777777" w:rsidR="00703F82" w:rsidRPr="004145FC" w:rsidRDefault="00703F82" w:rsidP="00703F82">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4145FC">
        <w:rPr>
          <w:rFonts w:ascii="Times New Roman" w:hAnsi="Times New Roman" w:cs="Times New Roman"/>
          <w:b/>
          <w:sz w:val="28"/>
          <w:szCs w:val="28"/>
        </w:rPr>
        <w:t>В) Доброкачественные новообразования полости рта и губы</w:t>
      </w:r>
    </w:p>
    <w:p w14:paraId="3973A9BE"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Код МКБ 10</w:t>
      </w:r>
    </w:p>
    <w:p w14:paraId="2543AF79"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D10.1</w:t>
      </w:r>
      <w:r w:rsidRPr="004145FC">
        <w:rPr>
          <w:rFonts w:ascii="Times New Roman" w:hAnsi="Times New Roman" w:cs="Times New Roman"/>
          <w:bCs/>
          <w:sz w:val="28"/>
          <w:szCs w:val="28"/>
        </w:rPr>
        <w:tab/>
        <w:t>Доброкачественное новообразование языка</w:t>
      </w:r>
    </w:p>
    <w:p w14:paraId="30AF7971"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D10.2</w:t>
      </w:r>
      <w:r w:rsidRPr="004145FC">
        <w:rPr>
          <w:rFonts w:ascii="Times New Roman" w:hAnsi="Times New Roman" w:cs="Times New Roman"/>
          <w:bCs/>
          <w:sz w:val="28"/>
          <w:szCs w:val="28"/>
        </w:rPr>
        <w:tab/>
        <w:t>Доброкачественное новообразование дна полости рта</w:t>
      </w:r>
    </w:p>
    <w:p w14:paraId="56D2BEA3"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D10.3</w:t>
      </w:r>
      <w:r w:rsidRPr="004145FC">
        <w:rPr>
          <w:rFonts w:ascii="Times New Roman" w:hAnsi="Times New Roman" w:cs="Times New Roman"/>
          <w:bCs/>
          <w:sz w:val="28"/>
          <w:szCs w:val="28"/>
        </w:rPr>
        <w:tab/>
        <w:t>Доброкачественное новообразование других и неуточненных частей рта</w:t>
      </w:r>
    </w:p>
    <w:p w14:paraId="6DE86434"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D18.0</w:t>
      </w:r>
      <w:r w:rsidRPr="004145FC">
        <w:rPr>
          <w:rFonts w:ascii="Times New Roman" w:hAnsi="Times New Roman" w:cs="Times New Roman"/>
          <w:bCs/>
          <w:sz w:val="28"/>
          <w:szCs w:val="28"/>
        </w:rPr>
        <w:tab/>
        <w:t>Гемангиома любой локализации</w:t>
      </w:r>
    </w:p>
    <w:p w14:paraId="07591BCD" w14:textId="77777777" w:rsidR="00703F82"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D18.1</w:t>
      </w:r>
      <w:r w:rsidRPr="004145FC">
        <w:rPr>
          <w:rFonts w:ascii="Times New Roman" w:hAnsi="Times New Roman" w:cs="Times New Roman"/>
          <w:bCs/>
          <w:sz w:val="28"/>
          <w:szCs w:val="28"/>
        </w:rPr>
        <w:tab/>
        <w:t xml:space="preserve">Лимфангиома любой локализации </w:t>
      </w:r>
    </w:p>
    <w:p w14:paraId="008C3329"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1D935B67" w14:textId="77777777" w:rsidR="00703F82" w:rsidRPr="004145FC" w:rsidRDefault="00703F82" w:rsidP="00703F82">
      <w:pPr>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
          <w:sz w:val="28"/>
          <w:szCs w:val="28"/>
        </w:rPr>
        <w:t>Жалобы</w:t>
      </w:r>
      <w:r w:rsidRPr="004145FC">
        <w:rPr>
          <w:rFonts w:ascii="Times New Roman" w:hAnsi="Times New Roman" w:cs="Times New Roman"/>
          <w:bCs/>
          <w:sz w:val="28"/>
          <w:szCs w:val="28"/>
        </w:rPr>
        <w:t>: на наличие новообразования полости рта, асимметрию лица, дискомфорт при приеме пищи\разговоре\глотании, нарушении дикции.</w:t>
      </w:r>
    </w:p>
    <w:p w14:paraId="3926380A" w14:textId="77777777" w:rsidR="00703F82" w:rsidRPr="004145FC" w:rsidRDefault="00703F82" w:rsidP="00703F82">
      <w:pPr>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Возможно (при обострении): боли, гиперемия слизистой оболочки </w:t>
      </w:r>
      <w:r w:rsidRPr="004145FC">
        <w:rPr>
          <w:rFonts w:ascii="Times New Roman" w:hAnsi="Times New Roman" w:cs="Times New Roman"/>
          <w:bCs/>
          <w:sz w:val="28"/>
          <w:szCs w:val="28"/>
        </w:rPr>
        <w:br/>
        <w:t>в области новообразования, чувство распирания в области новообразования, формирование свищевого хода в проекции новообразования.</w:t>
      </w:r>
    </w:p>
    <w:p w14:paraId="0A40B0C3" w14:textId="77777777" w:rsidR="00703F82" w:rsidRDefault="00703F82" w:rsidP="00703F82">
      <w:pPr>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Перед проведением КТ/МРТ челюстно-лицевой области назначение дополнительных методов обследования </w:t>
      </w:r>
      <w:r w:rsidRPr="007D3B5F">
        <w:rPr>
          <w:rFonts w:ascii="Times New Roman" w:hAnsi="Times New Roman" w:cs="Times New Roman"/>
          <w:b/>
          <w:bCs/>
          <w:sz w:val="28"/>
          <w:szCs w:val="28"/>
        </w:rPr>
        <w:t>не требуется</w:t>
      </w:r>
      <w:r w:rsidRPr="004145FC">
        <w:rPr>
          <w:rFonts w:ascii="Times New Roman" w:hAnsi="Times New Roman" w:cs="Times New Roman"/>
          <w:bCs/>
          <w:sz w:val="28"/>
          <w:szCs w:val="28"/>
        </w:rPr>
        <w:t>.</w:t>
      </w:r>
    </w:p>
    <w:p w14:paraId="6EC9F1D1" w14:textId="77777777" w:rsidR="00703F82" w:rsidRPr="004145FC" w:rsidRDefault="00703F82" w:rsidP="00703F82">
      <w:pPr>
        <w:spacing w:after="0" w:line="240" w:lineRule="auto"/>
        <w:ind w:firstLine="709"/>
        <w:jc w:val="both"/>
        <w:rPr>
          <w:rFonts w:ascii="Times New Roman" w:hAnsi="Times New Roman" w:cs="Times New Roman"/>
          <w:bCs/>
          <w:sz w:val="28"/>
          <w:szCs w:val="28"/>
        </w:rPr>
      </w:pPr>
    </w:p>
    <w:p w14:paraId="544EDBFB" w14:textId="77777777" w:rsidR="00703F82" w:rsidRPr="007D3B5F"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rPr>
      </w:pPr>
      <w:r w:rsidRPr="004145FC">
        <w:rPr>
          <w:rFonts w:ascii="Times New Roman" w:hAnsi="Times New Roman" w:cs="Times New Roman"/>
          <w:bCs/>
          <w:sz w:val="28"/>
          <w:szCs w:val="28"/>
        </w:rPr>
        <w:t xml:space="preserve">Самостоятельное назначение КТ/МРТ </w:t>
      </w:r>
      <w:bookmarkStart w:id="60" w:name="_Hlk204592701"/>
      <w:r w:rsidRPr="004145FC">
        <w:rPr>
          <w:rFonts w:ascii="Times New Roman" w:hAnsi="Times New Roman" w:cs="Times New Roman"/>
          <w:bCs/>
          <w:sz w:val="28"/>
          <w:szCs w:val="28"/>
        </w:rPr>
        <w:t xml:space="preserve">челюстно-лицевой области </w:t>
      </w:r>
      <w:bookmarkEnd w:id="60"/>
      <w:r w:rsidRPr="004145FC">
        <w:rPr>
          <w:rFonts w:ascii="Times New Roman" w:hAnsi="Times New Roman" w:cs="Times New Roman"/>
          <w:bCs/>
          <w:sz w:val="28"/>
          <w:szCs w:val="28"/>
        </w:rPr>
        <w:t xml:space="preserve">возможно врачом по специальности (должности): </w:t>
      </w:r>
      <w:r w:rsidRPr="007D3B5F">
        <w:rPr>
          <w:rFonts w:ascii="Times New Roman" w:hAnsi="Times New Roman" w:cs="Times New Roman"/>
          <w:b/>
          <w:bCs/>
          <w:sz w:val="28"/>
          <w:szCs w:val="28"/>
        </w:rPr>
        <w:t>врач-стоматолог-хирург, врач-хирург, ВОП.</w:t>
      </w:r>
    </w:p>
    <w:p w14:paraId="705A0C2A" w14:textId="77777777" w:rsidR="00703F82" w:rsidRPr="004145FC" w:rsidRDefault="00703F82" w:rsidP="00703F82">
      <w:pPr>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Пациенту выдается направление по форме № 057/у-04 на бумажном носителе. Запись на прием к врачу-хирургу или ВОП осуществляется пациентом самостоятельно.</w:t>
      </w:r>
    </w:p>
    <w:p w14:paraId="49919B3F" w14:textId="77777777" w:rsidR="00703F82" w:rsidRPr="004145FC" w:rsidRDefault="00703F82" w:rsidP="00703F82">
      <w:pPr>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Определяемая </w:t>
      </w:r>
      <w:r w:rsidRPr="007D3B5F">
        <w:rPr>
          <w:rFonts w:ascii="Times New Roman" w:hAnsi="Times New Roman" w:cs="Times New Roman"/>
          <w:b/>
          <w:bCs/>
          <w:sz w:val="28"/>
          <w:szCs w:val="28"/>
        </w:rPr>
        <w:t>цель исследования</w:t>
      </w:r>
      <w:r w:rsidRPr="004145FC">
        <w:rPr>
          <w:rFonts w:ascii="Times New Roman" w:hAnsi="Times New Roman" w:cs="Times New Roman"/>
          <w:bCs/>
          <w:sz w:val="28"/>
          <w:szCs w:val="28"/>
        </w:rPr>
        <w:t>: постановка диагноза предоперационное планирование.</w:t>
      </w:r>
    </w:p>
    <w:p w14:paraId="71FDA09E" w14:textId="77777777" w:rsidR="00703F82"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A07BA59" w14:textId="77777777" w:rsidR="00703F82"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Допустимо назначение следующих (одного или нескольких) </w:t>
      </w:r>
      <w:r>
        <w:rPr>
          <w:rFonts w:ascii="Times New Roman" w:hAnsi="Times New Roman" w:cs="Times New Roman"/>
          <w:b/>
          <w:sz w:val="28"/>
          <w:szCs w:val="28"/>
        </w:rPr>
        <w:t>исследований</w:t>
      </w:r>
      <w:r>
        <w:rPr>
          <w:rFonts w:ascii="Times New Roman" w:hAnsi="Times New Roman" w:cs="Times New Roman"/>
          <w:bCs/>
          <w:sz w:val="28"/>
          <w:szCs w:val="28"/>
        </w:rPr>
        <w:t xml:space="preserve">: </w:t>
      </w:r>
    </w:p>
    <w:p w14:paraId="0584A002" w14:textId="77777777" w:rsidR="00703F82" w:rsidRPr="00304B64"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304B64">
        <w:rPr>
          <w:rFonts w:ascii="Times New Roman" w:hAnsi="Times New Roman" w:cs="Times New Roman"/>
          <w:bCs/>
          <w:color w:val="000000" w:themeColor="text1"/>
          <w:sz w:val="28"/>
          <w:szCs w:val="28"/>
        </w:rPr>
        <w:t>385</w:t>
      </w:r>
      <w:r>
        <w:rPr>
          <w:rFonts w:ascii="Times New Roman" w:hAnsi="Times New Roman" w:cs="Times New Roman"/>
          <w:bCs/>
          <w:color w:val="000000" w:themeColor="text1"/>
          <w:sz w:val="28"/>
          <w:szCs w:val="28"/>
        </w:rPr>
        <w:tab/>
      </w:r>
      <w:r w:rsidRPr="00304B64">
        <w:rPr>
          <w:rFonts w:ascii="Times New Roman" w:hAnsi="Times New Roman" w:cs="Times New Roman"/>
          <w:bCs/>
          <w:color w:val="000000" w:themeColor="text1"/>
          <w:sz w:val="28"/>
          <w:szCs w:val="28"/>
        </w:rPr>
        <w:t>Компьютерная томография челюстно-лицевой области</w:t>
      </w:r>
    </w:p>
    <w:p w14:paraId="4BFB1EA1" w14:textId="317F6B8A" w:rsidR="00703F82" w:rsidRPr="004145FC" w:rsidRDefault="00703F82" w:rsidP="00703F82">
      <w:pPr>
        <w:tabs>
          <w:tab w:val="left" w:pos="1418"/>
        </w:tabs>
        <w:spacing w:after="0" w:line="240" w:lineRule="auto"/>
        <w:ind w:firstLine="709"/>
        <w:jc w:val="both"/>
        <w:rPr>
          <w:rFonts w:ascii="Times New Roman" w:hAnsi="Times New Roman" w:cs="Times New Roman"/>
          <w:bCs/>
          <w:sz w:val="28"/>
          <w:szCs w:val="28"/>
        </w:rPr>
      </w:pPr>
      <w:r w:rsidRPr="00304B64">
        <w:rPr>
          <w:rFonts w:ascii="Times New Roman" w:hAnsi="Times New Roman" w:cs="Times New Roman"/>
          <w:bCs/>
          <w:color w:val="000000" w:themeColor="text1"/>
          <w:sz w:val="28"/>
          <w:szCs w:val="28"/>
        </w:rPr>
        <w:t>397</w:t>
      </w:r>
      <w:r>
        <w:rPr>
          <w:rFonts w:ascii="Times New Roman" w:hAnsi="Times New Roman" w:cs="Times New Roman"/>
          <w:bCs/>
          <w:color w:val="000000" w:themeColor="text1"/>
          <w:sz w:val="28"/>
          <w:szCs w:val="28"/>
        </w:rPr>
        <w:tab/>
      </w:r>
      <w:r w:rsidRPr="004145FC">
        <w:rPr>
          <w:rFonts w:ascii="Times New Roman" w:hAnsi="Times New Roman" w:cs="Times New Roman"/>
          <w:bCs/>
          <w:sz w:val="28"/>
          <w:szCs w:val="28"/>
        </w:rPr>
        <w:t xml:space="preserve">Компьютерная томография челюстно-лицевой области </w:t>
      </w:r>
      <w:r w:rsidR="006D2A50">
        <w:rPr>
          <w:rFonts w:ascii="Times New Roman" w:hAnsi="Times New Roman" w:cs="Times New Roman"/>
          <w:bCs/>
          <w:sz w:val="28"/>
          <w:szCs w:val="28"/>
        </w:rPr>
        <w:br/>
      </w:r>
      <w:r w:rsidRPr="004145FC">
        <w:rPr>
          <w:rFonts w:ascii="Times New Roman" w:hAnsi="Times New Roman" w:cs="Times New Roman"/>
          <w:bCs/>
          <w:sz w:val="28"/>
          <w:szCs w:val="28"/>
        </w:rPr>
        <w:t>с контрастированием</w:t>
      </w:r>
    </w:p>
    <w:p w14:paraId="7BD2DF46" w14:textId="77777777" w:rsidR="00703F82" w:rsidRPr="00E90B88" w:rsidRDefault="00703F82" w:rsidP="00703F82">
      <w:pPr>
        <w:tabs>
          <w:tab w:val="left" w:pos="1418"/>
        </w:tabs>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357</w:t>
      </w:r>
      <w:r w:rsidRPr="00E90B88">
        <w:rPr>
          <w:rFonts w:ascii="Times New Roman" w:hAnsi="Times New Roman" w:cs="Times New Roman"/>
          <w:bCs/>
          <w:sz w:val="28"/>
          <w:szCs w:val="28"/>
        </w:rPr>
        <w:tab/>
        <w:t>Магнитно-резонансная томография мягких тканей лицевого отдела черепа</w:t>
      </w:r>
    </w:p>
    <w:p w14:paraId="63CC89FF"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E90B88">
        <w:rPr>
          <w:rFonts w:ascii="Times New Roman" w:hAnsi="Times New Roman" w:cs="Times New Roman"/>
          <w:bCs/>
          <w:sz w:val="28"/>
          <w:szCs w:val="28"/>
          <w:bdr w:val="none" w:sz="0" w:space="0" w:color="auto" w:frame="1"/>
        </w:rPr>
        <w:t>358</w:t>
      </w:r>
      <w:r w:rsidRPr="00E90B88">
        <w:rPr>
          <w:rFonts w:ascii="Times New Roman" w:hAnsi="Times New Roman" w:cs="Times New Roman"/>
          <w:bCs/>
          <w:sz w:val="28"/>
          <w:szCs w:val="28"/>
          <w:bdr w:val="none" w:sz="0" w:space="0" w:color="auto" w:frame="1"/>
        </w:rPr>
        <w:tab/>
        <w:t>Магнитно-резонансная томография мягких тканей лицевого отдела черепа с контрастированием</w:t>
      </w:r>
    </w:p>
    <w:p w14:paraId="38D6E85C" w14:textId="77777777" w:rsidR="00703F82" w:rsidRPr="00E90B88" w:rsidRDefault="00703F82" w:rsidP="00703F82">
      <w:pPr>
        <w:spacing w:after="0" w:line="240" w:lineRule="auto"/>
        <w:ind w:firstLine="709"/>
        <w:jc w:val="both"/>
        <w:rPr>
          <w:rFonts w:ascii="Times New Roman" w:hAnsi="Times New Roman" w:cs="Times New Roman"/>
          <w:bCs/>
          <w:sz w:val="28"/>
          <w:szCs w:val="28"/>
        </w:rPr>
      </w:pPr>
    </w:p>
    <w:p w14:paraId="279CDA67" w14:textId="77777777" w:rsidR="00703F82" w:rsidRPr="004145FC" w:rsidRDefault="00703F82" w:rsidP="00703F82">
      <w:pPr>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 xml:space="preserve">В случае обострения хронического процесса и нарастания воспалительных явлений пациент направляется в профильный стационар (челюстно-лицевой хирургии) минуя </w:t>
      </w:r>
      <w:r w:rsidRPr="004145FC">
        <w:rPr>
          <w:rFonts w:ascii="Times New Roman" w:hAnsi="Times New Roman" w:cs="Times New Roman"/>
          <w:bCs/>
          <w:sz w:val="28"/>
          <w:szCs w:val="28"/>
        </w:rPr>
        <w:t>дообследование и консультации в поликлинике.</w:t>
      </w:r>
    </w:p>
    <w:p w14:paraId="4773781C" w14:textId="77777777" w:rsidR="00703F82" w:rsidRPr="004145FC" w:rsidRDefault="00703F82" w:rsidP="00703F82">
      <w:pPr>
        <w:spacing w:after="0" w:line="240" w:lineRule="auto"/>
        <w:ind w:firstLine="709"/>
        <w:jc w:val="both"/>
        <w:rPr>
          <w:rFonts w:ascii="Times New Roman" w:eastAsia="Times New Roman" w:hAnsi="Times New Roman" w:cs="Times New Roman"/>
        </w:rPr>
      </w:pPr>
    </w:p>
    <w:p w14:paraId="33D3AA15" w14:textId="77777777" w:rsidR="00703F82" w:rsidRPr="004145FC" w:rsidRDefault="00703F82" w:rsidP="00703F82">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4145FC">
        <w:rPr>
          <w:rFonts w:ascii="Times New Roman" w:hAnsi="Times New Roman" w:cs="Times New Roman"/>
          <w:b/>
          <w:sz w:val="28"/>
          <w:szCs w:val="28"/>
        </w:rPr>
        <w:t>Г) Доброкачественные новообразования лицевого скелета</w:t>
      </w:r>
    </w:p>
    <w:p w14:paraId="5A30AE49"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Код МКБ-10</w:t>
      </w:r>
    </w:p>
    <w:p w14:paraId="189B0B60"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D16.4</w:t>
      </w:r>
      <w:r w:rsidRPr="004145FC">
        <w:rPr>
          <w:rFonts w:ascii="Times New Roman" w:hAnsi="Times New Roman" w:cs="Times New Roman"/>
          <w:bCs/>
          <w:sz w:val="28"/>
          <w:szCs w:val="28"/>
        </w:rPr>
        <w:tab/>
        <w:t>Доброкачественное новообразование костей черепа и лица</w:t>
      </w:r>
    </w:p>
    <w:p w14:paraId="0F102816"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D16.5</w:t>
      </w:r>
      <w:r w:rsidRPr="004145FC">
        <w:rPr>
          <w:rFonts w:ascii="Times New Roman" w:hAnsi="Times New Roman" w:cs="Times New Roman"/>
          <w:bCs/>
          <w:sz w:val="28"/>
          <w:szCs w:val="28"/>
        </w:rPr>
        <w:tab/>
        <w:t>Доброкачественное новообразование нижней челюсти костной части</w:t>
      </w:r>
    </w:p>
    <w:p w14:paraId="79DE8F08"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D18.0</w:t>
      </w:r>
      <w:r w:rsidRPr="004145FC">
        <w:rPr>
          <w:rFonts w:ascii="Times New Roman" w:hAnsi="Times New Roman" w:cs="Times New Roman"/>
          <w:bCs/>
          <w:sz w:val="28"/>
          <w:szCs w:val="28"/>
        </w:rPr>
        <w:tab/>
        <w:t xml:space="preserve">Гемангиома любой локализации </w:t>
      </w:r>
    </w:p>
    <w:p w14:paraId="6A222B34" w14:textId="77777777" w:rsidR="00703F82"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
          <w:sz w:val="28"/>
          <w:szCs w:val="28"/>
        </w:rPr>
      </w:pPr>
    </w:p>
    <w:p w14:paraId="3BE04920" w14:textId="77777777" w:rsidR="00703F82" w:rsidRPr="00E90B88"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
          <w:sz w:val="28"/>
          <w:szCs w:val="28"/>
        </w:rPr>
        <w:t>Жалобы</w:t>
      </w:r>
      <w:r w:rsidRPr="004145FC">
        <w:rPr>
          <w:rFonts w:ascii="Times New Roman" w:hAnsi="Times New Roman" w:cs="Times New Roman"/>
          <w:bCs/>
          <w:sz w:val="28"/>
          <w:szCs w:val="28"/>
        </w:rPr>
        <w:t xml:space="preserve">: на наличие новообразования, асимметрию лица, деформацию </w:t>
      </w:r>
      <w:r w:rsidRPr="00E90B88">
        <w:rPr>
          <w:rFonts w:ascii="Times New Roman" w:hAnsi="Times New Roman" w:cs="Times New Roman"/>
          <w:bCs/>
          <w:sz w:val="28"/>
          <w:szCs w:val="28"/>
        </w:rPr>
        <w:t>лицевых костей, дискомфорт при приеме пищи/разговоре/глотании, нарушение дикции.</w:t>
      </w:r>
    </w:p>
    <w:p w14:paraId="2662254C"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Возможно</w:t>
      </w:r>
      <w:r w:rsidRPr="004145FC">
        <w:rPr>
          <w:rFonts w:ascii="Times New Roman" w:hAnsi="Times New Roman" w:cs="Times New Roman"/>
          <w:bCs/>
          <w:sz w:val="28"/>
          <w:szCs w:val="28"/>
        </w:rPr>
        <w:t xml:space="preserve"> (при обострении): боли, гиперемия слизистой оболочки </w:t>
      </w:r>
      <w:r>
        <w:rPr>
          <w:rFonts w:ascii="Times New Roman" w:hAnsi="Times New Roman" w:cs="Times New Roman"/>
          <w:bCs/>
          <w:sz w:val="28"/>
          <w:szCs w:val="28"/>
        </w:rPr>
        <w:br/>
      </w:r>
      <w:r w:rsidRPr="004145FC">
        <w:rPr>
          <w:rFonts w:ascii="Times New Roman" w:hAnsi="Times New Roman" w:cs="Times New Roman"/>
          <w:bCs/>
          <w:sz w:val="28"/>
          <w:szCs w:val="28"/>
        </w:rPr>
        <w:t>в области новообразования, чувство распирания в области новообразования, формирование свищевого хода в проекции новообразования.</w:t>
      </w:r>
    </w:p>
    <w:p w14:paraId="1E3D91D4"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Перед назначением КТ </w:t>
      </w:r>
      <w:r w:rsidRPr="004145FC">
        <w:rPr>
          <w:rFonts w:ascii="Times New Roman" w:hAnsi="Times New Roman" w:cs="Times New Roman"/>
          <w:b/>
          <w:sz w:val="28"/>
          <w:szCs w:val="28"/>
        </w:rPr>
        <w:t>обязательным</w:t>
      </w:r>
      <w:r w:rsidRPr="004145FC">
        <w:rPr>
          <w:rFonts w:ascii="Times New Roman" w:hAnsi="Times New Roman" w:cs="Times New Roman"/>
          <w:bCs/>
          <w:sz w:val="28"/>
          <w:szCs w:val="28"/>
        </w:rPr>
        <w:t xml:space="preserve"> является выполнение одного </w:t>
      </w:r>
      <w:r>
        <w:rPr>
          <w:rFonts w:ascii="Times New Roman" w:hAnsi="Times New Roman" w:cs="Times New Roman"/>
          <w:bCs/>
          <w:sz w:val="28"/>
          <w:szCs w:val="28"/>
        </w:rPr>
        <w:br/>
      </w:r>
      <w:r w:rsidRPr="00E90B88">
        <w:rPr>
          <w:rFonts w:ascii="Times New Roman" w:hAnsi="Times New Roman" w:cs="Times New Roman"/>
          <w:bCs/>
          <w:sz w:val="28"/>
          <w:szCs w:val="28"/>
        </w:rPr>
        <w:t xml:space="preserve">из исследований: </w:t>
      </w:r>
    </w:p>
    <w:p w14:paraId="3B1034DA" w14:textId="77777777" w:rsidR="00703F82" w:rsidRPr="00E90B88" w:rsidRDefault="00703F82"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1</w:t>
      </w:r>
      <w:r w:rsidRPr="00E90B88">
        <w:rPr>
          <w:rFonts w:ascii="Times New Roman" w:hAnsi="Times New Roman" w:cs="Times New Roman"/>
          <w:bCs/>
          <w:sz w:val="28"/>
          <w:szCs w:val="28"/>
        </w:rPr>
        <w:tab/>
        <w:t>Рентгенография черепа обзорная</w:t>
      </w:r>
    </w:p>
    <w:p w14:paraId="77C869EE" w14:textId="77777777" w:rsidR="00703F82" w:rsidRPr="00E90B88" w:rsidRDefault="00703F82"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2</w:t>
      </w:r>
      <w:r w:rsidRPr="00E90B88">
        <w:rPr>
          <w:rFonts w:ascii="Times New Roman" w:hAnsi="Times New Roman" w:cs="Times New Roman"/>
          <w:bCs/>
          <w:sz w:val="28"/>
          <w:szCs w:val="28"/>
        </w:rPr>
        <w:tab/>
        <w:t>Рентгенография околоносовых пазух</w:t>
      </w:r>
    </w:p>
    <w:p w14:paraId="5E94CE63" w14:textId="77777777" w:rsidR="00703F82" w:rsidRPr="00E90B88" w:rsidRDefault="00703F82"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3</w:t>
      </w:r>
      <w:r w:rsidRPr="00E90B88">
        <w:rPr>
          <w:rFonts w:ascii="Times New Roman" w:hAnsi="Times New Roman" w:cs="Times New Roman"/>
          <w:bCs/>
          <w:sz w:val="28"/>
          <w:szCs w:val="28"/>
        </w:rPr>
        <w:tab/>
        <w:t>Рентгенография глазницы</w:t>
      </w:r>
    </w:p>
    <w:p w14:paraId="0DBEA0C8" w14:textId="77777777" w:rsidR="00703F82" w:rsidRPr="00E90B88" w:rsidRDefault="00703F82"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4</w:t>
      </w:r>
      <w:r w:rsidRPr="00E90B88">
        <w:rPr>
          <w:rFonts w:ascii="Times New Roman" w:hAnsi="Times New Roman" w:cs="Times New Roman"/>
          <w:bCs/>
          <w:sz w:val="28"/>
          <w:szCs w:val="28"/>
        </w:rPr>
        <w:tab/>
        <w:t>Рентгенография скуловой кости</w:t>
      </w:r>
    </w:p>
    <w:p w14:paraId="652AD2F3" w14:textId="77777777" w:rsidR="00703F82" w:rsidRPr="00E90B88" w:rsidRDefault="00703F82"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31</w:t>
      </w:r>
      <w:r w:rsidRPr="00E90B88">
        <w:rPr>
          <w:rFonts w:ascii="Times New Roman" w:hAnsi="Times New Roman" w:cs="Times New Roman"/>
          <w:bCs/>
          <w:sz w:val="28"/>
          <w:szCs w:val="28"/>
        </w:rPr>
        <w:tab/>
        <w:t>Рентгенография костей носа</w:t>
      </w:r>
    </w:p>
    <w:p w14:paraId="36EB9A41" w14:textId="77777777" w:rsidR="00703F82" w:rsidRPr="00E90B88" w:rsidRDefault="00703F82"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32</w:t>
      </w:r>
      <w:r w:rsidRPr="00E90B88">
        <w:rPr>
          <w:rFonts w:ascii="Times New Roman" w:hAnsi="Times New Roman" w:cs="Times New Roman"/>
          <w:bCs/>
          <w:sz w:val="28"/>
          <w:szCs w:val="28"/>
        </w:rPr>
        <w:tab/>
        <w:t>Рентгенография носоглотки</w:t>
      </w:r>
    </w:p>
    <w:p w14:paraId="078991A0" w14:textId="77777777" w:rsidR="00703F82" w:rsidRPr="00703F82" w:rsidRDefault="00703F82"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703F82">
        <w:rPr>
          <w:rFonts w:ascii="Times New Roman" w:hAnsi="Times New Roman" w:cs="Times New Roman"/>
          <w:bCs/>
          <w:sz w:val="28"/>
          <w:szCs w:val="28"/>
        </w:rPr>
        <w:t>417</w:t>
      </w:r>
      <w:r w:rsidRPr="00703F82">
        <w:rPr>
          <w:rFonts w:ascii="Times New Roman" w:hAnsi="Times New Roman" w:cs="Times New Roman"/>
          <w:bCs/>
          <w:sz w:val="28"/>
          <w:szCs w:val="28"/>
        </w:rPr>
        <w:tab/>
        <w:t>Рентгенография височно-нижнечелюстного сустава, сосцевидных отростков</w:t>
      </w:r>
    </w:p>
    <w:p w14:paraId="43A44AB7" w14:textId="449542C7" w:rsidR="00703F82" w:rsidRPr="00703F82" w:rsidRDefault="00703F82"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703F82">
        <w:rPr>
          <w:rFonts w:ascii="Times New Roman" w:hAnsi="Times New Roman" w:cs="Times New Roman"/>
          <w:bCs/>
          <w:sz w:val="28"/>
          <w:szCs w:val="28"/>
          <w:bdr w:val="none" w:sz="0" w:space="0" w:color="auto" w:frame="1"/>
        </w:rPr>
        <w:t>419</w:t>
      </w:r>
      <w:r w:rsidRPr="00703F82">
        <w:rPr>
          <w:rFonts w:ascii="Times New Roman" w:hAnsi="Times New Roman" w:cs="Times New Roman"/>
          <w:bCs/>
          <w:sz w:val="28"/>
          <w:szCs w:val="28"/>
        </w:rPr>
        <w:tab/>
      </w:r>
      <w:r w:rsidRPr="00703F82">
        <w:rPr>
          <w:rFonts w:ascii="Times New Roman" w:hAnsi="Times New Roman" w:cs="Times New Roman"/>
          <w:bCs/>
          <w:sz w:val="28"/>
          <w:szCs w:val="28"/>
          <w:bdr w:val="none" w:sz="0" w:space="0" w:color="auto" w:frame="1"/>
        </w:rPr>
        <w:t>Рентгенография костей лицевого скелета</w:t>
      </w:r>
    </w:p>
    <w:p w14:paraId="10D3330A" w14:textId="00833502" w:rsidR="00703F82" w:rsidRPr="00703F82" w:rsidRDefault="00703F82"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703F82">
        <w:rPr>
          <w:rFonts w:ascii="Times New Roman" w:hAnsi="Times New Roman" w:cs="Times New Roman"/>
          <w:bCs/>
          <w:sz w:val="28"/>
          <w:szCs w:val="28"/>
          <w:bdr w:val="none" w:sz="0" w:space="0" w:color="auto" w:frame="1"/>
        </w:rPr>
        <w:t>30</w:t>
      </w:r>
      <w:r w:rsidRPr="00703F82">
        <w:rPr>
          <w:rFonts w:ascii="Times New Roman" w:hAnsi="Times New Roman" w:cs="Times New Roman"/>
          <w:bCs/>
          <w:sz w:val="28"/>
          <w:szCs w:val="28"/>
        </w:rPr>
        <w:tab/>
      </w:r>
      <w:r w:rsidRPr="00703F82">
        <w:rPr>
          <w:rFonts w:ascii="Times New Roman" w:hAnsi="Times New Roman" w:cs="Times New Roman"/>
          <w:bCs/>
          <w:sz w:val="28"/>
          <w:szCs w:val="28"/>
          <w:bdr w:val="none" w:sz="0" w:space="0" w:color="auto" w:frame="1"/>
        </w:rPr>
        <w:t>Рентгенография нижней челюсти</w:t>
      </w:r>
    </w:p>
    <w:p w14:paraId="1159B0F8" w14:textId="77777777" w:rsidR="00703F82" w:rsidRPr="006C0477"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rPr>
      </w:pPr>
      <w:r w:rsidRPr="00E90B88">
        <w:rPr>
          <w:rFonts w:ascii="Times New Roman" w:hAnsi="Times New Roman" w:cs="Times New Roman"/>
          <w:bCs/>
          <w:sz w:val="28"/>
          <w:szCs w:val="28"/>
        </w:rPr>
        <w:t xml:space="preserve">Самостоятельное назначение КТ/МРТ челюстно-лицевой области возможно врачом </w:t>
      </w:r>
      <w:r w:rsidRPr="004145FC">
        <w:rPr>
          <w:rFonts w:ascii="Times New Roman" w:hAnsi="Times New Roman" w:cs="Times New Roman"/>
          <w:bCs/>
          <w:sz w:val="28"/>
          <w:szCs w:val="28"/>
        </w:rPr>
        <w:t xml:space="preserve">по специальности (должности): </w:t>
      </w:r>
      <w:r w:rsidRPr="006C0477">
        <w:rPr>
          <w:rFonts w:ascii="Times New Roman" w:hAnsi="Times New Roman" w:cs="Times New Roman"/>
          <w:b/>
          <w:bCs/>
          <w:sz w:val="28"/>
          <w:szCs w:val="28"/>
        </w:rPr>
        <w:t>врач-стоматолог-хирург, врач-хирург, ВОП.</w:t>
      </w:r>
    </w:p>
    <w:p w14:paraId="38E6E59F"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Пациенту выдается направление по форме № 057/у-04 на бумажном носителе. Запись на прием к врачу-хирургу или ВОП осуществляется пациентом самостоятельно.</w:t>
      </w:r>
    </w:p>
    <w:p w14:paraId="0D03E233"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Определяемая </w:t>
      </w:r>
      <w:r w:rsidRPr="006C0477">
        <w:rPr>
          <w:rFonts w:ascii="Times New Roman" w:hAnsi="Times New Roman" w:cs="Times New Roman"/>
          <w:b/>
          <w:bCs/>
          <w:sz w:val="28"/>
          <w:szCs w:val="28"/>
        </w:rPr>
        <w:t>цель исследования</w:t>
      </w:r>
      <w:r w:rsidRPr="004145FC">
        <w:rPr>
          <w:rFonts w:ascii="Times New Roman" w:hAnsi="Times New Roman" w:cs="Times New Roman"/>
          <w:bCs/>
          <w:sz w:val="28"/>
          <w:szCs w:val="28"/>
        </w:rPr>
        <w:t>: постановка диагноза, предоперационное планирование.</w:t>
      </w:r>
    </w:p>
    <w:p w14:paraId="69098568" w14:textId="77777777" w:rsidR="00703F82"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D4FE08B" w14:textId="77777777" w:rsidR="00703F82"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Допустимо назначение следующих (одного или нескольких) </w:t>
      </w:r>
      <w:r>
        <w:rPr>
          <w:rFonts w:ascii="Times New Roman" w:hAnsi="Times New Roman" w:cs="Times New Roman"/>
          <w:b/>
          <w:sz w:val="28"/>
          <w:szCs w:val="28"/>
        </w:rPr>
        <w:t>исследований</w:t>
      </w:r>
      <w:r>
        <w:rPr>
          <w:rFonts w:ascii="Times New Roman" w:hAnsi="Times New Roman" w:cs="Times New Roman"/>
          <w:bCs/>
          <w:sz w:val="28"/>
          <w:szCs w:val="28"/>
        </w:rPr>
        <w:t xml:space="preserve">: </w:t>
      </w:r>
    </w:p>
    <w:p w14:paraId="6C65EE57" w14:textId="77777777" w:rsidR="00703F82" w:rsidRPr="00304B64" w:rsidRDefault="00703F82" w:rsidP="00703F82">
      <w:pPr>
        <w:tabs>
          <w:tab w:val="left" w:pos="1418"/>
        </w:tabs>
        <w:spacing w:after="0" w:line="240" w:lineRule="auto"/>
        <w:ind w:firstLine="709"/>
        <w:jc w:val="both"/>
        <w:rPr>
          <w:rFonts w:ascii="Times New Roman" w:hAnsi="Times New Roman" w:cs="Times New Roman"/>
          <w:bCs/>
          <w:color w:val="000000" w:themeColor="text1"/>
          <w:sz w:val="28"/>
          <w:szCs w:val="28"/>
        </w:rPr>
      </w:pPr>
      <w:r w:rsidRPr="00304B64">
        <w:rPr>
          <w:rFonts w:ascii="Times New Roman" w:hAnsi="Times New Roman" w:cs="Times New Roman"/>
          <w:bCs/>
          <w:color w:val="000000" w:themeColor="text1"/>
          <w:sz w:val="28"/>
          <w:szCs w:val="28"/>
        </w:rPr>
        <w:t>385</w:t>
      </w:r>
      <w:r>
        <w:rPr>
          <w:rFonts w:ascii="Times New Roman" w:hAnsi="Times New Roman" w:cs="Times New Roman"/>
          <w:bCs/>
          <w:color w:val="000000" w:themeColor="text1"/>
          <w:sz w:val="28"/>
          <w:szCs w:val="28"/>
        </w:rPr>
        <w:tab/>
      </w:r>
      <w:r w:rsidRPr="00304B64">
        <w:rPr>
          <w:rFonts w:ascii="Times New Roman" w:hAnsi="Times New Roman" w:cs="Times New Roman"/>
          <w:bCs/>
          <w:color w:val="000000" w:themeColor="text1"/>
          <w:sz w:val="28"/>
          <w:szCs w:val="28"/>
        </w:rPr>
        <w:t>Компьютерная томография челюстно-лицевой области</w:t>
      </w:r>
    </w:p>
    <w:p w14:paraId="1D756223" w14:textId="77777777" w:rsidR="00703F82" w:rsidRPr="00703F82" w:rsidRDefault="00703F82" w:rsidP="00703F82">
      <w:pPr>
        <w:tabs>
          <w:tab w:val="left" w:pos="1418"/>
        </w:tabs>
        <w:spacing w:after="0" w:line="240" w:lineRule="auto"/>
        <w:ind w:firstLine="709"/>
        <w:jc w:val="both"/>
        <w:rPr>
          <w:rFonts w:ascii="Times New Roman" w:hAnsi="Times New Roman" w:cs="Times New Roman"/>
          <w:bCs/>
          <w:sz w:val="28"/>
          <w:szCs w:val="28"/>
        </w:rPr>
      </w:pPr>
      <w:r w:rsidRPr="00703F82">
        <w:rPr>
          <w:rFonts w:ascii="Times New Roman" w:hAnsi="Times New Roman" w:cs="Times New Roman"/>
          <w:bCs/>
          <w:sz w:val="28"/>
          <w:szCs w:val="28"/>
        </w:rPr>
        <w:t>397</w:t>
      </w:r>
      <w:r w:rsidRPr="00703F82">
        <w:rPr>
          <w:rFonts w:ascii="Times New Roman" w:hAnsi="Times New Roman" w:cs="Times New Roman"/>
          <w:bCs/>
          <w:sz w:val="28"/>
          <w:szCs w:val="28"/>
        </w:rPr>
        <w:tab/>
        <w:t xml:space="preserve">Компьютерная томография челюстно-лицевой области </w:t>
      </w:r>
      <w:r w:rsidRPr="00703F82">
        <w:rPr>
          <w:rFonts w:ascii="Times New Roman" w:hAnsi="Times New Roman" w:cs="Times New Roman"/>
          <w:bCs/>
          <w:sz w:val="28"/>
          <w:szCs w:val="28"/>
        </w:rPr>
        <w:br/>
        <w:t>с контрастированием</w:t>
      </w:r>
    </w:p>
    <w:p w14:paraId="3B42AD29" w14:textId="77777777" w:rsidR="00703F82" w:rsidRPr="00703F82" w:rsidRDefault="00703F82" w:rsidP="00703F82">
      <w:pPr>
        <w:tabs>
          <w:tab w:val="left" w:pos="1418"/>
        </w:tabs>
        <w:spacing w:after="0" w:line="240" w:lineRule="auto"/>
        <w:ind w:firstLine="709"/>
        <w:jc w:val="both"/>
        <w:rPr>
          <w:rFonts w:ascii="Times New Roman" w:hAnsi="Times New Roman" w:cs="Times New Roman"/>
          <w:bCs/>
          <w:sz w:val="28"/>
          <w:szCs w:val="28"/>
        </w:rPr>
      </w:pPr>
      <w:r w:rsidRPr="00703F82">
        <w:rPr>
          <w:rFonts w:ascii="Times New Roman" w:hAnsi="Times New Roman" w:cs="Times New Roman"/>
          <w:bCs/>
          <w:sz w:val="28"/>
          <w:szCs w:val="28"/>
        </w:rPr>
        <w:t>357</w:t>
      </w:r>
      <w:r w:rsidRPr="00703F82">
        <w:rPr>
          <w:rFonts w:ascii="Times New Roman" w:hAnsi="Times New Roman" w:cs="Times New Roman"/>
          <w:bCs/>
          <w:sz w:val="28"/>
          <w:szCs w:val="28"/>
        </w:rPr>
        <w:tab/>
        <w:t>Магнитно-резонансная томография мягких тканей лицевого отдела черепа</w:t>
      </w:r>
    </w:p>
    <w:p w14:paraId="07F9CC93" w14:textId="77777777" w:rsidR="00703F82" w:rsidRPr="00703F82"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703F82">
        <w:rPr>
          <w:rFonts w:ascii="Times New Roman" w:hAnsi="Times New Roman" w:cs="Times New Roman"/>
          <w:bCs/>
          <w:sz w:val="28"/>
          <w:szCs w:val="28"/>
          <w:bdr w:val="none" w:sz="0" w:space="0" w:color="auto" w:frame="1"/>
        </w:rPr>
        <w:t>358</w:t>
      </w:r>
      <w:r w:rsidRPr="00703F82">
        <w:rPr>
          <w:rFonts w:ascii="Times New Roman" w:hAnsi="Times New Roman" w:cs="Times New Roman"/>
          <w:bCs/>
          <w:sz w:val="28"/>
          <w:szCs w:val="28"/>
          <w:bdr w:val="none" w:sz="0" w:space="0" w:color="auto" w:frame="1"/>
        </w:rPr>
        <w:tab/>
        <w:t>Магнитно-резонансная томография мягких тканей лицевого отдела черепа с контрастированием</w:t>
      </w:r>
    </w:p>
    <w:p w14:paraId="1529CC3E" w14:textId="77777777" w:rsidR="00703F82" w:rsidRPr="00E90B88" w:rsidRDefault="00703F82" w:rsidP="00703F82">
      <w:pPr>
        <w:widowControl w:val="0"/>
        <w:tabs>
          <w:tab w:val="left" w:pos="1560"/>
        </w:tabs>
        <w:autoSpaceDE w:val="0"/>
        <w:autoSpaceDN w:val="0"/>
        <w:adjustRightInd w:val="0"/>
        <w:spacing w:after="0" w:line="240" w:lineRule="auto"/>
        <w:jc w:val="both"/>
        <w:rPr>
          <w:rFonts w:ascii="Times New Roman" w:hAnsi="Times New Roman" w:cs="Times New Roman"/>
          <w:bCs/>
          <w:sz w:val="28"/>
          <w:szCs w:val="28"/>
        </w:rPr>
      </w:pPr>
    </w:p>
    <w:p w14:paraId="7F8D19C5"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 xml:space="preserve">В случае обострения хронического процесса и нарастания воспалительных явлений </w:t>
      </w:r>
      <w:r w:rsidRPr="004145FC">
        <w:rPr>
          <w:rFonts w:ascii="Times New Roman" w:hAnsi="Times New Roman" w:cs="Times New Roman"/>
          <w:bCs/>
          <w:sz w:val="28"/>
          <w:szCs w:val="28"/>
        </w:rPr>
        <w:t xml:space="preserve">пациент направляется в профильный стационар (челюстно-лицевой хирургии) минуя дообследование и консультации </w:t>
      </w:r>
      <w:r>
        <w:rPr>
          <w:rFonts w:ascii="Times New Roman" w:hAnsi="Times New Roman" w:cs="Times New Roman"/>
          <w:bCs/>
          <w:sz w:val="28"/>
          <w:szCs w:val="28"/>
        </w:rPr>
        <w:br/>
      </w:r>
      <w:r w:rsidRPr="004145FC">
        <w:rPr>
          <w:rFonts w:ascii="Times New Roman" w:hAnsi="Times New Roman" w:cs="Times New Roman"/>
          <w:bCs/>
          <w:sz w:val="28"/>
          <w:szCs w:val="28"/>
        </w:rPr>
        <w:t>в поликлинике.</w:t>
      </w:r>
    </w:p>
    <w:p w14:paraId="6322A40F"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42FCB947" w14:textId="77777777" w:rsidR="00703F82" w:rsidRPr="004145FC" w:rsidRDefault="00703F82" w:rsidP="00703F82">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4145FC">
        <w:rPr>
          <w:rFonts w:ascii="Times New Roman" w:hAnsi="Times New Roman" w:cs="Times New Roman"/>
          <w:b/>
          <w:sz w:val="28"/>
          <w:szCs w:val="28"/>
        </w:rPr>
        <w:t>Д) Доброкачественные новообразования слюнных желез</w:t>
      </w:r>
    </w:p>
    <w:p w14:paraId="745CACDC"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Коды МКБ-10:</w:t>
      </w:r>
    </w:p>
    <w:p w14:paraId="22606C7C"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D11.0</w:t>
      </w:r>
      <w:r w:rsidRPr="004145FC">
        <w:rPr>
          <w:rFonts w:ascii="Times New Roman" w:hAnsi="Times New Roman" w:cs="Times New Roman"/>
          <w:bCs/>
          <w:sz w:val="28"/>
          <w:szCs w:val="28"/>
        </w:rPr>
        <w:tab/>
        <w:t>Доброкачественное новообразование околоушной слюнной железы</w:t>
      </w:r>
    </w:p>
    <w:p w14:paraId="682E8E90" w14:textId="77777777" w:rsidR="00703F82"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D11.7</w:t>
      </w:r>
      <w:r w:rsidRPr="004145FC">
        <w:rPr>
          <w:rFonts w:ascii="Times New Roman" w:hAnsi="Times New Roman" w:cs="Times New Roman"/>
          <w:bCs/>
          <w:sz w:val="28"/>
          <w:szCs w:val="28"/>
        </w:rPr>
        <w:tab/>
        <w:t>Доброкачественное новообразование других больших слюнных желез</w:t>
      </w:r>
    </w:p>
    <w:p w14:paraId="5D200905" w14:textId="77777777" w:rsidR="00703F82" w:rsidRPr="00AE1017"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en-US"/>
        </w:rPr>
        <w:t>D</w:t>
      </w:r>
      <w:r w:rsidRPr="00AE1017">
        <w:rPr>
          <w:rFonts w:ascii="Times New Roman" w:hAnsi="Times New Roman" w:cs="Times New Roman"/>
          <w:bCs/>
          <w:sz w:val="28"/>
          <w:szCs w:val="28"/>
        </w:rPr>
        <w:t xml:space="preserve"> 11.9</w:t>
      </w:r>
      <w:r>
        <w:rPr>
          <w:rFonts w:ascii="Times New Roman" w:hAnsi="Times New Roman" w:cs="Times New Roman"/>
          <w:bCs/>
          <w:sz w:val="28"/>
          <w:szCs w:val="28"/>
        </w:rPr>
        <w:t xml:space="preserve"> </w:t>
      </w:r>
      <w:r w:rsidRPr="00AE1017">
        <w:rPr>
          <w:rFonts w:ascii="Times New Roman" w:hAnsi="Times New Roman" w:cs="Times New Roman"/>
          <w:bCs/>
          <w:sz w:val="28"/>
          <w:szCs w:val="28"/>
        </w:rPr>
        <w:t>Доброкачественное новообразование: большой слюнной железы неуточненной</w:t>
      </w:r>
    </w:p>
    <w:p w14:paraId="3106F56F" w14:textId="77777777" w:rsidR="00703F82" w:rsidRPr="00AE1017"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73027D63"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
          <w:sz w:val="28"/>
          <w:szCs w:val="28"/>
        </w:rPr>
        <w:t>Жалобы</w:t>
      </w:r>
      <w:r w:rsidRPr="004145FC">
        <w:rPr>
          <w:rFonts w:ascii="Times New Roman" w:hAnsi="Times New Roman" w:cs="Times New Roman"/>
          <w:bCs/>
          <w:sz w:val="28"/>
          <w:szCs w:val="28"/>
        </w:rPr>
        <w:t>: на асимметрию лица и шеи, дискомфорт при глотании.</w:t>
      </w:r>
    </w:p>
    <w:p w14:paraId="4191258B"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Возможно (при обострении): боли, гиперемия кожных покровов </w:t>
      </w:r>
      <w:r>
        <w:rPr>
          <w:rFonts w:ascii="Times New Roman" w:hAnsi="Times New Roman" w:cs="Times New Roman"/>
          <w:bCs/>
          <w:sz w:val="28"/>
          <w:szCs w:val="28"/>
        </w:rPr>
        <w:br/>
      </w:r>
      <w:r w:rsidRPr="004145FC">
        <w:rPr>
          <w:rFonts w:ascii="Times New Roman" w:hAnsi="Times New Roman" w:cs="Times New Roman"/>
          <w:bCs/>
          <w:sz w:val="28"/>
          <w:szCs w:val="28"/>
        </w:rPr>
        <w:t>в области новообразования, чувство распирания в области новообразования, формирование свищевого хода в проекции новообразования.</w:t>
      </w:r>
    </w:p>
    <w:p w14:paraId="785A1298"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Перед назначением КТ/МРТ </w:t>
      </w:r>
      <w:r w:rsidRPr="005735A2">
        <w:rPr>
          <w:rFonts w:ascii="Times New Roman" w:hAnsi="Times New Roman" w:cs="Times New Roman"/>
          <w:bCs/>
          <w:sz w:val="28"/>
          <w:szCs w:val="28"/>
          <w:bdr w:val="none" w:sz="0" w:space="0" w:color="auto" w:frame="1"/>
        </w:rPr>
        <w:t xml:space="preserve">челюстно-лицевой области </w:t>
      </w:r>
      <w:r w:rsidRPr="006F19CE">
        <w:rPr>
          <w:rFonts w:ascii="Times New Roman" w:hAnsi="Times New Roman" w:cs="Times New Roman"/>
          <w:b/>
          <w:bCs/>
          <w:sz w:val="28"/>
          <w:szCs w:val="28"/>
        </w:rPr>
        <w:t xml:space="preserve">обязательным </w:t>
      </w:r>
      <w:r w:rsidRPr="00E90B88">
        <w:rPr>
          <w:rFonts w:ascii="Times New Roman" w:hAnsi="Times New Roman" w:cs="Times New Roman"/>
          <w:bCs/>
          <w:sz w:val="28"/>
          <w:szCs w:val="28"/>
        </w:rPr>
        <w:t xml:space="preserve">является выполнение исследования: </w:t>
      </w:r>
    </w:p>
    <w:p w14:paraId="15A44EAB" w14:textId="77777777" w:rsidR="0009470F" w:rsidRDefault="0009470F" w:rsidP="0009470F">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E90B88">
        <w:rPr>
          <w:rFonts w:ascii="Times New Roman" w:hAnsi="Times New Roman" w:cs="Times New Roman"/>
          <w:bCs/>
          <w:sz w:val="28"/>
          <w:szCs w:val="28"/>
          <w:bdr w:val="none" w:sz="0" w:space="0" w:color="auto" w:frame="1"/>
        </w:rPr>
        <w:t>316</w:t>
      </w:r>
      <w:r w:rsidRPr="00E90B88">
        <w:rPr>
          <w:rFonts w:ascii="Times New Roman" w:hAnsi="Times New Roman" w:cs="Times New Roman"/>
          <w:bCs/>
          <w:sz w:val="28"/>
          <w:szCs w:val="28"/>
          <w:bdr w:val="none" w:sz="0" w:space="0" w:color="auto" w:frame="1"/>
        </w:rPr>
        <w:tab/>
        <w:t>Ультразвуковое исследование слюнных желез</w:t>
      </w:r>
    </w:p>
    <w:p w14:paraId="5B6AC46B" w14:textId="77777777" w:rsidR="0009470F" w:rsidRPr="0009470F" w:rsidRDefault="0009470F" w:rsidP="0009470F">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09470F">
        <w:rPr>
          <w:rFonts w:ascii="Times New Roman" w:hAnsi="Times New Roman" w:cs="Times New Roman"/>
          <w:bCs/>
          <w:sz w:val="28"/>
          <w:szCs w:val="28"/>
        </w:rPr>
        <w:t>930</w:t>
      </w:r>
      <w:r w:rsidRPr="0009470F">
        <w:rPr>
          <w:rFonts w:ascii="Times New Roman" w:hAnsi="Times New Roman" w:cs="Times New Roman"/>
          <w:bCs/>
          <w:sz w:val="28"/>
          <w:szCs w:val="28"/>
        </w:rPr>
        <w:tab/>
        <w:t>Ультразвуковое исследование лимфатических узлов шеи.</w:t>
      </w:r>
    </w:p>
    <w:p w14:paraId="322153FC" w14:textId="77777777" w:rsidR="00703F82" w:rsidRPr="00E90B88"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bdr w:val="none" w:sz="0" w:space="0" w:color="auto" w:frame="1"/>
        </w:rPr>
      </w:pPr>
      <w:r w:rsidRPr="00E90B88">
        <w:rPr>
          <w:rFonts w:ascii="Times New Roman" w:hAnsi="Times New Roman" w:cs="Times New Roman"/>
          <w:bCs/>
          <w:sz w:val="28"/>
          <w:szCs w:val="28"/>
          <w:bdr w:val="none" w:sz="0" w:space="0" w:color="auto" w:frame="1"/>
        </w:rPr>
        <w:t xml:space="preserve">Самостоятельное назначение КТ/МРТ челюстно-лицевой области </w:t>
      </w:r>
      <w:r w:rsidRPr="00E90B88">
        <w:rPr>
          <w:rFonts w:ascii="Times New Roman" w:hAnsi="Times New Roman" w:cs="Times New Roman"/>
          <w:bCs/>
          <w:sz w:val="28"/>
          <w:szCs w:val="28"/>
        </w:rPr>
        <w:t xml:space="preserve">возможно врачом по специальности (должности): </w:t>
      </w:r>
      <w:r w:rsidRPr="00E90B88">
        <w:rPr>
          <w:rFonts w:ascii="Times New Roman" w:hAnsi="Times New Roman" w:cs="Times New Roman"/>
          <w:b/>
          <w:bCs/>
          <w:sz w:val="28"/>
          <w:szCs w:val="28"/>
          <w:bdr w:val="none" w:sz="0" w:space="0" w:color="auto" w:frame="1"/>
        </w:rPr>
        <w:t>врач-стоматолог-хирург, врач-хирург, ВОП.</w:t>
      </w:r>
    </w:p>
    <w:p w14:paraId="439FC5CF"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 xml:space="preserve">Пациенту выдается </w:t>
      </w:r>
      <w:r w:rsidRPr="004145FC">
        <w:rPr>
          <w:rFonts w:ascii="Times New Roman" w:hAnsi="Times New Roman" w:cs="Times New Roman"/>
          <w:bCs/>
          <w:sz w:val="28"/>
          <w:szCs w:val="28"/>
        </w:rPr>
        <w:t xml:space="preserve">направление по форме № 057/у-04 на бумажном носителе. Запись на прием к врачу-хирургу или </w:t>
      </w:r>
      <w:r>
        <w:rPr>
          <w:rFonts w:ascii="Times New Roman" w:hAnsi="Times New Roman" w:cs="Times New Roman"/>
          <w:bCs/>
          <w:sz w:val="28"/>
          <w:szCs w:val="28"/>
        </w:rPr>
        <w:t>ВОП</w:t>
      </w:r>
      <w:r w:rsidRPr="004145FC">
        <w:rPr>
          <w:rFonts w:ascii="Times New Roman" w:hAnsi="Times New Roman" w:cs="Times New Roman"/>
          <w:bCs/>
          <w:sz w:val="28"/>
          <w:szCs w:val="28"/>
        </w:rPr>
        <w:t xml:space="preserve"> осуществляется пациентом самостоятельно.</w:t>
      </w:r>
    </w:p>
    <w:p w14:paraId="6374792D"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Определяемая </w:t>
      </w:r>
      <w:r w:rsidRPr="006F19CE">
        <w:rPr>
          <w:rFonts w:ascii="Times New Roman" w:hAnsi="Times New Roman" w:cs="Times New Roman"/>
          <w:b/>
          <w:bCs/>
          <w:sz w:val="28"/>
          <w:szCs w:val="28"/>
        </w:rPr>
        <w:t>цель исследования</w:t>
      </w:r>
      <w:r w:rsidRPr="004145FC">
        <w:rPr>
          <w:rFonts w:ascii="Times New Roman" w:hAnsi="Times New Roman" w:cs="Times New Roman"/>
          <w:bCs/>
          <w:sz w:val="28"/>
          <w:szCs w:val="28"/>
        </w:rPr>
        <w:t>: постановка диагноза, предоперационное планирование.</w:t>
      </w:r>
    </w:p>
    <w:p w14:paraId="39FC5D63" w14:textId="77777777" w:rsidR="00703F82" w:rsidRPr="00AE1017"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Допустимо назначение следующих (одного или нескольких) </w:t>
      </w:r>
      <w:r>
        <w:rPr>
          <w:rFonts w:ascii="Times New Roman" w:hAnsi="Times New Roman" w:cs="Times New Roman"/>
          <w:b/>
          <w:sz w:val="28"/>
          <w:szCs w:val="28"/>
        </w:rPr>
        <w:t>исследований</w:t>
      </w:r>
      <w:r>
        <w:rPr>
          <w:rFonts w:ascii="Times New Roman" w:hAnsi="Times New Roman" w:cs="Times New Roman"/>
          <w:bCs/>
          <w:sz w:val="28"/>
          <w:szCs w:val="28"/>
        </w:rPr>
        <w:t xml:space="preserve">: </w:t>
      </w:r>
    </w:p>
    <w:p w14:paraId="21977489" w14:textId="63133BCD" w:rsidR="00703F82" w:rsidRPr="0090036F"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AE1017">
        <w:rPr>
          <w:rFonts w:ascii="Times New Roman" w:hAnsi="Times New Roman" w:cs="Times New Roman"/>
          <w:bCs/>
          <w:sz w:val="28"/>
          <w:szCs w:val="28"/>
        </w:rPr>
        <w:t>385</w:t>
      </w:r>
      <w:r w:rsidR="00023B99" w:rsidRPr="00E90B88">
        <w:rPr>
          <w:rFonts w:ascii="Times New Roman" w:hAnsi="Times New Roman" w:cs="Times New Roman"/>
          <w:bCs/>
          <w:sz w:val="28"/>
          <w:szCs w:val="28"/>
        </w:rPr>
        <w:tab/>
      </w:r>
      <w:r>
        <w:rPr>
          <w:rFonts w:ascii="Times New Roman" w:hAnsi="Times New Roman" w:cs="Times New Roman"/>
          <w:bCs/>
          <w:sz w:val="28"/>
          <w:szCs w:val="28"/>
        </w:rPr>
        <w:t>Компьютерная томография челюстно-лицевой области</w:t>
      </w:r>
    </w:p>
    <w:p w14:paraId="4A5E6FE1" w14:textId="77777777" w:rsidR="00703F82"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397</w:t>
      </w:r>
      <w:r w:rsidRPr="00E90B88">
        <w:rPr>
          <w:rFonts w:ascii="Times New Roman" w:hAnsi="Times New Roman" w:cs="Times New Roman"/>
          <w:bCs/>
          <w:sz w:val="28"/>
          <w:szCs w:val="28"/>
        </w:rPr>
        <w:tab/>
        <w:t xml:space="preserve">Компьютерная томография челюстно-лицевой области </w:t>
      </w:r>
      <w:r w:rsidRPr="00E90B88">
        <w:rPr>
          <w:rFonts w:ascii="Times New Roman" w:hAnsi="Times New Roman" w:cs="Times New Roman"/>
          <w:bCs/>
          <w:sz w:val="28"/>
          <w:szCs w:val="28"/>
        </w:rPr>
        <w:br/>
        <w:t>с контрастированием</w:t>
      </w:r>
    </w:p>
    <w:p w14:paraId="23F6E8DA" w14:textId="3B00A96D" w:rsidR="00703F82" w:rsidRPr="00E90B88"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357</w:t>
      </w:r>
      <w:r w:rsidR="00023B99" w:rsidRPr="00E90B88">
        <w:rPr>
          <w:rFonts w:ascii="Times New Roman" w:hAnsi="Times New Roman" w:cs="Times New Roman"/>
          <w:bCs/>
          <w:sz w:val="28"/>
          <w:szCs w:val="28"/>
        </w:rPr>
        <w:tab/>
      </w:r>
      <w:r>
        <w:rPr>
          <w:rFonts w:ascii="Times New Roman" w:hAnsi="Times New Roman" w:cs="Times New Roman"/>
          <w:bCs/>
          <w:sz w:val="28"/>
          <w:szCs w:val="28"/>
        </w:rPr>
        <w:t>Магнитно-резонансная мягких тканей лицевого отдела черепа;</w:t>
      </w:r>
    </w:p>
    <w:p w14:paraId="524FAC11" w14:textId="6A8B9F7B" w:rsidR="00703F82" w:rsidRPr="0009470F"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09470F">
        <w:rPr>
          <w:rFonts w:ascii="Times New Roman" w:hAnsi="Times New Roman" w:cs="Times New Roman"/>
          <w:bCs/>
          <w:sz w:val="28"/>
          <w:szCs w:val="28"/>
          <w:bdr w:val="none" w:sz="0" w:space="0" w:color="auto" w:frame="1"/>
        </w:rPr>
        <w:t>358</w:t>
      </w:r>
      <w:r w:rsidRPr="0009470F">
        <w:rPr>
          <w:rFonts w:ascii="Times New Roman" w:hAnsi="Times New Roman" w:cs="Times New Roman"/>
          <w:bCs/>
          <w:sz w:val="28"/>
          <w:szCs w:val="28"/>
          <w:bdr w:val="none" w:sz="0" w:space="0" w:color="auto" w:frame="1"/>
        </w:rPr>
        <w:tab/>
        <w:t>Магнитно-резонансная томография мягких тканей лицевого отдела черепа с контрастированием</w:t>
      </w:r>
    </w:p>
    <w:p w14:paraId="7A52E144" w14:textId="5081A402" w:rsidR="0009470F" w:rsidRDefault="0009470F" w:rsidP="0009470F">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09470F">
        <w:rPr>
          <w:rFonts w:ascii="Times New Roman" w:hAnsi="Times New Roman" w:cs="Times New Roman"/>
          <w:bCs/>
          <w:sz w:val="28"/>
          <w:szCs w:val="28"/>
        </w:rPr>
        <w:t>93</w:t>
      </w:r>
      <w:r w:rsidRPr="0009470F">
        <w:rPr>
          <w:rFonts w:ascii="Times New Roman" w:hAnsi="Times New Roman" w:cs="Times New Roman"/>
          <w:bCs/>
          <w:sz w:val="28"/>
          <w:szCs w:val="28"/>
        </w:rPr>
        <w:tab/>
        <w:t>Компьютерная томография лицевого отдела черепа</w:t>
      </w:r>
    </w:p>
    <w:p w14:paraId="187DD252" w14:textId="07FD6B43" w:rsidR="00231FE2" w:rsidRPr="0009470F" w:rsidRDefault="00231FE2" w:rsidP="0009470F">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231FE2">
        <w:rPr>
          <w:rFonts w:ascii="Times New Roman" w:hAnsi="Times New Roman" w:cs="Times New Roman"/>
          <w:bCs/>
          <w:sz w:val="28"/>
          <w:szCs w:val="28"/>
        </w:rPr>
        <w:t>401</w:t>
      </w:r>
      <w:r w:rsidRPr="0009470F">
        <w:rPr>
          <w:rFonts w:ascii="Times New Roman" w:hAnsi="Times New Roman" w:cs="Times New Roman"/>
          <w:bCs/>
          <w:sz w:val="28"/>
          <w:szCs w:val="28"/>
        </w:rPr>
        <w:tab/>
      </w:r>
      <w:r w:rsidRPr="00231FE2">
        <w:rPr>
          <w:rFonts w:ascii="Times New Roman" w:hAnsi="Times New Roman" w:cs="Times New Roman"/>
          <w:bCs/>
          <w:sz w:val="28"/>
          <w:szCs w:val="28"/>
        </w:rPr>
        <w:t>Компьютерная томография головы и шеи с контрастированием</w:t>
      </w:r>
    </w:p>
    <w:p w14:paraId="5588DCD8"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09470F">
        <w:rPr>
          <w:rFonts w:ascii="Times New Roman" w:hAnsi="Times New Roman" w:cs="Times New Roman"/>
          <w:bCs/>
          <w:sz w:val="28"/>
          <w:szCs w:val="28"/>
        </w:rPr>
        <w:t xml:space="preserve">В случае обострения хронического процесса и </w:t>
      </w:r>
      <w:r w:rsidRPr="00E90B88">
        <w:rPr>
          <w:rFonts w:ascii="Times New Roman" w:hAnsi="Times New Roman" w:cs="Times New Roman"/>
          <w:bCs/>
          <w:sz w:val="28"/>
          <w:szCs w:val="28"/>
        </w:rPr>
        <w:t xml:space="preserve">нарастания воспалительных явлений </w:t>
      </w:r>
      <w:r w:rsidRPr="004145FC">
        <w:rPr>
          <w:rFonts w:ascii="Times New Roman" w:hAnsi="Times New Roman" w:cs="Times New Roman"/>
          <w:bCs/>
          <w:sz w:val="28"/>
          <w:szCs w:val="28"/>
        </w:rPr>
        <w:t>пациент направляется в профильный стационар (</w:t>
      </w:r>
      <w:r w:rsidRPr="004145FC">
        <w:rPr>
          <w:rFonts w:ascii="Times New Roman" w:hAnsi="Times New Roman" w:cs="Times New Roman"/>
          <w:bCs/>
          <w:sz w:val="28"/>
          <w:szCs w:val="28"/>
          <w:bdr w:val="none" w:sz="0" w:space="0" w:color="auto" w:frame="1"/>
        </w:rPr>
        <w:t>челюстно-лицевой хирургии</w:t>
      </w:r>
      <w:r w:rsidRPr="004145FC">
        <w:rPr>
          <w:rFonts w:ascii="Times New Roman" w:hAnsi="Times New Roman" w:cs="Times New Roman"/>
          <w:bCs/>
          <w:sz w:val="28"/>
          <w:szCs w:val="28"/>
        </w:rPr>
        <w:t xml:space="preserve">) минуя дообследование и консультации </w:t>
      </w:r>
      <w:r>
        <w:rPr>
          <w:rFonts w:ascii="Times New Roman" w:hAnsi="Times New Roman" w:cs="Times New Roman"/>
          <w:bCs/>
          <w:sz w:val="28"/>
          <w:szCs w:val="28"/>
        </w:rPr>
        <w:br/>
      </w:r>
      <w:r w:rsidRPr="004145FC">
        <w:rPr>
          <w:rFonts w:ascii="Times New Roman" w:hAnsi="Times New Roman" w:cs="Times New Roman"/>
          <w:bCs/>
          <w:sz w:val="28"/>
          <w:szCs w:val="28"/>
        </w:rPr>
        <w:t>в поликлинике.</w:t>
      </w:r>
    </w:p>
    <w:p w14:paraId="7E8D2E0C"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092C6B90" w14:textId="77777777" w:rsidR="00703F82" w:rsidRPr="004145FC" w:rsidRDefault="00703F82" w:rsidP="00703F82">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4145FC">
        <w:rPr>
          <w:rFonts w:ascii="Times New Roman" w:hAnsi="Times New Roman" w:cs="Times New Roman"/>
          <w:b/>
          <w:sz w:val="28"/>
          <w:szCs w:val="28"/>
        </w:rPr>
        <w:t>Е) Аномалии и последствия перелома костей черепа и лицевого скелета</w:t>
      </w:r>
    </w:p>
    <w:p w14:paraId="082727B1"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Код МКБ-10</w:t>
      </w:r>
    </w:p>
    <w:p w14:paraId="612A6380"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K07.0</w:t>
      </w:r>
      <w:r w:rsidRPr="004145FC">
        <w:rPr>
          <w:rFonts w:ascii="Times New Roman" w:hAnsi="Times New Roman" w:cs="Times New Roman"/>
          <w:bCs/>
          <w:sz w:val="28"/>
          <w:szCs w:val="28"/>
        </w:rPr>
        <w:tab/>
        <w:t>Основные аномалии размеров челюстей</w:t>
      </w:r>
    </w:p>
    <w:p w14:paraId="32381A2A"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K07.1</w:t>
      </w:r>
      <w:r w:rsidRPr="004145FC">
        <w:rPr>
          <w:rFonts w:ascii="Times New Roman" w:hAnsi="Times New Roman" w:cs="Times New Roman"/>
          <w:bCs/>
          <w:sz w:val="28"/>
          <w:szCs w:val="28"/>
        </w:rPr>
        <w:tab/>
        <w:t>Аномалии челюстно-черепных соотношений</w:t>
      </w:r>
    </w:p>
    <w:p w14:paraId="2D508FFB"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K07.2</w:t>
      </w:r>
      <w:r w:rsidRPr="004145FC">
        <w:rPr>
          <w:rFonts w:ascii="Times New Roman" w:hAnsi="Times New Roman" w:cs="Times New Roman"/>
          <w:bCs/>
          <w:sz w:val="28"/>
          <w:szCs w:val="28"/>
        </w:rPr>
        <w:tab/>
        <w:t>Аномалии соотношений зубных дуг</w:t>
      </w:r>
    </w:p>
    <w:p w14:paraId="06B0580B"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K07.3</w:t>
      </w:r>
      <w:r w:rsidRPr="004145FC">
        <w:rPr>
          <w:rFonts w:ascii="Times New Roman" w:hAnsi="Times New Roman" w:cs="Times New Roman"/>
          <w:bCs/>
          <w:sz w:val="28"/>
          <w:szCs w:val="28"/>
        </w:rPr>
        <w:tab/>
        <w:t>Аномалии положения зубов</w:t>
      </w:r>
    </w:p>
    <w:p w14:paraId="362E58E4"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K07.4</w:t>
      </w:r>
      <w:r w:rsidRPr="004145FC">
        <w:rPr>
          <w:rFonts w:ascii="Times New Roman" w:hAnsi="Times New Roman" w:cs="Times New Roman"/>
          <w:bCs/>
          <w:sz w:val="28"/>
          <w:szCs w:val="28"/>
        </w:rPr>
        <w:tab/>
        <w:t>Аномалия прикуса неуточненная</w:t>
      </w:r>
    </w:p>
    <w:p w14:paraId="2B14F3D4"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K07.5</w:t>
      </w:r>
      <w:r w:rsidRPr="004145FC">
        <w:rPr>
          <w:rFonts w:ascii="Times New Roman" w:hAnsi="Times New Roman" w:cs="Times New Roman"/>
          <w:bCs/>
          <w:sz w:val="28"/>
          <w:szCs w:val="28"/>
        </w:rPr>
        <w:tab/>
        <w:t>Челюстно-лицевые аномалии функционального происхождения</w:t>
      </w:r>
    </w:p>
    <w:p w14:paraId="5DDACD0D"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K07.8</w:t>
      </w:r>
      <w:r w:rsidRPr="004145FC">
        <w:rPr>
          <w:rFonts w:ascii="Times New Roman" w:hAnsi="Times New Roman" w:cs="Times New Roman"/>
          <w:bCs/>
          <w:sz w:val="28"/>
          <w:szCs w:val="28"/>
        </w:rPr>
        <w:tab/>
        <w:t>Другие челюстно-лицевые аномалии</w:t>
      </w:r>
    </w:p>
    <w:p w14:paraId="2DF95F0A"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Q67.4</w:t>
      </w:r>
      <w:r w:rsidRPr="004145FC">
        <w:rPr>
          <w:rFonts w:ascii="Times New Roman" w:hAnsi="Times New Roman" w:cs="Times New Roman"/>
          <w:bCs/>
          <w:sz w:val="28"/>
          <w:szCs w:val="28"/>
        </w:rPr>
        <w:tab/>
        <w:t>Другие врожденные деформации черепа, лица и челюсти</w:t>
      </w:r>
    </w:p>
    <w:p w14:paraId="52BFCB03"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Т90.2</w:t>
      </w:r>
      <w:r w:rsidRPr="004145FC">
        <w:rPr>
          <w:rFonts w:ascii="Times New Roman" w:hAnsi="Times New Roman" w:cs="Times New Roman"/>
          <w:bCs/>
          <w:sz w:val="28"/>
          <w:szCs w:val="28"/>
        </w:rPr>
        <w:tab/>
        <w:t>Последствия перелома черепа и костей лица</w:t>
      </w:r>
    </w:p>
    <w:p w14:paraId="22DC1DC4"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716E9C5A"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
          <w:sz w:val="28"/>
          <w:szCs w:val="28"/>
        </w:rPr>
        <w:t>Жалобы</w:t>
      </w:r>
      <w:r w:rsidRPr="004145FC">
        <w:rPr>
          <w:rFonts w:ascii="Times New Roman" w:hAnsi="Times New Roman" w:cs="Times New Roman"/>
          <w:bCs/>
          <w:sz w:val="28"/>
          <w:szCs w:val="28"/>
        </w:rPr>
        <w:t xml:space="preserve">: на асимметрию лица, деформацию лицевых костей, дискомфорт при приеме пищи/разговоре/глотании, нарушение дикции, диплопия. Наличие ретенированного/дистопированного зуба верхней </w:t>
      </w:r>
      <w:r>
        <w:rPr>
          <w:rFonts w:ascii="Times New Roman" w:hAnsi="Times New Roman" w:cs="Times New Roman"/>
          <w:bCs/>
          <w:sz w:val="28"/>
          <w:szCs w:val="28"/>
        </w:rPr>
        <w:br/>
      </w:r>
      <w:r w:rsidRPr="004145FC">
        <w:rPr>
          <w:rFonts w:ascii="Times New Roman" w:hAnsi="Times New Roman" w:cs="Times New Roman"/>
          <w:bCs/>
          <w:sz w:val="28"/>
          <w:szCs w:val="28"/>
        </w:rPr>
        <w:t>и/или нижней челюсти.</w:t>
      </w:r>
    </w:p>
    <w:p w14:paraId="3B7112B8"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Возможно (при обострении): боли, гиперемия слизистой оболочки </w:t>
      </w:r>
      <w:r>
        <w:rPr>
          <w:rFonts w:ascii="Times New Roman" w:hAnsi="Times New Roman" w:cs="Times New Roman"/>
          <w:bCs/>
          <w:sz w:val="28"/>
          <w:szCs w:val="28"/>
        </w:rPr>
        <w:br/>
      </w:r>
      <w:r w:rsidRPr="004145FC">
        <w:rPr>
          <w:rFonts w:ascii="Times New Roman" w:hAnsi="Times New Roman" w:cs="Times New Roman"/>
          <w:bCs/>
          <w:sz w:val="28"/>
          <w:szCs w:val="28"/>
        </w:rPr>
        <w:t xml:space="preserve">в области ретенированного/дистопированного зуба, чувство распирания </w:t>
      </w:r>
      <w:r>
        <w:rPr>
          <w:rFonts w:ascii="Times New Roman" w:hAnsi="Times New Roman" w:cs="Times New Roman"/>
          <w:bCs/>
          <w:sz w:val="28"/>
          <w:szCs w:val="28"/>
        </w:rPr>
        <w:br/>
      </w:r>
      <w:r w:rsidRPr="004145FC">
        <w:rPr>
          <w:rFonts w:ascii="Times New Roman" w:hAnsi="Times New Roman" w:cs="Times New Roman"/>
          <w:bCs/>
          <w:sz w:val="28"/>
          <w:szCs w:val="28"/>
        </w:rPr>
        <w:t>в области ретенированного/дистопированного зуба.</w:t>
      </w:r>
    </w:p>
    <w:p w14:paraId="7BE7F794"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Перед назначением КТ</w:t>
      </w:r>
      <w:r w:rsidRPr="00E90B88">
        <w:rPr>
          <w:rFonts w:ascii="Times New Roman" w:hAnsi="Times New Roman" w:cs="Times New Roman"/>
          <w:bCs/>
          <w:sz w:val="28"/>
          <w:szCs w:val="28"/>
          <w:bdr w:val="none" w:sz="0" w:space="0" w:color="auto" w:frame="1"/>
        </w:rPr>
        <w:t xml:space="preserve"> </w:t>
      </w:r>
      <w:r w:rsidRPr="00E90B88">
        <w:rPr>
          <w:rFonts w:ascii="Times New Roman" w:hAnsi="Times New Roman" w:cs="Times New Roman"/>
          <w:b/>
          <w:bCs/>
          <w:sz w:val="28"/>
          <w:szCs w:val="28"/>
        </w:rPr>
        <w:t>обязательным</w:t>
      </w:r>
      <w:r w:rsidRPr="00E90B88">
        <w:rPr>
          <w:rFonts w:ascii="Times New Roman" w:hAnsi="Times New Roman" w:cs="Times New Roman"/>
          <w:bCs/>
          <w:sz w:val="28"/>
          <w:szCs w:val="28"/>
        </w:rPr>
        <w:t xml:space="preserve"> является выполнение одного </w:t>
      </w:r>
      <w:r w:rsidRPr="00E90B88">
        <w:rPr>
          <w:rFonts w:ascii="Times New Roman" w:hAnsi="Times New Roman" w:cs="Times New Roman"/>
          <w:bCs/>
          <w:sz w:val="28"/>
          <w:szCs w:val="28"/>
        </w:rPr>
        <w:br/>
        <w:t xml:space="preserve">из исследований: </w:t>
      </w:r>
    </w:p>
    <w:p w14:paraId="0D11E7B3"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E90B88">
        <w:rPr>
          <w:rFonts w:ascii="Times New Roman" w:hAnsi="Times New Roman" w:cs="Times New Roman"/>
          <w:bCs/>
          <w:sz w:val="28"/>
          <w:szCs w:val="28"/>
          <w:bdr w:val="none" w:sz="0" w:space="0" w:color="auto" w:frame="1"/>
        </w:rPr>
        <w:t>1</w:t>
      </w:r>
      <w:r w:rsidRPr="00E90B88">
        <w:rPr>
          <w:rFonts w:ascii="Times New Roman" w:hAnsi="Times New Roman" w:cs="Times New Roman"/>
          <w:bCs/>
          <w:sz w:val="28"/>
          <w:szCs w:val="28"/>
          <w:bdr w:val="none" w:sz="0" w:space="0" w:color="auto" w:frame="1"/>
        </w:rPr>
        <w:tab/>
        <w:t>Рентгенография черепа обзорная</w:t>
      </w:r>
    </w:p>
    <w:p w14:paraId="02F2661E"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E90B88">
        <w:rPr>
          <w:rFonts w:ascii="Times New Roman" w:hAnsi="Times New Roman" w:cs="Times New Roman"/>
          <w:bCs/>
          <w:sz w:val="28"/>
          <w:szCs w:val="28"/>
          <w:bdr w:val="none" w:sz="0" w:space="0" w:color="auto" w:frame="1"/>
        </w:rPr>
        <w:t>2</w:t>
      </w:r>
      <w:r w:rsidRPr="00E90B88">
        <w:rPr>
          <w:rFonts w:ascii="Times New Roman" w:hAnsi="Times New Roman" w:cs="Times New Roman"/>
          <w:bCs/>
          <w:sz w:val="28"/>
          <w:szCs w:val="28"/>
          <w:bdr w:val="none" w:sz="0" w:space="0" w:color="auto" w:frame="1"/>
        </w:rPr>
        <w:tab/>
        <w:t>Рентгенография околоносовых пазух</w:t>
      </w:r>
    </w:p>
    <w:p w14:paraId="28444732"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E90B88">
        <w:rPr>
          <w:rFonts w:ascii="Times New Roman" w:hAnsi="Times New Roman" w:cs="Times New Roman"/>
          <w:bCs/>
          <w:sz w:val="28"/>
          <w:szCs w:val="28"/>
          <w:bdr w:val="none" w:sz="0" w:space="0" w:color="auto" w:frame="1"/>
        </w:rPr>
        <w:t>3</w:t>
      </w:r>
      <w:r w:rsidRPr="00E90B88">
        <w:rPr>
          <w:rFonts w:ascii="Times New Roman" w:hAnsi="Times New Roman" w:cs="Times New Roman"/>
          <w:bCs/>
          <w:sz w:val="28"/>
          <w:szCs w:val="28"/>
          <w:bdr w:val="none" w:sz="0" w:space="0" w:color="auto" w:frame="1"/>
        </w:rPr>
        <w:tab/>
        <w:t>Рентгенография глазницы</w:t>
      </w:r>
    </w:p>
    <w:p w14:paraId="5E6C08C7"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E90B88">
        <w:rPr>
          <w:rFonts w:ascii="Times New Roman" w:hAnsi="Times New Roman" w:cs="Times New Roman"/>
          <w:bCs/>
          <w:sz w:val="28"/>
          <w:szCs w:val="28"/>
          <w:bdr w:val="none" w:sz="0" w:space="0" w:color="auto" w:frame="1"/>
        </w:rPr>
        <w:t>4</w:t>
      </w:r>
      <w:r w:rsidRPr="00E90B88">
        <w:rPr>
          <w:rFonts w:ascii="Times New Roman" w:hAnsi="Times New Roman" w:cs="Times New Roman"/>
          <w:bCs/>
          <w:sz w:val="28"/>
          <w:szCs w:val="28"/>
          <w:bdr w:val="none" w:sz="0" w:space="0" w:color="auto" w:frame="1"/>
        </w:rPr>
        <w:tab/>
        <w:t>Рентгенография скуловой кости</w:t>
      </w:r>
    </w:p>
    <w:p w14:paraId="7199B34D"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E90B88">
        <w:rPr>
          <w:rFonts w:ascii="Times New Roman" w:hAnsi="Times New Roman" w:cs="Times New Roman"/>
          <w:bCs/>
          <w:sz w:val="28"/>
          <w:szCs w:val="28"/>
          <w:bdr w:val="none" w:sz="0" w:space="0" w:color="auto" w:frame="1"/>
        </w:rPr>
        <w:t>31</w:t>
      </w:r>
      <w:r w:rsidRPr="00E90B88">
        <w:rPr>
          <w:rFonts w:ascii="Times New Roman" w:hAnsi="Times New Roman" w:cs="Times New Roman"/>
          <w:bCs/>
          <w:sz w:val="28"/>
          <w:szCs w:val="28"/>
          <w:bdr w:val="none" w:sz="0" w:space="0" w:color="auto" w:frame="1"/>
        </w:rPr>
        <w:tab/>
        <w:t>Рентгенография костей носа</w:t>
      </w:r>
    </w:p>
    <w:p w14:paraId="3080783A"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E90B88">
        <w:rPr>
          <w:rFonts w:ascii="Times New Roman" w:hAnsi="Times New Roman" w:cs="Times New Roman"/>
          <w:bCs/>
          <w:sz w:val="28"/>
          <w:szCs w:val="28"/>
          <w:bdr w:val="none" w:sz="0" w:space="0" w:color="auto" w:frame="1"/>
        </w:rPr>
        <w:t>32</w:t>
      </w:r>
      <w:r w:rsidRPr="00E90B88">
        <w:rPr>
          <w:rFonts w:ascii="Times New Roman" w:hAnsi="Times New Roman" w:cs="Times New Roman"/>
          <w:bCs/>
          <w:sz w:val="28"/>
          <w:szCs w:val="28"/>
          <w:bdr w:val="none" w:sz="0" w:space="0" w:color="auto" w:frame="1"/>
        </w:rPr>
        <w:tab/>
        <w:t>Рентгенография носоглотки</w:t>
      </w:r>
    </w:p>
    <w:p w14:paraId="4B91083C" w14:textId="77777777" w:rsidR="00703F82" w:rsidRPr="00A2629B"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A2629B">
        <w:rPr>
          <w:rFonts w:ascii="Times New Roman" w:hAnsi="Times New Roman" w:cs="Times New Roman"/>
          <w:bCs/>
          <w:sz w:val="28"/>
          <w:szCs w:val="28"/>
          <w:bdr w:val="none" w:sz="0" w:space="0" w:color="auto" w:frame="1"/>
        </w:rPr>
        <w:t>417</w:t>
      </w:r>
      <w:r w:rsidRPr="00A2629B">
        <w:rPr>
          <w:rFonts w:ascii="Times New Roman" w:hAnsi="Times New Roman" w:cs="Times New Roman"/>
          <w:bCs/>
          <w:sz w:val="28"/>
          <w:szCs w:val="28"/>
          <w:bdr w:val="none" w:sz="0" w:space="0" w:color="auto" w:frame="1"/>
        </w:rPr>
        <w:tab/>
        <w:t>Рентгенография височно-нижнечелюстного сустава, сосцевидных отростков</w:t>
      </w:r>
    </w:p>
    <w:p w14:paraId="15F5C45C" w14:textId="1918C569" w:rsidR="00703F82" w:rsidRPr="00A2629B"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A2629B">
        <w:rPr>
          <w:rFonts w:ascii="Times New Roman" w:hAnsi="Times New Roman" w:cs="Times New Roman"/>
          <w:bCs/>
          <w:sz w:val="28"/>
          <w:szCs w:val="28"/>
          <w:bdr w:val="none" w:sz="0" w:space="0" w:color="auto" w:frame="1"/>
        </w:rPr>
        <w:t>419</w:t>
      </w:r>
      <w:r w:rsidR="00A2629B" w:rsidRPr="00A2629B">
        <w:rPr>
          <w:rFonts w:ascii="Times New Roman" w:hAnsi="Times New Roman" w:cs="Times New Roman"/>
          <w:bCs/>
          <w:sz w:val="28"/>
          <w:szCs w:val="28"/>
          <w:bdr w:val="none" w:sz="0" w:space="0" w:color="auto" w:frame="1"/>
        </w:rPr>
        <w:tab/>
      </w:r>
      <w:r w:rsidRPr="00A2629B">
        <w:rPr>
          <w:rFonts w:ascii="Times New Roman" w:hAnsi="Times New Roman" w:cs="Times New Roman"/>
          <w:bCs/>
          <w:sz w:val="28"/>
          <w:szCs w:val="28"/>
          <w:bdr w:val="none" w:sz="0" w:space="0" w:color="auto" w:frame="1"/>
        </w:rPr>
        <w:t>Рентгенография костей лицевого скелета</w:t>
      </w:r>
    </w:p>
    <w:p w14:paraId="107AB9BE" w14:textId="5835E272" w:rsidR="00703F82" w:rsidRPr="00A2629B"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A2629B">
        <w:rPr>
          <w:rFonts w:ascii="Times New Roman" w:hAnsi="Times New Roman" w:cs="Times New Roman"/>
          <w:bCs/>
          <w:sz w:val="28"/>
          <w:szCs w:val="28"/>
          <w:bdr w:val="none" w:sz="0" w:space="0" w:color="auto" w:frame="1"/>
        </w:rPr>
        <w:t>30</w:t>
      </w:r>
      <w:r w:rsidR="00A2629B" w:rsidRPr="00A2629B">
        <w:rPr>
          <w:rFonts w:ascii="Times New Roman" w:hAnsi="Times New Roman" w:cs="Times New Roman"/>
          <w:bCs/>
          <w:sz w:val="28"/>
          <w:szCs w:val="28"/>
          <w:bdr w:val="none" w:sz="0" w:space="0" w:color="auto" w:frame="1"/>
        </w:rPr>
        <w:tab/>
      </w:r>
      <w:r w:rsidRPr="00A2629B">
        <w:rPr>
          <w:rFonts w:ascii="Times New Roman" w:hAnsi="Times New Roman" w:cs="Times New Roman"/>
          <w:bCs/>
          <w:sz w:val="28"/>
          <w:szCs w:val="28"/>
          <w:bdr w:val="none" w:sz="0" w:space="0" w:color="auto" w:frame="1"/>
        </w:rPr>
        <w:t>Рентгенография нижней челюсти</w:t>
      </w:r>
    </w:p>
    <w:p w14:paraId="4F3469F7" w14:textId="77777777" w:rsidR="00703F82" w:rsidRPr="00E90B88"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bdr w:val="none" w:sz="0" w:space="0" w:color="auto" w:frame="1"/>
        </w:rPr>
      </w:pPr>
      <w:r w:rsidRPr="00E90B88">
        <w:rPr>
          <w:rFonts w:ascii="Times New Roman" w:hAnsi="Times New Roman" w:cs="Times New Roman"/>
          <w:bCs/>
          <w:sz w:val="28"/>
          <w:szCs w:val="28"/>
          <w:bdr w:val="none" w:sz="0" w:space="0" w:color="auto" w:frame="1"/>
        </w:rPr>
        <w:t xml:space="preserve">Самостоятельное назначение КТ/МРТ челюстно-лицевой области </w:t>
      </w:r>
      <w:r w:rsidRPr="00E90B88">
        <w:rPr>
          <w:rFonts w:ascii="Times New Roman" w:hAnsi="Times New Roman" w:cs="Times New Roman"/>
          <w:bCs/>
          <w:sz w:val="28"/>
          <w:szCs w:val="28"/>
        </w:rPr>
        <w:t xml:space="preserve">возможно врачом по специальности (должности): </w:t>
      </w:r>
      <w:r w:rsidRPr="00E90B88">
        <w:rPr>
          <w:rFonts w:ascii="Times New Roman" w:hAnsi="Times New Roman" w:cs="Times New Roman"/>
          <w:b/>
          <w:bCs/>
          <w:sz w:val="28"/>
          <w:szCs w:val="28"/>
          <w:bdr w:val="none" w:sz="0" w:space="0" w:color="auto" w:frame="1"/>
        </w:rPr>
        <w:t>врач-стоматолог-хирург, врач-хирург, ВОП.</w:t>
      </w:r>
    </w:p>
    <w:p w14:paraId="28D20E8F"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Пациенту выдается</w:t>
      </w:r>
      <w:r w:rsidRPr="004145FC">
        <w:rPr>
          <w:rFonts w:ascii="Times New Roman" w:hAnsi="Times New Roman" w:cs="Times New Roman"/>
          <w:bCs/>
          <w:sz w:val="28"/>
          <w:szCs w:val="28"/>
        </w:rPr>
        <w:t xml:space="preserve"> направление по форме 057/у-04 на бумажном носителе. Пациент самостоятельно записывается на прием к врачу-хирургу или </w:t>
      </w:r>
      <w:r>
        <w:rPr>
          <w:rFonts w:ascii="Times New Roman" w:hAnsi="Times New Roman" w:cs="Times New Roman"/>
          <w:bCs/>
          <w:sz w:val="28"/>
          <w:szCs w:val="28"/>
        </w:rPr>
        <w:t>ВОП</w:t>
      </w:r>
      <w:r w:rsidRPr="004145FC">
        <w:rPr>
          <w:rFonts w:ascii="Times New Roman" w:hAnsi="Times New Roman" w:cs="Times New Roman"/>
          <w:bCs/>
          <w:sz w:val="28"/>
          <w:szCs w:val="28"/>
        </w:rPr>
        <w:t>.</w:t>
      </w:r>
    </w:p>
    <w:p w14:paraId="1D855805"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Определяемая </w:t>
      </w:r>
      <w:r w:rsidRPr="005A1A6B">
        <w:rPr>
          <w:rFonts w:ascii="Times New Roman" w:hAnsi="Times New Roman" w:cs="Times New Roman"/>
          <w:b/>
          <w:bCs/>
          <w:sz w:val="28"/>
          <w:szCs w:val="28"/>
        </w:rPr>
        <w:t>цель исследования</w:t>
      </w:r>
      <w:r w:rsidRPr="004145FC">
        <w:rPr>
          <w:rFonts w:ascii="Times New Roman" w:hAnsi="Times New Roman" w:cs="Times New Roman"/>
          <w:bCs/>
          <w:sz w:val="28"/>
          <w:szCs w:val="28"/>
        </w:rPr>
        <w:t>: постановка диагноза, предоперационное планирование.</w:t>
      </w:r>
    </w:p>
    <w:p w14:paraId="1F8E8A04" w14:textId="77777777" w:rsidR="00703F82"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Допустимо назначение следующего </w:t>
      </w:r>
      <w:r>
        <w:rPr>
          <w:rFonts w:ascii="Times New Roman" w:hAnsi="Times New Roman" w:cs="Times New Roman"/>
          <w:b/>
          <w:sz w:val="28"/>
          <w:szCs w:val="28"/>
        </w:rPr>
        <w:t>исследования</w:t>
      </w:r>
      <w:r>
        <w:rPr>
          <w:rFonts w:ascii="Times New Roman" w:hAnsi="Times New Roman" w:cs="Times New Roman"/>
          <w:bCs/>
          <w:sz w:val="28"/>
          <w:szCs w:val="28"/>
        </w:rPr>
        <w:t xml:space="preserve">: </w:t>
      </w:r>
    </w:p>
    <w:p w14:paraId="3A5178E5" w14:textId="77777777" w:rsidR="00703F82" w:rsidRPr="0055552F"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385</w:t>
      </w:r>
      <w:r>
        <w:rPr>
          <w:rFonts w:ascii="Times New Roman" w:hAnsi="Times New Roman" w:cs="Times New Roman"/>
          <w:bCs/>
          <w:sz w:val="28"/>
          <w:szCs w:val="28"/>
        </w:rPr>
        <w:tab/>
        <w:t>Компьютерная томография</w:t>
      </w:r>
      <w:r w:rsidRPr="004145FC">
        <w:rPr>
          <w:rFonts w:ascii="Times New Roman" w:hAnsi="Times New Roman" w:cs="Times New Roman"/>
          <w:bCs/>
          <w:sz w:val="28"/>
          <w:szCs w:val="28"/>
        </w:rPr>
        <w:t xml:space="preserve"> челюстно-лицевой области</w:t>
      </w:r>
    </w:p>
    <w:p w14:paraId="6297C0EE"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В случае обострения хронического процесса и нарастания воспалительных явлений пациент направляется в профильный стационар (</w:t>
      </w:r>
      <w:r w:rsidRPr="004145FC">
        <w:rPr>
          <w:rFonts w:ascii="Times New Roman" w:hAnsi="Times New Roman" w:cs="Times New Roman"/>
          <w:bCs/>
          <w:sz w:val="28"/>
          <w:szCs w:val="28"/>
          <w:bdr w:val="none" w:sz="0" w:space="0" w:color="auto" w:frame="1"/>
        </w:rPr>
        <w:t>челюстно-лицевой хирургии</w:t>
      </w:r>
      <w:r w:rsidRPr="004145FC">
        <w:rPr>
          <w:rFonts w:ascii="Times New Roman" w:hAnsi="Times New Roman" w:cs="Times New Roman"/>
          <w:bCs/>
          <w:sz w:val="28"/>
          <w:szCs w:val="28"/>
        </w:rPr>
        <w:t xml:space="preserve">) минуя дообследование и консультации </w:t>
      </w:r>
      <w:r>
        <w:rPr>
          <w:rFonts w:ascii="Times New Roman" w:hAnsi="Times New Roman" w:cs="Times New Roman"/>
          <w:bCs/>
          <w:sz w:val="28"/>
          <w:szCs w:val="28"/>
        </w:rPr>
        <w:br/>
      </w:r>
      <w:r w:rsidRPr="004145FC">
        <w:rPr>
          <w:rFonts w:ascii="Times New Roman" w:hAnsi="Times New Roman" w:cs="Times New Roman"/>
          <w:bCs/>
          <w:sz w:val="28"/>
          <w:szCs w:val="28"/>
        </w:rPr>
        <w:t>в поликлинике.</w:t>
      </w:r>
    </w:p>
    <w:p w14:paraId="72D15F32"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653E0137" w14:textId="77777777" w:rsidR="00703F82" w:rsidRPr="00E90B88" w:rsidRDefault="00703F82" w:rsidP="00703F82">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4145FC">
        <w:rPr>
          <w:rFonts w:ascii="Times New Roman" w:hAnsi="Times New Roman" w:cs="Times New Roman"/>
          <w:b/>
          <w:sz w:val="28"/>
          <w:szCs w:val="28"/>
        </w:rPr>
        <w:t xml:space="preserve">Ж) Фолликулярные кисты. Болезни пульпы и периапикальных </w:t>
      </w:r>
      <w:r w:rsidRPr="00E90B88">
        <w:rPr>
          <w:rFonts w:ascii="Times New Roman" w:hAnsi="Times New Roman" w:cs="Times New Roman"/>
          <w:b/>
          <w:sz w:val="28"/>
          <w:szCs w:val="28"/>
        </w:rPr>
        <w:t>тканей</w:t>
      </w:r>
    </w:p>
    <w:p w14:paraId="16C18528" w14:textId="77777777" w:rsidR="00703F82" w:rsidRPr="00E90B88"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Код МКБ-10</w:t>
      </w:r>
    </w:p>
    <w:p w14:paraId="191E11C5" w14:textId="77777777" w:rsidR="00703F82" w:rsidRPr="00E90B88"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K04.6</w:t>
      </w:r>
      <w:r w:rsidRPr="00E90B88">
        <w:rPr>
          <w:rFonts w:ascii="Times New Roman" w:hAnsi="Times New Roman" w:cs="Times New Roman"/>
          <w:bCs/>
          <w:sz w:val="28"/>
          <w:szCs w:val="28"/>
        </w:rPr>
        <w:tab/>
        <w:t>Периапикальный абсцесс с полостью</w:t>
      </w:r>
    </w:p>
    <w:p w14:paraId="319C7BEC"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K04.7</w:t>
      </w:r>
      <w:r w:rsidRPr="004145FC">
        <w:rPr>
          <w:rFonts w:ascii="Times New Roman" w:hAnsi="Times New Roman" w:cs="Times New Roman"/>
          <w:bCs/>
          <w:sz w:val="28"/>
          <w:szCs w:val="28"/>
        </w:rPr>
        <w:tab/>
        <w:t>Периапикальный абсцесс без полости</w:t>
      </w:r>
    </w:p>
    <w:p w14:paraId="5B4ADFE7" w14:textId="77777777" w:rsidR="00703F82" w:rsidRPr="00E90B88"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K04.8</w:t>
      </w:r>
      <w:r w:rsidRPr="00E90B88">
        <w:rPr>
          <w:rFonts w:ascii="Times New Roman" w:hAnsi="Times New Roman" w:cs="Times New Roman"/>
          <w:bCs/>
          <w:sz w:val="28"/>
          <w:szCs w:val="28"/>
        </w:rPr>
        <w:tab/>
        <w:t>Корневая киста</w:t>
      </w:r>
    </w:p>
    <w:p w14:paraId="627C9295"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K05.3</w:t>
      </w:r>
      <w:r w:rsidRPr="004145FC">
        <w:rPr>
          <w:rFonts w:ascii="Times New Roman" w:hAnsi="Times New Roman" w:cs="Times New Roman"/>
          <w:bCs/>
          <w:sz w:val="28"/>
          <w:szCs w:val="28"/>
        </w:rPr>
        <w:tab/>
        <w:t>Хронический пародонтит</w:t>
      </w:r>
    </w:p>
    <w:p w14:paraId="60104D05" w14:textId="77777777" w:rsidR="00703F82" w:rsidRPr="00E90B88"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K09.0</w:t>
      </w:r>
      <w:r w:rsidRPr="00E90B88">
        <w:rPr>
          <w:rFonts w:ascii="Times New Roman" w:hAnsi="Times New Roman" w:cs="Times New Roman"/>
          <w:bCs/>
          <w:sz w:val="28"/>
          <w:szCs w:val="28"/>
        </w:rPr>
        <w:tab/>
        <w:t>Кисты, образовавшиеся в процессе формирования зубов</w:t>
      </w:r>
    </w:p>
    <w:p w14:paraId="6C67B26C"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6134D1DE"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
          <w:sz w:val="28"/>
          <w:szCs w:val="28"/>
        </w:rPr>
        <w:t>Жалобы</w:t>
      </w:r>
      <w:r w:rsidRPr="004145FC">
        <w:rPr>
          <w:rFonts w:ascii="Times New Roman" w:hAnsi="Times New Roman" w:cs="Times New Roman"/>
          <w:bCs/>
          <w:sz w:val="28"/>
          <w:szCs w:val="28"/>
        </w:rPr>
        <w:t>: на наличие кистозного новообразования, асимметрию лица, деформацию верхней/нижней челюсти.</w:t>
      </w:r>
    </w:p>
    <w:p w14:paraId="42641C92"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Возможно (при обострении): боли, гиперемия слизистой оболочки </w:t>
      </w:r>
      <w:r>
        <w:rPr>
          <w:rFonts w:ascii="Times New Roman" w:hAnsi="Times New Roman" w:cs="Times New Roman"/>
          <w:bCs/>
          <w:sz w:val="28"/>
          <w:szCs w:val="28"/>
        </w:rPr>
        <w:br/>
      </w:r>
      <w:r w:rsidRPr="004145FC">
        <w:rPr>
          <w:rFonts w:ascii="Times New Roman" w:hAnsi="Times New Roman" w:cs="Times New Roman"/>
          <w:bCs/>
          <w:sz w:val="28"/>
          <w:szCs w:val="28"/>
        </w:rPr>
        <w:t>в области кистозного новообразования, чувство распирания в области кистозного новообразования, формирование свищевого хода в проекции кистозного новообразования.</w:t>
      </w:r>
    </w:p>
    <w:p w14:paraId="15A8EE99"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Перед назначением КТ</w:t>
      </w:r>
      <w:r w:rsidRPr="00E90B88">
        <w:rPr>
          <w:rFonts w:ascii="Times New Roman" w:hAnsi="Times New Roman" w:cs="Times New Roman"/>
          <w:bCs/>
          <w:sz w:val="28"/>
          <w:szCs w:val="28"/>
          <w:bdr w:val="none" w:sz="0" w:space="0" w:color="auto" w:frame="1"/>
        </w:rPr>
        <w:t xml:space="preserve"> </w:t>
      </w:r>
      <w:r w:rsidRPr="00E90B88">
        <w:rPr>
          <w:rFonts w:ascii="Times New Roman" w:hAnsi="Times New Roman" w:cs="Times New Roman"/>
          <w:b/>
          <w:sz w:val="28"/>
          <w:szCs w:val="28"/>
        </w:rPr>
        <w:t>обязательным</w:t>
      </w:r>
      <w:r w:rsidRPr="00E90B88">
        <w:rPr>
          <w:rFonts w:ascii="Times New Roman" w:hAnsi="Times New Roman" w:cs="Times New Roman"/>
          <w:bCs/>
          <w:sz w:val="28"/>
          <w:szCs w:val="28"/>
        </w:rPr>
        <w:t xml:space="preserve"> является выполнение одного </w:t>
      </w:r>
      <w:r w:rsidRPr="00E90B88">
        <w:rPr>
          <w:rFonts w:ascii="Times New Roman" w:hAnsi="Times New Roman" w:cs="Times New Roman"/>
          <w:bCs/>
          <w:sz w:val="28"/>
          <w:szCs w:val="28"/>
        </w:rPr>
        <w:br/>
        <w:t xml:space="preserve">из исследований:   </w:t>
      </w:r>
    </w:p>
    <w:p w14:paraId="0CD62A18"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E90B88">
        <w:rPr>
          <w:rFonts w:ascii="Times New Roman" w:hAnsi="Times New Roman" w:cs="Times New Roman"/>
          <w:bCs/>
          <w:sz w:val="28"/>
          <w:szCs w:val="28"/>
          <w:bdr w:val="none" w:sz="0" w:space="0" w:color="auto" w:frame="1"/>
        </w:rPr>
        <w:t>1</w:t>
      </w:r>
      <w:r w:rsidRPr="00E90B88">
        <w:rPr>
          <w:rFonts w:ascii="Times New Roman" w:hAnsi="Times New Roman" w:cs="Times New Roman"/>
          <w:bCs/>
          <w:sz w:val="28"/>
          <w:szCs w:val="28"/>
          <w:bdr w:val="none" w:sz="0" w:space="0" w:color="auto" w:frame="1"/>
        </w:rPr>
        <w:tab/>
        <w:t>Рентгенография черепа обзорная</w:t>
      </w:r>
    </w:p>
    <w:p w14:paraId="0F198B47"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E90B88">
        <w:rPr>
          <w:rFonts w:ascii="Times New Roman" w:hAnsi="Times New Roman" w:cs="Times New Roman"/>
          <w:bCs/>
          <w:sz w:val="28"/>
          <w:szCs w:val="28"/>
          <w:bdr w:val="none" w:sz="0" w:space="0" w:color="auto" w:frame="1"/>
        </w:rPr>
        <w:t>2</w:t>
      </w:r>
      <w:r w:rsidRPr="00E90B88">
        <w:rPr>
          <w:rFonts w:ascii="Times New Roman" w:hAnsi="Times New Roman" w:cs="Times New Roman"/>
          <w:bCs/>
          <w:sz w:val="28"/>
          <w:szCs w:val="28"/>
          <w:bdr w:val="none" w:sz="0" w:space="0" w:color="auto" w:frame="1"/>
        </w:rPr>
        <w:tab/>
        <w:t>Рентгенография околоносовых пазух</w:t>
      </w:r>
    </w:p>
    <w:p w14:paraId="6200CAE1"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E90B88">
        <w:rPr>
          <w:rFonts w:ascii="Times New Roman" w:hAnsi="Times New Roman" w:cs="Times New Roman"/>
          <w:bCs/>
          <w:sz w:val="28"/>
          <w:szCs w:val="28"/>
          <w:bdr w:val="none" w:sz="0" w:space="0" w:color="auto" w:frame="1"/>
        </w:rPr>
        <w:t>3</w:t>
      </w:r>
      <w:r w:rsidRPr="00E90B88">
        <w:rPr>
          <w:rFonts w:ascii="Times New Roman" w:hAnsi="Times New Roman" w:cs="Times New Roman"/>
          <w:bCs/>
          <w:sz w:val="28"/>
          <w:szCs w:val="28"/>
          <w:bdr w:val="none" w:sz="0" w:space="0" w:color="auto" w:frame="1"/>
        </w:rPr>
        <w:tab/>
        <w:t>Рентгенография глазницы</w:t>
      </w:r>
    </w:p>
    <w:p w14:paraId="5373FA65"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E90B88">
        <w:rPr>
          <w:rFonts w:ascii="Times New Roman" w:hAnsi="Times New Roman" w:cs="Times New Roman"/>
          <w:bCs/>
          <w:sz w:val="28"/>
          <w:szCs w:val="28"/>
          <w:bdr w:val="none" w:sz="0" w:space="0" w:color="auto" w:frame="1"/>
        </w:rPr>
        <w:t>4</w:t>
      </w:r>
      <w:r w:rsidRPr="00E90B88">
        <w:rPr>
          <w:rFonts w:ascii="Times New Roman" w:hAnsi="Times New Roman" w:cs="Times New Roman"/>
          <w:bCs/>
          <w:sz w:val="28"/>
          <w:szCs w:val="28"/>
          <w:bdr w:val="none" w:sz="0" w:space="0" w:color="auto" w:frame="1"/>
        </w:rPr>
        <w:tab/>
        <w:t>Рентгенография скуловой кости</w:t>
      </w:r>
    </w:p>
    <w:p w14:paraId="2359DAAC"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E90B88">
        <w:rPr>
          <w:rFonts w:ascii="Times New Roman" w:hAnsi="Times New Roman" w:cs="Times New Roman"/>
          <w:bCs/>
          <w:sz w:val="28"/>
          <w:szCs w:val="28"/>
          <w:bdr w:val="none" w:sz="0" w:space="0" w:color="auto" w:frame="1"/>
        </w:rPr>
        <w:t>31</w:t>
      </w:r>
      <w:r w:rsidRPr="00E90B88">
        <w:rPr>
          <w:rFonts w:ascii="Times New Roman" w:hAnsi="Times New Roman" w:cs="Times New Roman"/>
          <w:bCs/>
          <w:sz w:val="28"/>
          <w:szCs w:val="28"/>
          <w:bdr w:val="none" w:sz="0" w:space="0" w:color="auto" w:frame="1"/>
        </w:rPr>
        <w:tab/>
        <w:t>Рентгенография костей носа</w:t>
      </w:r>
    </w:p>
    <w:p w14:paraId="4926B421" w14:textId="77777777" w:rsidR="00703F82"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E90B88">
        <w:rPr>
          <w:rFonts w:ascii="Times New Roman" w:hAnsi="Times New Roman" w:cs="Times New Roman"/>
          <w:bCs/>
          <w:sz w:val="28"/>
          <w:szCs w:val="28"/>
          <w:bdr w:val="none" w:sz="0" w:space="0" w:color="auto" w:frame="1"/>
        </w:rPr>
        <w:t>32</w:t>
      </w:r>
      <w:r>
        <w:rPr>
          <w:rFonts w:ascii="Times New Roman" w:hAnsi="Times New Roman" w:cs="Times New Roman"/>
          <w:bCs/>
          <w:sz w:val="28"/>
          <w:szCs w:val="28"/>
          <w:bdr w:val="none" w:sz="0" w:space="0" w:color="auto" w:frame="1"/>
        </w:rPr>
        <w:tab/>
        <w:t>Рентгенография носоглотки</w:t>
      </w:r>
    </w:p>
    <w:p w14:paraId="6CD91FF1" w14:textId="77777777" w:rsidR="00703F82" w:rsidRPr="004145FC" w:rsidRDefault="00703F82" w:rsidP="00703F82">
      <w:pPr>
        <w:widowControl w:val="0"/>
        <w:tabs>
          <w:tab w:val="left" w:pos="1560"/>
        </w:tabs>
        <w:autoSpaceDE w:val="0"/>
        <w:autoSpaceDN w:val="0"/>
        <w:adjustRightInd w:val="0"/>
        <w:spacing w:after="0" w:line="240" w:lineRule="auto"/>
        <w:jc w:val="both"/>
        <w:rPr>
          <w:rFonts w:ascii="Times New Roman" w:hAnsi="Times New Roman" w:cs="Times New Roman"/>
          <w:bCs/>
          <w:sz w:val="28"/>
          <w:szCs w:val="28"/>
        </w:rPr>
      </w:pPr>
    </w:p>
    <w:p w14:paraId="60AB451A" w14:textId="004D543E" w:rsidR="00703F82" w:rsidRPr="00597805"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bdr w:val="none" w:sz="0" w:space="0" w:color="auto" w:frame="1"/>
        </w:rPr>
      </w:pPr>
      <w:r w:rsidRPr="004145FC">
        <w:rPr>
          <w:rFonts w:ascii="Times New Roman" w:hAnsi="Times New Roman" w:cs="Times New Roman"/>
          <w:bCs/>
          <w:sz w:val="28"/>
          <w:szCs w:val="28"/>
          <w:bdr w:val="none" w:sz="0" w:space="0" w:color="auto" w:frame="1"/>
        </w:rPr>
        <w:t xml:space="preserve">Самостоятельное назначение КТ челюстно-лицевой области </w:t>
      </w:r>
      <w:r w:rsidRPr="004145FC">
        <w:rPr>
          <w:rFonts w:ascii="Times New Roman" w:hAnsi="Times New Roman" w:cs="Times New Roman"/>
          <w:bCs/>
          <w:sz w:val="28"/>
          <w:szCs w:val="28"/>
        </w:rPr>
        <w:t xml:space="preserve">возможно врачом по специальности (должности): </w:t>
      </w:r>
      <w:r w:rsidRPr="00597805">
        <w:rPr>
          <w:rFonts w:ascii="Times New Roman" w:hAnsi="Times New Roman" w:cs="Times New Roman"/>
          <w:b/>
          <w:bCs/>
          <w:sz w:val="28"/>
          <w:szCs w:val="28"/>
          <w:bdr w:val="none" w:sz="0" w:space="0" w:color="auto" w:frame="1"/>
        </w:rPr>
        <w:t xml:space="preserve">врач-стоматолог-хирург, </w:t>
      </w:r>
      <w:r w:rsidR="006D2A50">
        <w:rPr>
          <w:rFonts w:ascii="Times New Roman" w:hAnsi="Times New Roman" w:cs="Times New Roman"/>
          <w:b/>
          <w:bCs/>
          <w:sz w:val="28"/>
          <w:szCs w:val="28"/>
          <w:bdr w:val="none" w:sz="0" w:space="0" w:color="auto" w:frame="1"/>
        </w:rPr>
        <w:br/>
      </w:r>
      <w:r w:rsidRPr="00597805">
        <w:rPr>
          <w:rFonts w:ascii="Times New Roman" w:hAnsi="Times New Roman" w:cs="Times New Roman"/>
          <w:b/>
          <w:bCs/>
          <w:sz w:val="28"/>
          <w:szCs w:val="28"/>
          <w:bdr w:val="none" w:sz="0" w:space="0" w:color="auto" w:frame="1"/>
        </w:rPr>
        <w:t>врач-хирург, ВОП.</w:t>
      </w:r>
    </w:p>
    <w:p w14:paraId="2586EDA8" w14:textId="77777777" w:rsidR="00703F82" w:rsidRPr="004145FC"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bdr w:val="none" w:sz="0" w:space="0" w:color="auto" w:frame="1"/>
        </w:rPr>
      </w:pPr>
      <w:r w:rsidRPr="004145FC">
        <w:rPr>
          <w:rFonts w:ascii="Times New Roman" w:hAnsi="Times New Roman" w:cs="Times New Roman"/>
          <w:bCs/>
          <w:sz w:val="28"/>
          <w:szCs w:val="28"/>
        </w:rPr>
        <w:t>Пациенту выдается направление по форме 057/у-04 на бумажном носителе. Пациент самостоятельно записывается на прием к врачу-хирургу или ВОП.</w:t>
      </w:r>
    </w:p>
    <w:p w14:paraId="44581F7F"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Определяемая </w:t>
      </w:r>
      <w:r w:rsidRPr="004145FC">
        <w:rPr>
          <w:rFonts w:ascii="Times New Roman" w:hAnsi="Times New Roman" w:cs="Times New Roman"/>
          <w:b/>
          <w:sz w:val="28"/>
          <w:szCs w:val="28"/>
        </w:rPr>
        <w:t>цель исследования</w:t>
      </w:r>
      <w:r w:rsidRPr="004145FC">
        <w:rPr>
          <w:rFonts w:ascii="Times New Roman" w:hAnsi="Times New Roman" w:cs="Times New Roman"/>
          <w:bCs/>
          <w:sz w:val="28"/>
          <w:szCs w:val="28"/>
        </w:rPr>
        <w:t>: постановка диагноза, предоперационное планирование.</w:t>
      </w:r>
    </w:p>
    <w:p w14:paraId="03BD2056" w14:textId="77777777" w:rsidR="00703F82"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98E2484" w14:textId="77777777" w:rsidR="00703F82" w:rsidRPr="004145FC"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Допустимо назначение следующего </w:t>
      </w:r>
      <w:r w:rsidRPr="004145FC">
        <w:rPr>
          <w:rFonts w:ascii="Times New Roman" w:hAnsi="Times New Roman" w:cs="Times New Roman"/>
          <w:b/>
          <w:sz w:val="28"/>
          <w:szCs w:val="28"/>
        </w:rPr>
        <w:t>исследования</w:t>
      </w:r>
      <w:r w:rsidRPr="004145FC">
        <w:rPr>
          <w:rFonts w:ascii="Times New Roman" w:hAnsi="Times New Roman" w:cs="Times New Roman"/>
          <w:bCs/>
          <w:sz w:val="28"/>
          <w:szCs w:val="28"/>
        </w:rPr>
        <w:t xml:space="preserve">: </w:t>
      </w:r>
    </w:p>
    <w:p w14:paraId="2D1B81F1"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385</w:t>
      </w:r>
      <w:r>
        <w:rPr>
          <w:rFonts w:ascii="Times New Roman" w:hAnsi="Times New Roman" w:cs="Times New Roman"/>
          <w:bCs/>
          <w:sz w:val="28"/>
          <w:szCs w:val="28"/>
        </w:rPr>
        <w:tab/>
        <w:t>Компьютерная томография</w:t>
      </w:r>
      <w:r w:rsidRPr="004145FC">
        <w:rPr>
          <w:rFonts w:ascii="Times New Roman" w:hAnsi="Times New Roman" w:cs="Times New Roman"/>
          <w:bCs/>
          <w:sz w:val="28"/>
          <w:szCs w:val="28"/>
        </w:rPr>
        <w:t xml:space="preserve"> челюстно-лицевой области.</w:t>
      </w:r>
    </w:p>
    <w:p w14:paraId="1354D7EA"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В случае обострения хронического процесса и нарастания воспалительных явлений пациент направляется в профильный стационар (</w:t>
      </w:r>
      <w:r w:rsidRPr="004145FC">
        <w:rPr>
          <w:rFonts w:ascii="Times New Roman" w:hAnsi="Times New Roman" w:cs="Times New Roman"/>
          <w:bCs/>
          <w:sz w:val="28"/>
          <w:szCs w:val="28"/>
          <w:bdr w:val="none" w:sz="0" w:space="0" w:color="auto" w:frame="1"/>
        </w:rPr>
        <w:t>челюстно-лицевой хирургии</w:t>
      </w:r>
      <w:r w:rsidRPr="004145FC">
        <w:rPr>
          <w:rFonts w:ascii="Times New Roman" w:hAnsi="Times New Roman" w:cs="Times New Roman"/>
          <w:bCs/>
          <w:sz w:val="28"/>
          <w:szCs w:val="28"/>
        </w:rPr>
        <w:t xml:space="preserve">) минуя дообследование и консультации </w:t>
      </w:r>
      <w:r>
        <w:rPr>
          <w:rFonts w:ascii="Times New Roman" w:hAnsi="Times New Roman" w:cs="Times New Roman"/>
          <w:bCs/>
          <w:sz w:val="28"/>
          <w:szCs w:val="28"/>
        </w:rPr>
        <w:br/>
      </w:r>
      <w:r w:rsidRPr="004145FC">
        <w:rPr>
          <w:rFonts w:ascii="Times New Roman" w:hAnsi="Times New Roman" w:cs="Times New Roman"/>
          <w:bCs/>
          <w:sz w:val="28"/>
          <w:szCs w:val="28"/>
        </w:rPr>
        <w:t>в поликлинике.</w:t>
      </w:r>
    </w:p>
    <w:p w14:paraId="38EBEBEC"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4DC69440" w14:textId="77777777" w:rsidR="00703F82" w:rsidRPr="004145FC" w:rsidRDefault="00703F82" w:rsidP="00703F82">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4145FC">
        <w:rPr>
          <w:rFonts w:ascii="Times New Roman" w:hAnsi="Times New Roman" w:cs="Times New Roman"/>
          <w:b/>
          <w:sz w:val="28"/>
          <w:szCs w:val="28"/>
        </w:rPr>
        <w:t>З) Сиалоаденит, сиалолитиаз</w:t>
      </w:r>
    </w:p>
    <w:p w14:paraId="56323B15"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Код МКБ-10</w:t>
      </w:r>
    </w:p>
    <w:p w14:paraId="60117AAE"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K11.2</w:t>
      </w:r>
      <w:r w:rsidRPr="004145FC">
        <w:rPr>
          <w:rFonts w:ascii="Times New Roman" w:hAnsi="Times New Roman" w:cs="Times New Roman"/>
          <w:bCs/>
          <w:sz w:val="28"/>
          <w:szCs w:val="28"/>
        </w:rPr>
        <w:tab/>
        <w:t>Сиалоаденит</w:t>
      </w:r>
    </w:p>
    <w:p w14:paraId="199C4E30"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K11.5</w:t>
      </w:r>
      <w:r w:rsidRPr="004145FC">
        <w:rPr>
          <w:rFonts w:ascii="Times New Roman" w:hAnsi="Times New Roman" w:cs="Times New Roman"/>
          <w:bCs/>
          <w:sz w:val="28"/>
          <w:szCs w:val="28"/>
        </w:rPr>
        <w:tab/>
        <w:t>Сиалолитиаз</w:t>
      </w:r>
    </w:p>
    <w:p w14:paraId="1C704D46"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1B5134FF"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
          <w:sz w:val="28"/>
          <w:szCs w:val="28"/>
        </w:rPr>
        <w:t>Жалобы</w:t>
      </w:r>
      <w:r w:rsidRPr="004145FC">
        <w:rPr>
          <w:rFonts w:ascii="Times New Roman" w:hAnsi="Times New Roman" w:cs="Times New Roman"/>
          <w:bCs/>
          <w:sz w:val="28"/>
          <w:szCs w:val="28"/>
        </w:rPr>
        <w:t>: на асимметрию лица, дискомфорт и распирание при приеме пищи, сухость в полости рта, дискомфорт при глотании.</w:t>
      </w:r>
    </w:p>
    <w:p w14:paraId="156AE7D1" w14:textId="77777777" w:rsidR="00703F82" w:rsidRPr="004145FC"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Перед назначением КТ</w:t>
      </w:r>
      <w:r w:rsidRPr="004145FC">
        <w:rPr>
          <w:rFonts w:ascii="Times New Roman" w:hAnsi="Times New Roman" w:cs="Times New Roman"/>
          <w:bCs/>
          <w:sz w:val="28"/>
          <w:szCs w:val="28"/>
          <w:bdr w:val="none" w:sz="0" w:space="0" w:color="auto" w:frame="1"/>
        </w:rPr>
        <w:t xml:space="preserve"> </w:t>
      </w:r>
      <w:r w:rsidRPr="004145FC">
        <w:rPr>
          <w:rFonts w:ascii="Times New Roman" w:hAnsi="Times New Roman" w:cs="Times New Roman"/>
          <w:b/>
          <w:sz w:val="28"/>
          <w:szCs w:val="28"/>
        </w:rPr>
        <w:t>обязательным</w:t>
      </w:r>
      <w:r w:rsidRPr="004145FC">
        <w:rPr>
          <w:rFonts w:ascii="Times New Roman" w:hAnsi="Times New Roman" w:cs="Times New Roman"/>
          <w:bCs/>
          <w:sz w:val="28"/>
          <w:szCs w:val="28"/>
        </w:rPr>
        <w:t xml:space="preserve"> является выполнение одного </w:t>
      </w:r>
      <w:r>
        <w:rPr>
          <w:rFonts w:ascii="Times New Roman" w:hAnsi="Times New Roman" w:cs="Times New Roman"/>
          <w:bCs/>
          <w:sz w:val="28"/>
          <w:szCs w:val="28"/>
        </w:rPr>
        <w:br/>
      </w:r>
      <w:r w:rsidRPr="004145FC">
        <w:rPr>
          <w:rFonts w:ascii="Times New Roman" w:hAnsi="Times New Roman" w:cs="Times New Roman"/>
          <w:bCs/>
          <w:sz w:val="28"/>
          <w:szCs w:val="28"/>
        </w:rPr>
        <w:t xml:space="preserve">из исследований: </w:t>
      </w:r>
    </w:p>
    <w:p w14:paraId="414BF3D9"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E90B88">
        <w:rPr>
          <w:rFonts w:ascii="Times New Roman" w:hAnsi="Times New Roman" w:cs="Times New Roman"/>
          <w:bCs/>
          <w:sz w:val="28"/>
          <w:szCs w:val="28"/>
          <w:bdr w:val="none" w:sz="0" w:space="0" w:color="auto" w:frame="1"/>
        </w:rPr>
        <w:t>1</w:t>
      </w:r>
      <w:r w:rsidRPr="00E90B88">
        <w:rPr>
          <w:rFonts w:ascii="Times New Roman" w:hAnsi="Times New Roman" w:cs="Times New Roman"/>
          <w:bCs/>
          <w:sz w:val="28"/>
          <w:szCs w:val="28"/>
          <w:bdr w:val="none" w:sz="0" w:space="0" w:color="auto" w:frame="1"/>
        </w:rPr>
        <w:tab/>
        <w:t>Рентгенография черепа обзорная</w:t>
      </w:r>
    </w:p>
    <w:p w14:paraId="19D6AB25" w14:textId="77777777" w:rsidR="00703F82" w:rsidRPr="00E90B88"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bdr w:val="none" w:sz="0" w:space="0" w:color="auto" w:frame="1"/>
        </w:rPr>
        <w:t>316</w:t>
      </w:r>
      <w:r w:rsidRPr="00E90B88">
        <w:rPr>
          <w:rFonts w:ascii="Times New Roman" w:hAnsi="Times New Roman" w:cs="Times New Roman"/>
          <w:bCs/>
          <w:sz w:val="28"/>
          <w:szCs w:val="28"/>
          <w:bdr w:val="none" w:sz="0" w:space="0" w:color="auto" w:frame="1"/>
        </w:rPr>
        <w:tab/>
        <w:t>Ультразвуковое исследование слюнных желез</w:t>
      </w:r>
    </w:p>
    <w:p w14:paraId="5B705FB7" w14:textId="77777777" w:rsidR="00703F82" w:rsidRPr="00E90B88"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p>
    <w:p w14:paraId="0114CEF1" w14:textId="77777777" w:rsidR="00703F82" w:rsidRPr="00597805"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bdr w:val="none" w:sz="0" w:space="0" w:color="auto" w:frame="1"/>
        </w:rPr>
      </w:pPr>
      <w:r w:rsidRPr="004145FC">
        <w:rPr>
          <w:rFonts w:ascii="Times New Roman" w:hAnsi="Times New Roman" w:cs="Times New Roman"/>
          <w:bCs/>
          <w:sz w:val="28"/>
          <w:szCs w:val="28"/>
          <w:bdr w:val="none" w:sz="0" w:space="0" w:color="auto" w:frame="1"/>
        </w:rPr>
        <w:t xml:space="preserve">Самостоятельное назначение КТ челюстно-лицевой области </w:t>
      </w:r>
      <w:r w:rsidRPr="004145FC">
        <w:rPr>
          <w:rFonts w:ascii="Times New Roman" w:hAnsi="Times New Roman" w:cs="Times New Roman"/>
          <w:bCs/>
          <w:sz w:val="28"/>
          <w:szCs w:val="28"/>
        </w:rPr>
        <w:t xml:space="preserve">возможно врачом по специальности (должности): </w:t>
      </w:r>
      <w:r w:rsidRPr="00597805">
        <w:rPr>
          <w:rFonts w:ascii="Times New Roman" w:hAnsi="Times New Roman" w:cs="Times New Roman"/>
          <w:b/>
          <w:bCs/>
          <w:sz w:val="28"/>
          <w:szCs w:val="28"/>
          <w:bdr w:val="none" w:sz="0" w:space="0" w:color="auto" w:frame="1"/>
        </w:rPr>
        <w:t>врач-стоматолог-хирург, врач-хирург, ВОП.</w:t>
      </w:r>
    </w:p>
    <w:p w14:paraId="1653B6C4"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Пациенту выдается направление по форме 057/у-04 на бумажном носителе. Пациент самостоятельно записывается на прием к врачу-хирургу или ВОП.</w:t>
      </w:r>
    </w:p>
    <w:p w14:paraId="24972E0F"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Определяемая </w:t>
      </w:r>
      <w:r w:rsidRPr="00597805">
        <w:rPr>
          <w:rFonts w:ascii="Times New Roman" w:hAnsi="Times New Roman" w:cs="Times New Roman"/>
          <w:b/>
          <w:bCs/>
          <w:sz w:val="28"/>
          <w:szCs w:val="28"/>
        </w:rPr>
        <w:t>цель исследования</w:t>
      </w:r>
      <w:r w:rsidRPr="004145FC">
        <w:rPr>
          <w:rFonts w:ascii="Times New Roman" w:hAnsi="Times New Roman" w:cs="Times New Roman"/>
          <w:bCs/>
          <w:sz w:val="28"/>
          <w:szCs w:val="28"/>
        </w:rPr>
        <w:t>:</w:t>
      </w:r>
      <w:r w:rsidRPr="004145FC">
        <w:rPr>
          <w:rFonts w:ascii="Times New Roman" w:hAnsi="Times New Roman" w:cs="Times New Roman"/>
          <w:b/>
          <w:sz w:val="28"/>
          <w:szCs w:val="28"/>
        </w:rPr>
        <w:t xml:space="preserve"> </w:t>
      </w:r>
      <w:r w:rsidRPr="004145FC">
        <w:rPr>
          <w:rFonts w:ascii="Times New Roman" w:hAnsi="Times New Roman" w:cs="Times New Roman"/>
          <w:bCs/>
          <w:sz w:val="28"/>
          <w:szCs w:val="28"/>
        </w:rPr>
        <w:t>постановка диагноза, предоперационное планирование.</w:t>
      </w:r>
    </w:p>
    <w:p w14:paraId="56CEC4E9" w14:textId="77777777" w:rsidR="00703F82"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Допустимо назначение следующего </w:t>
      </w:r>
      <w:r>
        <w:rPr>
          <w:rFonts w:ascii="Times New Roman" w:hAnsi="Times New Roman" w:cs="Times New Roman"/>
          <w:b/>
          <w:sz w:val="28"/>
          <w:szCs w:val="28"/>
        </w:rPr>
        <w:t>исследования</w:t>
      </w:r>
      <w:r>
        <w:rPr>
          <w:rFonts w:ascii="Times New Roman" w:hAnsi="Times New Roman" w:cs="Times New Roman"/>
          <w:bCs/>
          <w:sz w:val="28"/>
          <w:szCs w:val="28"/>
        </w:rPr>
        <w:t xml:space="preserve">: </w:t>
      </w:r>
    </w:p>
    <w:p w14:paraId="5564FD77"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385 - </w:t>
      </w:r>
      <w:r>
        <w:rPr>
          <w:rFonts w:ascii="Times New Roman" w:hAnsi="Times New Roman" w:cs="Times New Roman"/>
          <w:bCs/>
          <w:sz w:val="28"/>
          <w:szCs w:val="28"/>
        </w:rPr>
        <w:tab/>
        <w:t>Компьютерная томография</w:t>
      </w:r>
      <w:r w:rsidRPr="004145FC">
        <w:rPr>
          <w:rFonts w:ascii="Times New Roman" w:hAnsi="Times New Roman" w:cs="Times New Roman"/>
          <w:bCs/>
          <w:sz w:val="28"/>
          <w:szCs w:val="28"/>
        </w:rPr>
        <w:t xml:space="preserve"> челюстно-лицевой области.</w:t>
      </w:r>
    </w:p>
    <w:p w14:paraId="1E5CA615" w14:textId="31A59076"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В случае обострения хронического процесса и нарастания воспалительных явлений пациент направляется в профильный стационар (</w:t>
      </w:r>
      <w:r w:rsidRPr="004145FC">
        <w:rPr>
          <w:rFonts w:ascii="Times New Roman" w:hAnsi="Times New Roman" w:cs="Times New Roman"/>
          <w:bCs/>
          <w:sz w:val="28"/>
          <w:szCs w:val="28"/>
          <w:bdr w:val="none" w:sz="0" w:space="0" w:color="auto" w:frame="1"/>
        </w:rPr>
        <w:t>челюстно-лицевой хирургии</w:t>
      </w:r>
      <w:r w:rsidRPr="004145FC">
        <w:rPr>
          <w:rFonts w:ascii="Times New Roman" w:hAnsi="Times New Roman" w:cs="Times New Roman"/>
          <w:bCs/>
          <w:sz w:val="28"/>
          <w:szCs w:val="28"/>
        </w:rPr>
        <w:t xml:space="preserve">) минуя дообследование и консультации </w:t>
      </w:r>
      <w:r w:rsidR="006D2A50">
        <w:rPr>
          <w:rFonts w:ascii="Times New Roman" w:hAnsi="Times New Roman" w:cs="Times New Roman"/>
          <w:bCs/>
          <w:sz w:val="28"/>
          <w:szCs w:val="28"/>
        </w:rPr>
        <w:br/>
      </w:r>
      <w:r w:rsidRPr="004145FC">
        <w:rPr>
          <w:rFonts w:ascii="Times New Roman" w:hAnsi="Times New Roman" w:cs="Times New Roman"/>
          <w:bCs/>
          <w:sz w:val="28"/>
          <w:szCs w:val="28"/>
        </w:rPr>
        <w:t>в поликлинике.</w:t>
      </w:r>
    </w:p>
    <w:p w14:paraId="635C4406"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65AA968F" w14:textId="77777777" w:rsidR="00703F82" w:rsidRPr="004145FC" w:rsidRDefault="00703F82" w:rsidP="00703F82">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4145FC">
        <w:rPr>
          <w:rFonts w:ascii="Times New Roman" w:hAnsi="Times New Roman" w:cs="Times New Roman"/>
          <w:b/>
          <w:sz w:val="28"/>
          <w:szCs w:val="28"/>
        </w:rPr>
        <w:t>И) Одонтогенный остеомиелит.</w:t>
      </w:r>
    </w:p>
    <w:p w14:paraId="5C5ED9DE"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Код МКБ-10</w:t>
      </w:r>
    </w:p>
    <w:p w14:paraId="3DD90565"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К10.2</w:t>
      </w:r>
      <w:r w:rsidRPr="004145FC">
        <w:rPr>
          <w:rFonts w:ascii="Times New Roman" w:hAnsi="Times New Roman" w:cs="Times New Roman"/>
          <w:bCs/>
          <w:sz w:val="28"/>
          <w:szCs w:val="28"/>
        </w:rPr>
        <w:tab/>
        <w:t>Воспалительные заболевания челюстей</w:t>
      </w:r>
    </w:p>
    <w:p w14:paraId="1FEEDEE4"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
          <w:sz w:val="28"/>
          <w:szCs w:val="28"/>
        </w:rPr>
        <w:t>Жалобы</w:t>
      </w:r>
      <w:r w:rsidRPr="004145FC">
        <w:rPr>
          <w:rFonts w:ascii="Times New Roman" w:hAnsi="Times New Roman" w:cs="Times New Roman"/>
          <w:bCs/>
          <w:sz w:val="28"/>
          <w:szCs w:val="28"/>
        </w:rPr>
        <w:t xml:space="preserve">: на ухудшение общего самочувствия, повышение температуры тела, снижение чувствительности (онемение) кожи подбородка, нижней губы. </w:t>
      </w:r>
    </w:p>
    <w:p w14:paraId="29E98581" w14:textId="37A3D2B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Возможно: наличие свищевого хода в проекции причинного зуба, </w:t>
      </w:r>
      <w:r w:rsidR="006D2A50">
        <w:rPr>
          <w:rFonts w:ascii="Times New Roman" w:hAnsi="Times New Roman" w:cs="Times New Roman"/>
          <w:bCs/>
          <w:sz w:val="28"/>
          <w:szCs w:val="28"/>
        </w:rPr>
        <w:br/>
      </w:r>
      <w:r w:rsidRPr="004145FC">
        <w:rPr>
          <w:rFonts w:ascii="Times New Roman" w:hAnsi="Times New Roman" w:cs="Times New Roman"/>
          <w:bCs/>
          <w:sz w:val="28"/>
          <w:szCs w:val="28"/>
        </w:rPr>
        <w:t>либо на кожных покровах.</w:t>
      </w:r>
    </w:p>
    <w:p w14:paraId="7EB373EF"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Перед назначением КТ назначение дополнительных методов исследования не требуется.</w:t>
      </w:r>
    </w:p>
    <w:p w14:paraId="4573A25E" w14:textId="77777777" w:rsidR="00703F82"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p>
    <w:p w14:paraId="0028C472" w14:textId="77777777" w:rsidR="00703F82" w:rsidRPr="00AB2D5F"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bdr w:val="none" w:sz="0" w:space="0" w:color="auto" w:frame="1"/>
        </w:rPr>
      </w:pPr>
      <w:r w:rsidRPr="004145FC">
        <w:rPr>
          <w:rFonts w:ascii="Times New Roman" w:hAnsi="Times New Roman" w:cs="Times New Roman"/>
          <w:bCs/>
          <w:sz w:val="28"/>
          <w:szCs w:val="28"/>
          <w:bdr w:val="none" w:sz="0" w:space="0" w:color="auto" w:frame="1"/>
        </w:rPr>
        <w:t xml:space="preserve">Самостоятельное назначение КТ челюстно-лицевой области </w:t>
      </w:r>
      <w:r w:rsidRPr="004145FC">
        <w:rPr>
          <w:rFonts w:ascii="Times New Roman" w:hAnsi="Times New Roman" w:cs="Times New Roman"/>
          <w:bCs/>
          <w:sz w:val="28"/>
          <w:szCs w:val="28"/>
        </w:rPr>
        <w:t xml:space="preserve">возможно врачом по специальности (должности): </w:t>
      </w:r>
      <w:r w:rsidRPr="00AB2D5F">
        <w:rPr>
          <w:rFonts w:ascii="Times New Roman" w:hAnsi="Times New Roman" w:cs="Times New Roman"/>
          <w:sz w:val="28"/>
          <w:szCs w:val="28"/>
          <w:bdr w:val="none" w:sz="0" w:space="0" w:color="auto" w:frame="1"/>
        </w:rPr>
        <w:t>врач-стоматолог-хирург, врач-хирург, ВОП.</w:t>
      </w:r>
    </w:p>
    <w:p w14:paraId="37050A27"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Пациенту выдается направление по форме 057/у-04 на бумажном носителе. Пациент самостоятельно записывается на прием к врачу-хирургу или ВОП.</w:t>
      </w:r>
    </w:p>
    <w:p w14:paraId="5763519C"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Определяемая </w:t>
      </w:r>
      <w:r w:rsidRPr="004145FC">
        <w:rPr>
          <w:rFonts w:ascii="Times New Roman" w:hAnsi="Times New Roman" w:cs="Times New Roman"/>
          <w:b/>
          <w:sz w:val="28"/>
          <w:szCs w:val="28"/>
        </w:rPr>
        <w:t>цель исследования</w:t>
      </w:r>
      <w:r w:rsidRPr="004145FC">
        <w:rPr>
          <w:rFonts w:ascii="Times New Roman" w:hAnsi="Times New Roman" w:cs="Times New Roman"/>
          <w:bCs/>
          <w:sz w:val="28"/>
          <w:szCs w:val="28"/>
        </w:rPr>
        <w:t>: постановка диагноза, предоперационное планирование.</w:t>
      </w:r>
    </w:p>
    <w:p w14:paraId="183EB4ED" w14:textId="77777777" w:rsidR="00703F82"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8AFA71D" w14:textId="77777777" w:rsidR="00703F82" w:rsidRPr="004145FC"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Допустимо назначение следующего </w:t>
      </w:r>
      <w:r w:rsidRPr="004145FC">
        <w:rPr>
          <w:rFonts w:ascii="Times New Roman" w:hAnsi="Times New Roman" w:cs="Times New Roman"/>
          <w:b/>
          <w:sz w:val="28"/>
          <w:szCs w:val="28"/>
        </w:rPr>
        <w:t>исследования</w:t>
      </w:r>
      <w:r w:rsidRPr="004145FC">
        <w:rPr>
          <w:rFonts w:ascii="Times New Roman" w:hAnsi="Times New Roman" w:cs="Times New Roman"/>
          <w:bCs/>
          <w:sz w:val="28"/>
          <w:szCs w:val="28"/>
        </w:rPr>
        <w:t xml:space="preserve">: </w:t>
      </w:r>
    </w:p>
    <w:p w14:paraId="45AAD428"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385</w:t>
      </w:r>
      <w:r>
        <w:rPr>
          <w:rFonts w:ascii="Times New Roman" w:hAnsi="Times New Roman" w:cs="Times New Roman"/>
          <w:bCs/>
          <w:sz w:val="28"/>
          <w:szCs w:val="28"/>
        </w:rPr>
        <w:tab/>
        <w:t>Компьютерная томография</w:t>
      </w:r>
      <w:r w:rsidRPr="004145FC">
        <w:rPr>
          <w:rFonts w:ascii="Times New Roman" w:hAnsi="Times New Roman" w:cs="Times New Roman"/>
          <w:bCs/>
          <w:sz w:val="28"/>
          <w:szCs w:val="28"/>
        </w:rPr>
        <w:t xml:space="preserve"> челюстно-лицевой области.</w:t>
      </w:r>
    </w:p>
    <w:p w14:paraId="4599ED74"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В случае обострения хронического процесса и нарастания воспалительных явлений пациент направляется в профильный стационар (</w:t>
      </w:r>
      <w:r w:rsidRPr="004145FC">
        <w:rPr>
          <w:rFonts w:ascii="Times New Roman" w:hAnsi="Times New Roman" w:cs="Times New Roman"/>
          <w:bCs/>
          <w:sz w:val="28"/>
          <w:szCs w:val="28"/>
          <w:bdr w:val="none" w:sz="0" w:space="0" w:color="auto" w:frame="1"/>
        </w:rPr>
        <w:t>челюстно-лицевой хирургии</w:t>
      </w:r>
      <w:r w:rsidRPr="004145FC">
        <w:rPr>
          <w:rFonts w:ascii="Times New Roman" w:hAnsi="Times New Roman" w:cs="Times New Roman"/>
          <w:bCs/>
          <w:sz w:val="28"/>
          <w:szCs w:val="28"/>
        </w:rPr>
        <w:t xml:space="preserve">) минуя дообследование и консультации </w:t>
      </w:r>
      <w:r>
        <w:rPr>
          <w:rFonts w:ascii="Times New Roman" w:hAnsi="Times New Roman" w:cs="Times New Roman"/>
          <w:bCs/>
          <w:sz w:val="28"/>
          <w:szCs w:val="28"/>
        </w:rPr>
        <w:br/>
      </w:r>
      <w:r w:rsidRPr="004145FC">
        <w:rPr>
          <w:rFonts w:ascii="Times New Roman" w:hAnsi="Times New Roman" w:cs="Times New Roman"/>
          <w:bCs/>
          <w:sz w:val="28"/>
          <w:szCs w:val="28"/>
        </w:rPr>
        <w:t>в поликлинике.</w:t>
      </w:r>
    </w:p>
    <w:p w14:paraId="3D375CB3"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0FEC058A" w14:textId="77777777" w:rsidR="00703F82" w:rsidRPr="004145FC" w:rsidRDefault="00703F82" w:rsidP="00703F82">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4145FC">
        <w:rPr>
          <w:rFonts w:ascii="Times New Roman" w:hAnsi="Times New Roman" w:cs="Times New Roman"/>
          <w:b/>
          <w:sz w:val="28"/>
          <w:szCs w:val="28"/>
        </w:rPr>
        <w:t>К) Болезни височно-нижнечелюстного сустава.</w:t>
      </w:r>
    </w:p>
    <w:p w14:paraId="6C9D2FAF"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Код МКБ-10</w:t>
      </w:r>
    </w:p>
    <w:p w14:paraId="653B4163"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en-US"/>
        </w:rPr>
        <w:t>K</w:t>
      </w:r>
      <w:r w:rsidRPr="004145FC">
        <w:rPr>
          <w:rFonts w:ascii="Times New Roman" w:hAnsi="Times New Roman" w:cs="Times New Roman"/>
          <w:bCs/>
          <w:sz w:val="28"/>
          <w:szCs w:val="28"/>
        </w:rPr>
        <w:t>07.6</w:t>
      </w:r>
      <w:r>
        <w:rPr>
          <w:rFonts w:ascii="Times New Roman" w:hAnsi="Times New Roman" w:cs="Times New Roman"/>
          <w:bCs/>
          <w:sz w:val="28"/>
          <w:szCs w:val="28"/>
        </w:rPr>
        <w:tab/>
        <w:t>Болезни височно-нижнечелюстного сустава</w:t>
      </w:r>
    </w:p>
    <w:p w14:paraId="2D4853B3" w14:textId="77777777" w:rsidR="00703F82"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
          <w:sz w:val="28"/>
          <w:szCs w:val="28"/>
        </w:rPr>
      </w:pPr>
    </w:p>
    <w:p w14:paraId="4ABFC09C" w14:textId="77777777" w:rsidR="00703F82" w:rsidRPr="00E90B88"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
          <w:sz w:val="28"/>
          <w:szCs w:val="28"/>
        </w:rPr>
        <w:t>Жалобы</w:t>
      </w:r>
      <w:r w:rsidRPr="00E90B88">
        <w:rPr>
          <w:rFonts w:ascii="Times New Roman" w:hAnsi="Times New Roman" w:cs="Times New Roman"/>
          <w:bCs/>
          <w:sz w:val="28"/>
          <w:szCs w:val="28"/>
        </w:rPr>
        <w:t>: на ограничение открывания рта, дискомфорт при приеме пищи, щелчки и хрусты при открывании рта.</w:t>
      </w:r>
    </w:p>
    <w:p w14:paraId="394CFE8F" w14:textId="77777777" w:rsidR="00703F82" w:rsidRPr="00467EA6"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467EA6">
        <w:rPr>
          <w:rFonts w:ascii="Times New Roman" w:hAnsi="Times New Roman" w:cs="Times New Roman"/>
          <w:bCs/>
          <w:sz w:val="28"/>
          <w:szCs w:val="28"/>
        </w:rPr>
        <w:t xml:space="preserve">Возможно (при обострении): сильные боли в проекции </w:t>
      </w:r>
      <w:r w:rsidRPr="00467EA6">
        <w:rPr>
          <w:rFonts w:ascii="Times New Roman" w:hAnsi="Times New Roman" w:cs="Times New Roman"/>
          <w:bCs/>
          <w:sz w:val="28"/>
          <w:szCs w:val="28"/>
        </w:rPr>
        <w:br/>
        <w:t xml:space="preserve">височно-нижнечелюстного сустава, невозможность открыть рот, боли </w:t>
      </w:r>
      <w:r w:rsidRPr="00467EA6">
        <w:rPr>
          <w:rFonts w:ascii="Times New Roman" w:hAnsi="Times New Roman" w:cs="Times New Roman"/>
          <w:bCs/>
          <w:sz w:val="28"/>
          <w:szCs w:val="28"/>
        </w:rPr>
        <w:br/>
        <w:t>при приеме пищи, сильные боли, иррадиирующие в ухо и/или в висок.</w:t>
      </w:r>
    </w:p>
    <w:p w14:paraId="59CE7E47" w14:textId="6CD7D9F0" w:rsidR="00703F82" w:rsidRPr="00467EA6"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67EA6">
        <w:rPr>
          <w:rFonts w:ascii="Times New Roman" w:hAnsi="Times New Roman" w:cs="Times New Roman"/>
          <w:bCs/>
          <w:sz w:val="28"/>
          <w:szCs w:val="28"/>
          <w:bdr w:val="none" w:sz="0" w:space="0" w:color="auto" w:frame="1"/>
        </w:rPr>
        <w:t>Перед назначением КТ/МРТ назначение дополнительных методов исследования не требуется</w:t>
      </w:r>
    </w:p>
    <w:p w14:paraId="61CF4AD3" w14:textId="77777777" w:rsidR="00703F82" w:rsidRPr="00E90B88"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bdr w:val="none" w:sz="0" w:space="0" w:color="auto" w:frame="1"/>
        </w:rPr>
      </w:pPr>
      <w:r w:rsidRPr="00E90B88">
        <w:rPr>
          <w:rFonts w:ascii="Times New Roman" w:hAnsi="Times New Roman" w:cs="Times New Roman"/>
          <w:bCs/>
          <w:sz w:val="28"/>
          <w:szCs w:val="28"/>
          <w:bdr w:val="none" w:sz="0" w:space="0" w:color="auto" w:frame="1"/>
        </w:rPr>
        <w:t xml:space="preserve">Самостоятельное назначение КТ/МРТ челюстно-лицевой области </w:t>
      </w:r>
      <w:r w:rsidRPr="00E90B88">
        <w:rPr>
          <w:rFonts w:ascii="Times New Roman" w:hAnsi="Times New Roman" w:cs="Times New Roman"/>
          <w:bCs/>
          <w:sz w:val="28"/>
          <w:szCs w:val="28"/>
        </w:rPr>
        <w:t xml:space="preserve">возможно врачом по специальности (должности): </w:t>
      </w:r>
      <w:r w:rsidRPr="00E90B88">
        <w:rPr>
          <w:rFonts w:ascii="Times New Roman" w:hAnsi="Times New Roman" w:cs="Times New Roman"/>
          <w:b/>
          <w:sz w:val="28"/>
          <w:szCs w:val="28"/>
          <w:bdr w:val="none" w:sz="0" w:space="0" w:color="auto" w:frame="1"/>
        </w:rPr>
        <w:t>врач-стоматолог-ортопед, врач-стоматолог-хирург, врач-оториноларинголог.</w:t>
      </w:r>
    </w:p>
    <w:p w14:paraId="6876631B" w14:textId="77777777" w:rsidR="00703F82" w:rsidRPr="00E90B88"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Пациенту выдается направление по форме 057/у-04 на бумажном носителе. Пациент самостоятель</w:t>
      </w:r>
      <w:r>
        <w:rPr>
          <w:rFonts w:ascii="Times New Roman" w:hAnsi="Times New Roman" w:cs="Times New Roman"/>
          <w:bCs/>
          <w:sz w:val="28"/>
          <w:szCs w:val="28"/>
        </w:rPr>
        <w:t>но записывается на прием к врачу-хирургу или врачу общей практики.</w:t>
      </w:r>
    </w:p>
    <w:p w14:paraId="20C4F693"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 xml:space="preserve">Определяемая </w:t>
      </w:r>
      <w:r w:rsidRPr="00E90B88">
        <w:rPr>
          <w:rFonts w:ascii="Times New Roman" w:hAnsi="Times New Roman" w:cs="Times New Roman"/>
          <w:b/>
          <w:sz w:val="28"/>
          <w:szCs w:val="28"/>
        </w:rPr>
        <w:t>цель исследования</w:t>
      </w:r>
      <w:r w:rsidRPr="00E90B88">
        <w:rPr>
          <w:rFonts w:ascii="Times New Roman" w:hAnsi="Times New Roman" w:cs="Times New Roman"/>
          <w:bCs/>
          <w:sz w:val="28"/>
          <w:szCs w:val="28"/>
        </w:rPr>
        <w:t>: постановка диагноза, предоперационное планирование</w:t>
      </w:r>
      <w:r w:rsidRPr="004145FC">
        <w:rPr>
          <w:rFonts w:ascii="Times New Roman" w:hAnsi="Times New Roman" w:cs="Times New Roman"/>
          <w:bCs/>
          <w:sz w:val="28"/>
          <w:szCs w:val="28"/>
        </w:rPr>
        <w:t>.</w:t>
      </w:r>
    </w:p>
    <w:p w14:paraId="3F34313B" w14:textId="77777777" w:rsidR="00703F82" w:rsidRPr="00E90B88" w:rsidRDefault="00703F82" w:rsidP="00703F8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145FC">
        <w:rPr>
          <w:rFonts w:ascii="Times New Roman" w:hAnsi="Times New Roman" w:cs="Times New Roman"/>
          <w:bCs/>
          <w:sz w:val="28"/>
          <w:szCs w:val="28"/>
        </w:rPr>
        <w:t xml:space="preserve">Допустимо назначение следующих (одного или нескольких) </w:t>
      </w:r>
      <w:r w:rsidRPr="00E90B88">
        <w:rPr>
          <w:rFonts w:ascii="Times New Roman" w:hAnsi="Times New Roman" w:cs="Times New Roman"/>
          <w:b/>
          <w:sz w:val="28"/>
          <w:szCs w:val="28"/>
        </w:rPr>
        <w:t>исследований</w:t>
      </w:r>
      <w:r w:rsidRPr="00E90B88">
        <w:rPr>
          <w:rFonts w:ascii="Times New Roman" w:hAnsi="Times New Roman" w:cs="Times New Roman"/>
          <w:bCs/>
          <w:sz w:val="28"/>
          <w:szCs w:val="28"/>
        </w:rPr>
        <w:t xml:space="preserve">: </w:t>
      </w:r>
    </w:p>
    <w:p w14:paraId="50517761"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134</w:t>
      </w:r>
      <w:r w:rsidRPr="00E90B88">
        <w:rPr>
          <w:rFonts w:ascii="Times New Roman" w:hAnsi="Times New Roman" w:cs="Times New Roman"/>
          <w:bCs/>
          <w:sz w:val="28"/>
          <w:szCs w:val="28"/>
        </w:rPr>
        <w:tab/>
        <w:t>Компьютерная томография височно-нижнечелюстных суставов</w:t>
      </w:r>
    </w:p>
    <w:p w14:paraId="605DA0FF"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386</w:t>
      </w:r>
      <w:r w:rsidRPr="00E90B88">
        <w:rPr>
          <w:rFonts w:ascii="Times New Roman" w:hAnsi="Times New Roman" w:cs="Times New Roman"/>
          <w:bCs/>
          <w:sz w:val="28"/>
          <w:szCs w:val="28"/>
        </w:rPr>
        <w:tab/>
        <w:t>Компьютерная томография височно-нижнечелюстного сустава</w:t>
      </w:r>
    </w:p>
    <w:p w14:paraId="02F651E6"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399</w:t>
      </w:r>
      <w:r w:rsidRPr="00E90B88">
        <w:rPr>
          <w:rFonts w:ascii="Times New Roman" w:hAnsi="Times New Roman" w:cs="Times New Roman"/>
          <w:bCs/>
          <w:sz w:val="28"/>
          <w:szCs w:val="28"/>
        </w:rPr>
        <w:tab/>
        <w:t xml:space="preserve">Компьютерная томография височно-нижнечелюстных суставов </w:t>
      </w:r>
      <w:r w:rsidRPr="00E90B88">
        <w:rPr>
          <w:rFonts w:ascii="Times New Roman" w:hAnsi="Times New Roman" w:cs="Times New Roman"/>
          <w:bCs/>
          <w:sz w:val="28"/>
          <w:szCs w:val="28"/>
        </w:rPr>
        <w:br/>
        <w:t>с контрастированием</w:t>
      </w:r>
    </w:p>
    <w:p w14:paraId="3EB09050"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209</w:t>
      </w:r>
      <w:r w:rsidRPr="00E90B88">
        <w:rPr>
          <w:rFonts w:ascii="Times New Roman" w:hAnsi="Times New Roman" w:cs="Times New Roman"/>
          <w:bCs/>
          <w:sz w:val="28"/>
          <w:szCs w:val="28"/>
        </w:rPr>
        <w:tab/>
        <w:t>Магнитно-резонансная томография височно-нижнечелюстных суставов</w:t>
      </w:r>
    </w:p>
    <w:p w14:paraId="169D29E7" w14:textId="77777777" w:rsidR="00703F82" w:rsidRPr="00E90B88" w:rsidRDefault="00703F82" w:rsidP="00703F8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210</w:t>
      </w:r>
      <w:r w:rsidRPr="00E90B88">
        <w:rPr>
          <w:rFonts w:ascii="Times New Roman" w:hAnsi="Times New Roman" w:cs="Times New Roman"/>
          <w:bCs/>
          <w:sz w:val="28"/>
          <w:szCs w:val="28"/>
        </w:rPr>
        <w:tab/>
        <w:t>Магнитно-резонансная томография височно-нижнечелюстных суставов с контрастированием</w:t>
      </w:r>
    </w:p>
    <w:p w14:paraId="265D4F6C" w14:textId="16AC0A35" w:rsidR="00703F82" w:rsidRPr="00DB2F0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DB2F0C">
        <w:rPr>
          <w:rFonts w:ascii="Times New Roman" w:hAnsi="Times New Roman" w:cs="Times New Roman"/>
          <w:bCs/>
          <w:sz w:val="28"/>
          <w:szCs w:val="28"/>
        </w:rPr>
        <w:t xml:space="preserve">После консультации врачом-стоматологом-хирургом </w:t>
      </w:r>
      <w:r w:rsidRPr="00DB2F0C">
        <w:rPr>
          <w:rFonts w:ascii="Times New Roman" w:hAnsi="Times New Roman" w:cs="Times New Roman"/>
          <w:bCs/>
          <w:sz w:val="28"/>
          <w:szCs w:val="28"/>
        </w:rPr>
        <w:br/>
        <w:t xml:space="preserve">и/или врачом-стоматологом-ортопедом пациент направляется </w:t>
      </w:r>
      <w:r w:rsidRPr="00DB2F0C">
        <w:rPr>
          <w:rFonts w:ascii="Times New Roman" w:hAnsi="Times New Roman" w:cs="Times New Roman"/>
          <w:bCs/>
          <w:sz w:val="28"/>
          <w:szCs w:val="28"/>
        </w:rPr>
        <w:br/>
        <w:t xml:space="preserve">на консультацию к врачу челюстно-лицевому хирургу. </w:t>
      </w:r>
    </w:p>
    <w:p w14:paraId="64BCA72B"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 xml:space="preserve">В случае обострения хронического процесса и нарастания воспалительных явлений </w:t>
      </w:r>
      <w:r w:rsidRPr="004145FC">
        <w:rPr>
          <w:rFonts w:ascii="Times New Roman" w:hAnsi="Times New Roman" w:cs="Times New Roman"/>
          <w:bCs/>
          <w:sz w:val="28"/>
          <w:szCs w:val="28"/>
        </w:rPr>
        <w:t>пациент направляется в профильный стационар (</w:t>
      </w:r>
      <w:r w:rsidRPr="004145FC">
        <w:rPr>
          <w:rFonts w:ascii="Times New Roman" w:hAnsi="Times New Roman" w:cs="Times New Roman"/>
          <w:bCs/>
          <w:sz w:val="28"/>
          <w:szCs w:val="28"/>
          <w:bdr w:val="none" w:sz="0" w:space="0" w:color="auto" w:frame="1"/>
        </w:rPr>
        <w:t>челюстно-лицевой хирургии</w:t>
      </w:r>
      <w:r w:rsidRPr="004145FC">
        <w:rPr>
          <w:rFonts w:ascii="Times New Roman" w:hAnsi="Times New Roman" w:cs="Times New Roman"/>
          <w:bCs/>
          <w:sz w:val="28"/>
          <w:szCs w:val="28"/>
        </w:rPr>
        <w:t xml:space="preserve">) минуя дообследование и консультации </w:t>
      </w:r>
      <w:r>
        <w:rPr>
          <w:rFonts w:ascii="Times New Roman" w:hAnsi="Times New Roman" w:cs="Times New Roman"/>
          <w:bCs/>
          <w:sz w:val="28"/>
          <w:szCs w:val="28"/>
        </w:rPr>
        <w:br/>
      </w:r>
      <w:r w:rsidRPr="004145FC">
        <w:rPr>
          <w:rFonts w:ascii="Times New Roman" w:hAnsi="Times New Roman" w:cs="Times New Roman"/>
          <w:bCs/>
          <w:sz w:val="28"/>
          <w:szCs w:val="28"/>
        </w:rPr>
        <w:t>в поликлинике.</w:t>
      </w:r>
    </w:p>
    <w:p w14:paraId="3465FAA8" w14:textId="77777777" w:rsidR="00703F82" w:rsidRPr="004145FC"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474DD74C" w14:textId="77777777" w:rsidR="00703F82" w:rsidRPr="00E90B88" w:rsidRDefault="00703F82" w:rsidP="00703F82">
      <w:pPr>
        <w:widowControl w:val="0"/>
        <w:tabs>
          <w:tab w:val="left" w:pos="993"/>
        </w:tabs>
        <w:autoSpaceDE w:val="0"/>
        <w:autoSpaceDN w:val="0"/>
        <w:adjustRightInd w:val="0"/>
        <w:spacing w:after="0" w:line="240" w:lineRule="auto"/>
        <w:jc w:val="center"/>
        <w:rPr>
          <w:rFonts w:ascii="Times New Roman" w:hAnsi="Times New Roman" w:cs="Times New Roman"/>
          <w:b/>
          <w:sz w:val="28"/>
          <w:szCs w:val="28"/>
        </w:rPr>
      </w:pPr>
      <w:r w:rsidRPr="00E90B88">
        <w:rPr>
          <w:rFonts w:ascii="Times New Roman" w:hAnsi="Times New Roman" w:cs="Times New Roman"/>
          <w:b/>
          <w:sz w:val="28"/>
          <w:szCs w:val="28"/>
        </w:rPr>
        <w:t>Порядок назначения КТ/МРТ</w:t>
      </w:r>
    </w:p>
    <w:p w14:paraId="68AAC742" w14:textId="33D339EC" w:rsidR="00703F82" w:rsidRPr="00023B99" w:rsidRDefault="00703F82" w:rsidP="00711334">
      <w:pPr>
        <w:widowControl w:val="0"/>
        <w:tabs>
          <w:tab w:val="left" w:pos="1560"/>
        </w:tabs>
        <w:autoSpaceDE w:val="0"/>
        <w:autoSpaceDN w:val="0"/>
        <w:adjustRightInd w:val="0"/>
        <w:spacing w:before="120" w:after="0" w:line="240" w:lineRule="auto"/>
        <w:ind w:firstLine="709"/>
        <w:jc w:val="both"/>
        <w:rPr>
          <w:rFonts w:ascii="Times New Roman" w:hAnsi="Times New Roman" w:cs="Times New Roman"/>
          <w:bCs/>
          <w:sz w:val="28"/>
          <w:szCs w:val="28"/>
        </w:rPr>
      </w:pPr>
      <w:r w:rsidRPr="00023B99">
        <w:rPr>
          <w:rFonts w:ascii="Times New Roman" w:hAnsi="Times New Roman" w:cs="Times New Roman"/>
          <w:bCs/>
          <w:sz w:val="28"/>
          <w:szCs w:val="28"/>
        </w:rPr>
        <w:t xml:space="preserve">Пациент обращается к врачу-стоматологу-ортопеду </w:t>
      </w:r>
      <w:r w:rsidR="006D2A50">
        <w:rPr>
          <w:rFonts w:ascii="Times New Roman" w:hAnsi="Times New Roman" w:cs="Times New Roman"/>
          <w:bCs/>
          <w:sz w:val="28"/>
          <w:szCs w:val="28"/>
        </w:rPr>
        <w:br/>
      </w:r>
      <w:r w:rsidRPr="00023B99">
        <w:rPr>
          <w:rFonts w:ascii="Times New Roman" w:hAnsi="Times New Roman" w:cs="Times New Roman"/>
          <w:bCs/>
          <w:sz w:val="28"/>
          <w:szCs w:val="28"/>
          <w:bdr w:val="none" w:sz="0" w:space="0" w:color="auto" w:frame="1"/>
        </w:rPr>
        <w:t xml:space="preserve">и/или </w:t>
      </w:r>
      <w:r w:rsidRPr="00023B99">
        <w:rPr>
          <w:rFonts w:ascii="Times New Roman" w:hAnsi="Times New Roman" w:cs="Times New Roman"/>
          <w:bCs/>
          <w:sz w:val="28"/>
          <w:szCs w:val="28"/>
        </w:rPr>
        <w:t xml:space="preserve">врачу-стоматологу-хирургу стоматологической поликлиники, который проводит сбор жалоб и анамнеза, осмотр пациента, выдает направление </w:t>
      </w:r>
      <w:r w:rsidRPr="00023B99">
        <w:rPr>
          <w:rFonts w:ascii="Times New Roman" w:hAnsi="Times New Roman" w:cs="Times New Roman"/>
          <w:bCs/>
          <w:sz w:val="28"/>
          <w:szCs w:val="28"/>
        </w:rPr>
        <w:br/>
        <w:t xml:space="preserve">по форме 057-У к врачу-хирургу или врачу общей практики поликлиники </w:t>
      </w:r>
      <w:r w:rsidRPr="00023B99">
        <w:rPr>
          <w:rFonts w:ascii="Times New Roman" w:hAnsi="Times New Roman" w:cs="Times New Roman"/>
          <w:bCs/>
          <w:sz w:val="28"/>
          <w:szCs w:val="28"/>
        </w:rPr>
        <w:br/>
        <w:t xml:space="preserve">по месту прикрепления. Пациент самостоятельно записывается на прием </w:t>
      </w:r>
      <w:r w:rsidRPr="00023B99">
        <w:rPr>
          <w:rFonts w:ascii="Times New Roman" w:hAnsi="Times New Roman" w:cs="Times New Roman"/>
          <w:bCs/>
          <w:sz w:val="28"/>
          <w:szCs w:val="28"/>
        </w:rPr>
        <w:br/>
        <w:t xml:space="preserve">к врачу-хирургу или врачу общей практики, который направляет его </w:t>
      </w:r>
      <w:r w:rsidR="006D2A50">
        <w:rPr>
          <w:rFonts w:ascii="Times New Roman" w:hAnsi="Times New Roman" w:cs="Times New Roman"/>
          <w:bCs/>
          <w:sz w:val="28"/>
          <w:szCs w:val="28"/>
        </w:rPr>
        <w:br/>
      </w:r>
      <w:r w:rsidRPr="00023B99">
        <w:rPr>
          <w:rFonts w:ascii="Times New Roman" w:hAnsi="Times New Roman" w:cs="Times New Roman"/>
          <w:bCs/>
          <w:sz w:val="28"/>
          <w:szCs w:val="28"/>
        </w:rPr>
        <w:t>на первичные инструментальные исследования.</w:t>
      </w:r>
    </w:p>
    <w:p w14:paraId="7AAB1BB2" w14:textId="77777777" w:rsidR="00703F82" w:rsidRPr="00E90B88"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 xml:space="preserve">Пациент с результатами проведенного исследования приходит </w:t>
      </w:r>
      <w:r w:rsidRPr="00E90B88">
        <w:rPr>
          <w:rFonts w:ascii="Times New Roman" w:hAnsi="Times New Roman" w:cs="Times New Roman"/>
          <w:bCs/>
          <w:sz w:val="28"/>
          <w:szCs w:val="28"/>
        </w:rPr>
        <w:br/>
        <w:t>к врачу-стоматологу-</w:t>
      </w:r>
      <w:r w:rsidRPr="00E90B88">
        <w:rPr>
          <w:rFonts w:ascii="Times New Roman" w:hAnsi="Times New Roman" w:cs="Times New Roman"/>
          <w:bCs/>
          <w:color w:val="000000" w:themeColor="text1"/>
          <w:sz w:val="28"/>
          <w:szCs w:val="28"/>
        </w:rPr>
        <w:t xml:space="preserve">ортопеду </w:t>
      </w:r>
      <w:r w:rsidRPr="00E90B88">
        <w:rPr>
          <w:rFonts w:ascii="Times New Roman" w:hAnsi="Times New Roman" w:cs="Times New Roman"/>
          <w:bCs/>
          <w:sz w:val="28"/>
          <w:szCs w:val="28"/>
          <w:bdr w:val="none" w:sz="0" w:space="0" w:color="auto" w:frame="1"/>
        </w:rPr>
        <w:t xml:space="preserve">и/или </w:t>
      </w:r>
      <w:r w:rsidRPr="00E90B88">
        <w:rPr>
          <w:rFonts w:ascii="Times New Roman" w:hAnsi="Times New Roman" w:cs="Times New Roman"/>
          <w:bCs/>
          <w:color w:val="000000" w:themeColor="text1"/>
          <w:sz w:val="28"/>
          <w:szCs w:val="28"/>
        </w:rPr>
        <w:t>врачу-стоматологу-хирургу</w:t>
      </w:r>
      <w:r w:rsidRPr="00E90B88">
        <w:rPr>
          <w:rFonts w:ascii="Times New Roman" w:hAnsi="Times New Roman" w:cs="Times New Roman"/>
          <w:bCs/>
          <w:sz w:val="28"/>
          <w:szCs w:val="28"/>
        </w:rPr>
        <w:t xml:space="preserve"> </w:t>
      </w:r>
      <w:r w:rsidRPr="00E90B88">
        <w:rPr>
          <w:rFonts w:ascii="Times New Roman" w:hAnsi="Times New Roman" w:cs="Times New Roman"/>
          <w:bCs/>
          <w:sz w:val="28"/>
          <w:szCs w:val="28"/>
        </w:rPr>
        <w:br/>
        <w:t>на повторный прием. На повторном приеме врач-стоматолог-</w:t>
      </w:r>
      <w:r w:rsidRPr="00E90B88">
        <w:rPr>
          <w:rFonts w:ascii="Times New Roman" w:hAnsi="Times New Roman" w:cs="Times New Roman"/>
          <w:bCs/>
          <w:color w:val="000000" w:themeColor="text1"/>
          <w:sz w:val="28"/>
          <w:szCs w:val="28"/>
        </w:rPr>
        <w:t xml:space="preserve">ортопед </w:t>
      </w:r>
      <w:r w:rsidRPr="00E90B88">
        <w:rPr>
          <w:rFonts w:ascii="Times New Roman" w:hAnsi="Times New Roman" w:cs="Times New Roman"/>
          <w:bCs/>
          <w:color w:val="000000" w:themeColor="text1"/>
          <w:sz w:val="28"/>
          <w:szCs w:val="28"/>
        </w:rPr>
        <w:br/>
      </w:r>
      <w:r w:rsidRPr="00E90B88">
        <w:rPr>
          <w:rFonts w:ascii="Times New Roman" w:hAnsi="Times New Roman" w:cs="Times New Roman"/>
          <w:bCs/>
          <w:sz w:val="28"/>
          <w:szCs w:val="28"/>
          <w:bdr w:val="none" w:sz="0" w:space="0" w:color="auto" w:frame="1"/>
        </w:rPr>
        <w:t xml:space="preserve">и/или </w:t>
      </w:r>
      <w:r w:rsidRPr="00E90B88">
        <w:rPr>
          <w:rFonts w:ascii="Times New Roman" w:hAnsi="Times New Roman" w:cs="Times New Roman"/>
          <w:bCs/>
          <w:color w:val="000000" w:themeColor="text1"/>
          <w:sz w:val="28"/>
          <w:szCs w:val="28"/>
        </w:rPr>
        <w:t>врач-стоматолог-хирург</w:t>
      </w:r>
      <w:r w:rsidRPr="00E90B88">
        <w:rPr>
          <w:rFonts w:ascii="Times New Roman" w:hAnsi="Times New Roman" w:cs="Times New Roman"/>
          <w:bCs/>
          <w:color w:val="FF0000"/>
          <w:sz w:val="28"/>
          <w:szCs w:val="28"/>
        </w:rPr>
        <w:t xml:space="preserve"> </w:t>
      </w:r>
      <w:r w:rsidRPr="00E90B88">
        <w:rPr>
          <w:rFonts w:ascii="Times New Roman" w:hAnsi="Times New Roman" w:cs="Times New Roman"/>
          <w:bCs/>
          <w:sz w:val="28"/>
          <w:szCs w:val="28"/>
        </w:rPr>
        <w:t>стоматологической поликлиники анализирует результаты</w:t>
      </w:r>
      <w:r w:rsidRPr="00E90B88">
        <w:rPr>
          <w:rFonts w:ascii="Times New Roman" w:hAnsi="Times New Roman" w:cs="Times New Roman"/>
          <w:bCs/>
          <w:color w:val="FF0000"/>
          <w:sz w:val="28"/>
          <w:szCs w:val="28"/>
        </w:rPr>
        <w:t xml:space="preserve"> </w:t>
      </w:r>
      <w:r w:rsidRPr="00E90B88">
        <w:rPr>
          <w:rFonts w:ascii="Times New Roman" w:hAnsi="Times New Roman" w:cs="Times New Roman"/>
          <w:bCs/>
          <w:sz w:val="28"/>
          <w:szCs w:val="28"/>
        </w:rPr>
        <w:t xml:space="preserve">КТ/МРТ. </w:t>
      </w:r>
    </w:p>
    <w:p w14:paraId="11526B03" w14:textId="77777777" w:rsidR="00703F82" w:rsidRPr="00E90B88"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 xml:space="preserve">Если при КТ/МРТ выявлены патологические изменения, </w:t>
      </w:r>
      <w:r w:rsidRPr="00E90B88">
        <w:rPr>
          <w:rFonts w:ascii="Times New Roman" w:hAnsi="Times New Roman" w:cs="Times New Roman"/>
          <w:bCs/>
          <w:sz w:val="28"/>
          <w:szCs w:val="28"/>
        </w:rPr>
        <w:br/>
        <w:t xml:space="preserve">врач-стоматолог-ортопед </w:t>
      </w:r>
      <w:r w:rsidRPr="00E90B88">
        <w:rPr>
          <w:rFonts w:ascii="Times New Roman" w:hAnsi="Times New Roman" w:cs="Times New Roman"/>
          <w:bCs/>
          <w:sz w:val="28"/>
          <w:szCs w:val="28"/>
          <w:bdr w:val="none" w:sz="0" w:space="0" w:color="auto" w:frame="1"/>
        </w:rPr>
        <w:t xml:space="preserve">и/или </w:t>
      </w:r>
      <w:r w:rsidRPr="00E90B88">
        <w:rPr>
          <w:rFonts w:ascii="Times New Roman" w:hAnsi="Times New Roman" w:cs="Times New Roman"/>
          <w:bCs/>
          <w:sz w:val="28"/>
          <w:szCs w:val="28"/>
        </w:rPr>
        <w:t xml:space="preserve">врач-стоматолог-хирург стоматологической поликлиники на повторном приеме формирует заявку на консультацию врача </w:t>
      </w:r>
      <w:r>
        <w:rPr>
          <w:rFonts w:ascii="Times New Roman" w:hAnsi="Times New Roman" w:cs="Times New Roman"/>
          <w:bCs/>
          <w:sz w:val="28"/>
          <w:szCs w:val="28"/>
        </w:rPr>
        <w:t xml:space="preserve">челюстно-лицевого хирурга </w:t>
      </w:r>
      <w:r w:rsidRPr="00E90B88">
        <w:rPr>
          <w:rFonts w:ascii="Times New Roman" w:hAnsi="Times New Roman" w:cs="Times New Roman"/>
          <w:bCs/>
          <w:sz w:val="28"/>
          <w:szCs w:val="28"/>
        </w:rPr>
        <w:t xml:space="preserve">КДО для решения вопроса о необходимости хирургического лечения. </w:t>
      </w:r>
    </w:p>
    <w:p w14:paraId="21E00292" w14:textId="4961E6E1" w:rsidR="00703F82" w:rsidRDefault="00703F82"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E90B88">
        <w:rPr>
          <w:rFonts w:ascii="Times New Roman" w:hAnsi="Times New Roman" w:cs="Times New Roman"/>
          <w:bCs/>
          <w:sz w:val="28"/>
          <w:szCs w:val="28"/>
        </w:rPr>
        <w:t xml:space="preserve">Если при КТ/МРТ не выявлены патологические изменения, </w:t>
      </w:r>
      <w:r w:rsidRPr="00E90B88">
        <w:rPr>
          <w:rFonts w:ascii="Times New Roman" w:hAnsi="Times New Roman" w:cs="Times New Roman"/>
          <w:bCs/>
          <w:sz w:val="28"/>
          <w:szCs w:val="28"/>
        </w:rPr>
        <w:br/>
        <w:t xml:space="preserve">врач-стоматолог </w:t>
      </w:r>
      <w:r>
        <w:rPr>
          <w:rFonts w:ascii="Times New Roman" w:hAnsi="Times New Roman" w:cs="Times New Roman"/>
          <w:bCs/>
          <w:sz w:val="28"/>
          <w:szCs w:val="28"/>
        </w:rPr>
        <w:t xml:space="preserve">стоматологической поликлиники берет пациента </w:t>
      </w:r>
      <w:r w:rsidR="006D2A50">
        <w:rPr>
          <w:rFonts w:ascii="Times New Roman" w:hAnsi="Times New Roman" w:cs="Times New Roman"/>
          <w:bCs/>
          <w:sz w:val="28"/>
          <w:szCs w:val="28"/>
        </w:rPr>
        <w:br/>
      </w:r>
      <w:r>
        <w:rPr>
          <w:rFonts w:ascii="Times New Roman" w:hAnsi="Times New Roman" w:cs="Times New Roman"/>
          <w:bCs/>
          <w:sz w:val="28"/>
          <w:szCs w:val="28"/>
        </w:rPr>
        <w:t>под наблюдение</w:t>
      </w:r>
      <w:r w:rsidRPr="00E90B88">
        <w:rPr>
          <w:rFonts w:ascii="Times New Roman" w:hAnsi="Times New Roman" w:cs="Times New Roman"/>
          <w:bCs/>
          <w:sz w:val="28"/>
          <w:szCs w:val="28"/>
        </w:rPr>
        <w:t>.</w:t>
      </w:r>
      <w:r w:rsidRPr="004145FC">
        <w:rPr>
          <w:rFonts w:ascii="Times New Roman" w:hAnsi="Times New Roman" w:cs="Times New Roman"/>
          <w:bCs/>
          <w:sz w:val="28"/>
          <w:szCs w:val="28"/>
        </w:rPr>
        <w:t xml:space="preserve"> </w:t>
      </w:r>
    </w:p>
    <w:p w14:paraId="4122B8EF" w14:textId="77777777" w:rsidR="002B62BE" w:rsidRPr="004145FC" w:rsidRDefault="002B62BE" w:rsidP="00703F8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5E6C2442" w14:textId="77777777" w:rsidR="002B62BE" w:rsidRPr="004145FC" w:rsidRDefault="002B62BE" w:rsidP="002B62BE">
      <w:pPr>
        <w:pStyle w:val="a5"/>
        <w:widowControl w:val="0"/>
        <w:numPr>
          <w:ilvl w:val="0"/>
          <w:numId w:val="20"/>
        </w:numPr>
        <w:tabs>
          <w:tab w:val="left" w:pos="0"/>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r w:rsidRPr="004145FC">
        <w:rPr>
          <w:rFonts w:ascii="Times New Roman" w:hAnsi="Times New Roman" w:cs="Times New Roman"/>
          <w:b/>
          <w:sz w:val="28"/>
          <w:szCs w:val="28"/>
        </w:rPr>
        <w:t xml:space="preserve">Врач поликлиники самостоятельно принимает решение </w:t>
      </w:r>
      <w:r w:rsidRPr="004145FC">
        <w:rPr>
          <w:rFonts w:ascii="Times New Roman" w:hAnsi="Times New Roman" w:cs="Times New Roman"/>
          <w:b/>
          <w:sz w:val="28"/>
          <w:szCs w:val="28"/>
        </w:rPr>
        <w:br/>
        <w:t>о назначении МРТ/КТ</w:t>
      </w:r>
    </w:p>
    <w:p w14:paraId="31C36D37" w14:textId="41DA3490" w:rsidR="002B62BE" w:rsidRPr="005F5717" w:rsidRDefault="002B62BE" w:rsidP="00711334">
      <w:pPr>
        <w:widowControl w:val="0"/>
        <w:tabs>
          <w:tab w:val="left" w:pos="1560"/>
        </w:tabs>
        <w:autoSpaceDE w:val="0"/>
        <w:autoSpaceDN w:val="0"/>
        <w:adjustRightInd w:val="0"/>
        <w:spacing w:before="120" w:after="0" w:line="240" w:lineRule="auto"/>
        <w:ind w:firstLine="709"/>
        <w:jc w:val="both"/>
        <w:rPr>
          <w:rFonts w:ascii="Times New Roman" w:hAnsi="Times New Roman" w:cs="Times New Roman"/>
          <w:b/>
          <w:bCs/>
          <w:sz w:val="28"/>
          <w:szCs w:val="28"/>
        </w:rPr>
      </w:pPr>
      <w:r w:rsidRPr="005F5717">
        <w:rPr>
          <w:rFonts w:ascii="Times New Roman" w:hAnsi="Times New Roman" w:cs="Times New Roman"/>
          <w:b/>
          <w:bCs/>
          <w:sz w:val="28"/>
          <w:szCs w:val="28"/>
        </w:rPr>
        <w:t>А) Подозрение на злокачественное новообразование.</w:t>
      </w:r>
    </w:p>
    <w:p w14:paraId="3141A714" w14:textId="77777777" w:rsidR="002B62BE" w:rsidRPr="005F5717" w:rsidRDefault="002B62BE" w:rsidP="002B62B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5F5717">
        <w:rPr>
          <w:rFonts w:ascii="Times New Roman" w:hAnsi="Times New Roman" w:cs="Times New Roman"/>
          <w:bCs/>
          <w:sz w:val="28"/>
          <w:szCs w:val="28"/>
        </w:rPr>
        <w:t>Код МКБ-10</w:t>
      </w:r>
    </w:p>
    <w:p w14:paraId="3EB38AC6" w14:textId="77777777" w:rsidR="002B62BE" w:rsidRPr="005F5717" w:rsidRDefault="002B62BE" w:rsidP="002B62BE">
      <w:pPr>
        <w:spacing w:after="0" w:line="240" w:lineRule="auto"/>
        <w:ind w:firstLine="709"/>
        <w:jc w:val="both"/>
        <w:rPr>
          <w:rFonts w:ascii="Times New Roman" w:eastAsia="Times New Roman" w:hAnsi="Times New Roman" w:cs="Times New Roman"/>
          <w:sz w:val="28"/>
          <w:szCs w:val="28"/>
          <w:lang w:eastAsia="ru-RU"/>
        </w:rPr>
      </w:pPr>
      <w:r w:rsidRPr="005F5717">
        <w:rPr>
          <w:rFonts w:ascii="Times New Roman" w:eastAsia="Times New Roman" w:hAnsi="Times New Roman" w:cs="Times New Roman"/>
          <w:sz w:val="28"/>
          <w:szCs w:val="28"/>
          <w:lang w:eastAsia="ru-RU"/>
        </w:rPr>
        <w:t>D37.0 Новообразование неопределенного или неизвестного характера губы, полости рта и глотки.</w:t>
      </w:r>
    </w:p>
    <w:p w14:paraId="08DFA5F9" w14:textId="77777777" w:rsidR="002B62BE" w:rsidRPr="005F5717" w:rsidRDefault="002B62BE" w:rsidP="002B62BE">
      <w:pPr>
        <w:spacing w:after="0" w:line="240" w:lineRule="auto"/>
        <w:ind w:firstLine="709"/>
        <w:jc w:val="both"/>
        <w:rPr>
          <w:rFonts w:ascii="Times New Roman" w:eastAsia="Times New Roman" w:hAnsi="Times New Roman" w:cs="Times New Roman"/>
          <w:sz w:val="28"/>
          <w:szCs w:val="28"/>
          <w:lang w:eastAsia="ru-RU"/>
        </w:rPr>
      </w:pPr>
      <w:r w:rsidRPr="005F5717">
        <w:rPr>
          <w:rFonts w:ascii="Times New Roman" w:eastAsia="Times New Roman" w:hAnsi="Times New Roman" w:cs="Times New Roman"/>
          <w:sz w:val="28"/>
          <w:szCs w:val="28"/>
          <w:lang w:eastAsia="ru-RU"/>
        </w:rPr>
        <w:t>D48.0 Новообразование неопределенного или неизвестного характера костей и суставных хрящей.</w:t>
      </w:r>
    </w:p>
    <w:p w14:paraId="06EF0559" w14:textId="4BE31EE7" w:rsidR="002B62BE" w:rsidRPr="005F5717" w:rsidRDefault="002B62BE" w:rsidP="002B62B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5F5717">
        <w:rPr>
          <w:rFonts w:ascii="Times New Roman" w:hAnsi="Times New Roman" w:cs="Times New Roman"/>
          <w:b/>
          <w:bCs/>
          <w:sz w:val="28"/>
          <w:szCs w:val="28"/>
        </w:rPr>
        <w:t xml:space="preserve">Жалобы: </w:t>
      </w:r>
      <w:r w:rsidRPr="005F5717">
        <w:rPr>
          <w:rFonts w:ascii="Times New Roman" w:hAnsi="Times New Roman" w:cs="Times New Roman"/>
          <w:bCs/>
          <w:sz w:val="28"/>
          <w:szCs w:val="28"/>
        </w:rPr>
        <w:t xml:space="preserve">затрудненное глотание и боль, изменение цвета слизистой оболочки (появление пятен, язв), отек или припухлость в области новообразования, увеличение лимфатических узлов в подчелюстной </w:t>
      </w:r>
      <w:r w:rsidR="006D2A50">
        <w:rPr>
          <w:rFonts w:ascii="Times New Roman" w:hAnsi="Times New Roman" w:cs="Times New Roman"/>
          <w:bCs/>
          <w:sz w:val="28"/>
          <w:szCs w:val="28"/>
        </w:rPr>
        <w:br/>
      </w:r>
      <w:r w:rsidRPr="005F5717">
        <w:rPr>
          <w:rFonts w:ascii="Times New Roman" w:hAnsi="Times New Roman" w:cs="Times New Roman"/>
          <w:bCs/>
          <w:sz w:val="28"/>
          <w:szCs w:val="28"/>
        </w:rPr>
        <w:t>или шейной области, боль в области кости или сустава, которая может усиливаться при движении или нагрузке, отек, и припухлость вокруг сустава или кости, ограничение подвижности сустава, видимая деформация кости, ощущение образования или уплотнения под кожей;</w:t>
      </w:r>
    </w:p>
    <w:p w14:paraId="1AACCA2D" w14:textId="77777777" w:rsidR="002B62BE" w:rsidRPr="005F5717" w:rsidRDefault="002B62BE" w:rsidP="002B62B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5F5717">
        <w:rPr>
          <w:rFonts w:ascii="Times New Roman" w:hAnsi="Times New Roman" w:cs="Times New Roman"/>
          <w:bCs/>
          <w:sz w:val="28"/>
          <w:szCs w:val="28"/>
        </w:rPr>
        <w:t>Перед назначением КТ обязательным является проведение люминесцентной стоматоскопии.</w:t>
      </w:r>
    </w:p>
    <w:p w14:paraId="71D4E594" w14:textId="63256399" w:rsidR="002B62BE" w:rsidRPr="005F5717" w:rsidRDefault="002B62BE" w:rsidP="002B62BE">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bdr w:val="none" w:sz="0" w:space="0" w:color="auto" w:frame="1"/>
        </w:rPr>
      </w:pPr>
      <w:r w:rsidRPr="005F5717">
        <w:rPr>
          <w:rFonts w:ascii="Times New Roman" w:hAnsi="Times New Roman" w:cs="Times New Roman"/>
          <w:bCs/>
          <w:sz w:val="28"/>
          <w:szCs w:val="28"/>
          <w:bdr w:val="none" w:sz="0" w:space="0" w:color="auto" w:frame="1"/>
        </w:rPr>
        <w:t xml:space="preserve">Самостоятельное назначение КТ челюстно-лицевой области </w:t>
      </w:r>
      <w:r w:rsidRPr="005F5717">
        <w:rPr>
          <w:rFonts w:ascii="Times New Roman" w:hAnsi="Times New Roman" w:cs="Times New Roman"/>
          <w:bCs/>
          <w:sz w:val="28"/>
          <w:szCs w:val="28"/>
        </w:rPr>
        <w:t xml:space="preserve">возможно врачом по специальности (должности): </w:t>
      </w:r>
      <w:r w:rsidRPr="005F5717">
        <w:rPr>
          <w:rFonts w:ascii="Times New Roman" w:hAnsi="Times New Roman" w:cs="Times New Roman"/>
          <w:b/>
          <w:bCs/>
          <w:sz w:val="28"/>
          <w:szCs w:val="28"/>
          <w:bdr w:val="none" w:sz="0" w:space="0" w:color="auto" w:frame="1"/>
        </w:rPr>
        <w:t xml:space="preserve">врач-стоматолог-хирург, </w:t>
      </w:r>
      <w:r w:rsidR="006D2A50">
        <w:rPr>
          <w:rFonts w:ascii="Times New Roman" w:hAnsi="Times New Roman" w:cs="Times New Roman"/>
          <w:b/>
          <w:bCs/>
          <w:sz w:val="28"/>
          <w:szCs w:val="28"/>
          <w:bdr w:val="none" w:sz="0" w:space="0" w:color="auto" w:frame="1"/>
        </w:rPr>
        <w:br/>
      </w:r>
      <w:r w:rsidRPr="005F5717">
        <w:rPr>
          <w:rFonts w:ascii="Times New Roman" w:hAnsi="Times New Roman" w:cs="Times New Roman"/>
          <w:b/>
          <w:bCs/>
          <w:sz w:val="28"/>
          <w:szCs w:val="28"/>
          <w:bdr w:val="none" w:sz="0" w:space="0" w:color="auto" w:frame="1"/>
        </w:rPr>
        <w:t>врач-хирург, ВОП.</w:t>
      </w:r>
    </w:p>
    <w:p w14:paraId="0F7858AD" w14:textId="330A19E8" w:rsidR="002B62BE" w:rsidRPr="005F5717" w:rsidRDefault="002B62BE" w:rsidP="002B62B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5F5717">
        <w:rPr>
          <w:rFonts w:ascii="Times New Roman" w:hAnsi="Times New Roman" w:cs="Times New Roman"/>
          <w:bCs/>
          <w:sz w:val="28"/>
          <w:szCs w:val="28"/>
        </w:rPr>
        <w:t>Пациенту выдается направление по форме 057/у на бумажном носителе. Пациент самостоятельно записывается на прием к врачу-хирургу или ВОП.</w:t>
      </w:r>
    </w:p>
    <w:p w14:paraId="16EEACB5" w14:textId="25909C92" w:rsidR="002B62BE" w:rsidRPr="005F5717" w:rsidRDefault="002B62BE" w:rsidP="002B62B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5F5717">
        <w:rPr>
          <w:rFonts w:ascii="Times New Roman" w:hAnsi="Times New Roman" w:cs="Times New Roman"/>
          <w:bCs/>
          <w:sz w:val="28"/>
          <w:szCs w:val="28"/>
        </w:rPr>
        <w:t xml:space="preserve">Определяемая </w:t>
      </w:r>
      <w:r w:rsidRPr="005F5717">
        <w:rPr>
          <w:rFonts w:ascii="Times New Roman" w:hAnsi="Times New Roman" w:cs="Times New Roman"/>
          <w:b/>
          <w:bCs/>
          <w:sz w:val="28"/>
          <w:szCs w:val="28"/>
        </w:rPr>
        <w:t>цель исследования</w:t>
      </w:r>
      <w:r w:rsidRPr="005F5717">
        <w:rPr>
          <w:rFonts w:ascii="Times New Roman" w:hAnsi="Times New Roman" w:cs="Times New Roman"/>
          <w:bCs/>
          <w:sz w:val="28"/>
          <w:szCs w:val="28"/>
        </w:rPr>
        <w:t>:</w:t>
      </w:r>
      <w:r w:rsidRPr="005F5717">
        <w:rPr>
          <w:rFonts w:ascii="Times New Roman" w:hAnsi="Times New Roman" w:cs="Times New Roman"/>
          <w:b/>
          <w:sz w:val="28"/>
          <w:szCs w:val="28"/>
        </w:rPr>
        <w:t xml:space="preserve"> </w:t>
      </w:r>
      <w:r w:rsidRPr="005F5717">
        <w:rPr>
          <w:rFonts w:ascii="Times New Roman" w:hAnsi="Times New Roman" w:cs="Times New Roman"/>
          <w:bCs/>
          <w:sz w:val="28"/>
          <w:szCs w:val="28"/>
        </w:rPr>
        <w:t>постановка предварительного диагноза, предоперационное планирование.</w:t>
      </w:r>
    </w:p>
    <w:p w14:paraId="5D6456A5" w14:textId="77777777" w:rsidR="002B62BE" w:rsidRPr="005F5717" w:rsidRDefault="002B62BE" w:rsidP="002B62B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5F5717">
        <w:rPr>
          <w:rFonts w:ascii="Times New Roman" w:hAnsi="Times New Roman" w:cs="Times New Roman"/>
          <w:bCs/>
          <w:sz w:val="28"/>
          <w:szCs w:val="28"/>
        </w:rPr>
        <w:t xml:space="preserve">Допустимо назначение следующего </w:t>
      </w:r>
      <w:r w:rsidRPr="005F5717">
        <w:rPr>
          <w:rFonts w:ascii="Times New Roman" w:hAnsi="Times New Roman" w:cs="Times New Roman"/>
          <w:b/>
          <w:sz w:val="28"/>
          <w:szCs w:val="28"/>
        </w:rPr>
        <w:t>исследования</w:t>
      </w:r>
      <w:r w:rsidRPr="005F5717">
        <w:rPr>
          <w:rFonts w:ascii="Times New Roman" w:hAnsi="Times New Roman" w:cs="Times New Roman"/>
          <w:bCs/>
          <w:sz w:val="28"/>
          <w:szCs w:val="28"/>
        </w:rPr>
        <w:t xml:space="preserve">: </w:t>
      </w:r>
    </w:p>
    <w:p w14:paraId="6D5CEF4D" w14:textId="3723D826" w:rsidR="002B62BE" w:rsidRPr="005F5717" w:rsidRDefault="005F5717" w:rsidP="00711334">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5F5717">
        <w:rPr>
          <w:rFonts w:ascii="Times New Roman" w:hAnsi="Times New Roman" w:cs="Times New Roman"/>
          <w:bCs/>
          <w:sz w:val="28"/>
          <w:szCs w:val="28"/>
        </w:rPr>
        <w:t>401</w:t>
      </w:r>
      <w:r w:rsidR="002B62BE" w:rsidRPr="005F5717">
        <w:rPr>
          <w:rFonts w:ascii="Times New Roman" w:hAnsi="Times New Roman" w:cs="Times New Roman"/>
          <w:bCs/>
          <w:sz w:val="28"/>
          <w:szCs w:val="28"/>
        </w:rPr>
        <w:tab/>
      </w:r>
      <w:r w:rsidRPr="005F5717">
        <w:rPr>
          <w:rFonts w:ascii="Times New Roman" w:hAnsi="Times New Roman" w:cs="Times New Roman"/>
          <w:bCs/>
          <w:sz w:val="28"/>
          <w:szCs w:val="28"/>
        </w:rPr>
        <w:t xml:space="preserve">Компьютерная томография головы и шеи с контрастированием </w:t>
      </w:r>
    </w:p>
    <w:p w14:paraId="21554460" w14:textId="77436C4D" w:rsidR="002B62BE" w:rsidRPr="005F5717" w:rsidRDefault="002B62BE" w:rsidP="00711334">
      <w:pPr>
        <w:widowControl w:val="0"/>
        <w:tabs>
          <w:tab w:val="left" w:pos="1276"/>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5F5717">
        <w:rPr>
          <w:rFonts w:ascii="Times New Roman" w:hAnsi="Times New Roman" w:cs="Times New Roman"/>
          <w:bCs/>
          <w:sz w:val="28"/>
          <w:szCs w:val="28"/>
        </w:rPr>
        <w:t>397</w:t>
      </w:r>
      <w:r w:rsidRPr="005F5717">
        <w:rPr>
          <w:rFonts w:ascii="Times New Roman" w:hAnsi="Times New Roman" w:cs="Times New Roman"/>
          <w:bCs/>
          <w:sz w:val="28"/>
          <w:szCs w:val="28"/>
        </w:rPr>
        <w:tab/>
      </w:r>
      <w:r w:rsidR="00A44BAA" w:rsidRPr="005F5717">
        <w:rPr>
          <w:rFonts w:ascii="Times New Roman" w:hAnsi="Times New Roman" w:cs="Times New Roman"/>
          <w:bCs/>
          <w:sz w:val="28"/>
          <w:szCs w:val="28"/>
        </w:rPr>
        <w:t xml:space="preserve">Компьютерная томография челюстно-лицевой области </w:t>
      </w:r>
      <w:r w:rsidR="00A44BAA" w:rsidRPr="005F5717">
        <w:rPr>
          <w:rFonts w:ascii="Times New Roman" w:hAnsi="Times New Roman" w:cs="Times New Roman"/>
          <w:bCs/>
          <w:sz w:val="28"/>
          <w:szCs w:val="28"/>
        </w:rPr>
        <w:br/>
        <w:t>с контрастированием</w:t>
      </w:r>
    </w:p>
    <w:p w14:paraId="582D0465" w14:textId="77777777" w:rsidR="002B62BE" w:rsidRPr="005F5717" w:rsidRDefault="002B62BE" w:rsidP="00711334">
      <w:pPr>
        <w:widowControl w:val="0"/>
        <w:tabs>
          <w:tab w:val="left" w:pos="1276"/>
          <w:tab w:val="left" w:pos="1418"/>
        </w:tabs>
        <w:autoSpaceDE w:val="0"/>
        <w:autoSpaceDN w:val="0"/>
        <w:adjustRightInd w:val="0"/>
        <w:spacing w:after="0" w:line="240" w:lineRule="auto"/>
        <w:ind w:firstLine="709"/>
        <w:jc w:val="both"/>
        <w:rPr>
          <w:rFonts w:ascii="Times New Roman" w:hAnsi="Times New Roman" w:cs="Times New Roman"/>
          <w:bCs/>
          <w:sz w:val="28"/>
          <w:szCs w:val="28"/>
          <w:bdr w:val="none" w:sz="0" w:space="0" w:color="auto" w:frame="1"/>
        </w:rPr>
      </w:pPr>
      <w:r w:rsidRPr="005F5717">
        <w:rPr>
          <w:rFonts w:ascii="Times New Roman" w:hAnsi="Times New Roman" w:cs="Times New Roman"/>
          <w:bCs/>
          <w:sz w:val="28"/>
          <w:szCs w:val="28"/>
          <w:bdr w:val="none" w:sz="0" w:space="0" w:color="auto" w:frame="1"/>
        </w:rPr>
        <w:t>358</w:t>
      </w:r>
      <w:r w:rsidRPr="005F5717">
        <w:rPr>
          <w:rFonts w:ascii="Times New Roman" w:hAnsi="Times New Roman" w:cs="Times New Roman"/>
          <w:bCs/>
          <w:sz w:val="28"/>
          <w:szCs w:val="28"/>
          <w:bdr w:val="none" w:sz="0" w:space="0" w:color="auto" w:frame="1"/>
        </w:rPr>
        <w:tab/>
        <w:t>Магнитно-резонансная томография мягких тканей лицевого отдела черепа с контрастированием</w:t>
      </w:r>
    </w:p>
    <w:p w14:paraId="16E2CBFD" w14:textId="574E1034" w:rsidR="008B3BE6" w:rsidRPr="004D3374" w:rsidRDefault="008B3BE6" w:rsidP="008B3BE6">
      <w:pPr>
        <w:spacing w:after="0" w:line="240" w:lineRule="auto"/>
        <w:ind w:firstLine="709"/>
        <w:jc w:val="both"/>
        <w:rPr>
          <w:rFonts w:ascii="Times New Roman" w:eastAsia="Times New Roman" w:hAnsi="Times New Roman" w:cs="Times New Roman"/>
          <w:sz w:val="28"/>
          <w:szCs w:val="28"/>
          <w:lang w:eastAsia="ru-RU"/>
        </w:rPr>
      </w:pPr>
      <w:r w:rsidRPr="004D3374">
        <w:rPr>
          <w:rFonts w:ascii="Times New Roman" w:eastAsia="Times New Roman" w:hAnsi="Times New Roman" w:cs="Times New Roman"/>
          <w:sz w:val="28"/>
          <w:szCs w:val="28"/>
          <w:lang w:eastAsia="ru-RU"/>
        </w:rPr>
        <w:t xml:space="preserve">Пациент обращается к врачу-стоматологу-хирургу </w:t>
      </w:r>
      <w:r w:rsidR="006D2A50">
        <w:rPr>
          <w:rFonts w:ascii="Times New Roman" w:eastAsia="Times New Roman" w:hAnsi="Times New Roman" w:cs="Times New Roman"/>
          <w:sz w:val="28"/>
          <w:szCs w:val="28"/>
          <w:lang w:eastAsia="ru-RU"/>
        </w:rPr>
        <w:br/>
      </w:r>
      <w:r w:rsidRPr="004D3374">
        <w:rPr>
          <w:rFonts w:ascii="Times New Roman" w:eastAsia="Times New Roman" w:hAnsi="Times New Roman" w:cs="Times New Roman"/>
          <w:sz w:val="28"/>
          <w:szCs w:val="28"/>
          <w:lang w:eastAsia="ru-RU"/>
        </w:rPr>
        <w:t xml:space="preserve">и/или врачу-стоматологу-терапевту стоматологической поликлиники, который, при наличии соответствующих изменений на рентгенограмме </w:t>
      </w:r>
      <w:r w:rsidR="006D2A50">
        <w:rPr>
          <w:rFonts w:ascii="Times New Roman" w:eastAsia="Times New Roman" w:hAnsi="Times New Roman" w:cs="Times New Roman"/>
          <w:sz w:val="28"/>
          <w:szCs w:val="28"/>
          <w:lang w:eastAsia="ru-RU"/>
        </w:rPr>
        <w:br/>
      </w:r>
      <w:r w:rsidRPr="004D3374">
        <w:rPr>
          <w:rFonts w:ascii="Times New Roman" w:eastAsia="Times New Roman" w:hAnsi="Times New Roman" w:cs="Times New Roman"/>
          <w:sz w:val="28"/>
          <w:szCs w:val="28"/>
          <w:lang w:eastAsia="ru-RU"/>
        </w:rPr>
        <w:t xml:space="preserve">и/или данных объективного выдает пациенту направление по форме 057-У </w:t>
      </w:r>
      <w:r w:rsidR="006D2A50">
        <w:rPr>
          <w:rFonts w:ascii="Times New Roman" w:eastAsia="Times New Roman" w:hAnsi="Times New Roman" w:cs="Times New Roman"/>
          <w:sz w:val="28"/>
          <w:szCs w:val="28"/>
          <w:lang w:eastAsia="ru-RU"/>
        </w:rPr>
        <w:br/>
      </w:r>
      <w:r w:rsidRPr="004D3374">
        <w:rPr>
          <w:rFonts w:ascii="Times New Roman" w:eastAsia="Times New Roman" w:hAnsi="Times New Roman" w:cs="Times New Roman"/>
          <w:sz w:val="28"/>
          <w:szCs w:val="28"/>
          <w:lang w:eastAsia="ru-RU"/>
        </w:rPr>
        <w:t>на бумажном носителе на консультацию к врачу общей практики или врачу-хирургу в поликлинику по месту прикрепления. К направлению прилагается протокол осмотра и карта проведенного исследования люминесцентной стоматоскопии. Пациент самостоятельно записывается на прием к врачу общей практики или врачу-хирургу.</w:t>
      </w:r>
    </w:p>
    <w:p w14:paraId="15B8666E" w14:textId="49CB03E3" w:rsidR="008B3BE6" w:rsidRPr="004D3374" w:rsidRDefault="008B3BE6" w:rsidP="008B3BE6">
      <w:pPr>
        <w:spacing w:after="0" w:line="240" w:lineRule="auto"/>
        <w:ind w:firstLine="709"/>
        <w:jc w:val="both"/>
        <w:rPr>
          <w:rFonts w:ascii="Times New Roman" w:eastAsia="Times New Roman" w:hAnsi="Times New Roman" w:cs="Times New Roman"/>
          <w:sz w:val="28"/>
          <w:szCs w:val="28"/>
          <w:lang w:eastAsia="ru-RU"/>
        </w:rPr>
      </w:pPr>
      <w:r w:rsidRPr="004D3374">
        <w:rPr>
          <w:rFonts w:ascii="Times New Roman" w:eastAsia="Times New Roman" w:hAnsi="Times New Roman" w:cs="Times New Roman"/>
          <w:sz w:val="28"/>
          <w:szCs w:val="28"/>
          <w:lang w:eastAsia="ru-RU"/>
        </w:rPr>
        <w:t xml:space="preserve">После проведенного исследования пациент с результатами КТ/МРТ приходит на повторный прием к врачу-стоматологу-хирургу </w:t>
      </w:r>
      <w:r w:rsidR="00C355B5">
        <w:rPr>
          <w:rFonts w:ascii="Times New Roman" w:eastAsia="Times New Roman" w:hAnsi="Times New Roman" w:cs="Times New Roman"/>
          <w:sz w:val="28"/>
          <w:szCs w:val="28"/>
          <w:lang w:eastAsia="ru-RU"/>
        </w:rPr>
        <w:br/>
      </w:r>
      <w:r w:rsidRPr="004D3374">
        <w:rPr>
          <w:rFonts w:ascii="Times New Roman" w:eastAsia="Times New Roman" w:hAnsi="Times New Roman" w:cs="Times New Roman"/>
          <w:sz w:val="28"/>
          <w:szCs w:val="28"/>
          <w:lang w:eastAsia="ru-RU"/>
        </w:rPr>
        <w:t xml:space="preserve">или врачу-стоматологу-терапевту. Врач-стоматолог-хирург </w:t>
      </w:r>
      <w:r w:rsidR="00C355B5">
        <w:rPr>
          <w:rFonts w:ascii="Times New Roman" w:eastAsia="Times New Roman" w:hAnsi="Times New Roman" w:cs="Times New Roman"/>
          <w:sz w:val="28"/>
          <w:szCs w:val="28"/>
          <w:lang w:eastAsia="ru-RU"/>
        </w:rPr>
        <w:br/>
      </w:r>
      <w:r w:rsidRPr="004D3374">
        <w:rPr>
          <w:rFonts w:ascii="Times New Roman" w:eastAsia="Times New Roman" w:hAnsi="Times New Roman" w:cs="Times New Roman"/>
          <w:sz w:val="28"/>
          <w:szCs w:val="28"/>
          <w:lang w:eastAsia="ru-RU"/>
        </w:rPr>
        <w:t xml:space="preserve">и/или врач-стоматолог-терапевт анализирует результаты исследования. Выдает направление по форме 057-У направление на бумажном носителе </w:t>
      </w:r>
      <w:r w:rsidR="00C355B5">
        <w:rPr>
          <w:rFonts w:ascii="Times New Roman" w:eastAsia="Times New Roman" w:hAnsi="Times New Roman" w:cs="Times New Roman"/>
          <w:sz w:val="28"/>
          <w:szCs w:val="28"/>
          <w:lang w:eastAsia="ru-RU"/>
        </w:rPr>
        <w:br/>
      </w:r>
      <w:r w:rsidRPr="004D3374">
        <w:rPr>
          <w:rFonts w:ascii="Times New Roman" w:eastAsia="Times New Roman" w:hAnsi="Times New Roman" w:cs="Times New Roman"/>
          <w:sz w:val="28"/>
          <w:szCs w:val="28"/>
          <w:lang w:eastAsia="ru-RU"/>
        </w:rPr>
        <w:t>на консультацию к врачу-онкологу ЦАОП.</w:t>
      </w:r>
    </w:p>
    <w:p w14:paraId="0F2DC1A3" w14:textId="77777777" w:rsidR="002B62BE" w:rsidRPr="00C76A85" w:rsidRDefault="002B62BE" w:rsidP="002B62BE">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F086B76" w14:textId="77777777" w:rsidR="000F336A" w:rsidRPr="00C76A85" w:rsidRDefault="000F336A" w:rsidP="004C6BDD">
      <w:pPr>
        <w:pStyle w:val="ConsPlusNormal"/>
        <w:tabs>
          <w:tab w:val="left" w:pos="709"/>
        </w:tabs>
        <w:ind w:firstLine="709"/>
        <w:jc w:val="both"/>
        <w:outlineLvl w:val="0"/>
        <w:rPr>
          <w:rFonts w:ascii="Times New Roman" w:hAnsi="Times New Roman" w:cs="Times New Roman"/>
          <w:b/>
          <w:sz w:val="28"/>
          <w:szCs w:val="28"/>
        </w:rPr>
      </w:pPr>
      <w:r w:rsidRPr="00C76A85">
        <w:rPr>
          <w:rFonts w:ascii="Times New Roman" w:hAnsi="Times New Roman" w:cs="Times New Roman"/>
          <w:b/>
          <w:sz w:val="28"/>
          <w:szCs w:val="28"/>
        </w:rPr>
        <w:t>«ТЕРАПИЯ»</w:t>
      </w:r>
    </w:p>
    <w:p w14:paraId="4DEC6D26" w14:textId="77777777" w:rsidR="000F336A" w:rsidRPr="00C76A85" w:rsidRDefault="000F336A" w:rsidP="00711334">
      <w:pPr>
        <w:widowControl w:val="0"/>
        <w:tabs>
          <w:tab w:val="left" w:pos="1418"/>
        </w:tabs>
        <w:autoSpaceDE w:val="0"/>
        <w:autoSpaceDN w:val="0"/>
        <w:adjustRightInd w:val="0"/>
        <w:spacing w:before="120"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Назначение КТ органов грудной клетки с целью постановки диагноза</w:t>
      </w:r>
      <w:r w:rsidRPr="00C76A85">
        <w:rPr>
          <w:rFonts w:ascii="Times New Roman" w:hAnsi="Times New Roman" w:cs="Times New Roman"/>
          <w:bCs/>
          <w:sz w:val="28"/>
          <w:szCs w:val="28"/>
        </w:rPr>
        <w:br/>
        <w:t>и определения тактики ведения при оказании медицинской помощи</w:t>
      </w:r>
      <w:r w:rsidRPr="00C76A85">
        <w:rPr>
          <w:rFonts w:ascii="Times New Roman" w:hAnsi="Times New Roman" w:cs="Times New Roman"/>
          <w:bCs/>
          <w:sz w:val="28"/>
          <w:szCs w:val="28"/>
        </w:rPr>
        <w:br/>
        <w:t xml:space="preserve">по профилю «терапия» производится врачом поликлиники </w:t>
      </w:r>
      <w:r w:rsidRPr="00C76A85">
        <w:rPr>
          <w:rFonts w:ascii="Times New Roman" w:hAnsi="Times New Roman" w:cs="Times New Roman"/>
          <w:b/>
          <w:sz w:val="28"/>
          <w:szCs w:val="28"/>
        </w:rPr>
        <w:t xml:space="preserve">самостоятельно </w:t>
      </w:r>
      <w:r w:rsidRPr="00C76A85">
        <w:rPr>
          <w:rFonts w:ascii="Times New Roman" w:hAnsi="Times New Roman" w:cs="Times New Roman"/>
          <w:bCs/>
          <w:sz w:val="28"/>
          <w:szCs w:val="28"/>
        </w:rPr>
        <w:t>для следующих случаев:</w:t>
      </w:r>
    </w:p>
    <w:p w14:paraId="022429F8" w14:textId="77777777" w:rsidR="000F336A" w:rsidRPr="00C76A85" w:rsidRDefault="000F336A"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bookmarkStart w:id="61" w:name="_Hlk206426094"/>
      <w:r w:rsidRPr="00C76A85">
        <w:rPr>
          <w:rFonts w:ascii="Times New Roman" w:eastAsia="Times New Roman" w:hAnsi="Times New Roman" w:cs="Times New Roman"/>
          <w:sz w:val="28"/>
          <w:szCs w:val="28"/>
          <w:lang w:eastAsia="ru-RU"/>
        </w:rPr>
        <w:t>подозрение на осложнённое течение пневмонии (абсцесс, эмпиема плевры, деструкция лёгочной ткани и др.)</w:t>
      </w:r>
      <w:bookmarkEnd w:id="61"/>
      <w:r w:rsidRPr="00C76A85">
        <w:rPr>
          <w:rFonts w:ascii="Times New Roman" w:eastAsia="Times New Roman" w:hAnsi="Times New Roman" w:cs="Times New Roman"/>
          <w:sz w:val="28"/>
          <w:szCs w:val="28"/>
          <w:lang w:eastAsia="ru-RU"/>
        </w:rPr>
        <w:t>;</w:t>
      </w:r>
    </w:p>
    <w:p w14:paraId="406AC1E5" w14:textId="77777777" w:rsidR="000F336A" w:rsidRPr="00C76A85" w:rsidRDefault="000F336A"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затяжное течение пневмонии при отсутствии положительной динамики на фоне стандартной терапии;</w:t>
      </w:r>
    </w:p>
    <w:p w14:paraId="5A9D4DE0" w14:textId="77777777" w:rsidR="000F336A" w:rsidRPr="00C76A85" w:rsidRDefault="000F336A"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клинико-рентгенологическое несоответствие (наличие физикальных изменений над легкими при сомнительных данных рентгенограммы </w:t>
      </w:r>
      <w:r w:rsidRPr="00C76A85">
        <w:rPr>
          <w:rFonts w:ascii="Times New Roman" w:eastAsia="Times New Roman" w:hAnsi="Times New Roman" w:cs="Times New Roman"/>
          <w:sz w:val="28"/>
          <w:szCs w:val="28"/>
          <w:lang w:eastAsia="ru-RU"/>
        </w:rPr>
        <w:br/>
        <w:t>или наоборот);</w:t>
      </w:r>
    </w:p>
    <w:p w14:paraId="5FC1797E" w14:textId="7706D34F" w:rsidR="000F336A" w:rsidRPr="00C76A85" w:rsidRDefault="000F336A"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тяж</w:t>
      </w:r>
      <w:r w:rsidR="005536BC">
        <w:rPr>
          <w:rFonts w:ascii="Times New Roman" w:eastAsia="Times New Roman" w:hAnsi="Times New Roman" w:cs="Times New Roman"/>
          <w:sz w:val="28"/>
          <w:szCs w:val="28"/>
          <w:lang w:eastAsia="ru-RU"/>
        </w:rPr>
        <w:t>е</w:t>
      </w:r>
      <w:r w:rsidRPr="00C76A85">
        <w:rPr>
          <w:rFonts w:ascii="Times New Roman" w:eastAsia="Times New Roman" w:hAnsi="Times New Roman" w:cs="Times New Roman"/>
          <w:sz w:val="28"/>
          <w:szCs w:val="28"/>
          <w:lang w:eastAsia="ru-RU"/>
        </w:rPr>
        <w:t>лое течение пневмонии с выраженной дыхательной недостаточностью.</w:t>
      </w:r>
    </w:p>
    <w:p w14:paraId="1C5EBEED" w14:textId="77777777" w:rsidR="000F336A" w:rsidRPr="00C76A85" w:rsidRDefault="000F336A" w:rsidP="004C6BDD">
      <w:pPr>
        <w:pStyle w:val="a5"/>
        <w:widowControl w:val="0"/>
        <w:tabs>
          <w:tab w:val="left" w:pos="993"/>
        </w:tabs>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p>
    <w:p w14:paraId="79CF5001" w14:textId="77777777" w:rsidR="000F336A" w:rsidRPr="00C76A85" w:rsidRDefault="000F336A" w:rsidP="00711334">
      <w:pPr>
        <w:pStyle w:val="a5"/>
        <w:widowControl w:val="0"/>
        <w:numPr>
          <w:ilvl w:val="0"/>
          <w:numId w:val="21"/>
        </w:numPr>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Врач поликлиники самостоятельно принимает решение </w:t>
      </w:r>
      <w:r w:rsidRPr="00C76A85">
        <w:rPr>
          <w:rFonts w:ascii="Times New Roman" w:hAnsi="Times New Roman" w:cs="Times New Roman"/>
          <w:b/>
          <w:sz w:val="28"/>
          <w:szCs w:val="28"/>
        </w:rPr>
        <w:br/>
        <w:t>о назначении МРТ/КТ</w:t>
      </w:r>
    </w:p>
    <w:p w14:paraId="213D2243"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41582D65" w14:textId="196FDC24"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J12</w:t>
      </w:r>
      <w:r w:rsidRPr="00C76A85">
        <w:rPr>
          <w:rFonts w:ascii="Times New Roman" w:hAnsi="Times New Roman" w:cs="Times New Roman"/>
          <w:bCs/>
          <w:sz w:val="28"/>
          <w:szCs w:val="28"/>
        </w:rPr>
        <w:tab/>
        <w:t>Вирусная пневмония, не классифицированная в других рубриках.</w:t>
      </w:r>
    </w:p>
    <w:p w14:paraId="6ED25959" w14:textId="735D0EAB"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J12.0</w:t>
      </w:r>
      <w:r w:rsidRPr="00C76A85">
        <w:rPr>
          <w:rFonts w:ascii="Times New Roman" w:hAnsi="Times New Roman" w:cs="Times New Roman"/>
          <w:bCs/>
          <w:sz w:val="28"/>
          <w:szCs w:val="28"/>
        </w:rPr>
        <w:tab/>
        <w:t>Аденовирусная пневмония.</w:t>
      </w:r>
    </w:p>
    <w:p w14:paraId="16BAAD7C" w14:textId="54089BCC"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J12.1</w:t>
      </w:r>
      <w:r w:rsidRPr="00C76A85">
        <w:rPr>
          <w:rFonts w:ascii="Times New Roman" w:hAnsi="Times New Roman" w:cs="Times New Roman"/>
          <w:bCs/>
          <w:sz w:val="28"/>
          <w:szCs w:val="28"/>
        </w:rPr>
        <w:tab/>
        <w:t>Пневмония, вызванная респираторно-синцитиальным вирусом.</w:t>
      </w:r>
    </w:p>
    <w:p w14:paraId="129E3528" w14:textId="694DCDAE"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J12.2</w:t>
      </w:r>
      <w:r w:rsidRPr="00C76A85">
        <w:rPr>
          <w:rFonts w:ascii="Times New Roman" w:hAnsi="Times New Roman" w:cs="Times New Roman"/>
          <w:bCs/>
          <w:sz w:val="28"/>
          <w:szCs w:val="28"/>
        </w:rPr>
        <w:tab/>
        <w:t>Пневмония, вызванная вирусом парагриппа.</w:t>
      </w:r>
    </w:p>
    <w:p w14:paraId="5A6A0178" w14:textId="68D86D9E"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J12.3</w:t>
      </w:r>
      <w:r w:rsidRPr="00C76A85">
        <w:rPr>
          <w:rFonts w:ascii="Times New Roman" w:hAnsi="Times New Roman" w:cs="Times New Roman"/>
          <w:bCs/>
          <w:sz w:val="28"/>
          <w:szCs w:val="28"/>
        </w:rPr>
        <w:tab/>
        <w:t>Пневмония, вызванная метапневмовирусом человека.</w:t>
      </w:r>
    </w:p>
    <w:p w14:paraId="2FC72C71" w14:textId="51F22555"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J12.8</w:t>
      </w:r>
      <w:r w:rsidRPr="00C76A85">
        <w:rPr>
          <w:rFonts w:ascii="Times New Roman" w:hAnsi="Times New Roman" w:cs="Times New Roman"/>
          <w:bCs/>
          <w:sz w:val="28"/>
          <w:szCs w:val="28"/>
        </w:rPr>
        <w:tab/>
        <w:t>Другая вирусная пневмония.</w:t>
      </w:r>
    </w:p>
    <w:p w14:paraId="0700A859" w14:textId="518F0D09"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J12.9</w:t>
      </w:r>
      <w:r w:rsidRPr="00C76A85">
        <w:rPr>
          <w:rFonts w:ascii="Times New Roman" w:hAnsi="Times New Roman" w:cs="Times New Roman"/>
          <w:bCs/>
          <w:sz w:val="28"/>
          <w:szCs w:val="28"/>
        </w:rPr>
        <w:tab/>
        <w:t>Вирусная пневмония неуточненная.</w:t>
      </w:r>
    </w:p>
    <w:p w14:paraId="3F4701C6" w14:textId="77F40655"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J13</w:t>
      </w:r>
      <w:r w:rsidRPr="00C76A85">
        <w:rPr>
          <w:rFonts w:ascii="Times New Roman" w:hAnsi="Times New Roman" w:cs="Times New Roman"/>
          <w:bCs/>
          <w:sz w:val="28"/>
          <w:szCs w:val="28"/>
        </w:rPr>
        <w:tab/>
        <w:t>Пневмония, вызванная Streptococcus pneumoniae.</w:t>
      </w:r>
    </w:p>
    <w:p w14:paraId="221BDF8D" w14:textId="67A3D294"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J14</w:t>
      </w:r>
      <w:r w:rsidRPr="00C76A85">
        <w:rPr>
          <w:rFonts w:ascii="Times New Roman" w:hAnsi="Times New Roman" w:cs="Times New Roman"/>
          <w:bCs/>
          <w:sz w:val="28"/>
          <w:szCs w:val="28"/>
        </w:rPr>
        <w:tab/>
        <w:t>Пневмония, вызванная Haemophilus influenzae (палочка Афанасьева-Пфейффера).</w:t>
      </w:r>
    </w:p>
    <w:p w14:paraId="225BD6CD" w14:textId="12D26098"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w:t>
      </w:r>
      <w:r w:rsidRPr="00C76A85">
        <w:rPr>
          <w:rFonts w:ascii="Times New Roman" w:hAnsi="Times New Roman" w:cs="Times New Roman"/>
          <w:bCs/>
          <w:sz w:val="28"/>
          <w:szCs w:val="28"/>
        </w:rPr>
        <w:tab/>
        <w:t>Бактериальная пневмония, не классифицированная в других рубриках.</w:t>
      </w:r>
    </w:p>
    <w:p w14:paraId="384C4140" w14:textId="2BD05F1E"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J15.0</w:t>
      </w:r>
      <w:r w:rsidRPr="00C76A85">
        <w:rPr>
          <w:rFonts w:ascii="Times New Roman" w:hAnsi="Times New Roman" w:cs="Times New Roman"/>
          <w:bCs/>
          <w:sz w:val="28"/>
          <w:szCs w:val="28"/>
        </w:rPr>
        <w:tab/>
        <w:t>Пневмония, вызванная Klebsiella pneumoniae.</w:t>
      </w:r>
    </w:p>
    <w:p w14:paraId="607018BA" w14:textId="73DDC8B4"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J15.1</w:t>
      </w:r>
      <w:r w:rsidRPr="00C76A85">
        <w:rPr>
          <w:rFonts w:ascii="Times New Roman" w:hAnsi="Times New Roman" w:cs="Times New Roman"/>
          <w:bCs/>
          <w:sz w:val="28"/>
          <w:szCs w:val="28"/>
        </w:rPr>
        <w:tab/>
        <w:t>Пневмония, вызванная Pseudomonas aeruginosa (синегнойной палочкой).</w:t>
      </w:r>
    </w:p>
    <w:p w14:paraId="477187AA" w14:textId="1E69942F"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J15.2</w:t>
      </w:r>
      <w:r w:rsidRPr="00C76A85">
        <w:rPr>
          <w:rFonts w:ascii="Times New Roman" w:hAnsi="Times New Roman" w:cs="Times New Roman"/>
          <w:bCs/>
          <w:sz w:val="28"/>
          <w:szCs w:val="28"/>
        </w:rPr>
        <w:tab/>
        <w:t>Пневмония, вызванная стафилококком.</w:t>
      </w:r>
    </w:p>
    <w:p w14:paraId="696E5468" w14:textId="53668D0A"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J15.3</w:t>
      </w:r>
      <w:r w:rsidRPr="00C76A85">
        <w:rPr>
          <w:rFonts w:ascii="Times New Roman" w:hAnsi="Times New Roman" w:cs="Times New Roman"/>
          <w:bCs/>
          <w:sz w:val="28"/>
          <w:szCs w:val="28"/>
        </w:rPr>
        <w:tab/>
        <w:t>Пневмония, вызванная стрептококком группы B.</w:t>
      </w:r>
    </w:p>
    <w:p w14:paraId="48A8F6D8" w14:textId="203D9ACB"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J15.4</w:t>
      </w:r>
      <w:r w:rsidRPr="00C76A85">
        <w:rPr>
          <w:rFonts w:ascii="Times New Roman" w:hAnsi="Times New Roman" w:cs="Times New Roman"/>
          <w:bCs/>
          <w:sz w:val="28"/>
          <w:szCs w:val="28"/>
        </w:rPr>
        <w:tab/>
        <w:t>Пневмония, вызванная другими стрептококками.</w:t>
      </w:r>
    </w:p>
    <w:p w14:paraId="151286E0" w14:textId="76680F45"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J15.5</w:t>
      </w:r>
      <w:r w:rsidRPr="00C76A85">
        <w:rPr>
          <w:rFonts w:ascii="Times New Roman" w:hAnsi="Times New Roman" w:cs="Times New Roman"/>
          <w:bCs/>
          <w:sz w:val="28"/>
          <w:szCs w:val="28"/>
        </w:rPr>
        <w:tab/>
        <w:t>Пневмония, вызванная Escherichia coli.</w:t>
      </w:r>
    </w:p>
    <w:p w14:paraId="02CD0104" w14:textId="111ECCBF"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J15.6</w:t>
      </w:r>
      <w:r w:rsidRPr="00C76A85">
        <w:rPr>
          <w:rFonts w:ascii="Times New Roman" w:hAnsi="Times New Roman" w:cs="Times New Roman"/>
          <w:bCs/>
          <w:sz w:val="28"/>
          <w:szCs w:val="28"/>
        </w:rPr>
        <w:tab/>
        <w:t>Пневмония, вызванная другими аэробными грамотрицательными бактериями.</w:t>
      </w:r>
    </w:p>
    <w:p w14:paraId="0DACAE6E" w14:textId="65A16678"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J15.7</w:t>
      </w:r>
      <w:r w:rsidRPr="00C76A85">
        <w:rPr>
          <w:rFonts w:ascii="Times New Roman" w:hAnsi="Times New Roman" w:cs="Times New Roman"/>
          <w:bCs/>
          <w:sz w:val="28"/>
          <w:szCs w:val="28"/>
        </w:rPr>
        <w:tab/>
        <w:t>Пневмония, вызванная Mycoplasma pneumoniae.</w:t>
      </w:r>
    </w:p>
    <w:p w14:paraId="34AC5960" w14:textId="7BE4F470"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J15.8</w:t>
      </w:r>
      <w:r w:rsidRPr="00C76A85">
        <w:rPr>
          <w:rFonts w:ascii="Times New Roman" w:hAnsi="Times New Roman" w:cs="Times New Roman"/>
          <w:bCs/>
          <w:sz w:val="28"/>
          <w:szCs w:val="28"/>
        </w:rPr>
        <w:tab/>
        <w:t>Другие бактериальные пневмонии.</w:t>
      </w:r>
    </w:p>
    <w:p w14:paraId="52ED972F" w14:textId="19826DA4"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J15.9</w:t>
      </w:r>
      <w:r w:rsidRPr="00C76A85">
        <w:rPr>
          <w:rFonts w:ascii="Times New Roman" w:hAnsi="Times New Roman" w:cs="Times New Roman"/>
          <w:bCs/>
          <w:sz w:val="28"/>
          <w:szCs w:val="28"/>
        </w:rPr>
        <w:tab/>
        <w:t>Бактериальная пневмония неуточненная.</w:t>
      </w:r>
    </w:p>
    <w:p w14:paraId="7FCDC1B5" w14:textId="3BB4F748"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J16</w:t>
      </w:r>
      <w:r w:rsidRPr="00C76A85">
        <w:rPr>
          <w:rFonts w:ascii="Times New Roman" w:hAnsi="Times New Roman" w:cs="Times New Roman"/>
          <w:bCs/>
          <w:sz w:val="28"/>
          <w:szCs w:val="28"/>
        </w:rPr>
        <w:tab/>
        <w:t xml:space="preserve">Пневмония, вызванная другими инфекционными агентами, </w:t>
      </w:r>
      <w:r w:rsidRPr="00C76A85">
        <w:rPr>
          <w:rFonts w:ascii="Times New Roman" w:hAnsi="Times New Roman" w:cs="Times New Roman"/>
          <w:bCs/>
          <w:sz w:val="28"/>
          <w:szCs w:val="28"/>
        </w:rPr>
        <w:br/>
        <w:t>не классифицированная в других рубриках.</w:t>
      </w:r>
    </w:p>
    <w:p w14:paraId="138D4294" w14:textId="287F62AB"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J16.0</w:t>
      </w:r>
      <w:r w:rsidRPr="00C76A85">
        <w:rPr>
          <w:rFonts w:ascii="Times New Roman" w:hAnsi="Times New Roman" w:cs="Times New Roman"/>
          <w:bCs/>
          <w:sz w:val="28"/>
          <w:szCs w:val="28"/>
        </w:rPr>
        <w:tab/>
        <w:t>Пневмония, вызванная хламидиями.</w:t>
      </w:r>
    </w:p>
    <w:p w14:paraId="2D3FEB21" w14:textId="39F907F9"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J16.8</w:t>
      </w:r>
      <w:r w:rsidRPr="00C76A85">
        <w:rPr>
          <w:rFonts w:ascii="Times New Roman" w:hAnsi="Times New Roman" w:cs="Times New Roman"/>
          <w:bCs/>
          <w:sz w:val="28"/>
          <w:szCs w:val="28"/>
        </w:rPr>
        <w:tab/>
        <w:t>Пневмония, вызванная другими уточненными инфекционными возбудителями.</w:t>
      </w:r>
    </w:p>
    <w:p w14:paraId="082C0FC8" w14:textId="21B3AABC"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J17</w:t>
      </w:r>
      <w:r w:rsidRPr="00C76A85">
        <w:rPr>
          <w:rFonts w:ascii="Times New Roman" w:hAnsi="Times New Roman" w:cs="Times New Roman"/>
          <w:bCs/>
          <w:sz w:val="28"/>
          <w:szCs w:val="28"/>
        </w:rPr>
        <w:tab/>
        <w:t>Пневмония при болезнях, классифицированных в других рубриках.</w:t>
      </w:r>
    </w:p>
    <w:p w14:paraId="1D662760" w14:textId="04A9A885"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J17.0</w:t>
      </w:r>
      <w:r w:rsidRPr="00C76A85">
        <w:rPr>
          <w:rFonts w:ascii="Times New Roman" w:hAnsi="Times New Roman" w:cs="Times New Roman"/>
          <w:bCs/>
          <w:sz w:val="28"/>
          <w:szCs w:val="28"/>
        </w:rPr>
        <w:tab/>
        <w:t>Пневмония при бактериальных инфекциях, классифицированных в других рубриках.</w:t>
      </w:r>
    </w:p>
    <w:p w14:paraId="73015ECB" w14:textId="7BB2AEF5"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J17.1</w:t>
      </w:r>
      <w:r w:rsidRPr="00C76A85">
        <w:rPr>
          <w:rFonts w:ascii="Times New Roman" w:hAnsi="Times New Roman" w:cs="Times New Roman"/>
          <w:bCs/>
          <w:sz w:val="28"/>
          <w:szCs w:val="28"/>
        </w:rPr>
        <w:tab/>
        <w:t xml:space="preserve">Пневмония при вирусных инфекциях, классифицированных </w:t>
      </w:r>
      <w:r w:rsidRPr="00C76A85">
        <w:rPr>
          <w:rFonts w:ascii="Times New Roman" w:hAnsi="Times New Roman" w:cs="Times New Roman"/>
          <w:bCs/>
          <w:sz w:val="28"/>
          <w:szCs w:val="28"/>
        </w:rPr>
        <w:br/>
        <w:t>в других рубриках.</w:t>
      </w:r>
    </w:p>
    <w:p w14:paraId="169E988C" w14:textId="10EEF97F"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J17.2</w:t>
      </w:r>
      <w:r w:rsidRPr="00C76A85">
        <w:rPr>
          <w:rFonts w:ascii="Times New Roman" w:hAnsi="Times New Roman" w:cs="Times New Roman"/>
          <w:bCs/>
          <w:sz w:val="28"/>
          <w:szCs w:val="28"/>
        </w:rPr>
        <w:tab/>
        <w:t>Пневмония при микозах.</w:t>
      </w:r>
    </w:p>
    <w:p w14:paraId="5D4EDDA4" w14:textId="3AE646CB"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J17.3</w:t>
      </w:r>
      <w:r w:rsidRPr="00C76A85">
        <w:rPr>
          <w:rFonts w:ascii="Times New Roman" w:hAnsi="Times New Roman" w:cs="Times New Roman"/>
          <w:bCs/>
          <w:sz w:val="28"/>
          <w:szCs w:val="28"/>
        </w:rPr>
        <w:tab/>
        <w:t>Пневмония при паразитарных болезнях.</w:t>
      </w:r>
    </w:p>
    <w:p w14:paraId="3599D1EB" w14:textId="2F36A26E"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J17.8</w:t>
      </w:r>
      <w:r w:rsidRPr="00C76A85">
        <w:rPr>
          <w:rFonts w:ascii="Times New Roman" w:hAnsi="Times New Roman" w:cs="Times New Roman"/>
          <w:bCs/>
          <w:sz w:val="28"/>
          <w:szCs w:val="28"/>
        </w:rPr>
        <w:tab/>
        <w:t xml:space="preserve">Пневмония при других заболеваниях, классифицированных </w:t>
      </w:r>
      <w:r w:rsidRPr="00C76A85">
        <w:rPr>
          <w:rFonts w:ascii="Times New Roman" w:hAnsi="Times New Roman" w:cs="Times New Roman"/>
          <w:bCs/>
          <w:sz w:val="28"/>
          <w:szCs w:val="28"/>
        </w:rPr>
        <w:br/>
        <w:t>в других рубриках.</w:t>
      </w:r>
    </w:p>
    <w:p w14:paraId="6916E914" w14:textId="5E0210C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J18</w:t>
      </w:r>
      <w:r w:rsidRPr="00C76A85">
        <w:rPr>
          <w:rFonts w:ascii="Times New Roman" w:hAnsi="Times New Roman" w:cs="Times New Roman"/>
          <w:bCs/>
          <w:sz w:val="28"/>
          <w:szCs w:val="28"/>
        </w:rPr>
        <w:tab/>
        <w:t>Пневмония без уточнённого возбудителя.</w:t>
      </w:r>
    </w:p>
    <w:p w14:paraId="2EF893C3" w14:textId="104A92B0"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J18.0</w:t>
      </w:r>
      <w:r w:rsidRPr="00C76A85">
        <w:rPr>
          <w:rFonts w:ascii="Times New Roman" w:hAnsi="Times New Roman" w:cs="Times New Roman"/>
          <w:bCs/>
          <w:sz w:val="28"/>
          <w:szCs w:val="28"/>
        </w:rPr>
        <w:tab/>
        <w:t>Бронхопневмония неуточнённая.</w:t>
      </w:r>
    </w:p>
    <w:p w14:paraId="11495E1C" w14:textId="17EA2F19"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J18.1</w:t>
      </w:r>
      <w:r w:rsidRPr="00C76A85">
        <w:rPr>
          <w:rFonts w:ascii="Times New Roman" w:hAnsi="Times New Roman" w:cs="Times New Roman"/>
          <w:bCs/>
          <w:sz w:val="28"/>
          <w:szCs w:val="28"/>
        </w:rPr>
        <w:tab/>
        <w:t>Долевая пневмония неуточнённая.</w:t>
      </w:r>
    </w:p>
    <w:p w14:paraId="46AC097A" w14:textId="0E1D9EAA"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J18.2</w:t>
      </w:r>
      <w:r w:rsidRPr="00C76A85">
        <w:rPr>
          <w:rFonts w:ascii="Times New Roman" w:hAnsi="Times New Roman" w:cs="Times New Roman"/>
          <w:bCs/>
          <w:sz w:val="28"/>
          <w:szCs w:val="28"/>
        </w:rPr>
        <w:tab/>
        <w:t>Гипостатическая пневмония неуточнённая.</w:t>
      </w:r>
    </w:p>
    <w:p w14:paraId="50F454BA" w14:textId="215C854D"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J18.8</w:t>
      </w:r>
      <w:r w:rsidRPr="00C76A85">
        <w:rPr>
          <w:rFonts w:ascii="Times New Roman" w:hAnsi="Times New Roman" w:cs="Times New Roman"/>
          <w:bCs/>
          <w:sz w:val="28"/>
          <w:szCs w:val="28"/>
        </w:rPr>
        <w:tab/>
        <w:t>Другая пневмония, возбудитель не уточнён.</w:t>
      </w:r>
    </w:p>
    <w:p w14:paraId="48634161" w14:textId="75728E85"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J18.9</w:t>
      </w:r>
      <w:r w:rsidRPr="00C76A85">
        <w:rPr>
          <w:rFonts w:ascii="Times New Roman" w:hAnsi="Times New Roman" w:cs="Times New Roman"/>
          <w:bCs/>
          <w:sz w:val="28"/>
          <w:szCs w:val="28"/>
        </w:rPr>
        <w:tab/>
        <w:t>Пневмония неуточнённая.</w:t>
      </w:r>
    </w:p>
    <w:p w14:paraId="22D00FF7"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
          <w:sz w:val="28"/>
          <w:szCs w:val="28"/>
        </w:rPr>
      </w:pPr>
    </w:p>
    <w:p w14:paraId="23013586"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на повышение температуры тела, чаще до фебрильных значений (38–39 °C), озноб; общую слабость, утомляемость, потливость, головную боль; снижение аппетита, ломоту в теле, мышечные и суставные боли; кашель (сухой или с отделением мокроты; мокрота может быть слизистой, гнойной или с прожилками крови); боли в грудной клетке, усиливающиеся при глубоком вдохе и кашле; одышка при физической нагрузке/в покое; усиление одышки в положении лёжа, вынужденное положение сидя; ощущение «заложенности» в грудной клетке; при осмотре влажные хрипы, притупление перкуторного звука.</w:t>
      </w:r>
    </w:p>
    <w:p w14:paraId="3FFB46FA" w14:textId="77777777"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исследования: </w:t>
      </w:r>
    </w:p>
    <w:p w14:paraId="25DEC542" w14:textId="46D28352" w:rsidR="000F336A" w:rsidRPr="00C76A85" w:rsidRDefault="000F336A"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Pr="00C76A85">
        <w:rPr>
          <w:rFonts w:ascii="Times New Roman" w:hAnsi="Times New Roman" w:cs="Times New Roman"/>
          <w:bCs/>
          <w:sz w:val="28"/>
          <w:szCs w:val="28"/>
        </w:rPr>
        <w:tab/>
        <w:t>Рентгенография органов грудной клетки обзорная.</w:t>
      </w:r>
    </w:p>
    <w:p w14:paraId="6E422B26"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7B7E3727"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bdr w:val="none" w:sz="0" w:space="0" w:color="auto" w:frame="1"/>
        </w:rPr>
      </w:pPr>
      <w:r w:rsidRPr="00C76A85">
        <w:rPr>
          <w:rFonts w:ascii="Times New Roman" w:hAnsi="Times New Roman" w:cs="Times New Roman"/>
          <w:bCs/>
          <w:sz w:val="28"/>
          <w:szCs w:val="28"/>
          <w:bdr w:val="none" w:sz="0" w:space="0" w:color="auto" w:frame="1"/>
        </w:rPr>
        <w:t xml:space="preserve">Самостоятельное назначение КТ </w:t>
      </w:r>
      <w:r w:rsidRPr="00C76A85">
        <w:rPr>
          <w:rFonts w:ascii="Times New Roman" w:hAnsi="Times New Roman" w:cs="Times New Roman"/>
          <w:bCs/>
          <w:sz w:val="28"/>
          <w:szCs w:val="28"/>
        </w:rPr>
        <w:t xml:space="preserve">возможно врачом по специальности (должности): </w:t>
      </w:r>
      <w:r w:rsidRPr="00C76A85">
        <w:rPr>
          <w:rFonts w:ascii="Times New Roman" w:hAnsi="Times New Roman" w:cs="Times New Roman"/>
          <w:b/>
          <w:bCs/>
          <w:sz w:val="28"/>
          <w:szCs w:val="28"/>
          <w:bdr w:val="none" w:sz="0" w:space="0" w:color="auto" w:frame="1"/>
        </w:rPr>
        <w:t>врач-терапевт, ВОП.</w:t>
      </w:r>
    </w:p>
    <w:p w14:paraId="3416D82B"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bCs/>
          <w:sz w:val="28"/>
          <w:szCs w:val="28"/>
        </w:rPr>
        <w:t>цель исследования</w:t>
      </w:r>
      <w:r w:rsidRPr="00C76A85">
        <w:rPr>
          <w:rFonts w:ascii="Times New Roman" w:hAnsi="Times New Roman" w:cs="Times New Roman"/>
          <w:bCs/>
          <w:sz w:val="28"/>
          <w:szCs w:val="28"/>
        </w:rPr>
        <w:t>: постановка диагноза.</w:t>
      </w:r>
    </w:p>
    <w:p w14:paraId="6B6FACFB"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364BFE56"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1C690B7A" w14:textId="77777777" w:rsidR="000F336A" w:rsidRPr="00C76A85" w:rsidRDefault="000F336A"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97</w:t>
      </w:r>
      <w:r w:rsidRPr="00C76A85">
        <w:rPr>
          <w:rFonts w:ascii="Times New Roman" w:hAnsi="Times New Roman" w:cs="Times New Roman"/>
          <w:bCs/>
          <w:sz w:val="28"/>
          <w:szCs w:val="28"/>
        </w:rPr>
        <w:tab/>
        <w:t>Компьютерная томография органов грудной клетки.</w:t>
      </w:r>
    </w:p>
    <w:p w14:paraId="6654C9B8"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5DCB7F2B" w14:textId="77777777" w:rsidR="000F336A" w:rsidRPr="00C76A85" w:rsidRDefault="000F336A" w:rsidP="00711334">
      <w:pPr>
        <w:pStyle w:val="a5"/>
        <w:spacing w:after="120" w:line="240" w:lineRule="auto"/>
        <w:ind w:left="0"/>
        <w:contextualSpacing w:val="0"/>
        <w:jc w:val="center"/>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Порядок назначения КТ/МРТ</w:t>
      </w:r>
    </w:p>
    <w:p w14:paraId="73927698"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обращается к врачу поликлиники, который проводит сбор жалоб и анамнеза, физикальное обследование, включая пульсоксиметрию, назначает общий анализ крови и рентгенографию органов грудной клетки.</w:t>
      </w:r>
    </w:p>
    <w:p w14:paraId="54DC9084"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По результатам клинического осмотра и данных рентгенографии врач формирует диагноз и назначает консервативное лечение (антибактериальная терапия, симптоматическое лечение, контроль температуры и сатурации), фиксируя информацию в электронной медицинской карте пациента.</w:t>
      </w:r>
    </w:p>
    <w:p w14:paraId="2CA0F5FD" w14:textId="77777777" w:rsidR="000F336A" w:rsidRPr="00C76A85" w:rsidRDefault="000F336A" w:rsidP="004C6BDD">
      <w:pPr>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Определение тактики ведения пациента с пневмонией:</w:t>
      </w:r>
    </w:p>
    <w:p w14:paraId="3609C32D" w14:textId="7DE47C13" w:rsidR="000F336A" w:rsidRPr="00C76A85" w:rsidRDefault="000F336A"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bookmarkStart w:id="62" w:name="_Hlk206492842"/>
      <w:r w:rsidRPr="00C76A85">
        <w:rPr>
          <w:rFonts w:ascii="Times New Roman" w:hAnsi="Times New Roman" w:cs="Times New Roman"/>
          <w:bCs/>
          <w:sz w:val="28"/>
          <w:szCs w:val="28"/>
        </w:rPr>
        <w:t xml:space="preserve">при подозрении на лёгкое течение – организация очного осмотра </w:t>
      </w:r>
      <w:r w:rsidRPr="00C76A85">
        <w:rPr>
          <w:rFonts w:ascii="Times New Roman" w:hAnsi="Times New Roman" w:cs="Times New Roman"/>
          <w:bCs/>
          <w:sz w:val="28"/>
          <w:szCs w:val="28"/>
        </w:rPr>
        <w:br/>
        <w:t>и назначения лечения на дому;</w:t>
      </w:r>
    </w:p>
    <w:bookmarkEnd w:id="62"/>
    <w:p w14:paraId="2F916E24" w14:textId="77777777" w:rsidR="000F336A" w:rsidRPr="00C76A85" w:rsidRDefault="000F336A"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при подозрении на среднетяжёлое/тяжёлое течение – организация неотложного патронажного визита, выездной диагностики (рентген, анализы) или вызова бригады скорой медицинской помощи (при жизнеопасных состояниях).</w:t>
      </w:r>
    </w:p>
    <w:p w14:paraId="793B17EB"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Через</w:t>
      </w:r>
      <w:r w:rsidRPr="00711334">
        <w:rPr>
          <w:rFonts w:ascii="Times New Roman" w:hAnsi="Times New Roman" w:cs="Times New Roman"/>
          <w:b/>
          <w:sz w:val="28"/>
          <w:szCs w:val="28"/>
        </w:rPr>
        <w:t xml:space="preserve"> 3 дня</w:t>
      </w:r>
      <w:r w:rsidRPr="00C76A85">
        <w:rPr>
          <w:rFonts w:ascii="Times New Roman" w:hAnsi="Times New Roman" w:cs="Times New Roman"/>
          <w:bCs/>
          <w:sz w:val="28"/>
          <w:szCs w:val="28"/>
        </w:rPr>
        <w:t xml:space="preserve"> врач поликлиники осуществляет активный осмотр пациента для оценки динамики клинического состояния и эффективности терапии.</w:t>
      </w:r>
    </w:p>
    <w:p w14:paraId="6B117F17" w14:textId="4178F31E"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положительной динамике врач продолжает консервативное лечение в амбулаторных условиях, информирует пациента о необходимости явки </w:t>
      </w:r>
      <w:r w:rsidRPr="00C76A85">
        <w:rPr>
          <w:rFonts w:ascii="Times New Roman" w:hAnsi="Times New Roman" w:cs="Times New Roman"/>
          <w:bCs/>
          <w:sz w:val="28"/>
          <w:szCs w:val="28"/>
        </w:rPr>
        <w:br/>
        <w:t xml:space="preserve">в поликлинику. </w:t>
      </w:r>
    </w:p>
    <w:p w14:paraId="194584C7" w14:textId="58139672"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отсутствии положительной динамики, утяжелении состояния, </w:t>
      </w:r>
      <w:r w:rsidRPr="00C76A85">
        <w:rPr>
          <w:rFonts w:ascii="Times New Roman" w:hAnsi="Times New Roman" w:cs="Times New Roman"/>
          <w:bCs/>
          <w:sz w:val="28"/>
          <w:szCs w:val="28"/>
        </w:rPr>
        <w:br/>
        <w:t>а также при невозможности достоверно верифицировать диагноз по данным рентгенографии, врач поликлиники направляет пациента на КТ органов грудной клетки и сообщает пациенту об открытии направления без явки пациента, уведомив его по телефону об открытии направления.</w:t>
      </w:r>
    </w:p>
    <w:p w14:paraId="1B037DAB" w14:textId="77777777"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самостоятельно записывается на исследование через единый контакт-центр (далее – ЕКЦ). </w:t>
      </w:r>
    </w:p>
    <w:p w14:paraId="6FF8C583" w14:textId="77777777"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35BE1BDD" w14:textId="77777777" w:rsidR="000F336A" w:rsidRPr="00C76A85" w:rsidRDefault="000F336A" w:rsidP="004C6BDD">
      <w:pPr>
        <w:pStyle w:val="a5"/>
        <w:widowControl w:val="0"/>
        <w:numPr>
          <w:ilvl w:val="0"/>
          <w:numId w:val="21"/>
        </w:numPr>
        <w:tabs>
          <w:tab w:val="left" w:pos="0"/>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r w:rsidRPr="00C76A85">
        <w:rPr>
          <w:rFonts w:ascii="Times New Roman" w:hAnsi="Times New Roman" w:cs="Times New Roman"/>
          <w:b/>
          <w:sz w:val="28"/>
          <w:szCs w:val="28"/>
        </w:rPr>
        <w:t>Назначение КТ/МРТ после выписки из стационара.</w:t>
      </w:r>
    </w:p>
    <w:p w14:paraId="7FF79A96" w14:textId="77777777" w:rsidR="000F336A" w:rsidRPr="00C76A85" w:rsidRDefault="000F336A" w:rsidP="00711334">
      <w:pPr>
        <w:widowControl w:val="0"/>
        <w:tabs>
          <w:tab w:val="left" w:pos="1418"/>
        </w:tabs>
        <w:autoSpaceDE w:val="0"/>
        <w:autoSpaceDN w:val="0"/>
        <w:adjustRightInd w:val="0"/>
        <w:spacing w:before="120"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Назначение КТ органов грудной клетки после выписки из стационара может быть назначено для следующих нозологических групп:</w:t>
      </w:r>
    </w:p>
    <w:p w14:paraId="58F25D68"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64F654CB"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591FCCCE" w14:textId="1504B623"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J12</w:t>
      </w:r>
      <w:r w:rsidRPr="00C76A85">
        <w:rPr>
          <w:rFonts w:ascii="Times New Roman" w:hAnsi="Times New Roman" w:cs="Times New Roman"/>
          <w:bCs/>
          <w:sz w:val="28"/>
          <w:szCs w:val="28"/>
        </w:rPr>
        <w:tab/>
        <w:t>Вирусная пневмония, не классифицированная в других рубриках.</w:t>
      </w:r>
    </w:p>
    <w:p w14:paraId="3400EB9B" w14:textId="70CC0BEB"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J12.0</w:t>
      </w:r>
      <w:r w:rsidRPr="00C76A85">
        <w:rPr>
          <w:rFonts w:ascii="Times New Roman" w:hAnsi="Times New Roman" w:cs="Times New Roman"/>
          <w:bCs/>
          <w:sz w:val="28"/>
          <w:szCs w:val="28"/>
        </w:rPr>
        <w:tab/>
        <w:t>Аденовирусная пневмония.</w:t>
      </w:r>
    </w:p>
    <w:p w14:paraId="225B5AF3" w14:textId="5EF220D8"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J12.1</w:t>
      </w:r>
      <w:r w:rsidRPr="00C76A85">
        <w:rPr>
          <w:rFonts w:ascii="Times New Roman" w:hAnsi="Times New Roman" w:cs="Times New Roman"/>
          <w:bCs/>
          <w:sz w:val="28"/>
          <w:szCs w:val="28"/>
        </w:rPr>
        <w:tab/>
        <w:t>Пневмония, вызванная респираторно-синцитиальным вирусом.</w:t>
      </w:r>
    </w:p>
    <w:p w14:paraId="25BCD440" w14:textId="09E2DCA8"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J12.2</w:t>
      </w:r>
      <w:r w:rsidRPr="00C76A85">
        <w:rPr>
          <w:rFonts w:ascii="Times New Roman" w:hAnsi="Times New Roman" w:cs="Times New Roman"/>
          <w:bCs/>
          <w:sz w:val="28"/>
          <w:szCs w:val="28"/>
        </w:rPr>
        <w:tab/>
        <w:t>Пневмония, вызванная вирусом парагриппа.</w:t>
      </w:r>
    </w:p>
    <w:p w14:paraId="58276906" w14:textId="5F37D8DE"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J12.3</w:t>
      </w:r>
      <w:r w:rsidRPr="00C76A85">
        <w:rPr>
          <w:rFonts w:ascii="Times New Roman" w:hAnsi="Times New Roman" w:cs="Times New Roman"/>
          <w:bCs/>
          <w:sz w:val="28"/>
          <w:szCs w:val="28"/>
        </w:rPr>
        <w:tab/>
        <w:t>Пневмония, вызванная метапневмовирусом человека.</w:t>
      </w:r>
    </w:p>
    <w:p w14:paraId="7AF4F9D8" w14:textId="7C87B38E"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J12.8</w:t>
      </w:r>
      <w:r w:rsidRPr="00C76A85">
        <w:rPr>
          <w:rFonts w:ascii="Times New Roman" w:hAnsi="Times New Roman" w:cs="Times New Roman"/>
          <w:bCs/>
          <w:sz w:val="28"/>
          <w:szCs w:val="28"/>
        </w:rPr>
        <w:tab/>
        <w:t>Другая вирусная пневмония.</w:t>
      </w:r>
    </w:p>
    <w:p w14:paraId="2321DE8A" w14:textId="7D0058E6"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J12.9</w:t>
      </w:r>
      <w:r w:rsidRPr="00C76A85">
        <w:rPr>
          <w:rFonts w:ascii="Times New Roman" w:hAnsi="Times New Roman" w:cs="Times New Roman"/>
          <w:bCs/>
          <w:sz w:val="28"/>
          <w:szCs w:val="28"/>
        </w:rPr>
        <w:tab/>
        <w:t>Вирусная пневмония неуточненная.</w:t>
      </w:r>
    </w:p>
    <w:p w14:paraId="65630C67" w14:textId="115F7BC0"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J13</w:t>
      </w:r>
      <w:r w:rsidRPr="00C76A85">
        <w:rPr>
          <w:rFonts w:ascii="Times New Roman" w:hAnsi="Times New Roman" w:cs="Times New Roman"/>
          <w:bCs/>
          <w:sz w:val="28"/>
          <w:szCs w:val="28"/>
        </w:rPr>
        <w:tab/>
        <w:t>Пневмония, вызванная Streptococcus pneumoniae.</w:t>
      </w:r>
    </w:p>
    <w:p w14:paraId="23DFB512" w14:textId="461AEDCF"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J14</w:t>
      </w:r>
      <w:r w:rsidRPr="00C76A85">
        <w:rPr>
          <w:rFonts w:ascii="Times New Roman" w:hAnsi="Times New Roman" w:cs="Times New Roman"/>
          <w:bCs/>
          <w:sz w:val="28"/>
          <w:szCs w:val="28"/>
        </w:rPr>
        <w:tab/>
        <w:t>Пневмония, вызванная Haemophilus influenzae (палочка Афанасьева-Пфейффера).</w:t>
      </w:r>
    </w:p>
    <w:p w14:paraId="58322B5C" w14:textId="12220A2D"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w:t>
      </w:r>
      <w:r w:rsidRPr="00C76A85">
        <w:rPr>
          <w:rFonts w:ascii="Times New Roman" w:hAnsi="Times New Roman" w:cs="Times New Roman"/>
          <w:bCs/>
          <w:sz w:val="28"/>
          <w:szCs w:val="28"/>
        </w:rPr>
        <w:tab/>
        <w:t>Бактериальная пневмония, не классифицированная в других рубриках.</w:t>
      </w:r>
    </w:p>
    <w:p w14:paraId="17B64EA0" w14:textId="3EED0A02"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J15.0</w:t>
      </w:r>
      <w:r w:rsidRPr="00C76A85">
        <w:rPr>
          <w:rFonts w:ascii="Times New Roman" w:hAnsi="Times New Roman" w:cs="Times New Roman"/>
          <w:bCs/>
          <w:sz w:val="28"/>
          <w:szCs w:val="28"/>
        </w:rPr>
        <w:tab/>
        <w:t>Пневмония, вызванная Klebsiella pneumoniae.</w:t>
      </w:r>
    </w:p>
    <w:p w14:paraId="47F320AC" w14:textId="26A5C845"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J15.1</w:t>
      </w:r>
      <w:r w:rsidRPr="00C76A85">
        <w:rPr>
          <w:rFonts w:ascii="Times New Roman" w:hAnsi="Times New Roman" w:cs="Times New Roman"/>
          <w:bCs/>
          <w:sz w:val="28"/>
          <w:szCs w:val="28"/>
        </w:rPr>
        <w:tab/>
        <w:t>Пневмония, вызванная Pseudomonas aeruginosa (синегнойной палочкой).</w:t>
      </w:r>
    </w:p>
    <w:p w14:paraId="55394A70" w14:textId="4100B4DD"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J15.2</w:t>
      </w:r>
      <w:r w:rsidRPr="00C76A85">
        <w:rPr>
          <w:rFonts w:ascii="Times New Roman" w:hAnsi="Times New Roman" w:cs="Times New Roman"/>
          <w:bCs/>
          <w:sz w:val="28"/>
          <w:szCs w:val="28"/>
        </w:rPr>
        <w:tab/>
        <w:t>Пневмония, вызванная стафилококком.</w:t>
      </w:r>
    </w:p>
    <w:p w14:paraId="11E9905E" w14:textId="53276C28"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J15.3</w:t>
      </w:r>
      <w:r w:rsidRPr="00C76A85">
        <w:rPr>
          <w:rFonts w:ascii="Times New Roman" w:hAnsi="Times New Roman" w:cs="Times New Roman"/>
          <w:bCs/>
          <w:sz w:val="28"/>
          <w:szCs w:val="28"/>
        </w:rPr>
        <w:tab/>
        <w:t>Пневмония, вызванная стрептококком группы B.</w:t>
      </w:r>
    </w:p>
    <w:p w14:paraId="48542C48" w14:textId="2A6D2D9F"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J15.4</w:t>
      </w:r>
      <w:r w:rsidRPr="00C76A85">
        <w:rPr>
          <w:rFonts w:ascii="Times New Roman" w:hAnsi="Times New Roman" w:cs="Times New Roman"/>
          <w:bCs/>
          <w:sz w:val="28"/>
          <w:szCs w:val="28"/>
        </w:rPr>
        <w:tab/>
        <w:t>Пневмония, вызванная другими стрептококками.</w:t>
      </w:r>
    </w:p>
    <w:p w14:paraId="6033A098" w14:textId="397C069A"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J15.5</w:t>
      </w:r>
      <w:r w:rsidRPr="00C76A85">
        <w:rPr>
          <w:rFonts w:ascii="Times New Roman" w:hAnsi="Times New Roman" w:cs="Times New Roman"/>
          <w:bCs/>
          <w:sz w:val="28"/>
          <w:szCs w:val="28"/>
        </w:rPr>
        <w:tab/>
        <w:t>Пневмония, вызванная Escherichia coli.</w:t>
      </w:r>
    </w:p>
    <w:p w14:paraId="37A4CA46" w14:textId="6616139D"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J15.6</w:t>
      </w:r>
      <w:r w:rsidRPr="00C76A85">
        <w:rPr>
          <w:rFonts w:ascii="Times New Roman" w:hAnsi="Times New Roman" w:cs="Times New Roman"/>
          <w:bCs/>
          <w:sz w:val="28"/>
          <w:szCs w:val="28"/>
        </w:rPr>
        <w:tab/>
        <w:t>Пневмония, вызванная другими аэробными грамотрицательными бактериями.</w:t>
      </w:r>
    </w:p>
    <w:p w14:paraId="47F0BE37" w14:textId="77FB6DC9"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J15.7</w:t>
      </w:r>
      <w:r w:rsidRPr="00C76A85">
        <w:rPr>
          <w:rFonts w:ascii="Times New Roman" w:hAnsi="Times New Roman" w:cs="Times New Roman"/>
          <w:bCs/>
          <w:sz w:val="28"/>
          <w:szCs w:val="28"/>
        </w:rPr>
        <w:tab/>
        <w:t>Пневмония, вызванная Mycoplasma pneumoniae.</w:t>
      </w:r>
    </w:p>
    <w:p w14:paraId="79BE1533" w14:textId="03AFAC9D"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J15.8</w:t>
      </w:r>
      <w:r w:rsidRPr="00C76A85">
        <w:rPr>
          <w:rFonts w:ascii="Times New Roman" w:hAnsi="Times New Roman" w:cs="Times New Roman"/>
          <w:bCs/>
          <w:sz w:val="28"/>
          <w:szCs w:val="28"/>
        </w:rPr>
        <w:tab/>
        <w:t>Другие бактериальные пневмонии.</w:t>
      </w:r>
    </w:p>
    <w:p w14:paraId="0C4041D6" w14:textId="057DA86E"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J15.9</w:t>
      </w:r>
      <w:r w:rsidRPr="00C76A85">
        <w:rPr>
          <w:rFonts w:ascii="Times New Roman" w:hAnsi="Times New Roman" w:cs="Times New Roman"/>
          <w:bCs/>
          <w:sz w:val="28"/>
          <w:szCs w:val="28"/>
        </w:rPr>
        <w:tab/>
        <w:t>Бактериальная пневмония неуточненная.</w:t>
      </w:r>
    </w:p>
    <w:p w14:paraId="182A6F68" w14:textId="344ECD49"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J16</w:t>
      </w:r>
      <w:r w:rsidRPr="00C76A85">
        <w:rPr>
          <w:rFonts w:ascii="Times New Roman" w:hAnsi="Times New Roman" w:cs="Times New Roman"/>
          <w:bCs/>
          <w:sz w:val="28"/>
          <w:szCs w:val="28"/>
        </w:rPr>
        <w:tab/>
        <w:t xml:space="preserve">Пневмония, вызванная другими инфекционными агентами, </w:t>
      </w:r>
      <w:r w:rsidRPr="00C76A85">
        <w:rPr>
          <w:rFonts w:ascii="Times New Roman" w:hAnsi="Times New Roman" w:cs="Times New Roman"/>
          <w:bCs/>
          <w:sz w:val="28"/>
          <w:szCs w:val="28"/>
        </w:rPr>
        <w:br/>
        <w:t>не классифицированная в других рубриках.</w:t>
      </w:r>
    </w:p>
    <w:p w14:paraId="2F00B941" w14:textId="4E263E0A"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J16.0</w:t>
      </w:r>
      <w:r w:rsidRPr="00C76A85">
        <w:rPr>
          <w:rFonts w:ascii="Times New Roman" w:hAnsi="Times New Roman" w:cs="Times New Roman"/>
          <w:bCs/>
          <w:sz w:val="28"/>
          <w:szCs w:val="28"/>
        </w:rPr>
        <w:tab/>
        <w:t>Пневмония, вызванная хламидиями.</w:t>
      </w:r>
    </w:p>
    <w:p w14:paraId="49CFCF99" w14:textId="2C26DB47"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J16.8</w:t>
      </w:r>
      <w:r w:rsidRPr="00C76A85">
        <w:rPr>
          <w:rFonts w:ascii="Times New Roman" w:hAnsi="Times New Roman" w:cs="Times New Roman"/>
          <w:bCs/>
          <w:sz w:val="28"/>
          <w:szCs w:val="28"/>
        </w:rPr>
        <w:tab/>
        <w:t>Пневмония, вызванная другими уточненными инфекционными возбудителями.</w:t>
      </w:r>
    </w:p>
    <w:p w14:paraId="445C0A61" w14:textId="69B6FDDE"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J17</w:t>
      </w:r>
      <w:r w:rsidRPr="00C76A85">
        <w:rPr>
          <w:rFonts w:ascii="Times New Roman" w:hAnsi="Times New Roman" w:cs="Times New Roman"/>
          <w:bCs/>
          <w:sz w:val="28"/>
          <w:szCs w:val="28"/>
        </w:rPr>
        <w:tab/>
        <w:t>Пневмония при болезнях, классифицированных в других рубриках.</w:t>
      </w:r>
    </w:p>
    <w:p w14:paraId="1A07175D" w14:textId="2C362E01"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J17.0</w:t>
      </w:r>
      <w:r w:rsidRPr="00C76A85">
        <w:rPr>
          <w:rFonts w:ascii="Times New Roman" w:hAnsi="Times New Roman" w:cs="Times New Roman"/>
          <w:bCs/>
          <w:sz w:val="28"/>
          <w:szCs w:val="28"/>
        </w:rPr>
        <w:tab/>
        <w:t>Пневмония при бактериальных инфекциях, классифицированных в других рубриках.</w:t>
      </w:r>
    </w:p>
    <w:p w14:paraId="1D180262" w14:textId="606B52D1"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J17.1</w:t>
      </w:r>
      <w:r w:rsidRPr="00C76A85">
        <w:rPr>
          <w:rFonts w:ascii="Times New Roman" w:hAnsi="Times New Roman" w:cs="Times New Roman"/>
          <w:bCs/>
          <w:sz w:val="28"/>
          <w:szCs w:val="28"/>
        </w:rPr>
        <w:tab/>
        <w:t xml:space="preserve">Пневмония при вирусных инфекциях, классифицированных </w:t>
      </w:r>
      <w:r w:rsidRPr="00C76A85">
        <w:rPr>
          <w:rFonts w:ascii="Times New Roman" w:hAnsi="Times New Roman" w:cs="Times New Roman"/>
          <w:bCs/>
          <w:sz w:val="28"/>
          <w:szCs w:val="28"/>
        </w:rPr>
        <w:br/>
        <w:t>в других рубриках.</w:t>
      </w:r>
    </w:p>
    <w:p w14:paraId="3D203AE6" w14:textId="10551144"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J17.2</w:t>
      </w:r>
      <w:r w:rsidRPr="00C76A85">
        <w:rPr>
          <w:rFonts w:ascii="Times New Roman" w:hAnsi="Times New Roman" w:cs="Times New Roman"/>
          <w:bCs/>
          <w:sz w:val="28"/>
          <w:szCs w:val="28"/>
        </w:rPr>
        <w:tab/>
        <w:t>Пневмония при микозах.</w:t>
      </w:r>
    </w:p>
    <w:p w14:paraId="18806678" w14:textId="2A84226A"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J17.3</w:t>
      </w:r>
      <w:r w:rsidRPr="00C76A85">
        <w:rPr>
          <w:rFonts w:ascii="Times New Roman" w:hAnsi="Times New Roman" w:cs="Times New Roman"/>
          <w:bCs/>
          <w:sz w:val="28"/>
          <w:szCs w:val="28"/>
        </w:rPr>
        <w:tab/>
        <w:t>Пневмония при паразитарных болезнях.</w:t>
      </w:r>
    </w:p>
    <w:p w14:paraId="10E7C610" w14:textId="02CA22D9"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J17.8</w:t>
      </w:r>
      <w:r w:rsidRPr="00C76A85">
        <w:rPr>
          <w:rFonts w:ascii="Times New Roman" w:hAnsi="Times New Roman" w:cs="Times New Roman"/>
          <w:bCs/>
          <w:sz w:val="28"/>
          <w:szCs w:val="28"/>
        </w:rPr>
        <w:tab/>
        <w:t xml:space="preserve">Пневмония при других заболеваниях, классифицированных </w:t>
      </w:r>
      <w:r w:rsidRPr="00C76A85">
        <w:rPr>
          <w:rFonts w:ascii="Times New Roman" w:hAnsi="Times New Roman" w:cs="Times New Roman"/>
          <w:bCs/>
          <w:sz w:val="28"/>
          <w:szCs w:val="28"/>
        </w:rPr>
        <w:br/>
        <w:t>в других рубриках.</w:t>
      </w:r>
    </w:p>
    <w:p w14:paraId="26A61DB2" w14:textId="1FA79023"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J18</w:t>
      </w:r>
      <w:r w:rsidRPr="00C76A85">
        <w:rPr>
          <w:rFonts w:ascii="Times New Roman" w:hAnsi="Times New Roman" w:cs="Times New Roman"/>
          <w:bCs/>
          <w:sz w:val="28"/>
          <w:szCs w:val="28"/>
        </w:rPr>
        <w:tab/>
        <w:t>Пневмония без уточнённого возбудителя.</w:t>
      </w:r>
    </w:p>
    <w:p w14:paraId="4DCDECE3" w14:textId="7A51561F"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J18.0</w:t>
      </w:r>
      <w:r w:rsidRPr="00C76A85">
        <w:rPr>
          <w:rFonts w:ascii="Times New Roman" w:hAnsi="Times New Roman" w:cs="Times New Roman"/>
          <w:bCs/>
          <w:sz w:val="28"/>
          <w:szCs w:val="28"/>
        </w:rPr>
        <w:tab/>
        <w:t>Бронхопневмония неуточнённая.</w:t>
      </w:r>
    </w:p>
    <w:p w14:paraId="70059548" w14:textId="1D61D814"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J18.1</w:t>
      </w:r>
      <w:r w:rsidRPr="00C76A85">
        <w:rPr>
          <w:rFonts w:ascii="Times New Roman" w:hAnsi="Times New Roman" w:cs="Times New Roman"/>
          <w:bCs/>
          <w:sz w:val="28"/>
          <w:szCs w:val="28"/>
        </w:rPr>
        <w:tab/>
        <w:t>Долевая пневмония неуточнённая.</w:t>
      </w:r>
    </w:p>
    <w:p w14:paraId="213CDCAD" w14:textId="4DAB31A2"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J18.2</w:t>
      </w:r>
      <w:r w:rsidRPr="00C76A85">
        <w:rPr>
          <w:rFonts w:ascii="Times New Roman" w:hAnsi="Times New Roman" w:cs="Times New Roman"/>
          <w:bCs/>
          <w:sz w:val="28"/>
          <w:szCs w:val="28"/>
        </w:rPr>
        <w:tab/>
        <w:t>Гипостатическая пневмония неуточнённая.</w:t>
      </w:r>
    </w:p>
    <w:p w14:paraId="36EA9384" w14:textId="3B9C00CC"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J18.8</w:t>
      </w:r>
      <w:r w:rsidRPr="00C76A85">
        <w:rPr>
          <w:rFonts w:ascii="Times New Roman" w:hAnsi="Times New Roman" w:cs="Times New Roman"/>
          <w:bCs/>
          <w:sz w:val="28"/>
          <w:szCs w:val="28"/>
        </w:rPr>
        <w:tab/>
        <w:t>Другая пневмония, возбудитель не уточнён.</w:t>
      </w:r>
    </w:p>
    <w:p w14:paraId="602A1168" w14:textId="6AD76FFE"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J18.9</w:t>
      </w:r>
      <w:r w:rsidRPr="00C76A85">
        <w:rPr>
          <w:rFonts w:ascii="Times New Roman" w:hAnsi="Times New Roman" w:cs="Times New Roman"/>
          <w:bCs/>
          <w:sz w:val="28"/>
          <w:szCs w:val="28"/>
        </w:rPr>
        <w:tab/>
        <w:t>Пневмония неуточнённая.</w:t>
      </w:r>
    </w:p>
    <w:p w14:paraId="48EAB68C"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6F69E4AF" w14:textId="65F053F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на сохраняющиеся симптомы основного заболевания, </w:t>
      </w:r>
      <w:r w:rsidRPr="00C76A85">
        <w:rPr>
          <w:rFonts w:ascii="Times New Roman" w:hAnsi="Times New Roman" w:cs="Times New Roman"/>
          <w:bCs/>
          <w:sz w:val="28"/>
          <w:szCs w:val="28"/>
        </w:rPr>
        <w:br/>
        <w:t xml:space="preserve">по поводу которого проводилось лечение: </w:t>
      </w:r>
      <w:r w:rsidRPr="00C76A85">
        <w:rPr>
          <w:rFonts w:ascii="Times New Roman" w:eastAsia="Times New Roman" w:hAnsi="Times New Roman" w:cs="Times New Roman"/>
          <w:sz w:val="28"/>
          <w:szCs w:val="28"/>
          <w:lang w:eastAsia="ru-RU"/>
        </w:rPr>
        <w:t>общая слабость, утомляемость; одышка (в покое/при нагрузке), кашель, боли в груди; нарушения аппетита, снижение массы тела; повышение температуры тела.</w:t>
      </w:r>
    </w:p>
    <w:p w14:paraId="4C7706E2"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0D4FE8F1" w14:textId="77777777" w:rsidR="000F336A" w:rsidRPr="00C76A85" w:rsidRDefault="000F336A" w:rsidP="004C6BDD">
      <w:pPr>
        <w:pStyle w:val="a5"/>
        <w:widowControl w:val="0"/>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Врач </w:t>
      </w:r>
      <w:r w:rsidRPr="00C76A85">
        <w:rPr>
          <w:rFonts w:ascii="Times New Roman" w:eastAsia="Times New Roman" w:hAnsi="Times New Roman" w:cs="Times New Roman"/>
          <w:sz w:val="28"/>
          <w:szCs w:val="28"/>
          <w:lang w:eastAsia="ru-RU"/>
        </w:rPr>
        <w:t>поликлиники</w:t>
      </w:r>
      <w:r w:rsidRPr="00C76A85">
        <w:rPr>
          <w:rFonts w:ascii="Times New Roman" w:hAnsi="Times New Roman" w:cs="Times New Roman"/>
          <w:bCs/>
          <w:sz w:val="28"/>
          <w:szCs w:val="28"/>
        </w:rPr>
        <w:t xml:space="preserve"> назначает КТ органов грудной клетки после выписки из стационара в случае:</w:t>
      </w:r>
    </w:p>
    <w:p w14:paraId="4DA81B0D" w14:textId="4FD20BC3" w:rsidR="000F336A" w:rsidRPr="00C76A85" w:rsidRDefault="000F336A"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медленно разрешающееся инфильтративное изменение </w:t>
      </w:r>
      <w:r w:rsidRPr="00C76A85">
        <w:rPr>
          <w:rFonts w:ascii="Times New Roman" w:eastAsia="Times New Roman" w:hAnsi="Times New Roman" w:cs="Times New Roman"/>
          <w:sz w:val="28"/>
          <w:szCs w:val="28"/>
          <w:lang w:eastAsia="ru-RU"/>
        </w:rPr>
        <w:br/>
        <w:t>на рентгенограмме;</w:t>
      </w:r>
    </w:p>
    <w:p w14:paraId="45228FB9" w14:textId="0C60ED24" w:rsidR="000F336A" w:rsidRPr="00C76A85" w:rsidRDefault="000F336A"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сохраняющиеся жалобы (одышка, кашель, субфебрилитет) спустя </w:t>
      </w:r>
      <w:r w:rsidR="00C355B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4–6 недель после выписки; </w:t>
      </w:r>
    </w:p>
    <w:p w14:paraId="59F0896B" w14:textId="77777777" w:rsidR="000F336A" w:rsidRPr="00C76A85" w:rsidRDefault="000F336A"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рецидив симптомов пневмонии после кратковременного улучшения;</w:t>
      </w:r>
    </w:p>
    <w:p w14:paraId="7BD4A635" w14:textId="77777777" w:rsidR="000F336A" w:rsidRPr="00C76A85" w:rsidRDefault="000F336A"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подозрение на осложнения: абсцесс, эмпиема, интерстициальные изменения, бронхоэктазы и другие.</w:t>
      </w:r>
    </w:p>
    <w:p w14:paraId="27F94561"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20E7531C"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656C2DD7" w14:textId="77777777" w:rsidR="000F336A" w:rsidRPr="00C76A85" w:rsidRDefault="000F336A"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97</w:t>
      </w:r>
      <w:r w:rsidRPr="00C76A85">
        <w:rPr>
          <w:rFonts w:ascii="Times New Roman" w:hAnsi="Times New Roman" w:cs="Times New Roman"/>
          <w:bCs/>
          <w:sz w:val="28"/>
          <w:szCs w:val="28"/>
        </w:rPr>
        <w:tab/>
        <w:t xml:space="preserve">Компьютерная томография </w:t>
      </w:r>
      <w:bookmarkStart w:id="63" w:name="_Hlk206507685"/>
      <w:r w:rsidRPr="00C76A85">
        <w:rPr>
          <w:rFonts w:ascii="Times New Roman" w:hAnsi="Times New Roman" w:cs="Times New Roman"/>
          <w:bCs/>
          <w:sz w:val="28"/>
          <w:szCs w:val="28"/>
        </w:rPr>
        <w:t>органов грудной клетки</w:t>
      </w:r>
      <w:bookmarkEnd w:id="63"/>
      <w:r w:rsidRPr="00C76A85">
        <w:rPr>
          <w:rFonts w:ascii="Times New Roman" w:hAnsi="Times New Roman" w:cs="Times New Roman"/>
          <w:bCs/>
          <w:sz w:val="28"/>
          <w:szCs w:val="28"/>
        </w:rPr>
        <w:t>.</w:t>
      </w:r>
    </w:p>
    <w:p w14:paraId="760A90A4" w14:textId="77777777" w:rsidR="000F336A" w:rsidRPr="00C76A85" w:rsidRDefault="000F336A" w:rsidP="004C6BDD">
      <w:pPr>
        <w:pStyle w:val="ConsPlusNormal"/>
        <w:tabs>
          <w:tab w:val="left" w:pos="709"/>
        </w:tabs>
        <w:ind w:firstLine="709"/>
        <w:jc w:val="both"/>
        <w:outlineLvl w:val="0"/>
        <w:rPr>
          <w:rFonts w:ascii="Times New Roman" w:hAnsi="Times New Roman" w:cs="Times New Roman"/>
          <w:b/>
          <w:sz w:val="28"/>
          <w:szCs w:val="28"/>
        </w:rPr>
      </w:pPr>
      <w:r w:rsidRPr="00C76A85">
        <w:rPr>
          <w:rFonts w:ascii="Times New Roman" w:hAnsi="Times New Roman" w:cs="Times New Roman"/>
          <w:b/>
          <w:sz w:val="28"/>
          <w:szCs w:val="28"/>
        </w:rPr>
        <w:t>«ПУЛЬМОНОЛОГИЯ»</w:t>
      </w:r>
    </w:p>
    <w:p w14:paraId="771B975E" w14:textId="77777777" w:rsidR="000F336A" w:rsidRPr="00C76A85" w:rsidRDefault="000F336A" w:rsidP="00711334">
      <w:pPr>
        <w:pStyle w:val="a5"/>
        <w:widowControl w:val="0"/>
        <w:numPr>
          <w:ilvl w:val="0"/>
          <w:numId w:val="25"/>
        </w:numPr>
        <w:tabs>
          <w:tab w:val="left" w:pos="0"/>
          <w:tab w:val="left" w:pos="1276"/>
        </w:tabs>
        <w:autoSpaceDE w:val="0"/>
        <w:autoSpaceDN w:val="0"/>
        <w:adjustRightInd w:val="0"/>
        <w:spacing w:before="120" w:after="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Врач поликлиники самостоятельно принимает решение </w:t>
      </w:r>
      <w:r w:rsidRPr="00C76A85">
        <w:rPr>
          <w:rFonts w:ascii="Times New Roman" w:hAnsi="Times New Roman" w:cs="Times New Roman"/>
          <w:b/>
          <w:sz w:val="28"/>
          <w:szCs w:val="28"/>
        </w:rPr>
        <w:br/>
        <w:t>о назначении КТ</w:t>
      </w:r>
    </w:p>
    <w:p w14:paraId="788AE67C" w14:textId="77777777"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03B90E46" w14:textId="77777777"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Назначение КТ органов грудной клетки с целью </w:t>
      </w:r>
      <w:r w:rsidRPr="00C76A85">
        <w:rPr>
          <w:rFonts w:ascii="Times New Roman" w:hAnsi="Times New Roman" w:cs="Times New Roman"/>
          <w:b/>
          <w:sz w:val="28"/>
          <w:szCs w:val="28"/>
        </w:rPr>
        <w:t>постановки диагноза</w:t>
      </w:r>
      <w:r w:rsidRPr="00C76A85">
        <w:rPr>
          <w:rFonts w:ascii="Times New Roman" w:hAnsi="Times New Roman" w:cs="Times New Roman"/>
          <w:bCs/>
          <w:sz w:val="28"/>
          <w:szCs w:val="28"/>
        </w:rPr>
        <w:br/>
        <w:t>и определения тактики ведения при оказании медицинской помощи</w:t>
      </w:r>
      <w:r w:rsidRPr="00C76A85">
        <w:rPr>
          <w:rFonts w:ascii="Times New Roman" w:hAnsi="Times New Roman" w:cs="Times New Roman"/>
          <w:bCs/>
          <w:sz w:val="28"/>
          <w:szCs w:val="28"/>
        </w:rPr>
        <w:br/>
        <w:t xml:space="preserve">по профилю «пульмонология» производится врачом поликлиники </w:t>
      </w:r>
      <w:r w:rsidRPr="00C76A85">
        <w:rPr>
          <w:rFonts w:ascii="Times New Roman" w:hAnsi="Times New Roman" w:cs="Times New Roman"/>
          <w:b/>
          <w:sz w:val="28"/>
          <w:szCs w:val="28"/>
        </w:rPr>
        <w:t xml:space="preserve">самостоятельно </w:t>
      </w:r>
      <w:r w:rsidRPr="00C76A85">
        <w:rPr>
          <w:rFonts w:ascii="Times New Roman" w:hAnsi="Times New Roman" w:cs="Times New Roman"/>
          <w:bCs/>
          <w:sz w:val="28"/>
          <w:szCs w:val="28"/>
        </w:rPr>
        <w:t>для следующих случаев обструктивных заболеваний легких:</w:t>
      </w:r>
    </w:p>
    <w:p w14:paraId="6D654435" w14:textId="33A131F1" w:rsidR="000F336A" w:rsidRPr="00C76A85" w:rsidRDefault="000F336A"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подозрение на осложнённое течение хронической обструктивной болезни легких (далее – ХОБЛ), эмфиземы (формирование дыхательной недостаточности, наличие частых обострений с необходимостью антибиотикотерапии или госпитализации, специфического процесса (туберкулез, опухолевый процесс, наличие пневмоторакса);</w:t>
      </w:r>
    </w:p>
    <w:p w14:paraId="60F6889B" w14:textId="77777777" w:rsidR="000F336A" w:rsidRPr="00C76A85" w:rsidRDefault="000F336A"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затяжное течение обострения заболевания при отсутствии положительной динамики на фоне стандартной терапии;</w:t>
      </w:r>
    </w:p>
    <w:p w14:paraId="6CE39D1D" w14:textId="77777777" w:rsidR="000F336A" w:rsidRPr="00C76A85" w:rsidRDefault="000F336A"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клинико-рентгенологическое несоответствие (наличие физикальных изменений над легкими при сомнительных данных рентгенограммы </w:t>
      </w:r>
      <w:r w:rsidRPr="00C76A85">
        <w:rPr>
          <w:rFonts w:ascii="Times New Roman" w:hAnsi="Times New Roman" w:cs="Times New Roman"/>
          <w:bCs/>
          <w:sz w:val="28"/>
          <w:szCs w:val="28"/>
        </w:rPr>
        <w:br/>
        <w:t>или наоборот);</w:t>
      </w:r>
    </w:p>
    <w:p w14:paraId="730F5692" w14:textId="77777777" w:rsidR="000F336A" w:rsidRPr="00C76A85" w:rsidRDefault="000F336A" w:rsidP="004C6BDD">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тяжёлое течение ХОБЛ, эмфиземы с выраженной дыхательной недостаточностью и сопутствующей патологией.</w:t>
      </w:r>
    </w:p>
    <w:p w14:paraId="58A854E1" w14:textId="77777777" w:rsidR="001F5DD0" w:rsidRPr="00C76A85" w:rsidRDefault="001F5DD0"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p>
    <w:p w14:paraId="2E7914C1" w14:textId="4A05B973" w:rsidR="000F336A" w:rsidRPr="00C76A85" w:rsidRDefault="000F336A"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А)</w:t>
      </w:r>
      <w:r w:rsidRPr="00C76A85">
        <w:rPr>
          <w:rFonts w:ascii="Times New Roman" w:hAnsi="Times New Roman" w:cs="Times New Roman"/>
          <w:b/>
          <w:sz w:val="28"/>
          <w:szCs w:val="28"/>
        </w:rPr>
        <w:tab/>
        <w:t>Обструктивные заболевания легких</w:t>
      </w:r>
    </w:p>
    <w:p w14:paraId="761DF15F"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75C1D1BA" w14:textId="77777777" w:rsidR="000F336A" w:rsidRPr="00C76A85" w:rsidRDefault="000F336A" w:rsidP="004C6BDD">
      <w:pPr>
        <w:widowControl w:val="0"/>
        <w:tabs>
          <w:tab w:val="left" w:pos="1560"/>
          <w:tab w:val="left" w:pos="738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w:t>
      </w:r>
      <w:r w:rsidRPr="00C76A85">
        <w:rPr>
          <w:rFonts w:ascii="Times New Roman" w:hAnsi="Times New Roman" w:cs="Times New Roman"/>
          <w:bCs/>
          <w:sz w:val="28"/>
          <w:szCs w:val="28"/>
        </w:rPr>
        <w:tab/>
        <w:t>Эмфизема.</w:t>
      </w:r>
      <w:r w:rsidRPr="00C76A85">
        <w:rPr>
          <w:rFonts w:ascii="Times New Roman" w:hAnsi="Times New Roman" w:cs="Times New Roman"/>
          <w:bCs/>
          <w:sz w:val="28"/>
          <w:szCs w:val="28"/>
        </w:rPr>
        <w:tab/>
      </w:r>
    </w:p>
    <w:p w14:paraId="2797D577"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J43.0</w:t>
      </w:r>
      <w:r w:rsidRPr="00C76A85">
        <w:rPr>
          <w:rFonts w:ascii="Times New Roman" w:hAnsi="Times New Roman" w:cs="Times New Roman"/>
          <w:bCs/>
          <w:sz w:val="28"/>
          <w:szCs w:val="28"/>
        </w:rPr>
        <w:tab/>
        <w:t>Синдром Мак-Леода.</w:t>
      </w:r>
    </w:p>
    <w:p w14:paraId="06E50AAE"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J43.1</w:t>
      </w:r>
      <w:r w:rsidRPr="00C76A85">
        <w:rPr>
          <w:rFonts w:ascii="Times New Roman" w:hAnsi="Times New Roman" w:cs="Times New Roman"/>
          <w:bCs/>
          <w:sz w:val="28"/>
          <w:szCs w:val="28"/>
        </w:rPr>
        <w:tab/>
        <w:t>Панлобулярная эмфизема.</w:t>
      </w:r>
    </w:p>
    <w:p w14:paraId="1BD75D86"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J43.2</w:t>
      </w:r>
      <w:r w:rsidRPr="00C76A85">
        <w:rPr>
          <w:rFonts w:ascii="Times New Roman" w:hAnsi="Times New Roman" w:cs="Times New Roman"/>
          <w:bCs/>
          <w:sz w:val="28"/>
          <w:szCs w:val="28"/>
        </w:rPr>
        <w:tab/>
        <w:t>Центрилобулярная эмфизема.</w:t>
      </w:r>
    </w:p>
    <w:p w14:paraId="302BACE1"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J43.8</w:t>
      </w:r>
      <w:r w:rsidRPr="00C76A85">
        <w:rPr>
          <w:rFonts w:ascii="Times New Roman" w:hAnsi="Times New Roman" w:cs="Times New Roman"/>
          <w:bCs/>
          <w:sz w:val="28"/>
          <w:szCs w:val="28"/>
        </w:rPr>
        <w:tab/>
        <w:t>Другая эмфизема.</w:t>
      </w:r>
    </w:p>
    <w:p w14:paraId="16940D5B"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J43.9</w:t>
      </w:r>
      <w:r w:rsidRPr="00C76A85">
        <w:rPr>
          <w:rFonts w:ascii="Times New Roman" w:hAnsi="Times New Roman" w:cs="Times New Roman"/>
          <w:bCs/>
          <w:sz w:val="28"/>
          <w:szCs w:val="28"/>
        </w:rPr>
        <w:tab/>
        <w:t>Эмфизема неуточненная.</w:t>
      </w:r>
    </w:p>
    <w:p w14:paraId="48D118D3"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J44</w:t>
      </w:r>
      <w:r w:rsidRPr="00C76A85">
        <w:rPr>
          <w:rFonts w:ascii="Times New Roman" w:hAnsi="Times New Roman" w:cs="Times New Roman"/>
          <w:bCs/>
          <w:sz w:val="28"/>
          <w:szCs w:val="28"/>
        </w:rPr>
        <w:tab/>
        <w:t>Другая хроническая обструктивная легочная болезнь.</w:t>
      </w:r>
    </w:p>
    <w:p w14:paraId="18B23C68"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J44.0</w:t>
      </w:r>
      <w:r w:rsidRPr="00C76A85">
        <w:rPr>
          <w:rFonts w:ascii="Times New Roman" w:hAnsi="Times New Roman" w:cs="Times New Roman"/>
          <w:bCs/>
          <w:sz w:val="28"/>
          <w:szCs w:val="28"/>
        </w:rPr>
        <w:tab/>
        <w:t>Хроническая обструктивная легочная болезнь с острой респираторной инфекцией нижних дыхательных путей.</w:t>
      </w:r>
    </w:p>
    <w:p w14:paraId="08C42EE3"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J44.1</w:t>
      </w:r>
      <w:r w:rsidRPr="00C76A85">
        <w:rPr>
          <w:rFonts w:ascii="Times New Roman" w:hAnsi="Times New Roman" w:cs="Times New Roman"/>
          <w:bCs/>
          <w:sz w:val="28"/>
          <w:szCs w:val="28"/>
        </w:rPr>
        <w:tab/>
        <w:t>Хроническая обструктивная легочная болезнь с обострением неуточненная.</w:t>
      </w:r>
    </w:p>
    <w:p w14:paraId="69476A6B"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J44.8</w:t>
      </w:r>
      <w:r w:rsidRPr="00C76A85">
        <w:rPr>
          <w:rFonts w:ascii="Times New Roman" w:hAnsi="Times New Roman" w:cs="Times New Roman"/>
          <w:bCs/>
          <w:sz w:val="28"/>
          <w:szCs w:val="28"/>
        </w:rPr>
        <w:tab/>
        <w:t>Другая уточненная хроническая обструктивная легочная болезнь.</w:t>
      </w:r>
    </w:p>
    <w:p w14:paraId="73CA6E4C"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J44.9</w:t>
      </w:r>
      <w:r w:rsidRPr="00C76A85">
        <w:rPr>
          <w:rFonts w:ascii="Times New Roman" w:hAnsi="Times New Roman" w:cs="Times New Roman"/>
          <w:bCs/>
          <w:sz w:val="28"/>
          <w:szCs w:val="28"/>
        </w:rPr>
        <w:tab/>
        <w:t>Хроническая обструктивная легочная болезнь неуточненная.</w:t>
      </w:r>
    </w:p>
    <w:p w14:paraId="37F65B3C"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
          <w:sz w:val="28"/>
          <w:szCs w:val="28"/>
        </w:rPr>
      </w:pPr>
    </w:p>
    <w:p w14:paraId="0116EFEE" w14:textId="7D76311A"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на постоянный кашель, чаще утренний, может быть сухим </w:t>
      </w:r>
      <w:r w:rsidRPr="00C76A85">
        <w:rPr>
          <w:rFonts w:ascii="Times New Roman" w:hAnsi="Times New Roman" w:cs="Times New Roman"/>
          <w:bCs/>
          <w:sz w:val="28"/>
          <w:szCs w:val="28"/>
        </w:rPr>
        <w:br/>
        <w:t xml:space="preserve">или с отделением слизистой/слизисто-гнойной мокроты, постоянную одышку, частые простудоподобные эпизоды с усилением кашля и изменением характера и количества мокроты; </w:t>
      </w:r>
      <w:r w:rsidRPr="00C76A85">
        <w:rPr>
          <w:rFonts w:ascii="Times New Roman" w:hAnsi="Times New Roman" w:cs="Times New Roman"/>
          <w:sz w:val="28"/>
          <w:szCs w:val="28"/>
        </w:rPr>
        <w:t xml:space="preserve">снижение переносимости физических нагрузок. Анамнестически: факт длительного курения, профессиональные вредности, длительное воздействие пыли, паров, дыма, химических веществ, наследственные заболевания легких. Объективно: изменение формы грудной клетки, коробочный перкуторный звук над лёгкими, участие вспомогательной мускулатуры в акте дыхания, ослабленное везикулярное дыхание, сухие свистящие хрипы, реже влажные (при обострении). Отсутствие эффекта </w:t>
      </w:r>
      <w:r w:rsidR="00C355B5">
        <w:rPr>
          <w:rFonts w:ascii="Times New Roman" w:hAnsi="Times New Roman" w:cs="Times New Roman"/>
          <w:sz w:val="28"/>
          <w:szCs w:val="28"/>
        </w:rPr>
        <w:br/>
      </w:r>
      <w:r w:rsidRPr="00C76A85">
        <w:rPr>
          <w:rFonts w:ascii="Times New Roman" w:hAnsi="Times New Roman" w:cs="Times New Roman"/>
          <w:sz w:val="28"/>
          <w:szCs w:val="28"/>
        </w:rPr>
        <w:t>от назначенной терапии. Признаки бронхиальной обструкции: ОФВ1/ФЖЕЛ &lt;0,7; ОФВ1&lt;0,7; снижение ОФВ1/ФЖЕЛ и отрицательная проба с бронхолитиком.</w:t>
      </w:r>
    </w:p>
    <w:p w14:paraId="45CE444C" w14:textId="77777777"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исследования: </w:t>
      </w:r>
    </w:p>
    <w:p w14:paraId="151EF965" w14:textId="7D9E973E" w:rsidR="000F336A" w:rsidRPr="00C76A85" w:rsidRDefault="000F336A" w:rsidP="00C355B5">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33</w:t>
      </w:r>
      <w:r w:rsidR="00377B09" w:rsidRPr="00C76A85">
        <w:rPr>
          <w:rFonts w:ascii="Times New Roman" w:hAnsi="Times New Roman" w:cs="Times New Roman"/>
          <w:bCs/>
          <w:sz w:val="28"/>
          <w:szCs w:val="28"/>
        </w:rPr>
        <w:tab/>
      </w:r>
      <w:r w:rsidRPr="00C76A85">
        <w:rPr>
          <w:rFonts w:ascii="Times New Roman" w:hAnsi="Times New Roman" w:cs="Times New Roman"/>
          <w:bCs/>
          <w:sz w:val="28"/>
          <w:szCs w:val="28"/>
        </w:rPr>
        <w:t>Рентгенография органов грудной клетки обзорная.</w:t>
      </w:r>
    </w:p>
    <w:p w14:paraId="107167EF" w14:textId="6D905CE7" w:rsidR="00377B09" w:rsidRPr="00377B09" w:rsidRDefault="00377B09" w:rsidP="00C355B5">
      <w:pPr>
        <w:widowControl w:val="0"/>
        <w:tabs>
          <w:tab w:val="left" w:pos="1134"/>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377B09">
        <w:rPr>
          <w:rFonts w:ascii="Times New Roman" w:hAnsi="Times New Roman" w:cs="Times New Roman"/>
          <w:bCs/>
          <w:sz w:val="28"/>
          <w:szCs w:val="28"/>
        </w:rPr>
        <w:t>20</w:t>
      </w:r>
      <w:r w:rsidRPr="00C76A85">
        <w:rPr>
          <w:rFonts w:ascii="Times New Roman" w:hAnsi="Times New Roman" w:cs="Times New Roman"/>
          <w:bCs/>
          <w:sz w:val="28"/>
          <w:szCs w:val="28"/>
        </w:rPr>
        <w:tab/>
      </w:r>
      <w:r w:rsidRPr="00377B09">
        <w:rPr>
          <w:rFonts w:ascii="Times New Roman" w:hAnsi="Times New Roman" w:cs="Times New Roman"/>
          <w:bCs/>
          <w:sz w:val="28"/>
          <w:szCs w:val="28"/>
        </w:rPr>
        <w:t>Спирометрия</w:t>
      </w:r>
    </w:p>
    <w:p w14:paraId="69ACEACD" w14:textId="637662A3" w:rsidR="00377B09" w:rsidRPr="00377B09" w:rsidRDefault="00377B09" w:rsidP="00C355B5">
      <w:pPr>
        <w:widowControl w:val="0"/>
        <w:tabs>
          <w:tab w:val="left" w:pos="1134"/>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377B09">
        <w:rPr>
          <w:rFonts w:ascii="Times New Roman" w:hAnsi="Times New Roman" w:cs="Times New Roman"/>
          <w:bCs/>
          <w:sz w:val="28"/>
          <w:szCs w:val="28"/>
        </w:rPr>
        <w:t>21</w:t>
      </w:r>
      <w:r w:rsidRPr="00C76A85">
        <w:rPr>
          <w:rFonts w:ascii="Times New Roman" w:hAnsi="Times New Roman" w:cs="Times New Roman"/>
          <w:bCs/>
          <w:sz w:val="28"/>
          <w:szCs w:val="28"/>
        </w:rPr>
        <w:tab/>
      </w:r>
      <w:r w:rsidRPr="00377B09">
        <w:rPr>
          <w:rFonts w:ascii="Times New Roman" w:hAnsi="Times New Roman" w:cs="Times New Roman"/>
          <w:bCs/>
          <w:sz w:val="28"/>
          <w:szCs w:val="28"/>
        </w:rPr>
        <w:t>Проба с бронхолитиком</w:t>
      </w:r>
    </w:p>
    <w:p w14:paraId="60524CBD" w14:textId="783E4A7A" w:rsidR="000F336A" w:rsidRPr="00C76A85" w:rsidRDefault="00377B09" w:rsidP="00C355B5">
      <w:pPr>
        <w:widowControl w:val="0"/>
        <w:tabs>
          <w:tab w:val="left" w:pos="1134"/>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377B09">
        <w:rPr>
          <w:rFonts w:ascii="Times New Roman" w:hAnsi="Times New Roman" w:cs="Times New Roman"/>
          <w:bCs/>
          <w:sz w:val="28"/>
          <w:szCs w:val="28"/>
        </w:rPr>
        <w:t>12</w:t>
      </w:r>
      <w:r w:rsidRPr="00C76A85">
        <w:rPr>
          <w:rFonts w:ascii="Times New Roman" w:hAnsi="Times New Roman" w:cs="Times New Roman"/>
          <w:bCs/>
          <w:sz w:val="28"/>
          <w:szCs w:val="28"/>
        </w:rPr>
        <w:tab/>
      </w:r>
      <w:r w:rsidRPr="00377B09">
        <w:rPr>
          <w:rFonts w:ascii="Times New Roman" w:hAnsi="Times New Roman" w:cs="Times New Roman"/>
          <w:bCs/>
          <w:sz w:val="28"/>
          <w:szCs w:val="28"/>
        </w:rPr>
        <w:t>ЭКГ</w:t>
      </w:r>
    </w:p>
    <w:p w14:paraId="5056DF94"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bdr w:val="none" w:sz="0" w:space="0" w:color="auto" w:frame="1"/>
        </w:rPr>
      </w:pPr>
      <w:r w:rsidRPr="00C76A85">
        <w:rPr>
          <w:rFonts w:ascii="Times New Roman" w:hAnsi="Times New Roman" w:cs="Times New Roman"/>
          <w:bCs/>
          <w:sz w:val="28"/>
          <w:szCs w:val="28"/>
          <w:bdr w:val="none" w:sz="0" w:space="0" w:color="auto" w:frame="1"/>
        </w:rPr>
        <w:t xml:space="preserve">Самостоятельное назначение КТ </w:t>
      </w:r>
      <w:r w:rsidRPr="00C76A85">
        <w:rPr>
          <w:rFonts w:ascii="Times New Roman" w:hAnsi="Times New Roman" w:cs="Times New Roman"/>
          <w:bCs/>
          <w:sz w:val="28"/>
          <w:szCs w:val="28"/>
        </w:rPr>
        <w:t xml:space="preserve">возможно врачом по специальности (должности): </w:t>
      </w:r>
      <w:r w:rsidRPr="00C76A85">
        <w:rPr>
          <w:rFonts w:ascii="Times New Roman" w:hAnsi="Times New Roman" w:cs="Times New Roman"/>
          <w:b/>
          <w:bCs/>
          <w:sz w:val="28"/>
          <w:szCs w:val="28"/>
          <w:bdr w:val="none" w:sz="0" w:space="0" w:color="auto" w:frame="1"/>
        </w:rPr>
        <w:t>врач-терапевт, ВОП, пульмонолог.</w:t>
      </w:r>
    </w:p>
    <w:p w14:paraId="2FCC0057"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bCs/>
          <w:sz w:val="28"/>
          <w:szCs w:val="28"/>
        </w:rPr>
        <w:t>цель исследования</w:t>
      </w:r>
      <w:r w:rsidRPr="00C76A85">
        <w:rPr>
          <w:rFonts w:ascii="Times New Roman" w:hAnsi="Times New Roman" w:cs="Times New Roman"/>
          <w:bCs/>
          <w:sz w:val="28"/>
          <w:szCs w:val="28"/>
        </w:rPr>
        <w:t>: постановка диагноза.</w:t>
      </w:r>
    </w:p>
    <w:p w14:paraId="4035DFB3"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6DD3A48D"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6B5C9CD9" w14:textId="77777777" w:rsidR="000F336A" w:rsidRPr="00C76A85" w:rsidRDefault="000F336A" w:rsidP="00C355B5">
      <w:pPr>
        <w:widowControl w:val="0"/>
        <w:tabs>
          <w:tab w:val="left" w:pos="1134"/>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97</w:t>
      </w:r>
      <w:r w:rsidRPr="00C76A85">
        <w:rPr>
          <w:rFonts w:ascii="Times New Roman" w:hAnsi="Times New Roman" w:cs="Times New Roman"/>
          <w:bCs/>
          <w:sz w:val="28"/>
          <w:szCs w:val="28"/>
        </w:rPr>
        <w:tab/>
        <w:t>Компьютерная томография органов грудной клетки.</w:t>
      </w:r>
    </w:p>
    <w:p w14:paraId="5AFA12C3" w14:textId="77777777"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46AEAC44" w14:textId="77777777" w:rsidR="000F336A" w:rsidRPr="00C76A85" w:rsidRDefault="000F336A" w:rsidP="00711334">
      <w:pPr>
        <w:pStyle w:val="a5"/>
        <w:spacing w:after="120" w:line="240" w:lineRule="auto"/>
        <w:ind w:left="0"/>
        <w:contextualSpacing w:val="0"/>
        <w:jc w:val="center"/>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Порядок назначения КТ</w:t>
      </w:r>
    </w:p>
    <w:p w14:paraId="23A210C0"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обращается к врачу поликлиники, который проводит сбор жалоб и анамнеза, физикальное обследование, включая пульсоксиметрию, назначает общий анализ крови и рентгенографию органов грудной клетки.</w:t>
      </w:r>
    </w:p>
    <w:p w14:paraId="1B69652D"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По результатам клинического осмотра и данных рентгенографии врач формирует диагноз и назначает лечение.</w:t>
      </w:r>
    </w:p>
    <w:p w14:paraId="355B3781" w14:textId="77777777" w:rsidR="000F336A" w:rsidRPr="00C76A85" w:rsidRDefault="000F336A" w:rsidP="004C6BDD">
      <w:pPr>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Определение тактики ведения пациента с ХОБЛ, эмфиземой:</w:t>
      </w:r>
    </w:p>
    <w:p w14:paraId="076D26A2" w14:textId="77777777" w:rsidR="000F336A" w:rsidRPr="00C76A85" w:rsidRDefault="000F336A"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при подозрении на лёгкое течение и отсутствии рентгенологических изменений: организация очного осмотра ВОП/терапевтом, консультация пульмонолога и назначение лечения;</w:t>
      </w:r>
    </w:p>
    <w:p w14:paraId="016FD55E" w14:textId="4EE2B2BB" w:rsidR="000F336A" w:rsidRPr="00C76A85" w:rsidRDefault="005536BC" w:rsidP="00711334">
      <w:pPr>
        <w:widowControl w:val="0"/>
        <w:tabs>
          <w:tab w:val="left" w:pos="1134"/>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w:t>
      </w:r>
      <w:r>
        <w:rPr>
          <w:rFonts w:ascii="Times New Roman" w:hAnsi="Times New Roman" w:cs="Times New Roman"/>
          <w:bCs/>
          <w:sz w:val="28"/>
          <w:szCs w:val="28"/>
        </w:rPr>
        <w:tab/>
      </w:r>
      <w:r w:rsidR="000F336A" w:rsidRPr="00C76A85">
        <w:rPr>
          <w:rFonts w:ascii="Times New Roman" w:hAnsi="Times New Roman" w:cs="Times New Roman"/>
          <w:bCs/>
          <w:sz w:val="28"/>
          <w:szCs w:val="28"/>
        </w:rPr>
        <w:t xml:space="preserve">при выявленных изменениях в виде эмфиземы/очаговых </w:t>
      </w:r>
      <w:r>
        <w:rPr>
          <w:rFonts w:ascii="Times New Roman" w:hAnsi="Times New Roman" w:cs="Times New Roman"/>
          <w:bCs/>
          <w:sz w:val="28"/>
          <w:szCs w:val="28"/>
        </w:rPr>
        <w:br/>
      </w:r>
      <w:r w:rsidR="000F336A" w:rsidRPr="00C76A85">
        <w:rPr>
          <w:rFonts w:ascii="Times New Roman" w:hAnsi="Times New Roman" w:cs="Times New Roman"/>
          <w:bCs/>
          <w:sz w:val="28"/>
          <w:szCs w:val="28"/>
        </w:rPr>
        <w:t xml:space="preserve">и полостных образований, деформации легочного рисунка) и подозрении </w:t>
      </w:r>
      <w:r w:rsidR="001F5DD0" w:rsidRPr="00C76A85">
        <w:rPr>
          <w:rFonts w:ascii="Times New Roman" w:hAnsi="Times New Roman" w:cs="Times New Roman"/>
          <w:bCs/>
          <w:sz w:val="28"/>
          <w:szCs w:val="28"/>
        </w:rPr>
        <w:br/>
      </w:r>
      <w:r w:rsidR="000F336A" w:rsidRPr="00C76A85">
        <w:rPr>
          <w:rFonts w:ascii="Times New Roman" w:hAnsi="Times New Roman" w:cs="Times New Roman"/>
          <w:bCs/>
          <w:sz w:val="28"/>
          <w:szCs w:val="28"/>
        </w:rPr>
        <w:t>на легкое/среднетяжелое, тяжелое течение, а также при невозможности достоверно верифицировать диагноз по данным рентгенографии, врач поликлиники назначает лечение и направляет пациента на КТ органов грудной клетки и сообщает пациенту об открытии направления без явки пациента, уведомив его по телефону об открытии направления. Пациент самостоятельно записывается на исследование через единый контакт-центр (далее – ЕКЦ)</w:t>
      </w:r>
      <w:r>
        <w:rPr>
          <w:rFonts w:ascii="Times New Roman" w:hAnsi="Times New Roman" w:cs="Times New Roman"/>
          <w:bCs/>
          <w:sz w:val="28"/>
          <w:szCs w:val="28"/>
        </w:rPr>
        <w:t>;</w:t>
      </w:r>
      <w:r w:rsidR="000F336A" w:rsidRPr="00C76A85">
        <w:rPr>
          <w:rFonts w:ascii="Times New Roman" w:hAnsi="Times New Roman" w:cs="Times New Roman"/>
          <w:bCs/>
          <w:sz w:val="28"/>
          <w:szCs w:val="28"/>
        </w:rPr>
        <w:t xml:space="preserve"> </w:t>
      </w:r>
    </w:p>
    <w:p w14:paraId="133D409F" w14:textId="25B34089" w:rsidR="00654D3E" w:rsidRPr="00C76A85" w:rsidRDefault="005536BC" w:rsidP="00711334">
      <w:pPr>
        <w:widowControl w:val="0"/>
        <w:tabs>
          <w:tab w:val="left" w:pos="1134"/>
        </w:tabs>
        <w:autoSpaceDE w:val="0"/>
        <w:autoSpaceDN w:val="0"/>
        <w:adjustRightInd w:val="0"/>
        <w:spacing w:after="0" w:line="240" w:lineRule="auto"/>
        <w:ind w:firstLine="720"/>
        <w:jc w:val="both"/>
        <w:rPr>
          <w:rFonts w:ascii="Times New Roman" w:hAnsi="Times New Roman" w:cs="Times New Roman"/>
          <w:bCs/>
          <w:sz w:val="28"/>
          <w:szCs w:val="28"/>
        </w:rPr>
      </w:pPr>
      <w:r w:rsidRPr="00C76A85">
        <w:rPr>
          <w:rFonts w:ascii="Times New Roman" w:hAnsi="Times New Roman" w:cs="Times New Roman"/>
          <w:bCs/>
          <w:sz w:val="28"/>
          <w:szCs w:val="28"/>
        </w:rPr>
        <w:t>-</w:t>
      </w:r>
      <w:r>
        <w:rPr>
          <w:rFonts w:ascii="Times New Roman" w:hAnsi="Times New Roman" w:cs="Times New Roman"/>
          <w:bCs/>
          <w:sz w:val="28"/>
          <w:szCs w:val="28"/>
        </w:rPr>
        <w:tab/>
      </w:r>
      <w:r w:rsidR="000F336A" w:rsidRPr="00C76A85">
        <w:rPr>
          <w:rFonts w:ascii="Times New Roman" w:hAnsi="Times New Roman" w:cs="Times New Roman"/>
          <w:bCs/>
          <w:sz w:val="28"/>
          <w:szCs w:val="28"/>
        </w:rPr>
        <w:t xml:space="preserve">при отсутствии эффекта от проводимой терапии и наличии одного или несколько из следующих КТ признаков: наличие эмфиземы, бронхоэктазов, объемных и/или полостных образований, симптома воздушной ловушки, симптом мозаичной перфузии, симптома «дерева в почках» пациент направляется </w:t>
      </w:r>
      <w:r w:rsidR="000F336A" w:rsidRPr="00654D3E">
        <w:rPr>
          <w:rFonts w:ascii="Times New Roman" w:hAnsi="Times New Roman" w:cs="Times New Roman"/>
          <w:bCs/>
          <w:sz w:val="28"/>
          <w:szCs w:val="28"/>
        </w:rPr>
        <w:t xml:space="preserve">к </w:t>
      </w:r>
      <w:r w:rsidR="00654D3E" w:rsidRPr="00654D3E">
        <w:rPr>
          <w:rFonts w:ascii="Times New Roman" w:hAnsi="Times New Roman" w:cs="Times New Roman"/>
          <w:bCs/>
          <w:sz w:val="28"/>
          <w:szCs w:val="28"/>
        </w:rPr>
        <w:t>врачу-пульмонологу в поликлинике или в Референсный центр по пульмонологии или КДО профильного стационара</w:t>
      </w:r>
      <w:r>
        <w:rPr>
          <w:rFonts w:ascii="Times New Roman" w:hAnsi="Times New Roman" w:cs="Times New Roman"/>
          <w:bCs/>
          <w:sz w:val="28"/>
          <w:szCs w:val="28"/>
        </w:rPr>
        <w:t>;</w:t>
      </w:r>
    </w:p>
    <w:p w14:paraId="0C06D3CF" w14:textId="769E73F2" w:rsidR="000F336A" w:rsidRPr="00C76A85" w:rsidRDefault="000F336A"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подозрении на тяжёлое течение: экстренная госпитализация </w:t>
      </w:r>
      <w:r w:rsidRPr="00C76A85">
        <w:rPr>
          <w:rFonts w:ascii="Times New Roman" w:hAnsi="Times New Roman" w:cs="Times New Roman"/>
          <w:bCs/>
          <w:sz w:val="28"/>
          <w:szCs w:val="28"/>
        </w:rPr>
        <w:br/>
        <w:t>в профильный стационар; при жизнеугрожающих состояниях: вызов бригады скорой медицинской помощи.</w:t>
      </w:r>
    </w:p>
    <w:p w14:paraId="37D30C77" w14:textId="77777777" w:rsidR="001F5DD0" w:rsidRPr="00C76A85" w:rsidRDefault="001F5DD0" w:rsidP="004C6BDD">
      <w:pPr>
        <w:pStyle w:val="a5"/>
        <w:widowControl w:val="0"/>
        <w:tabs>
          <w:tab w:val="left" w:pos="993"/>
        </w:tabs>
        <w:autoSpaceDE w:val="0"/>
        <w:autoSpaceDN w:val="0"/>
        <w:adjustRightInd w:val="0"/>
        <w:spacing w:after="0" w:line="240" w:lineRule="auto"/>
        <w:ind w:left="709"/>
        <w:jc w:val="both"/>
        <w:rPr>
          <w:rFonts w:ascii="Times New Roman" w:hAnsi="Times New Roman" w:cs="Times New Roman"/>
          <w:bCs/>
          <w:sz w:val="28"/>
          <w:szCs w:val="28"/>
        </w:rPr>
      </w:pPr>
    </w:p>
    <w:p w14:paraId="7CF853FC" w14:textId="1C15BF55" w:rsidR="000F336A" w:rsidRPr="00C76A85" w:rsidRDefault="000F336A"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Б)</w:t>
      </w:r>
      <w:r w:rsidRPr="00C76A85">
        <w:rPr>
          <w:rFonts w:ascii="Times New Roman" w:hAnsi="Times New Roman" w:cs="Times New Roman"/>
          <w:b/>
          <w:sz w:val="28"/>
          <w:szCs w:val="28"/>
        </w:rPr>
        <w:tab/>
        <w:t>Интерстициальные, гранулематозные заболеваний лёгких</w:t>
      </w:r>
    </w:p>
    <w:p w14:paraId="5DBAD5B1"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63A4DDE9" w14:textId="2C6FA303"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J47</w:t>
      </w:r>
      <w:r w:rsidRPr="00C76A85">
        <w:rPr>
          <w:rFonts w:ascii="Times New Roman" w:hAnsi="Times New Roman" w:cs="Times New Roman"/>
          <w:bCs/>
          <w:sz w:val="28"/>
          <w:szCs w:val="28"/>
        </w:rPr>
        <w:tab/>
        <w:t>Бронхоэктатическая болезнь.</w:t>
      </w:r>
    </w:p>
    <w:p w14:paraId="46E22217"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J67</w:t>
      </w:r>
      <w:r w:rsidRPr="00C76A85">
        <w:rPr>
          <w:rFonts w:ascii="Times New Roman" w:hAnsi="Times New Roman" w:cs="Times New Roman"/>
          <w:bCs/>
          <w:sz w:val="28"/>
          <w:szCs w:val="28"/>
        </w:rPr>
        <w:tab/>
        <w:t>Гиперсенситивный пневмонит, вызванный органической пылью.</w:t>
      </w:r>
    </w:p>
    <w:p w14:paraId="6C429C27"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J68</w:t>
      </w:r>
      <w:r w:rsidRPr="00C76A85">
        <w:rPr>
          <w:rFonts w:ascii="Times New Roman" w:hAnsi="Times New Roman" w:cs="Times New Roman"/>
          <w:bCs/>
          <w:sz w:val="28"/>
          <w:szCs w:val="28"/>
        </w:rPr>
        <w:tab/>
        <w:t>Респираторные состояния, вызванные вдыханием химических веществ, газов, дымов и паров.</w:t>
      </w:r>
    </w:p>
    <w:p w14:paraId="526D6F2A"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J69</w:t>
      </w:r>
      <w:r w:rsidRPr="00C76A85">
        <w:rPr>
          <w:rFonts w:ascii="Times New Roman" w:hAnsi="Times New Roman" w:cs="Times New Roman"/>
          <w:bCs/>
          <w:sz w:val="28"/>
          <w:szCs w:val="28"/>
        </w:rPr>
        <w:tab/>
        <w:t>Пневмонит, вызванный твердыми веществами и жидкостями.</w:t>
      </w:r>
    </w:p>
    <w:p w14:paraId="4B4E86C8"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J70</w:t>
      </w:r>
      <w:r w:rsidRPr="00C76A85">
        <w:rPr>
          <w:rFonts w:ascii="Times New Roman" w:hAnsi="Times New Roman" w:cs="Times New Roman"/>
          <w:bCs/>
          <w:sz w:val="28"/>
          <w:szCs w:val="28"/>
        </w:rPr>
        <w:tab/>
        <w:t>Респираторные состояния, вызванные другими внешними агентами.</w:t>
      </w:r>
    </w:p>
    <w:p w14:paraId="1E958F69"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w:t>
      </w:r>
      <w:r w:rsidRPr="00C76A85">
        <w:rPr>
          <w:rFonts w:ascii="Times New Roman" w:hAnsi="Times New Roman" w:cs="Times New Roman"/>
          <w:bCs/>
          <w:sz w:val="28"/>
          <w:szCs w:val="28"/>
        </w:rPr>
        <w:tab/>
        <w:t>Другие интерстициальные легочные болезни.</w:t>
      </w:r>
    </w:p>
    <w:p w14:paraId="6AAB6012"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J84.0</w:t>
      </w:r>
      <w:r w:rsidRPr="00C76A85">
        <w:rPr>
          <w:rFonts w:ascii="Times New Roman" w:hAnsi="Times New Roman" w:cs="Times New Roman"/>
          <w:bCs/>
          <w:sz w:val="28"/>
          <w:szCs w:val="28"/>
        </w:rPr>
        <w:tab/>
        <w:t>Альвеолярные и парието-альвеолярные нарушения.</w:t>
      </w:r>
    </w:p>
    <w:p w14:paraId="4B9183D5"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J84.1</w:t>
      </w:r>
      <w:r w:rsidRPr="00C76A85">
        <w:rPr>
          <w:rFonts w:ascii="Times New Roman" w:hAnsi="Times New Roman" w:cs="Times New Roman"/>
          <w:bCs/>
          <w:sz w:val="28"/>
          <w:szCs w:val="28"/>
        </w:rPr>
        <w:tab/>
        <w:t xml:space="preserve">Другие интерстициальные легочные болезни с упоминанием </w:t>
      </w:r>
      <w:r w:rsidRPr="00C76A85">
        <w:rPr>
          <w:rFonts w:ascii="Times New Roman" w:hAnsi="Times New Roman" w:cs="Times New Roman"/>
          <w:bCs/>
          <w:sz w:val="28"/>
          <w:szCs w:val="28"/>
        </w:rPr>
        <w:br/>
        <w:t>о фиброзе.</w:t>
      </w:r>
    </w:p>
    <w:p w14:paraId="287B4E6F"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J84.8</w:t>
      </w:r>
      <w:r w:rsidRPr="00C76A85">
        <w:rPr>
          <w:rFonts w:ascii="Times New Roman" w:hAnsi="Times New Roman" w:cs="Times New Roman"/>
          <w:bCs/>
          <w:sz w:val="28"/>
          <w:szCs w:val="28"/>
        </w:rPr>
        <w:tab/>
        <w:t>Другие уточненные интерстициальные легочные болезни.</w:t>
      </w:r>
    </w:p>
    <w:p w14:paraId="1D7CB9D0"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J84.9</w:t>
      </w:r>
      <w:r w:rsidRPr="00C76A85">
        <w:rPr>
          <w:rFonts w:ascii="Times New Roman" w:hAnsi="Times New Roman" w:cs="Times New Roman"/>
          <w:bCs/>
          <w:sz w:val="28"/>
          <w:szCs w:val="28"/>
        </w:rPr>
        <w:tab/>
        <w:t>Интерстициальная легочная болезнь неуточненная.</w:t>
      </w:r>
    </w:p>
    <w:p w14:paraId="54F130F6"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J98.8</w:t>
      </w:r>
      <w:r w:rsidRPr="00C76A85">
        <w:rPr>
          <w:rFonts w:ascii="Times New Roman" w:hAnsi="Times New Roman" w:cs="Times New Roman"/>
          <w:bCs/>
          <w:sz w:val="28"/>
          <w:szCs w:val="28"/>
        </w:rPr>
        <w:tab/>
        <w:t>Другие уточненные респираторные нарушения.</w:t>
      </w:r>
    </w:p>
    <w:p w14:paraId="43F02363"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D48.7</w:t>
      </w:r>
      <w:r w:rsidRPr="00C76A85">
        <w:rPr>
          <w:rFonts w:ascii="Times New Roman" w:hAnsi="Times New Roman" w:cs="Times New Roman"/>
          <w:bCs/>
          <w:sz w:val="28"/>
          <w:szCs w:val="28"/>
        </w:rPr>
        <w:tab/>
        <w:t>Новообразование неопределенного или неизвестного характера других уточненных локализаций.</w:t>
      </w:r>
    </w:p>
    <w:p w14:paraId="6E8A5485"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D86.0</w:t>
      </w:r>
      <w:r w:rsidRPr="00C76A85">
        <w:rPr>
          <w:rFonts w:ascii="Times New Roman" w:hAnsi="Times New Roman" w:cs="Times New Roman"/>
          <w:bCs/>
          <w:sz w:val="28"/>
          <w:szCs w:val="28"/>
        </w:rPr>
        <w:tab/>
        <w:t>Саркоидоз легких.</w:t>
      </w:r>
    </w:p>
    <w:p w14:paraId="4BD95E10"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D86.1</w:t>
      </w:r>
      <w:r w:rsidRPr="00C76A85">
        <w:rPr>
          <w:rFonts w:ascii="Times New Roman" w:hAnsi="Times New Roman" w:cs="Times New Roman"/>
          <w:bCs/>
          <w:sz w:val="28"/>
          <w:szCs w:val="28"/>
        </w:rPr>
        <w:tab/>
        <w:t>Саркоидоз лимфатических узлов.</w:t>
      </w:r>
    </w:p>
    <w:p w14:paraId="6CFA6D71"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D86.2</w:t>
      </w:r>
      <w:r w:rsidRPr="00C76A85">
        <w:rPr>
          <w:rFonts w:ascii="Times New Roman" w:hAnsi="Times New Roman" w:cs="Times New Roman"/>
          <w:bCs/>
          <w:sz w:val="28"/>
          <w:szCs w:val="28"/>
        </w:rPr>
        <w:tab/>
        <w:t>Саркоидоз легких с саркоидозом лимфатических узлов.</w:t>
      </w:r>
    </w:p>
    <w:p w14:paraId="5E457BE3"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D86.8</w:t>
      </w:r>
      <w:r w:rsidRPr="00C76A85">
        <w:rPr>
          <w:rFonts w:ascii="Times New Roman" w:hAnsi="Times New Roman" w:cs="Times New Roman"/>
          <w:bCs/>
          <w:sz w:val="28"/>
          <w:szCs w:val="28"/>
        </w:rPr>
        <w:tab/>
        <w:t>Саркоидоз других уточненных и комбинированных локализаций.</w:t>
      </w:r>
    </w:p>
    <w:p w14:paraId="2AAEACC6"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E84.0</w:t>
      </w:r>
      <w:r w:rsidRPr="00C76A85">
        <w:rPr>
          <w:rFonts w:ascii="Times New Roman" w:hAnsi="Times New Roman" w:cs="Times New Roman"/>
          <w:bCs/>
          <w:sz w:val="28"/>
          <w:szCs w:val="28"/>
        </w:rPr>
        <w:tab/>
        <w:t>Кистозный фиброз с легочными проявлениями</w:t>
      </w:r>
    </w:p>
    <w:p w14:paraId="0A2704B2"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w:t>
      </w:r>
      <w:r w:rsidRPr="00C76A85">
        <w:rPr>
          <w:rFonts w:ascii="Times New Roman" w:hAnsi="Times New Roman" w:cs="Times New Roman"/>
          <w:bCs/>
          <w:sz w:val="28"/>
          <w:szCs w:val="28"/>
        </w:rPr>
        <w:tab/>
        <w:t>Амилоидоз.</w:t>
      </w:r>
    </w:p>
    <w:p w14:paraId="15EBCF33"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M31</w:t>
      </w:r>
      <w:r w:rsidRPr="00C76A85">
        <w:rPr>
          <w:rFonts w:ascii="Times New Roman" w:hAnsi="Times New Roman" w:cs="Times New Roman"/>
          <w:bCs/>
          <w:sz w:val="28"/>
          <w:szCs w:val="28"/>
        </w:rPr>
        <w:tab/>
        <w:t>Другие некротизирующие васкулопатии.</w:t>
      </w:r>
    </w:p>
    <w:p w14:paraId="3451645B"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B38.1</w:t>
      </w:r>
      <w:r w:rsidRPr="00C76A85">
        <w:rPr>
          <w:rFonts w:ascii="Times New Roman" w:hAnsi="Times New Roman" w:cs="Times New Roman"/>
          <w:bCs/>
          <w:sz w:val="28"/>
          <w:szCs w:val="28"/>
        </w:rPr>
        <w:tab/>
        <w:t>Хронический легочный кокцидиоидомикоз.</w:t>
      </w:r>
    </w:p>
    <w:p w14:paraId="3183D2EC"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B38.2</w:t>
      </w:r>
      <w:r w:rsidRPr="00C76A85">
        <w:rPr>
          <w:rFonts w:ascii="Times New Roman" w:hAnsi="Times New Roman" w:cs="Times New Roman"/>
          <w:bCs/>
          <w:sz w:val="28"/>
          <w:szCs w:val="28"/>
        </w:rPr>
        <w:tab/>
        <w:t>Легочный кокцидиоидомикоз неуточненный.</w:t>
      </w:r>
    </w:p>
    <w:p w14:paraId="293F75BD"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B38.7</w:t>
      </w:r>
      <w:r w:rsidRPr="00C76A85">
        <w:rPr>
          <w:rFonts w:ascii="Times New Roman" w:hAnsi="Times New Roman" w:cs="Times New Roman"/>
          <w:bCs/>
          <w:sz w:val="28"/>
          <w:szCs w:val="28"/>
        </w:rPr>
        <w:tab/>
        <w:t>Диссеминированный кокцидиоидомикоз.</w:t>
      </w:r>
    </w:p>
    <w:p w14:paraId="02948A83"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B39.1</w:t>
      </w:r>
      <w:r w:rsidRPr="00C76A85">
        <w:rPr>
          <w:rFonts w:ascii="Times New Roman" w:hAnsi="Times New Roman" w:cs="Times New Roman"/>
          <w:bCs/>
          <w:sz w:val="28"/>
          <w:szCs w:val="28"/>
        </w:rPr>
        <w:tab/>
        <w:t>Хроническая легочная инфекция, вызванная Histoplasma capsulatum.</w:t>
      </w:r>
    </w:p>
    <w:p w14:paraId="17927592"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B39.2</w:t>
      </w:r>
      <w:r w:rsidRPr="00C76A85">
        <w:rPr>
          <w:rFonts w:ascii="Times New Roman" w:hAnsi="Times New Roman" w:cs="Times New Roman"/>
          <w:bCs/>
          <w:sz w:val="28"/>
          <w:szCs w:val="28"/>
        </w:rPr>
        <w:tab/>
        <w:t>Легочный гистоплазмоз неуточненный.</w:t>
      </w:r>
    </w:p>
    <w:p w14:paraId="68B51B6F"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B39.3</w:t>
      </w:r>
      <w:r w:rsidRPr="00C76A85">
        <w:rPr>
          <w:rFonts w:ascii="Times New Roman" w:hAnsi="Times New Roman" w:cs="Times New Roman"/>
          <w:bCs/>
          <w:sz w:val="28"/>
          <w:szCs w:val="28"/>
        </w:rPr>
        <w:tab/>
        <w:t>Диссеминированный гистоплазмоз.</w:t>
      </w:r>
    </w:p>
    <w:p w14:paraId="06EA676A"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B40.1</w:t>
      </w:r>
      <w:r w:rsidRPr="00C76A85">
        <w:rPr>
          <w:rFonts w:ascii="Times New Roman" w:hAnsi="Times New Roman" w:cs="Times New Roman"/>
          <w:bCs/>
          <w:sz w:val="28"/>
          <w:szCs w:val="28"/>
        </w:rPr>
        <w:tab/>
        <w:t>Хронический легочный бластомикоз.</w:t>
      </w:r>
    </w:p>
    <w:p w14:paraId="698E0B2C"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B40.2</w:t>
      </w:r>
      <w:r w:rsidRPr="00C76A85">
        <w:rPr>
          <w:rFonts w:ascii="Times New Roman" w:hAnsi="Times New Roman" w:cs="Times New Roman"/>
          <w:bCs/>
          <w:sz w:val="28"/>
          <w:szCs w:val="28"/>
        </w:rPr>
        <w:tab/>
        <w:t>Легочный бластомикоз неуточненный.</w:t>
      </w:r>
    </w:p>
    <w:p w14:paraId="094F83A2"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B40.7</w:t>
      </w:r>
      <w:r w:rsidRPr="00C76A85">
        <w:rPr>
          <w:rFonts w:ascii="Times New Roman" w:hAnsi="Times New Roman" w:cs="Times New Roman"/>
          <w:bCs/>
          <w:sz w:val="28"/>
          <w:szCs w:val="28"/>
        </w:rPr>
        <w:tab/>
        <w:t>Диссеминированный бластомикоз.</w:t>
      </w:r>
    </w:p>
    <w:p w14:paraId="4A799FDD"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B41.0</w:t>
      </w:r>
      <w:r w:rsidRPr="00C76A85">
        <w:rPr>
          <w:rFonts w:ascii="Times New Roman" w:hAnsi="Times New Roman" w:cs="Times New Roman"/>
          <w:bCs/>
          <w:sz w:val="28"/>
          <w:szCs w:val="28"/>
        </w:rPr>
        <w:tab/>
        <w:t>Легочный паракокцидиоидомикоз.</w:t>
      </w:r>
    </w:p>
    <w:p w14:paraId="36F6BC19"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B41.7</w:t>
      </w:r>
      <w:r w:rsidRPr="00C76A85">
        <w:rPr>
          <w:rFonts w:ascii="Times New Roman" w:hAnsi="Times New Roman" w:cs="Times New Roman"/>
          <w:bCs/>
          <w:sz w:val="28"/>
          <w:szCs w:val="28"/>
        </w:rPr>
        <w:tab/>
        <w:t>Диссеминированный паракокцидиоидомикоз.</w:t>
      </w:r>
    </w:p>
    <w:p w14:paraId="329AEA9E"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B41.9</w:t>
      </w:r>
      <w:r w:rsidRPr="00C76A85">
        <w:rPr>
          <w:rFonts w:ascii="Times New Roman" w:hAnsi="Times New Roman" w:cs="Times New Roman"/>
          <w:bCs/>
          <w:sz w:val="28"/>
          <w:szCs w:val="28"/>
        </w:rPr>
        <w:tab/>
        <w:t>Паракокцидиоидомикоз неуточненный.</w:t>
      </w:r>
    </w:p>
    <w:p w14:paraId="7C277993"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B42.0</w:t>
      </w:r>
      <w:r w:rsidRPr="00C76A85">
        <w:rPr>
          <w:rFonts w:ascii="Times New Roman" w:hAnsi="Times New Roman" w:cs="Times New Roman"/>
          <w:bCs/>
          <w:sz w:val="28"/>
          <w:szCs w:val="28"/>
        </w:rPr>
        <w:tab/>
        <w:t>Легочный споротрихоз (J99.8*).</w:t>
      </w:r>
    </w:p>
    <w:p w14:paraId="116FF5DD"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B42.7</w:t>
      </w:r>
      <w:r w:rsidRPr="00C76A85">
        <w:rPr>
          <w:rFonts w:ascii="Times New Roman" w:hAnsi="Times New Roman" w:cs="Times New Roman"/>
          <w:bCs/>
          <w:sz w:val="28"/>
          <w:szCs w:val="28"/>
        </w:rPr>
        <w:tab/>
        <w:t>Диссеминированный споротрихоз.</w:t>
      </w:r>
    </w:p>
    <w:p w14:paraId="0F37E3B3"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B42.9</w:t>
      </w:r>
      <w:r w:rsidRPr="00C76A85">
        <w:rPr>
          <w:rFonts w:ascii="Times New Roman" w:hAnsi="Times New Roman" w:cs="Times New Roman"/>
          <w:bCs/>
          <w:sz w:val="28"/>
          <w:szCs w:val="28"/>
        </w:rPr>
        <w:tab/>
        <w:t>Споротрихоз неуточненный.</w:t>
      </w:r>
    </w:p>
    <w:p w14:paraId="6E26F748"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B44.0</w:t>
      </w:r>
      <w:r w:rsidRPr="00C76A85">
        <w:rPr>
          <w:rFonts w:ascii="Times New Roman" w:hAnsi="Times New Roman" w:cs="Times New Roman"/>
          <w:bCs/>
          <w:sz w:val="28"/>
          <w:szCs w:val="28"/>
        </w:rPr>
        <w:tab/>
        <w:t>Инвазивный легочный аспергиллез.</w:t>
      </w:r>
    </w:p>
    <w:p w14:paraId="67E97A44"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B44.1</w:t>
      </w:r>
      <w:r w:rsidRPr="00C76A85">
        <w:rPr>
          <w:rFonts w:ascii="Times New Roman" w:hAnsi="Times New Roman" w:cs="Times New Roman"/>
          <w:bCs/>
          <w:sz w:val="28"/>
          <w:szCs w:val="28"/>
        </w:rPr>
        <w:tab/>
        <w:t>Другие формы легочного аспергиллеза.</w:t>
      </w:r>
    </w:p>
    <w:p w14:paraId="03047F50"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B44.9</w:t>
      </w:r>
      <w:r w:rsidRPr="00C76A85">
        <w:rPr>
          <w:rFonts w:ascii="Times New Roman" w:hAnsi="Times New Roman" w:cs="Times New Roman"/>
          <w:bCs/>
          <w:sz w:val="28"/>
          <w:szCs w:val="28"/>
        </w:rPr>
        <w:tab/>
        <w:t>Аспергиллез неуточненный.</w:t>
      </w:r>
    </w:p>
    <w:p w14:paraId="5E94D629" w14:textId="51CD75EB"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B45.0</w:t>
      </w:r>
      <w:r w:rsidRPr="00C76A85">
        <w:rPr>
          <w:rFonts w:ascii="Times New Roman" w:hAnsi="Times New Roman" w:cs="Times New Roman"/>
          <w:bCs/>
          <w:sz w:val="28"/>
          <w:szCs w:val="28"/>
        </w:rPr>
        <w:tab/>
        <w:t>Легочный криптококкоз.</w:t>
      </w:r>
    </w:p>
    <w:p w14:paraId="0EE8C249" w14:textId="52318B51"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B45.7</w:t>
      </w:r>
      <w:r w:rsidRPr="00C76A85">
        <w:rPr>
          <w:rFonts w:ascii="Times New Roman" w:hAnsi="Times New Roman" w:cs="Times New Roman"/>
          <w:bCs/>
          <w:sz w:val="28"/>
          <w:szCs w:val="28"/>
        </w:rPr>
        <w:tab/>
        <w:t>Диссеминированный криптококкоз.</w:t>
      </w:r>
    </w:p>
    <w:p w14:paraId="12721768" w14:textId="51BA7F30"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B45.9</w:t>
      </w:r>
      <w:r w:rsidRPr="00C76A85">
        <w:rPr>
          <w:rFonts w:ascii="Times New Roman" w:hAnsi="Times New Roman" w:cs="Times New Roman"/>
          <w:bCs/>
          <w:sz w:val="28"/>
          <w:szCs w:val="28"/>
        </w:rPr>
        <w:tab/>
        <w:t>Криптококкоз неуточненный.</w:t>
      </w:r>
    </w:p>
    <w:p w14:paraId="3DF89CB1" w14:textId="7AAE2954"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B46.0</w:t>
      </w:r>
      <w:r w:rsidRPr="00C76A85">
        <w:rPr>
          <w:rFonts w:ascii="Times New Roman" w:hAnsi="Times New Roman" w:cs="Times New Roman"/>
          <w:bCs/>
          <w:sz w:val="28"/>
          <w:szCs w:val="28"/>
        </w:rPr>
        <w:tab/>
        <w:t>Легочный мукормикоз.</w:t>
      </w:r>
    </w:p>
    <w:p w14:paraId="059FF6B7" w14:textId="06747401"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B46.4</w:t>
      </w:r>
      <w:r w:rsidRPr="00C76A85">
        <w:rPr>
          <w:rFonts w:ascii="Times New Roman" w:hAnsi="Times New Roman" w:cs="Times New Roman"/>
          <w:bCs/>
          <w:sz w:val="28"/>
          <w:szCs w:val="28"/>
        </w:rPr>
        <w:tab/>
        <w:t>Диссеминированный мукормикоз.</w:t>
      </w:r>
    </w:p>
    <w:p w14:paraId="64C877BC" w14:textId="3C9300D6"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B46.9</w:t>
      </w:r>
      <w:r w:rsidRPr="00C76A85">
        <w:rPr>
          <w:rFonts w:ascii="Times New Roman" w:hAnsi="Times New Roman" w:cs="Times New Roman"/>
          <w:bCs/>
          <w:sz w:val="28"/>
          <w:szCs w:val="28"/>
        </w:rPr>
        <w:tab/>
        <w:t>Зигомикоз неуточненный.</w:t>
      </w:r>
    </w:p>
    <w:p w14:paraId="79A65C68"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7E33FE4F" w14:textId="6E93ED9A"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прогрессирующая одышка согласно шкале одышки mMRC, десатурация, двухсторонняя инспираторная крепитация над легкими </w:t>
      </w:r>
      <w:r w:rsidRPr="00C76A85">
        <w:rPr>
          <w:rFonts w:ascii="Times New Roman" w:hAnsi="Times New Roman" w:cs="Times New Roman"/>
          <w:bCs/>
          <w:sz w:val="28"/>
          <w:szCs w:val="28"/>
        </w:rPr>
        <w:br/>
        <w:t>при аускультации, отсутствие признаков хронической сердечной недостаточности (далее – ХСН), рестриктивные изменения функции внешнего дыхания (снижение ФЖЕЛ при нормальных показателях ОФВ1/ФЖЕЛ, уменьшение легочных объемов и снижением DLCO). Анамнестически: контакт с профессиональными вредностями (пыль, плесень, органические аллергены, птицы и др.), проживание в сельской местности, наличие домашних птиц, старой мебели, плесени, перенесённые или текущие аутоиммунные заболевания: системная склеродермия, ревматоидный артрит (далее– РА), системная красная волчанка (далее – СКВ), дерматомиозит, наследственный  анамнез заболеваний лёгких, наличие кожных, глазных, неврологических симптомов, курение. Медикаментозный анамнез: приём метотрексата, амиодарона, блеомицина, нитрофурантоина, иммунобиологических препаратов. Отсутствие эффекта от назначенной терапии.</w:t>
      </w:r>
    </w:p>
    <w:p w14:paraId="1DB0A2E9" w14:textId="77777777"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исследования: </w:t>
      </w:r>
    </w:p>
    <w:p w14:paraId="7CF18739" w14:textId="034B951F" w:rsidR="000A7378" w:rsidRPr="000A7378" w:rsidRDefault="000A7378" w:rsidP="00C355B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0A7378">
        <w:rPr>
          <w:rFonts w:ascii="Times New Roman" w:hAnsi="Times New Roman" w:cs="Times New Roman"/>
          <w:bCs/>
          <w:sz w:val="28"/>
          <w:szCs w:val="28"/>
        </w:rPr>
        <w:t>20</w:t>
      </w:r>
      <w:r w:rsidRPr="00C76A85">
        <w:rPr>
          <w:rFonts w:ascii="Times New Roman" w:hAnsi="Times New Roman" w:cs="Times New Roman"/>
          <w:bCs/>
          <w:sz w:val="28"/>
          <w:szCs w:val="28"/>
        </w:rPr>
        <w:tab/>
      </w:r>
      <w:r w:rsidRPr="000A7378">
        <w:rPr>
          <w:rFonts w:ascii="Times New Roman" w:hAnsi="Times New Roman" w:cs="Times New Roman"/>
          <w:bCs/>
          <w:sz w:val="28"/>
          <w:szCs w:val="28"/>
        </w:rPr>
        <w:t xml:space="preserve">Спирометрия </w:t>
      </w:r>
    </w:p>
    <w:p w14:paraId="58DD8786" w14:textId="798BFDC6" w:rsidR="000A7378" w:rsidRPr="000A7378" w:rsidRDefault="000A7378" w:rsidP="00C355B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0A7378">
        <w:rPr>
          <w:rFonts w:ascii="Times New Roman" w:hAnsi="Times New Roman" w:cs="Times New Roman"/>
          <w:bCs/>
          <w:sz w:val="28"/>
          <w:szCs w:val="28"/>
        </w:rPr>
        <w:t>21</w:t>
      </w:r>
      <w:r w:rsidRPr="00C76A85">
        <w:rPr>
          <w:rFonts w:ascii="Times New Roman" w:hAnsi="Times New Roman" w:cs="Times New Roman"/>
          <w:bCs/>
          <w:sz w:val="28"/>
          <w:szCs w:val="28"/>
        </w:rPr>
        <w:tab/>
      </w:r>
      <w:r w:rsidRPr="000A7378">
        <w:rPr>
          <w:rFonts w:ascii="Times New Roman" w:hAnsi="Times New Roman" w:cs="Times New Roman"/>
          <w:bCs/>
          <w:sz w:val="28"/>
          <w:szCs w:val="28"/>
        </w:rPr>
        <w:t xml:space="preserve">Проба с бронхолитиком </w:t>
      </w:r>
    </w:p>
    <w:p w14:paraId="45A4F639" w14:textId="4A7735A8" w:rsidR="000A7378" w:rsidRPr="000A7378" w:rsidRDefault="000A7378" w:rsidP="00C355B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0A7378">
        <w:rPr>
          <w:rFonts w:ascii="Times New Roman" w:hAnsi="Times New Roman" w:cs="Times New Roman"/>
          <w:bCs/>
          <w:sz w:val="28"/>
          <w:szCs w:val="28"/>
        </w:rPr>
        <w:t>940</w:t>
      </w:r>
      <w:r w:rsidRPr="00C76A85">
        <w:rPr>
          <w:rFonts w:ascii="Times New Roman" w:hAnsi="Times New Roman" w:cs="Times New Roman"/>
          <w:bCs/>
          <w:sz w:val="28"/>
          <w:szCs w:val="28"/>
        </w:rPr>
        <w:tab/>
      </w:r>
      <w:r w:rsidRPr="000A7378">
        <w:rPr>
          <w:rFonts w:ascii="Times New Roman" w:hAnsi="Times New Roman" w:cs="Times New Roman"/>
          <w:bCs/>
          <w:sz w:val="28"/>
          <w:szCs w:val="28"/>
        </w:rPr>
        <w:t>Спирометрия с бронхолитиком</w:t>
      </w:r>
    </w:p>
    <w:p w14:paraId="6486BAAD" w14:textId="04BF2994" w:rsidR="000A7378" w:rsidRPr="000A7378" w:rsidRDefault="000A7378" w:rsidP="00C355B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0A7378">
        <w:rPr>
          <w:rFonts w:ascii="Times New Roman" w:hAnsi="Times New Roman" w:cs="Times New Roman"/>
          <w:bCs/>
          <w:sz w:val="28"/>
          <w:szCs w:val="28"/>
        </w:rPr>
        <w:t>247</w:t>
      </w:r>
      <w:r w:rsidRPr="00C76A85">
        <w:rPr>
          <w:rFonts w:ascii="Times New Roman" w:hAnsi="Times New Roman" w:cs="Times New Roman"/>
          <w:bCs/>
          <w:sz w:val="28"/>
          <w:szCs w:val="28"/>
        </w:rPr>
        <w:tab/>
      </w:r>
      <w:r w:rsidRPr="000A7378">
        <w:rPr>
          <w:rFonts w:ascii="Times New Roman" w:hAnsi="Times New Roman" w:cs="Times New Roman"/>
          <w:bCs/>
          <w:sz w:val="28"/>
          <w:szCs w:val="28"/>
        </w:rPr>
        <w:t xml:space="preserve">Бодиплетизмография </w:t>
      </w:r>
    </w:p>
    <w:p w14:paraId="1FB4741D" w14:textId="139CE317" w:rsidR="000A7378" w:rsidRPr="000A7378" w:rsidRDefault="000A7378" w:rsidP="00C355B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0A7378">
        <w:rPr>
          <w:rFonts w:ascii="Times New Roman" w:hAnsi="Times New Roman" w:cs="Times New Roman"/>
          <w:bCs/>
          <w:sz w:val="28"/>
          <w:szCs w:val="28"/>
        </w:rPr>
        <w:t>248</w:t>
      </w:r>
      <w:r w:rsidRPr="00C76A85">
        <w:rPr>
          <w:rFonts w:ascii="Times New Roman" w:hAnsi="Times New Roman" w:cs="Times New Roman"/>
          <w:bCs/>
          <w:sz w:val="28"/>
          <w:szCs w:val="28"/>
        </w:rPr>
        <w:tab/>
      </w:r>
      <w:r w:rsidRPr="000A7378">
        <w:rPr>
          <w:rFonts w:ascii="Times New Roman" w:hAnsi="Times New Roman" w:cs="Times New Roman"/>
          <w:bCs/>
          <w:sz w:val="28"/>
          <w:szCs w:val="28"/>
        </w:rPr>
        <w:t>Исследование диффузионной способности легких по СО</w:t>
      </w:r>
    </w:p>
    <w:p w14:paraId="68D73A46" w14:textId="2141DAC5" w:rsidR="000A7378" w:rsidRPr="000A7378" w:rsidRDefault="000A7378" w:rsidP="00C355B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0A7378">
        <w:rPr>
          <w:rFonts w:ascii="Times New Roman" w:hAnsi="Times New Roman" w:cs="Times New Roman"/>
          <w:bCs/>
          <w:sz w:val="28"/>
          <w:szCs w:val="28"/>
        </w:rPr>
        <w:t>12</w:t>
      </w:r>
      <w:r w:rsidRPr="00C76A85">
        <w:rPr>
          <w:rFonts w:ascii="Times New Roman" w:hAnsi="Times New Roman" w:cs="Times New Roman"/>
          <w:bCs/>
          <w:sz w:val="28"/>
          <w:szCs w:val="28"/>
        </w:rPr>
        <w:tab/>
      </w:r>
      <w:r w:rsidRPr="000A7378">
        <w:rPr>
          <w:rFonts w:ascii="Times New Roman" w:hAnsi="Times New Roman" w:cs="Times New Roman"/>
          <w:bCs/>
          <w:sz w:val="28"/>
          <w:szCs w:val="28"/>
        </w:rPr>
        <w:t>ЭКГ</w:t>
      </w:r>
    </w:p>
    <w:p w14:paraId="6A27213F" w14:textId="1FE67D6D" w:rsidR="000A7378" w:rsidRPr="000A7378" w:rsidRDefault="000A7378" w:rsidP="00C355B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0A7378">
        <w:rPr>
          <w:rFonts w:ascii="Times New Roman" w:hAnsi="Times New Roman" w:cs="Times New Roman"/>
          <w:bCs/>
          <w:sz w:val="28"/>
          <w:szCs w:val="28"/>
        </w:rPr>
        <w:t>427</w:t>
      </w:r>
      <w:r w:rsidRPr="00C76A85">
        <w:rPr>
          <w:rFonts w:ascii="Times New Roman" w:hAnsi="Times New Roman" w:cs="Times New Roman"/>
          <w:bCs/>
          <w:sz w:val="28"/>
          <w:szCs w:val="28"/>
        </w:rPr>
        <w:tab/>
      </w:r>
      <w:r w:rsidRPr="000A7378">
        <w:rPr>
          <w:rFonts w:ascii="Times New Roman" w:hAnsi="Times New Roman" w:cs="Times New Roman"/>
          <w:bCs/>
          <w:sz w:val="28"/>
          <w:szCs w:val="28"/>
        </w:rPr>
        <w:t>Рентгенография органов грудной клетки (ОГК) в 2 проекциях</w:t>
      </w:r>
    </w:p>
    <w:p w14:paraId="232C22A6" w14:textId="2B27FC40" w:rsidR="000F336A" w:rsidRDefault="000A7378" w:rsidP="00C355B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0A7378">
        <w:rPr>
          <w:rFonts w:ascii="Times New Roman" w:hAnsi="Times New Roman" w:cs="Times New Roman"/>
          <w:bCs/>
          <w:sz w:val="28"/>
          <w:szCs w:val="28"/>
        </w:rPr>
        <w:t>243</w:t>
      </w:r>
      <w:r w:rsidRPr="00C76A85">
        <w:rPr>
          <w:rFonts w:ascii="Times New Roman" w:hAnsi="Times New Roman" w:cs="Times New Roman"/>
          <w:bCs/>
          <w:sz w:val="28"/>
          <w:szCs w:val="28"/>
        </w:rPr>
        <w:tab/>
      </w:r>
      <w:r w:rsidRPr="000A7378">
        <w:rPr>
          <w:rFonts w:ascii="Times New Roman" w:hAnsi="Times New Roman" w:cs="Times New Roman"/>
          <w:bCs/>
          <w:sz w:val="28"/>
          <w:szCs w:val="28"/>
        </w:rPr>
        <w:t>Эхокардиография</w:t>
      </w:r>
    </w:p>
    <w:p w14:paraId="3804ED34" w14:textId="77777777" w:rsidR="00B17A14" w:rsidRPr="00C76A85" w:rsidRDefault="00B17A14" w:rsidP="000A737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6F3A0BD3"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bdr w:val="none" w:sz="0" w:space="0" w:color="auto" w:frame="1"/>
        </w:rPr>
      </w:pPr>
      <w:r w:rsidRPr="00C76A85">
        <w:rPr>
          <w:rFonts w:ascii="Times New Roman" w:hAnsi="Times New Roman" w:cs="Times New Roman"/>
          <w:bCs/>
          <w:sz w:val="28"/>
          <w:szCs w:val="28"/>
          <w:bdr w:val="none" w:sz="0" w:space="0" w:color="auto" w:frame="1"/>
        </w:rPr>
        <w:t xml:space="preserve">Самостоятельное назначение КТ </w:t>
      </w:r>
      <w:r w:rsidRPr="00C76A85">
        <w:rPr>
          <w:rFonts w:ascii="Times New Roman" w:hAnsi="Times New Roman" w:cs="Times New Roman"/>
          <w:bCs/>
          <w:sz w:val="28"/>
          <w:szCs w:val="28"/>
        </w:rPr>
        <w:t xml:space="preserve">возможно врачом по специальности (должности): </w:t>
      </w:r>
      <w:r w:rsidRPr="00C76A85">
        <w:rPr>
          <w:rFonts w:ascii="Times New Roman" w:hAnsi="Times New Roman" w:cs="Times New Roman"/>
          <w:b/>
          <w:bCs/>
          <w:sz w:val="28"/>
          <w:szCs w:val="28"/>
          <w:bdr w:val="none" w:sz="0" w:space="0" w:color="auto" w:frame="1"/>
        </w:rPr>
        <w:t>врач-терапевт, ВОП, пульмонолог.</w:t>
      </w:r>
    </w:p>
    <w:p w14:paraId="20E48F78"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bCs/>
          <w:sz w:val="28"/>
          <w:szCs w:val="28"/>
        </w:rPr>
        <w:t>цель исследования</w:t>
      </w:r>
      <w:r w:rsidRPr="00C76A85">
        <w:rPr>
          <w:rFonts w:ascii="Times New Roman" w:hAnsi="Times New Roman" w:cs="Times New Roman"/>
          <w:bCs/>
          <w:sz w:val="28"/>
          <w:szCs w:val="28"/>
        </w:rPr>
        <w:t>: постановка диагноза.</w:t>
      </w:r>
    </w:p>
    <w:p w14:paraId="7B60C522"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4A77A1B0"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6A82ABFC" w14:textId="77777777" w:rsidR="000F336A" w:rsidRPr="00C76A85" w:rsidRDefault="000F336A"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97</w:t>
      </w:r>
      <w:r w:rsidRPr="00C76A85">
        <w:rPr>
          <w:rFonts w:ascii="Times New Roman" w:hAnsi="Times New Roman" w:cs="Times New Roman"/>
          <w:bCs/>
          <w:sz w:val="28"/>
          <w:szCs w:val="28"/>
        </w:rPr>
        <w:tab/>
        <w:t>Компьютерная томография органов грудной клетки.</w:t>
      </w:r>
    </w:p>
    <w:p w14:paraId="320CD497" w14:textId="77777777" w:rsidR="000F336A" w:rsidRPr="00C76A85" w:rsidRDefault="000F336A" w:rsidP="004C6BDD">
      <w:pPr>
        <w:pStyle w:val="a5"/>
        <w:spacing w:after="0" w:line="240" w:lineRule="auto"/>
        <w:ind w:left="0"/>
        <w:jc w:val="both"/>
        <w:rPr>
          <w:rFonts w:ascii="Times New Roman" w:eastAsia="Times New Roman" w:hAnsi="Times New Roman" w:cs="Times New Roman"/>
          <w:b/>
          <w:bCs/>
          <w:sz w:val="28"/>
          <w:szCs w:val="28"/>
          <w:lang w:eastAsia="ru-RU"/>
        </w:rPr>
      </w:pPr>
    </w:p>
    <w:p w14:paraId="314469DE" w14:textId="1877A6F4" w:rsidR="000F336A" w:rsidRPr="00C76A85" w:rsidRDefault="000F336A" w:rsidP="00711334">
      <w:pPr>
        <w:pStyle w:val="a5"/>
        <w:spacing w:after="120" w:line="240" w:lineRule="auto"/>
        <w:ind w:left="0"/>
        <w:contextualSpacing w:val="0"/>
        <w:jc w:val="center"/>
        <w:rPr>
          <w:rFonts w:ascii="Times New Roman" w:eastAsia="Times New Roman" w:hAnsi="Times New Roman" w:cs="Times New Roman"/>
          <w:b/>
          <w:bCs/>
          <w:sz w:val="28"/>
          <w:szCs w:val="28"/>
          <w:lang w:eastAsia="ru-RU"/>
        </w:rPr>
      </w:pPr>
      <w:r w:rsidRPr="00C76A85">
        <w:rPr>
          <w:rFonts w:ascii="Times New Roman" w:eastAsia="Times New Roman" w:hAnsi="Times New Roman" w:cs="Times New Roman"/>
          <w:b/>
          <w:bCs/>
          <w:sz w:val="28"/>
          <w:szCs w:val="28"/>
          <w:lang w:eastAsia="ru-RU"/>
        </w:rPr>
        <w:t>Порядок назначения КТ</w:t>
      </w:r>
    </w:p>
    <w:p w14:paraId="567C7307"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обращается к врачу поликлиники, который проводит сбор жалоб и анамнеза, физикальное обследование, включая пульсоксиметрию, назначает общий анализ крови и рентгенографию органов грудной клетки.</w:t>
      </w:r>
    </w:p>
    <w:p w14:paraId="7F55ACB4"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trike/>
          <w:sz w:val="28"/>
          <w:szCs w:val="28"/>
        </w:rPr>
      </w:pPr>
      <w:r w:rsidRPr="00C76A85">
        <w:rPr>
          <w:rFonts w:ascii="Times New Roman" w:hAnsi="Times New Roman" w:cs="Times New Roman"/>
          <w:bCs/>
          <w:sz w:val="28"/>
          <w:szCs w:val="28"/>
        </w:rPr>
        <w:t>По результатам клинического осмотра и данных рентгенографии врач формирует диагноз и назначает лечение.</w:t>
      </w:r>
    </w:p>
    <w:p w14:paraId="14CF7B71" w14:textId="77777777" w:rsidR="000F336A" w:rsidRPr="00C76A85" w:rsidRDefault="000F336A" w:rsidP="004C6BDD">
      <w:pPr>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Определение тактики ведения пациента с интерстициальным </w:t>
      </w:r>
      <w:r w:rsidRPr="00C76A85">
        <w:rPr>
          <w:rFonts w:ascii="Times New Roman" w:hAnsi="Times New Roman" w:cs="Times New Roman"/>
          <w:bCs/>
          <w:sz w:val="28"/>
          <w:szCs w:val="28"/>
        </w:rPr>
        <w:br/>
        <w:t>и гранулематозным заболеванием:</w:t>
      </w:r>
    </w:p>
    <w:p w14:paraId="76BF4FE0" w14:textId="77777777" w:rsidR="000F336A" w:rsidRPr="00C76A85" w:rsidRDefault="000F336A" w:rsidP="005536BC">
      <w:pPr>
        <w:pStyle w:val="a5"/>
        <w:widowControl w:val="0"/>
        <w:numPr>
          <w:ilvl w:val="0"/>
          <w:numId w:val="6"/>
        </w:numPr>
        <w:tabs>
          <w:tab w:val="left" w:pos="1134"/>
          <w:tab w:val="left" w:pos="1560"/>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подозрении на лёгкое течение и отсутствии рентгенологических изменений: организация очного осмотра ВОП/врачом-терапевтом, консультация врачом-пульмонологом; </w:t>
      </w:r>
    </w:p>
    <w:p w14:paraId="24683C90" w14:textId="16749FB7" w:rsidR="000F336A" w:rsidRPr="00C76A85" w:rsidRDefault="000F336A" w:rsidP="005536BC">
      <w:pPr>
        <w:pStyle w:val="a5"/>
        <w:widowControl w:val="0"/>
        <w:numPr>
          <w:ilvl w:val="0"/>
          <w:numId w:val="6"/>
        </w:numPr>
        <w:tabs>
          <w:tab w:val="left" w:pos="1134"/>
          <w:tab w:val="left" w:pos="1560"/>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выявленных изменений в виде сетчатого или интерстициального рисунка, деформации легочного рисунка на рентгенограмме, не позволяющих точно установить характер изменений, лимфоаденопатии органов грудной клетки, наличии полостных образований без содержимого, диссеминированного процесс в  легочной ткани и подозрении </w:t>
      </w:r>
      <w:r w:rsidRPr="00C76A85">
        <w:rPr>
          <w:rFonts w:ascii="Times New Roman" w:hAnsi="Times New Roman" w:cs="Times New Roman"/>
          <w:bCs/>
          <w:sz w:val="28"/>
          <w:szCs w:val="28"/>
        </w:rPr>
        <w:br/>
        <w:t>на легкое/среднетяжелое, тяжелое течение, а также при невозможности достоверно верифицировать диагноз по данным рентгенографии, врач поликлиники назначает лечение и направляет пациента на КТ органов грудной клетки и сообщает пациенту об открытии направления без явки пациента, уведомив его по телефону об открытии направления. Пациент самостоятельно записывается на исследование через единый контакт-центр (далее – ЕКЦ)</w:t>
      </w:r>
      <w:r w:rsidR="005536BC">
        <w:rPr>
          <w:rFonts w:ascii="Times New Roman" w:hAnsi="Times New Roman" w:cs="Times New Roman"/>
          <w:bCs/>
          <w:sz w:val="28"/>
          <w:szCs w:val="28"/>
        </w:rPr>
        <w:t>;</w:t>
      </w:r>
    </w:p>
    <w:p w14:paraId="4DE82146" w14:textId="131FE941" w:rsidR="000F336A" w:rsidRPr="00C76A85" w:rsidRDefault="005536BC" w:rsidP="00711334">
      <w:pPr>
        <w:widowControl w:val="0"/>
        <w:tabs>
          <w:tab w:val="left" w:pos="1134"/>
        </w:tabs>
        <w:autoSpaceDE w:val="0"/>
        <w:autoSpaceDN w:val="0"/>
        <w:adjustRightInd w:val="0"/>
        <w:spacing w:after="0" w:line="240" w:lineRule="auto"/>
        <w:ind w:firstLine="720"/>
        <w:jc w:val="both"/>
        <w:rPr>
          <w:rFonts w:ascii="Times New Roman" w:hAnsi="Times New Roman" w:cs="Times New Roman"/>
          <w:bCs/>
          <w:sz w:val="28"/>
          <w:szCs w:val="28"/>
        </w:rPr>
      </w:pPr>
      <w:r w:rsidRPr="00C76A85">
        <w:rPr>
          <w:rFonts w:ascii="Times New Roman" w:hAnsi="Times New Roman" w:cs="Times New Roman"/>
          <w:bCs/>
          <w:sz w:val="28"/>
          <w:szCs w:val="28"/>
        </w:rPr>
        <w:t>-</w:t>
      </w:r>
      <w:r>
        <w:rPr>
          <w:rFonts w:ascii="Times New Roman" w:hAnsi="Times New Roman" w:cs="Times New Roman"/>
          <w:bCs/>
          <w:sz w:val="28"/>
          <w:szCs w:val="28"/>
        </w:rPr>
        <w:tab/>
      </w:r>
      <w:r w:rsidR="000F336A" w:rsidRPr="00C76A85">
        <w:rPr>
          <w:rFonts w:ascii="Times New Roman" w:hAnsi="Times New Roman" w:cs="Times New Roman"/>
          <w:bCs/>
          <w:sz w:val="28"/>
          <w:szCs w:val="28"/>
        </w:rPr>
        <w:t xml:space="preserve">при отсутствии эффекта от проводимой терапии и наличии одного </w:t>
      </w:r>
      <w:r w:rsidR="00C355B5">
        <w:rPr>
          <w:rFonts w:ascii="Times New Roman" w:hAnsi="Times New Roman" w:cs="Times New Roman"/>
          <w:bCs/>
          <w:sz w:val="28"/>
          <w:szCs w:val="28"/>
        </w:rPr>
        <w:br/>
      </w:r>
      <w:r w:rsidR="000F336A" w:rsidRPr="00C76A85">
        <w:rPr>
          <w:rFonts w:ascii="Times New Roman" w:hAnsi="Times New Roman" w:cs="Times New Roman"/>
          <w:bCs/>
          <w:sz w:val="28"/>
          <w:szCs w:val="28"/>
        </w:rPr>
        <w:t xml:space="preserve">или нескольких из следующих КТ признаков: симптома «матового стекла», мозаичных перфузий и уплотнения легочной ткани, сотового легкого, тракционных бронхеоло-, бронхоэктазов, ретикулярных уплотнений </w:t>
      </w:r>
      <w:r w:rsidR="000F336A" w:rsidRPr="00C76A85">
        <w:rPr>
          <w:rFonts w:ascii="Times New Roman" w:hAnsi="Times New Roman" w:cs="Times New Roman"/>
          <w:bCs/>
          <w:sz w:val="28"/>
          <w:szCs w:val="28"/>
        </w:rPr>
        <w:br/>
        <w:t xml:space="preserve">в легочных дольках, появление узелковых образований, формирующихся вдоль бронхоальвеолярных пучков, междолевых щелей и субплеврально, центрилобулярных узелковых образований с нечеткими контурами, полостных образований, фиссуральныех бронховаскулярных </w:t>
      </w:r>
      <w:r w:rsidR="000F336A" w:rsidRPr="00C76A85">
        <w:rPr>
          <w:rFonts w:ascii="Times New Roman" w:hAnsi="Times New Roman" w:cs="Times New Roman"/>
          <w:bCs/>
          <w:sz w:val="28"/>
          <w:szCs w:val="28"/>
        </w:rPr>
        <w:br/>
        <w:t xml:space="preserve">и субплевральных узелковых образований» пациент направляется </w:t>
      </w:r>
      <w:r w:rsidR="000F336A" w:rsidRPr="00C76A85">
        <w:rPr>
          <w:rFonts w:ascii="Times New Roman" w:hAnsi="Times New Roman" w:cs="Times New Roman"/>
          <w:bCs/>
          <w:sz w:val="28"/>
          <w:szCs w:val="28"/>
        </w:rPr>
        <w:br/>
        <w:t>к врачу-пульмонологу  в Референсный центр или КДО профильного стационара;</w:t>
      </w:r>
    </w:p>
    <w:p w14:paraId="5D5166C6" w14:textId="77777777" w:rsidR="000F336A" w:rsidRPr="00C76A85" w:rsidRDefault="000F336A"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подозрении на тяжёлое течение: экстренная госпитализация </w:t>
      </w:r>
      <w:r w:rsidRPr="00C76A85">
        <w:rPr>
          <w:rFonts w:ascii="Times New Roman" w:hAnsi="Times New Roman" w:cs="Times New Roman"/>
          <w:bCs/>
          <w:sz w:val="28"/>
          <w:szCs w:val="28"/>
        </w:rPr>
        <w:br/>
        <w:t>в профильный стационар; при жизнеугрожающих состояниях: вызов бригады скорой медицинской помощи.</w:t>
      </w:r>
    </w:p>
    <w:p w14:paraId="16E0ACCC" w14:textId="77777777"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4726B1B6" w14:textId="77777777" w:rsidR="000F336A" w:rsidRPr="00C76A85" w:rsidRDefault="000F336A" w:rsidP="004C6BDD">
      <w:pPr>
        <w:pStyle w:val="a5"/>
        <w:widowControl w:val="0"/>
        <w:numPr>
          <w:ilvl w:val="0"/>
          <w:numId w:val="25"/>
        </w:numPr>
        <w:tabs>
          <w:tab w:val="left" w:pos="0"/>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r w:rsidRPr="00C76A85">
        <w:rPr>
          <w:rFonts w:ascii="Times New Roman" w:hAnsi="Times New Roman" w:cs="Times New Roman"/>
          <w:b/>
          <w:sz w:val="28"/>
          <w:szCs w:val="28"/>
        </w:rPr>
        <w:t xml:space="preserve">Назначение КТ после консультации в референсном центре </w:t>
      </w:r>
      <w:r w:rsidRPr="00C76A85">
        <w:rPr>
          <w:rFonts w:ascii="Times New Roman" w:hAnsi="Times New Roman" w:cs="Times New Roman"/>
          <w:b/>
          <w:sz w:val="28"/>
          <w:szCs w:val="28"/>
        </w:rPr>
        <w:br/>
        <w:t>или КДО стационара.</w:t>
      </w:r>
    </w:p>
    <w:p w14:paraId="6B35FB9F" w14:textId="77777777" w:rsidR="000F336A" w:rsidRPr="00C76A85" w:rsidRDefault="000F336A" w:rsidP="00711334">
      <w:pPr>
        <w:widowControl w:val="0"/>
        <w:tabs>
          <w:tab w:val="left" w:pos="1134"/>
        </w:tabs>
        <w:autoSpaceDE w:val="0"/>
        <w:autoSpaceDN w:val="0"/>
        <w:adjustRightInd w:val="0"/>
        <w:spacing w:before="120"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А)</w:t>
      </w:r>
      <w:r w:rsidRPr="00C76A85">
        <w:rPr>
          <w:rFonts w:ascii="Times New Roman" w:hAnsi="Times New Roman" w:cs="Times New Roman"/>
          <w:b/>
          <w:sz w:val="28"/>
          <w:szCs w:val="28"/>
        </w:rPr>
        <w:tab/>
        <w:t>Обструктивные заболевания легких</w:t>
      </w:r>
    </w:p>
    <w:p w14:paraId="3887B2A8"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48DD996B"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w:t>
      </w:r>
      <w:r w:rsidRPr="00C76A85">
        <w:rPr>
          <w:rFonts w:ascii="Times New Roman" w:hAnsi="Times New Roman" w:cs="Times New Roman"/>
          <w:bCs/>
          <w:sz w:val="28"/>
          <w:szCs w:val="28"/>
        </w:rPr>
        <w:tab/>
        <w:t>Эмфизема.</w:t>
      </w:r>
    </w:p>
    <w:p w14:paraId="78537529"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J43.0</w:t>
      </w:r>
      <w:r w:rsidRPr="00C76A85">
        <w:rPr>
          <w:rFonts w:ascii="Times New Roman" w:hAnsi="Times New Roman" w:cs="Times New Roman"/>
          <w:bCs/>
          <w:sz w:val="28"/>
          <w:szCs w:val="28"/>
        </w:rPr>
        <w:tab/>
        <w:t>Синдром Мак-Леода.</w:t>
      </w:r>
    </w:p>
    <w:p w14:paraId="34C29730"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J43.1</w:t>
      </w:r>
      <w:r w:rsidRPr="00C76A85">
        <w:rPr>
          <w:rFonts w:ascii="Times New Roman" w:hAnsi="Times New Roman" w:cs="Times New Roman"/>
          <w:bCs/>
          <w:sz w:val="28"/>
          <w:szCs w:val="28"/>
        </w:rPr>
        <w:tab/>
        <w:t>Панлобулярная эмфизема.</w:t>
      </w:r>
    </w:p>
    <w:p w14:paraId="282ED87E"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J43.2</w:t>
      </w:r>
      <w:r w:rsidRPr="00C76A85">
        <w:rPr>
          <w:rFonts w:ascii="Times New Roman" w:hAnsi="Times New Roman" w:cs="Times New Roman"/>
          <w:bCs/>
          <w:sz w:val="28"/>
          <w:szCs w:val="28"/>
        </w:rPr>
        <w:tab/>
        <w:t>Центрилобулярная эмфизема.</w:t>
      </w:r>
    </w:p>
    <w:p w14:paraId="28341B43"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J43.8</w:t>
      </w:r>
      <w:r w:rsidRPr="00C76A85">
        <w:rPr>
          <w:rFonts w:ascii="Times New Roman" w:hAnsi="Times New Roman" w:cs="Times New Roman"/>
          <w:bCs/>
          <w:sz w:val="28"/>
          <w:szCs w:val="28"/>
        </w:rPr>
        <w:tab/>
        <w:t>Другая эмфизема.</w:t>
      </w:r>
    </w:p>
    <w:p w14:paraId="7206A9BC"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J43.9</w:t>
      </w:r>
      <w:r w:rsidRPr="00C76A85">
        <w:rPr>
          <w:rFonts w:ascii="Times New Roman" w:hAnsi="Times New Roman" w:cs="Times New Roman"/>
          <w:bCs/>
          <w:sz w:val="28"/>
          <w:szCs w:val="28"/>
        </w:rPr>
        <w:tab/>
        <w:t>Эмфизема неуточненная.</w:t>
      </w:r>
    </w:p>
    <w:p w14:paraId="04AA8DAF"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J44</w:t>
      </w:r>
      <w:r w:rsidRPr="00C76A85">
        <w:rPr>
          <w:rFonts w:ascii="Times New Roman" w:hAnsi="Times New Roman" w:cs="Times New Roman"/>
          <w:bCs/>
          <w:sz w:val="28"/>
          <w:szCs w:val="28"/>
        </w:rPr>
        <w:tab/>
        <w:t>Другая хроническая обструктивная легочная болезнь.</w:t>
      </w:r>
    </w:p>
    <w:p w14:paraId="1E0A13C5"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J44.0</w:t>
      </w:r>
      <w:r w:rsidRPr="00C76A85">
        <w:rPr>
          <w:rFonts w:ascii="Times New Roman" w:hAnsi="Times New Roman" w:cs="Times New Roman"/>
          <w:bCs/>
          <w:sz w:val="28"/>
          <w:szCs w:val="28"/>
        </w:rPr>
        <w:tab/>
        <w:t>Хроническая обструктивная легочная болезнь с острой респираторной инфекцией нижних дыхательных путей.</w:t>
      </w:r>
    </w:p>
    <w:p w14:paraId="03A531F4"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J44.1</w:t>
      </w:r>
      <w:r w:rsidRPr="00C76A85">
        <w:rPr>
          <w:rFonts w:ascii="Times New Roman" w:hAnsi="Times New Roman" w:cs="Times New Roman"/>
          <w:bCs/>
          <w:sz w:val="28"/>
          <w:szCs w:val="28"/>
        </w:rPr>
        <w:tab/>
        <w:t>Хроническая обструктивная легочная болезнь с обострением неуточненная.</w:t>
      </w:r>
    </w:p>
    <w:p w14:paraId="737A18C2"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J44.8</w:t>
      </w:r>
      <w:r w:rsidRPr="00C76A85">
        <w:rPr>
          <w:rFonts w:ascii="Times New Roman" w:hAnsi="Times New Roman" w:cs="Times New Roman"/>
          <w:bCs/>
          <w:sz w:val="28"/>
          <w:szCs w:val="28"/>
        </w:rPr>
        <w:tab/>
        <w:t>Другая уточненная хроническая обструктивная легочная болезнь.</w:t>
      </w:r>
    </w:p>
    <w:p w14:paraId="2E14B061"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J44.9</w:t>
      </w:r>
      <w:r w:rsidRPr="00C76A85">
        <w:rPr>
          <w:rFonts w:ascii="Times New Roman" w:hAnsi="Times New Roman" w:cs="Times New Roman"/>
          <w:bCs/>
          <w:sz w:val="28"/>
          <w:szCs w:val="28"/>
        </w:rPr>
        <w:tab/>
        <w:t>Хроническая обструктивная легочная болезнь неуточненная.</w:t>
      </w:r>
    </w:p>
    <w:p w14:paraId="5FFAC3F5" w14:textId="706E9AFD" w:rsidR="000E46CA" w:rsidRPr="000E46CA" w:rsidRDefault="000E46CA" w:rsidP="000E46CA">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0E46CA">
        <w:rPr>
          <w:rFonts w:ascii="Times New Roman" w:hAnsi="Times New Roman" w:cs="Times New Roman"/>
          <w:bCs/>
          <w:sz w:val="28"/>
          <w:szCs w:val="28"/>
          <w:lang w:val="en-US"/>
        </w:rPr>
        <w:t>J</w:t>
      </w:r>
      <w:r w:rsidRPr="000E46CA">
        <w:rPr>
          <w:rFonts w:ascii="Times New Roman" w:hAnsi="Times New Roman" w:cs="Times New Roman"/>
          <w:bCs/>
          <w:sz w:val="28"/>
          <w:szCs w:val="28"/>
        </w:rPr>
        <w:t>45</w:t>
      </w:r>
      <w:r w:rsidRPr="000E46CA">
        <w:rPr>
          <w:rFonts w:ascii="Times New Roman" w:hAnsi="Times New Roman" w:cs="Times New Roman"/>
          <w:bCs/>
          <w:sz w:val="28"/>
          <w:szCs w:val="28"/>
        </w:rPr>
        <w:tab/>
        <w:t xml:space="preserve">Бронхиальная астма </w:t>
      </w:r>
    </w:p>
    <w:p w14:paraId="323C77A7" w14:textId="0C609098" w:rsidR="000E46CA" w:rsidRPr="000E46CA" w:rsidRDefault="000E46CA" w:rsidP="000E46CA">
      <w:pPr>
        <w:widowControl w:val="0"/>
        <w:tabs>
          <w:tab w:val="left" w:pos="1560"/>
        </w:tabs>
        <w:autoSpaceDE w:val="0"/>
        <w:autoSpaceDN w:val="0"/>
        <w:adjustRightInd w:val="0"/>
        <w:spacing w:after="0" w:line="240" w:lineRule="auto"/>
        <w:ind w:firstLine="709"/>
        <w:jc w:val="both"/>
        <w:rPr>
          <w:rFonts w:ascii="Times New Roman" w:hAnsi="Times New Roman" w:cs="Times New Roman"/>
          <w:color w:val="000000"/>
          <w:sz w:val="29"/>
          <w:szCs w:val="29"/>
        </w:rPr>
      </w:pPr>
      <w:r w:rsidRPr="000E46CA">
        <w:rPr>
          <w:rFonts w:ascii="Times New Roman" w:hAnsi="Times New Roman" w:cs="Times New Roman"/>
          <w:bCs/>
          <w:sz w:val="28"/>
          <w:szCs w:val="28"/>
          <w:lang w:val="en-US"/>
        </w:rPr>
        <w:t>J</w:t>
      </w:r>
      <w:r w:rsidRPr="000E46CA">
        <w:rPr>
          <w:rFonts w:ascii="Times New Roman" w:hAnsi="Times New Roman" w:cs="Times New Roman"/>
          <w:bCs/>
          <w:sz w:val="28"/>
          <w:szCs w:val="28"/>
        </w:rPr>
        <w:t>45.0</w:t>
      </w:r>
      <w:r w:rsidRPr="000E46CA">
        <w:rPr>
          <w:rFonts w:ascii="Times New Roman" w:hAnsi="Times New Roman" w:cs="Times New Roman"/>
          <w:bCs/>
          <w:sz w:val="28"/>
          <w:szCs w:val="28"/>
        </w:rPr>
        <w:tab/>
      </w:r>
      <w:r w:rsidRPr="000E46CA">
        <w:rPr>
          <w:rFonts w:ascii="Times New Roman" w:hAnsi="Times New Roman" w:cs="Times New Roman"/>
          <w:color w:val="000000"/>
          <w:sz w:val="29"/>
          <w:szCs w:val="29"/>
        </w:rPr>
        <w:t>Астма с преобладанием аллергического компонента</w:t>
      </w:r>
    </w:p>
    <w:p w14:paraId="54C71FDA" w14:textId="539D35C2" w:rsidR="000E46CA" w:rsidRPr="000E46CA" w:rsidRDefault="000E46CA" w:rsidP="000E46CA">
      <w:pPr>
        <w:widowControl w:val="0"/>
        <w:tabs>
          <w:tab w:val="left" w:pos="1560"/>
        </w:tabs>
        <w:autoSpaceDE w:val="0"/>
        <w:autoSpaceDN w:val="0"/>
        <w:adjustRightInd w:val="0"/>
        <w:spacing w:after="0" w:line="240" w:lineRule="auto"/>
        <w:ind w:firstLine="709"/>
        <w:jc w:val="both"/>
        <w:rPr>
          <w:rFonts w:ascii="Times New Roman" w:hAnsi="Times New Roman" w:cs="Times New Roman"/>
          <w:color w:val="000000"/>
          <w:sz w:val="29"/>
          <w:szCs w:val="29"/>
        </w:rPr>
      </w:pPr>
      <w:r w:rsidRPr="000E46CA">
        <w:rPr>
          <w:rFonts w:ascii="Times New Roman" w:hAnsi="Times New Roman" w:cs="Times New Roman"/>
          <w:color w:val="000000"/>
          <w:sz w:val="29"/>
          <w:szCs w:val="29"/>
          <w:lang w:val="en-US"/>
        </w:rPr>
        <w:t>J</w:t>
      </w:r>
      <w:r w:rsidRPr="000E46CA">
        <w:rPr>
          <w:rFonts w:ascii="Times New Roman" w:hAnsi="Times New Roman" w:cs="Times New Roman"/>
          <w:color w:val="000000"/>
          <w:sz w:val="29"/>
          <w:szCs w:val="29"/>
        </w:rPr>
        <w:t xml:space="preserve"> 45.1</w:t>
      </w:r>
      <w:r w:rsidRPr="000E46CA">
        <w:rPr>
          <w:rFonts w:ascii="Times New Roman" w:hAnsi="Times New Roman" w:cs="Times New Roman"/>
          <w:bCs/>
          <w:sz w:val="28"/>
          <w:szCs w:val="28"/>
        </w:rPr>
        <w:tab/>
      </w:r>
      <w:r w:rsidRPr="000E46CA">
        <w:rPr>
          <w:rFonts w:ascii="Times New Roman" w:hAnsi="Times New Roman" w:cs="Times New Roman"/>
          <w:color w:val="000000"/>
          <w:sz w:val="29"/>
          <w:szCs w:val="29"/>
        </w:rPr>
        <w:t>Неаллергическая астма</w:t>
      </w:r>
    </w:p>
    <w:p w14:paraId="761DD465" w14:textId="1C2FA23E" w:rsidR="000E46CA" w:rsidRDefault="000E46CA" w:rsidP="000E46CA">
      <w:pPr>
        <w:widowControl w:val="0"/>
        <w:tabs>
          <w:tab w:val="left" w:pos="1560"/>
        </w:tabs>
        <w:autoSpaceDE w:val="0"/>
        <w:autoSpaceDN w:val="0"/>
        <w:adjustRightInd w:val="0"/>
        <w:spacing w:after="0" w:line="240" w:lineRule="auto"/>
        <w:ind w:firstLine="709"/>
        <w:jc w:val="both"/>
        <w:rPr>
          <w:rFonts w:ascii="Times New Roman" w:hAnsi="Times New Roman" w:cs="Times New Roman"/>
          <w:sz w:val="28"/>
          <w:szCs w:val="28"/>
        </w:rPr>
      </w:pPr>
      <w:r w:rsidRPr="000E46CA">
        <w:rPr>
          <w:rFonts w:ascii="Times New Roman" w:hAnsi="Times New Roman" w:cs="Times New Roman"/>
          <w:color w:val="000000"/>
          <w:sz w:val="29"/>
          <w:szCs w:val="29"/>
          <w:lang w:val="en-US"/>
        </w:rPr>
        <w:t>J</w:t>
      </w:r>
      <w:r w:rsidRPr="000E46CA">
        <w:rPr>
          <w:rFonts w:ascii="Times New Roman" w:hAnsi="Times New Roman" w:cs="Times New Roman"/>
          <w:color w:val="000000"/>
          <w:sz w:val="29"/>
          <w:szCs w:val="29"/>
        </w:rPr>
        <w:t>45.8</w:t>
      </w:r>
      <w:r w:rsidRPr="000E46CA">
        <w:rPr>
          <w:rFonts w:ascii="Times New Roman" w:hAnsi="Times New Roman" w:cs="Times New Roman"/>
          <w:bCs/>
          <w:sz w:val="28"/>
          <w:szCs w:val="28"/>
        </w:rPr>
        <w:tab/>
      </w:r>
      <w:r w:rsidRPr="000E46CA">
        <w:rPr>
          <w:rFonts w:ascii="Times New Roman" w:hAnsi="Times New Roman" w:cs="Times New Roman"/>
          <w:color w:val="000000"/>
          <w:sz w:val="29"/>
          <w:szCs w:val="29"/>
        </w:rPr>
        <w:t>Смешанная астма</w:t>
      </w:r>
    </w:p>
    <w:p w14:paraId="6ABF5446"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4910F5DE"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на сохраняющиеся симптомы основного заболевания, </w:t>
      </w:r>
      <w:r w:rsidRPr="00C76A85">
        <w:rPr>
          <w:rFonts w:ascii="Times New Roman" w:hAnsi="Times New Roman" w:cs="Times New Roman"/>
          <w:bCs/>
          <w:sz w:val="28"/>
          <w:szCs w:val="28"/>
        </w:rPr>
        <w:br/>
        <w:t xml:space="preserve">по поводу которого проводилось лечение: </w:t>
      </w:r>
      <w:r w:rsidRPr="00C76A85">
        <w:rPr>
          <w:rFonts w:ascii="Times New Roman" w:eastAsia="Times New Roman" w:hAnsi="Times New Roman" w:cs="Times New Roman"/>
          <w:sz w:val="28"/>
          <w:szCs w:val="28"/>
          <w:lang w:eastAsia="ru-RU"/>
        </w:rPr>
        <w:t>общая слабость, утомляемость, одышка (в покое/при нагрузке).</w:t>
      </w:r>
    </w:p>
    <w:p w14:paraId="03127E3D" w14:textId="77777777" w:rsidR="000F336A" w:rsidRPr="00C76A85" w:rsidRDefault="000F336A" w:rsidP="004C6BDD">
      <w:pPr>
        <w:pStyle w:val="a5"/>
        <w:widowControl w:val="0"/>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Врач </w:t>
      </w:r>
      <w:r w:rsidRPr="00C76A85">
        <w:rPr>
          <w:rFonts w:ascii="Times New Roman" w:eastAsia="Times New Roman" w:hAnsi="Times New Roman" w:cs="Times New Roman"/>
          <w:sz w:val="28"/>
          <w:szCs w:val="28"/>
          <w:lang w:eastAsia="ru-RU"/>
        </w:rPr>
        <w:t>поликлиники</w:t>
      </w:r>
      <w:r w:rsidRPr="00C76A85">
        <w:rPr>
          <w:rFonts w:ascii="Times New Roman" w:hAnsi="Times New Roman" w:cs="Times New Roman"/>
          <w:bCs/>
          <w:sz w:val="28"/>
          <w:szCs w:val="28"/>
        </w:rPr>
        <w:t xml:space="preserve"> назначает КТ органов грудной клетки после консультации в референсном центре или КДО стационара в случае:</w:t>
      </w:r>
    </w:p>
    <w:p w14:paraId="7781A3ED" w14:textId="4A4417D0" w:rsidR="000F336A" w:rsidRPr="00C76A85" w:rsidRDefault="000F336A" w:rsidP="004C6BDD">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в диагностически неясном клиническом случае: КТ органов грудной клетки в течении 14 дней;</w:t>
      </w:r>
    </w:p>
    <w:p w14:paraId="437ABD07" w14:textId="77777777" w:rsidR="000F336A" w:rsidRPr="00C76A85" w:rsidRDefault="000F336A" w:rsidP="004C6BDD">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отсутствие динамики/отрицательная клинико-диагностическая динамика: коррекции терапии, КТ органов грудной клетки (контроль)</w:t>
      </w:r>
      <w:r w:rsidRPr="00C76A85">
        <w:rPr>
          <w:rFonts w:ascii="Times New Roman" w:hAnsi="Times New Roman" w:cs="Times New Roman"/>
          <w:bCs/>
          <w:sz w:val="28"/>
          <w:szCs w:val="28"/>
        </w:rPr>
        <w:br/>
        <w:t>через 3 месяца;</w:t>
      </w:r>
    </w:p>
    <w:p w14:paraId="56B27EBF" w14:textId="31525F0E" w:rsidR="000F336A" w:rsidRPr="00C76A85" w:rsidRDefault="000F336A" w:rsidP="004C6BDD">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положительная клинико-рентгенологическая динамика: коррекция терапии, КТ органов грудной клетки (контроль) через 6 месяцев</w:t>
      </w:r>
      <w:r w:rsidR="005536BC">
        <w:rPr>
          <w:rFonts w:ascii="Times New Roman" w:hAnsi="Times New Roman" w:cs="Times New Roman"/>
          <w:bCs/>
          <w:sz w:val="28"/>
          <w:szCs w:val="28"/>
        </w:rPr>
        <w:t>;</w:t>
      </w:r>
    </w:p>
    <w:p w14:paraId="18B550FD" w14:textId="77777777" w:rsidR="000F336A" w:rsidRPr="00C76A85" w:rsidRDefault="000F336A" w:rsidP="004C6BDD">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при выявлении очаговой патологии назначается КТ органов грудной клетки с контрастным усилением.</w:t>
      </w:r>
    </w:p>
    <w:p w14:paraId="7EF0A717"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71470B7F"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bCs/>
          <w:sz w:val="28"/>
          <w:szCs w:val="28"/>
        </w:rPr>
        <w:t>цель исследования</w:t>
      </w:r>
      <w:r w:rsidRPr="00C76A85">
        <w:rPr>
          <w:rFonts w:ascii="Times New Roman" w:hAnsi="Times New Roman" w:cs="Times New Roman"/>
          <w:bCs/>
          <w:sz w:val="28"/>
          <w:szCs w:val="28"/>
        </w:rPr>
        <w:t>: постановка диагноза, определение тактики ведения.</w:t>
      </w:r>
    </w:p>
    <w:p w14:paraId="4D9107F0"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4FEA6551"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6E3DBA2D" w14:textId="77777777" w:rsidR="000F336A" w:rsidRPr="00C76A85" w:rsidRDefault="000F336A"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97</w:t>
      </w:r>
      <w:r w:rsidRPr="00C76A85">
        <w:rPr>
          <w:rFonts w:ascii="Times New Roman" w:hAnsi="Times New Roman" w:cs="Times New Roman"/>
          <w:bCs/>
          <w:sz w:val="28"/>
          <w:szCs w:val="28"/>
        </w:rPr>
        <w:tab/>
        <w:t>Компьютерная томография органов грудной клетки.</w:t>
      </w:r>
    </w:p>
    <w:p w14:paraId="511C43D0" w14:textId="77777777" w:rsidR="000F336A" w:rsidRPr="00C76A85" w:rsidRDefault="000F336A"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98</w:t>
      </w:r>
      <w:r w:rsidRPr="00C76A85">
        <w:rPr>
          <w:rFonts w:ascii="Times New Roman" w:hAnsi="Times New Roman" w:cs="Times New Roman"/>
          <w:bCs/>
          <w:sz w:val="28"/>
          <w:szCs w:val="28"/>
        </w:rPr>
        <w:tab/>
        <w:t xml:space="preserve">Компьютерная томография органов грудной клетки </w:t>
      </w:r>
      <w:r w:rsidRPr="00C76A85">
        <w:rPr>
          <w:rFonts w:ascii="Times New Roman" w:hAnsi="Times New Roman" w:cs="Times New Roman"/>
          <w:bCs/>
          <w:sz w:val="28"/>
          <w:szCs w:val="28"/>
        </w:rPr>
        <w:br/>
        <w:t>с контрастированием.</w:t>
      </w:r>
    </w:p>
    <w:p w14:paraId="446258F4" w14:textId="77777777"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0BFB730B" w14:textId="77777777" w:rsidR="000F336A" w:rsidRPr="00C76A85" w:rsidRDefault="000F336A"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Назначение КТ органов грудной клетки с целью </w:t>
      </w:r>
      <w:r w:rsidRPr="00C76A85">
        <w:rPr>
          <w:rFonts w:ascii="Times New Roman" w:hAnsi="Times New Roman" w:cs="Times New Roman"/>
          <w:b/>
          <w:sz w:val="28"/>
          <w:szCs w:val="28"/>
        </w:rPr>
        <w:t>постановки диагноза</w:t>
      </w:r>
      <w:r w:rsidRPr="00C76A85">
        <w:rPr>
          <w:rFonts w:ascii="Times New Roman" w:hAnsi="Times New Roman" w:cs="Times New Roman"/>
          <w:bCs/>
          <w:sz w:val="28"/>
          <w:szCs w:val="28"/>
        </w:rPr>
        <w:br/>
        <w:t>и определения тактики ведения при оказании медицинской помощи</w:t>
      </w:r>
      <w:r w:rsidRPr="00C76A85">
        <w:rPr>
          <w:rFonts w:ascii="Times New Roman" w:hAnsi="Times New Roman" w:cs="Times New Roman"/>
          <w:bCs/>
          <w:sz w:val="28"/>
          <w:szCs w:val="28"/>
        </w:rPr>
        <w:br/>
        <w:t xml:space="preserve">по профилю «терапия», «пульмонология» производится врачом поликлиники </w:t>
      </w:r>
      <w:r w:rsidRPr="00C76A85">
        <w:rPr>
          <w:rFonts w:ascii="Times New Roman" w:hAnsi="Times New Roman" w:cs="Times New Roman"/>
          <w:b/>
          <w:sz w:val="28"/>
          <w:szCs w:val="28"/>
        </w:rPr>
        <w:t xml:space="preserve">самостоятельно </w:t>
      </w:r>
      <w:r w:rsidRPr="00C76A85">
        <w:rPr>
          <w:rFonts w:ascii="Times New Roman" w:hAnsi="Times New Roman" w:cs="Times New Roman"/>
          <w:bCs/>
          <w:sz w:val="28"/>
          <w:szCs w:val="28"/>
        </w:rPr>
        <w:t xml:space="preserve">для следующих случаев </w:t>
      </w:r>
      <w:r w:rsidRPr="00C76A85">
        <w:rPr>
          <w:rFonts w:ascii="Times New Roman" w:hAnsi="Times New Roman" w:cs="Times New Roman"/>
          <w:b/>
          <w:sz w:val="28"/>
          <w:szCs w:val="28"/>
        </w:rPr>
        <w:t>интерстициальных, гранулематозных заболеваний лёгких:</w:t>
      </w:r>
    </w:p>
    <w:p w14:paraId="48791DC6" w14:textId="77777777" w:rsidR="000F336A" w:rsidRPr="00C76A85" w:rsidRDefault="000F336A"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подозрение на формирование интерстициальное или гранулематозное заболевание легких (формирование прогрессирующей дыхательной недостаточности, ограничение физической активности);</w:t>
      </w:r>
    </w:p>
    <w:p w14:paraId="69781848" w14:textId="77777777" w:rsidR="000F336A" w:rsidRPr="00C76A85" w:rsidRDefault="000F336A"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тяжелое прогрессирующее течение заболевания при отсутствии положительной динамики на фоне стандартной терапии;</w:t>
      </w:r>
    </w:p>
    <w:p w14:paraId="3F487CD0" w14:textId="77777777" w:rsidR="000F336A" w:rsidRPr="00C76A85" w:rsidRDefault="000F336A"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клинико-рентгенологическое несоответствие (наличие физикальных изменений над легкими при сомнительных данных рентгенограммы </w:t>
      </w:r>
      <w:r w:rsidRPr="00C76A85">
        <w:rPr>
          <w:rFonts w:ascii="Times New Roman" w:eastAsia="Times New Roman" w:hAnsi="Times New Roman" w:cs="Times New Roman"/>
          <w:sz w:val="28"/>
          <w:szCs w:val="28"/>
          <w:lang w:eastAsia="ru-RU"/>
        </w:rPr>
        <w:br/>
        <w:t>или наоборот);</w:t>
      </w:r>
    </w:p>
    <w:p w14:paraId="5AE91EAA" w14:textId="77777777" w:rsidR="000F336A" w:rsidRPr="00C76A85" w:rsidRDefault="000F336A" w:rsidP="004C6BDD">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C4A3733" w14:textId="77777777" w:rsidR="000F336A" w:rsidRPr="00C76A85" w:rsidRDefault="000F336A"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Б)</w:t>
      </w:r>
      <w:r w:rsidRPr="00C76A85">
        <w:rPr>
          <w:rFonts w:ascii="Times New Roman" w:hAnsi="Times New Roman" w:cs="Times New Roman"/>
          <w:b/>
          <w:sz w:val="28"/>
          <w:szCs w:val="28"/>
        </w:rPr>
        <w:tab/>
        <w:t>Интерстициальные, гранулематозные заболеваний лёгких</w:t>
      </w:r>
    </w:p>
    <w:p w14:paraId="06347865"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25FB7E81"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J47</w:t>
      </w:r>
      <w:r w:rsidRPr="00C76A85">
        <w:rPr>
          <w:rFonts w:ascii="Times New Roman" w:hAnsi="Times New Roman" w:cs="Times New Roman"/>
          <w:bCs/>
          <w:sz w:val="28"/>
          <w:szCs w:val="28"/>
        </w:rPr>
        <w:tab/>
        <w:t>Бронхоэктатическая болезнь</w:t>
      </w:r>
    </w:p>
    <w:p w14:paraId="3C30DD1A"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J67</w:t>
      </w:r>
      <w:r w:rsidRPr="00C76A85">
        <w:rPr>
          <w:rFonts w:ascii="Times New Roman" w:hAnsi="Times New Roman" w:cs="Times New Roman"/>
          <w:bCs/>
          <w:sz w:val="28"/>
          <w:szCs w:val="28"/>
        </w:rPr>
        <w:tab/>
        <w:t>Гиперсенситивный пневмонит, вызванный органической пылью.</w:t>
      </w:r>
    </w:p>
    <w:p w14:paraId="399EF7CD"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J68</w:t>
      </w:r>
      <w:r w:rsidRPr="00C76A85">
        <w:rPr>
          <w:rFonts w:ascii="Times New Roman" w:hAnsi="Times New Roman" w:cs="Times New Roman"/>
          <w:bCs/>
          <w:sz w:val="28"/>
          <w:szCs w:val="28"/>
        </w:rPr>
        <w:tab/>
        <w:t>Респираторные состояния, вызванные вдыханием химических веществ, газов, дымов и паров.</w:t>
      </w:r>
    </w:p>
    <w:p w14:paraId="229546A5"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J69</w:t>
      </w:r>
      <w:r w:rsidRPr="00C76A85">
        <w:rPr>
          <w:rFonts w:ascii="Times New Roman" w:hAnsi="Times New Roman" w:cs="Times New Roman"/>
          <w:bCs/>
          <w:sz w:val="28"/>
          <w:szCs w:val="28"/>
        </w:rPr>
        <w:tab/>
        <w:t>Пневмонит, вызванный твердыми веществами и жидкостями.</w:t>
      </w:r>
    </w:p>
    <w:p w14:paraId="53C3F33E"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J70</w:t>
      </w:r>
      <w:r w:rsidRPr="00C76A85">
        <w:rPr>
          <w:rFonts w:ascii="Times New Roman" w:hAnsi="Times New Roman" w:cs="Times New Roman"/>
          <w:bCs/>
          <w:sz w:val="28"/>
          <w:szCs w:val="28"/>
        </w:rPr>
        <w:tab/>
        <w:t>Респираторные состояния, вызванные другими внешними агентами.</w:t>
      </w:r>
    </w:p>
    <w:p w14:paraId="1F57806B"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w:t>
      </w:r>
      <w:r w:rsidRPr="00C76A85">
        <w:rPr>
          <w:rFonts w:ascii="Times New Roman" w:hAnsi="Times New Roman" w:cs="Times New Roman"/>
          <w:bCs/>
          <w:sz w:val="28"/>
          <w:szCs w:val="28"/>
        </w:rPr>
        <w:tab/>
        <w:t>Другие интерстициальные легочные болезни.</w:t>
      </w:r>
    </w:p>
    <w:p w14:paraId="7AE65C1D"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J84.0</w:t>
      </w:r>
      <w:r w:rsidRPr="00C76A85">
        <w:rPr>
          <w:rFonts w:ascii="Times New Roman" w:hAnsi="Times New Roman" w:cs="Times New Roman"/>
          <w:bCs/>
          <w:sz w:val="28"/>
          <w:szCs w:val="28"/>
        </w:rPr>
        <w:tab/>
        <w:t>Альвеолярные и парието-альвеолярные нарушения.</w:t>
      </w:r>
    </w:p>
    <w:p w14:paraId="7268BD2B"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J84.1</w:t>
      </w:r>
      <w:r w:rsidRPr="00C76A85">
        <w:rPr>
          <w:rFonts w:ascii="Times New Roman" w:hAnsi="Times New Roman" w:cs="Times New Roman"/>
          <w:bCs/>
          <w:sz w:val="28"/>
          <w:szCs w:val="28"/>
        </w:rPr>
        <w:tab/>
        <w:t xml:space="preserve">Другие интерстициальные легочные болезни с упоминанием </w:t>
      </w:r>
      <w:r w:rsidRPr="00C76A85">
        <w:rPr>
          <w:rFonts w:ascii="Times New Roman" w:hAnsi="Times New Roman" w:cs="Times New Roman"/>
          <w:bCs/>
          <w:sz w:val="28"/>
          <w:szCs w:val="28"/>
        </w:rPr>
        <w:br/>
        <w:t>о фиброзе.</w:t>
      </w:r>
    </w:p>
    <w:p w14:paraId="372E058B"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J84.8</w:t>
      </w:r>
      <w:r w:rsidRPr="00C76A85">
        <w:rPr>
          <w:rFonts w:ascii="Times New Roman" w:hAnsi="Times New Roman" w:cs="Times New Roman"/>
          <w:bCs/>
          <w:sz w:val="28"/>
          <w:szCs w:val="28"/>
        </w:rPr>
        <w:tab/>
        <w:t>Другие уточненные интерстициальные легочные болезни.</w:t>
      </w:r>
    </w:p>
    <w:p w14:paraId="7B978720"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J84.9</w:t>
      </w:r>
      <w:r w:rsidRPr="00C76A85">
        <w:rPr>
          <w:rFonts w:ascii="Times New Roman" w:hAnsi="Times New Roman" w:cs="Times New Roman"/>
          <w:bCs/>
          <w:sz w:val="28"/>
          <w:szCs w:val="28"/>
        </w:rPr>
        <w:tab/>
        <w:t>Интерстициальная легочная болезнь неуточненная.</w:t>
      </w:r>
    </w:p>
    <w:p w14:paraId="7F27CA76"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J98.8</w:t>
      </w:r>
      <w:r w:rsidRPr="00C76A85">
        <w:rPr>
          <w:rFonts w:ascii="Times New Roman" w:hAnsi="Times New Roman" w:cs="Times New Roman"/>
          <w:bCs/>
          <w:sz w:val="28"/>
          <w:szCs w:val="28"/>
        </w:rPr>
        <w:tab/>
        <w:t>Другие уточненные респираторные нарушения.</w:t>
      </w:r>
    </w:p>
    <w:p w14:paraId="348F0A2D"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6E863D2E"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D48.7</w:t>
      </w:r>
      <w:r w:rsidRPr="00C76A85">
        <w:rPr>
          <w:rFonts w:ascii="Times New Roman" w:hAnsi="Times New Roman" w:cs="Times New Roman"/>
          <w:bCs/>
          <w:sz w:val="28"/>
          <w:szCs w:val="28"/>
        </w:rPr>
        <w:tab/>
        <w:t>Новообразование неопределенного или неизвестного характера других уточненных локализаций.</w:t>
      </w:r>
    </w:p>
    <w:p w14:paraId="2EE60FF0"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D86.0</w:t>
      </w:r>
      <w:r w:rsidRPr="00C76A85">
        <w:rPr>
          <w:rFonts w:ascii="Times New Roman" w:hAnsi="Times New Roman" w:cs="Times New Roman"/>
          <w:bCs/>
          <w:sz w:val="28"/>
          <w:szCs w:val="28"/>
        </w:rPr>
        <w:tab/>
        <w:t>Саркоидоз легких.</w:t>
      </w:r>
    </w:p>
    <w:p w14:paraId="4AFE3856"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D86.1</w:t>
      </w:r>
      <w:r w:rsidRPr="00C76A85">
        <w:rPr>
          <w:rFonts w:ascii="Times New Roman" w:hAnsi="Times New Roman" w:cs="Times New Roman"/>
          <w:bCs/>
          <w:sz w:val="28"/>
          <w:szCs w:val="28"/>
        </w:rPr>
        <w:tab/>
        <w:t>Саркоидоз лимфатических узлов.</w:t>
      </w:r>
    </w:p>
    <w:p w14:paraId="15C42664"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D86.2</w:t>
      </w:r>
      <w:r w:rsidRPr="00C76A85">
        <w:rPr>
          <w:rFonts w:ascii="Times New Roman" w:hAnsi="Times New Roman" w:cs="Times New Roman"/>
          <w:bCs/>
          <w:sz w:val="28"/>
          <w:szCs w:val="28"/>
        </w:rPr>
        <w:tab/>
        <w:t>Саркоидоз легких с саркоидозом лимфатических узлов.</w:t>
      </w:r>
    </w:p>
    <w:p w14:paraId="21019A6E"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D86.8</w:t>
      </w:r>
      <w:r w:rsidRPr="00C76A85">
        <w:rPr>
          <w:rFonts w:ascii="Times New Roman" w:hAnsi="Times New Roman" w:cs="Times New Roman"/>
          <w:bCs/>
          <w:sz w:val="28"/>
          <w:szCs w:val="28"/>
        </w:rPr>
        <w:tab/>
        <w:t>Саркоидоз других уточненных и комбинированных локализаций.</w:t>
      </w:r>
    </w:p>
    <w:p w14:paraId="558E281B"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E84.0</w:t>
      </w:r>
      <w:r w:rsidRPr="00C76A85">
        <w:rPr>
          <w:rFonts w:ascii="Times New Roman" w:hAnsi="Times New Roman" w:cs="Times New Roman"/>
          <w:bCs/>
          <w:sz w:val="28"/>
          <w:szCs w:val="28"/>
        </w:rPr>
        <w:tab/>
        <w:t>Кистозный фиброз с легочными проявлениями</w:t>
      </w:r>
    </w:p>
    <w:p w14:paraId="49A56BD9"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w:t>
      </w:r>
      <w:r w:rsidRPr="00C76A85">
        <w:rPr>
          <w:rFonts w:ascii="Times New Roman" w:hAnsi="Times New Roman" w:cs="Times New Roman"/>
          <w:bCs/>
          <w:sz w:val="28"/>
          <w:szCs w:val="28"/>
        </w:rPr>
        <w:tab/>
        <w:t>Амилоидоз.</w:t>
      </w:r>
    </w:p>
    <w:p w14:paraId="00EB44D7"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M31</w:t>
      </w:r>
      <w:r w:rsidRPr="00C76A85">
        <w:rPr>
          <w:rFonts w:ascii="Times New Roman" w:hAnsi="Times New Roman" w:cs="Times New Roman"/>
          <w:bCs/>
          <w:sz w:val="28"/>
          <w:szCs w:val="28"/>
        </w:rPr>
        <w:tab/>
        <w:t>Другие некротизирующие васкулопатии.</w:t>
      </w:r>
    </w:p>
    <w:p w14:paraId="482C6C5E"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B38.1</w:t>
      </w:r>
      <w:r w:rsidRPr="00C76A85">
        <w:rPr>
          <w:rFonts w:ascii="Times New Roman" w:hAnsi="Times New Roman" w:cs="Times New Roman"/>
          <w:bCs/>
          <w:sz w:val="28"/>
          <w:szCs w:val="28"/>
        </w:rPr>
        <w:tab/>
        <w:t>Хронический легочный кокцидиоидомикоз.</w:t>
      </w:r>
    </w:p>
    <w:p w14:paraId="6B462564"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B38.2</w:t>
      </w:r>
      <w:r w:rsidRPr="00C76A85">
        <w:rPr>
          <w:rFonts w:ascii="Times New Roman" w:hAnsi="Times New Roman" w:cs="Times New Roman"/>
          <w:bCs/>
          <w:sz w:val="28"/>
          <w:szCs w:val="28"/>
        </w:rPr>
        <w:tab/>
        <w:t>Легочный кокцидиоидомикоз неуточненный.</w:t>
      </w:r>
    </w:p>
    <w:p w14:paraId="7D1565F6"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B38.7</w:t>
      </w:r>
      <w:r w:rsidRPr="00C76A85">
        <w:rPr>
          <w:rFonts w:ascii="Times New Roman" w:hAnsi="Times New Roman" w:cs="Times New Roman"/>
          <w:bCs/>
          <w:sz w:val="28"/>
          <w:szCs w:val="28"/>
        </w:rPr>
        <w:tab/>
        <w:t>Диссеминированный кокцидиоидомикоз.</w:t>
      </w:r>
    </w:p>
    <w:p w14:paraId="38F5794A"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B39.1</w:t>
      </w:r>
      <w:r w:rsidRPr="00C76A85">
        <w:rPr>
          <w:rFonts w:ascii="Times New Roman" w:hAnsi="Times New Roman" w:cs="Times New Roman"/>
          <w:bCs/>
          <w:sz w:val="28"/>
          <w:szCs w:val="28"/>
        </w:rPr>
        <w:tab/>
        <w:t>Хроническая легочная инфекция, вызванная Histoplasma capsulatum.</w:t>
      </w:r>
    </w:p>
    <w:p w14:paraId="3C3AED84"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B39.2</w:t>
      </w:r>
      <w:r w:rsidRPr="00C76A85">
        <w:rPr>
          <w:rFonts w:ascii="Times New Roman" w:hAnsi="Times New Roman" w:cs="Times New Roman"/>
          <w:bCs/>
          <w:sz w:val="28"/>
          <w:szCs w:val="28"/>
        </w:rPr>
        <w:tab/>
        <w:t>Легочный гистоплазмоз неуточненный.</w:t>
      </w:r>
    </w:p>
    <w:p w14:paraId="3BB6AE6E"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B39.3</w:t>
      </w:r>
      <w:r w:rsidRPr="00C76A85">
        <w:rPr>
          <w:rFonts w:ascii="Times New Roman" w:hAnsi="Times New Roman" w:cs="Times New Roman"/>
          <w:bCs/>
          <w:sz w:val="28"/>
          <w:szCs w:val="28"/>
        </w:rPr>
        <w:tab/>
        <w:t>Диссеминированный гистоплазмоз.</w:t>
      </w:r>
    </w:p>
    <w:p w14:paraId="6A4E84C1"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B40.1</w:t>
      </w:r>
      <w:r w:rsidRPr="00C76A85">
        <w:rPr>
          <w:rFonts w:ascii="Times New Roman" w:hAnsi="Times New Roman" w:cs="Times New Roman"/>
          <w:bCs/>
          <w:sz w:val="28"/>
          <w:szCs w:val="28"/>
        </w:rPr>
        <w:tab/>
        <w:t>Хронический легочный бластомикоз.</w:t>
      </w:r>
    </w:p>
    <w:p w14:paraId="6147D54D"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B40.2</w:t>
      </w:r>
      <w:r w:rsidRPr="00C76A85">
        <w:rPr>
          <w:rFonts w:ascii="Times New Roman" w:hAnsi="Times New Roman" w:cs="Times New Roman"/>
          <w:bCs/>
          <w:sz w:val="28"/>
          <w:szCs w:val="28"/>
        </w:rPr>
        <w:tab/>
        <w:t>Легочный бластомикоз неуточненный.</w:t>
      </w:r>
    </w:p>
    <w:p w14:paraId="1BCEC81C"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B40.7</w:t>
      </w:r>
      <w:r w:rsidRPr="00C76A85">
        <w:rPr>
          <w:rFonts w:ascii="Times New Roman" w:hAnsi="Times New Roman" w:cs="Times New Roman"/>
          <w:bCs/>
          <w:sz w:val="28"/>
          <w:szCs w:val="28"/>
        </w:rPr>
        <w:tab/>
        <w:t>Диссеминированный бластомикоз.</w:t>
      </w:r>
    </w:p>
    <w:p w14:paraId="66DFAB8B"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B41.0</w:t>
      </w:r>
      <w:r w:rsidRPr="00C76A85">
        <w:rPr>
          <w:rFonts w:ascii="Times New Roman" w:hAnsi="Times New Roman" w:cs="Times New Roman"/>
          <w:bCs/>
          <w:sz w:val="28"/>
          <w:szCs w:val="28"/>
        </w:rPr>
        <w:tab/>
        <w:t>Легочный паракокцидиоидомикоз.</w:t>
      </w:r>
    </w:p>
    <w:p w14:paraId="2DC4D760"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B41.7</w:t>
      </w:r>
      <w:r w:rsidRPr="00C76A85">
        <w:rPr>
          <w:rFonts w:ascii="Times New Roman" w:hAnsi="Times New Roman" w:cs="Times New Roman"/>
          <w:bCs/>
          <w:sz w:val="28"/>
          <w:szCs w:val="28"/>
        </w:rPr>
        <w:tab/>
        <w:t>Диссеминированный паракокцидиоидомикоз.</w:t>
      </w:r>
    </w:p>
    <w:p w14:paraId="73875C95"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B41.9</w:t>
      </w:r>
      <w:r w:rsidRPr="00C76A85">
        <w:rPr>
          <w:rFonts w:ascii="Times New Roman" w:hAnsi="Times New Roman" w:cs="Times New Roman"/>
          <w:bCs/>
          <w:sz w:val="28"/>
          <w:szCs w:val="28"/>
        </w:rPr>
        <w:tab/>
        <w:t>Паракокцидиоидомикоз неуточненный.</w:t>
      </w:r>
    </w:p>
    <w:p w14:paraId="2AF7B0BF"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B42.0</w:t>
      </w:r>
      <w:r w:rsidRPr="00C76A85">
        <w:rPr>
          <w:rFonts w:ascii="Times New Roman" w:hAnsi="Times New Roman" w:cs="Times New Roman"/>
          <w:bCs/>
          <w:sz w:val="28"/>
          <w:szCs w:val="28"/>
        </w:rPr>
        <w:tab/>
        <w:t>Легочный споротрихоз (J99.8*).</w:t>
      </w:r>
    </w:p>
    <w:p w14:paraId="7B446986"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B42.7</w:t>
      </w:r>
      <w:r w:rsidRPr="00C76A85">
        <w:rPr>
          <w:rFonts w:ascii="Times New Roman" w:hAnsi="Times New Roman" w:cs="Times New Roman"/>
          <w:bCs/>
          <w:sz w:val="28"/>
          <w:szCs w:val="28"/>
        </w:rPr>
        <w:tab/>
        <w:t>Диссеминированный споротрихоз.</w:t>
      </w:r>
    </w:p>
    <w:p w14:paraId="0A91273A"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B42.9</w:t>
      </w:r>
      <w:r w:rsidRPr="00C76A85">
        <w:rPr>
          <w:rFonts w:ascii="Times New Roman" w:hAnsi="Times New Roman" w:cs="Times New Roman"/>
          <w:bCs/>
          <w:sz w:val="28"/>
          <w:szCs w:val="28"/>
        </w:rPr>
        <w:tab/>
        <w:t>Споротрихоз неуточненный.</w:t>
      </w:r>
    </w:p>
    <w:p w14:paraId="7D9AA51F"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B44.0</w:t>
      </w:r>
      <w:r w:rsidRPr="00C76A85">
        <w:rPr>
          <w:rFonts w:ascii="Times New Roman" w:hAnsi="Times New Roman" w:cs="Times New Roman"/>
          <w:bCs/>
          <w:sz w:val="28"/>
          <w:szCs w:val="28"/>
        </w:rPr>
        <w:tab/>
        <w:t>Инвазивный легочный аспергиллез.</w:t>
      </w:r>
    </w:p>
    <w:p w14:paraId="30BD9A49"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B44.1</w:t>
      </w:r>
      <w:r w:rsidRPr="00C76A85">
        <w:rPr>
          <w:rFonts w:ascii="Times New Roman" w:hAnsi="Times New Roman" w:cs="Times New Roman"/>
          <w:bCs/>
          <w:sz w:val="28"/>
          <w:szCs w:val="28"/>
        </w:rPr>
        <w:tab/>
        <w:t>Другие формы легочного аспергиллеза.</w:t>
      </w:r>
    </w:p>
    <w:p w14:paraId="74D4BE74"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B44.9</w:t>
      </w:r>
      <w:r w:rsidRPr="00C76A85">
        <w:rPr>
          <w:rFonts w:ascii="Times New Roman" w:hAnsi="Times New Roman" w:cs="Times New Roman"/>
          <w:bCs/>
          <w:sz w:val="28"/>
          <w:szCs w:val="28"/>
        </w:rPr>
        <w:tab/>
        <w:t>Аспергиллез неуточненный.</w:t>
      </w:r>
    </w:p>
    <w:p w14:paraId="209B637A"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B45.0</w:t>
      </w:r>
      <w:r w:rsidRPr="00C76A85">
        <w:rPr>
          <w:rFonts w:ascii="Times New Roman" w:hAnsi="Times New Roman" w:cs="Times New Roman"/>
          <w:bCs/>
          <w:sz w:val="28"/>
          <w:szCs w:val="28"/>
        </w:rPr>
        <w:tab/>
        <w:t>Легочный криптококкоз</w:t>
      </w:r>
    </w:p>
    <w:p w14:paraId="0443F233"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B45.7</w:t>
      </w:r>
      <w:r w:rsidRPr="00C76A85">
        <w:rPr>
          <w:rFonts w:ascii="Times New Roman" w:hAnsi="Times New Roman" w:cs="Times New Roman"/>
          <w:bCs/>
          <w:sz w:val="28"/>
          <w:szCs w:val="28"/>
        </w:rPr>
        <w:tab/>
        <w:t>Диссеминированный криптококкоз</w:t>
      </w:r>
    </w:p>
    <w:p w14:paraId="3DAF4ED1"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B45.9</w:t>
      </w:r>
      <w:r w:rsidRPr="00C76A85">
        <w:rPr>
          <w:rFonts w:ascii="Times New Roman" w:hAnsi="Times New Roman" w:cs="Times New Roman"/>
          <w:bCs/>
          <w:sz w:val="28"/>
          <w:szCs w:val="28"/>
        </w:rPr>
        <w:tab/>
        <w:t>Криптококкоз неуточненный</w:t>
      </w:r>
    </w:p>
    <w:p w14:paraId="096F7BED"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B46.0</w:t>
      </w:r>
      <w:r w:rsidRPr="00C76A85">
        <w:rPr>
          <w:rFonts w:ascii="Times New Roman" w:hAnsi="Times New Roman" w:cs="Times New Roman"/>
          <w:bCs/>
          <w:sz w:val="28"/>
          <w:szCs w:val="28"/>
        </w:rPr>
        <w:tab/>
        <w:t>Легочный мукормикоз</w:t>
      </w:r>
    </w:p>
    <w:p w14:paraId="14F1D7F7"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B46.4</w:t>
      </w:r>
      <w:r w:rsidRPr="00C76A85">
        <w:rPr>
          <w:rFonts w:ascii="Times New Roman" w:hAnsi="Times New Roman" w:cs="Times New Roman"/>
          <w:bCs/>
          <w:sz w:val="28"/>
          <w:szCs w:val="28"/>
        </w:rPr>
        <w:tab/>
        <w:t>Диссеминированный мукормикоз</w:t>
      </w:r>
    </w:p>
    <w:p w14:paraId="1CF6E04C"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B46.9</w:t>
      </w:r>
      <w:r w:rsidRPr="00C76A85">
        <w:rPr>
          <w:rFonts w:ascii="Times New Roman" w:hAnsi="Times New Roman" w:cs="Times New Roman"/>
          <w:bCs/>
          <w:sz w:val="28"/>
          <w:szCs w:val="28"/>
        </w:rPr>
        <w:tab/>
        <w:t>Зигомикоз неуточненный</w:t>
      </w:r>
    </w:p>
    <w:p w14:paraId="4607749D"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
          <w:sz w:val="28"/>
          <w:szCs w:val="28"/>
        </w:rPr>
      </w:pPr>
    </w:p>
    <w:p w14:paraId="27117CEF"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на сохраняющиеся симптомы основного заболевания, </w:t>
      </w:r>
      <w:r w:rsidRPr="00C76A85">
        <w:rPr>
          <w:rFonts w:ascii="Times New Roman" w:hAnsi="Times New Roman" w:cs="Times New Roman"/>
          <w:bCs/>
          <w:sz w:val="28"/>
          <w:szCs w:val="28"/>
        </w:rPr>
        <w:br/>
        <w:t xml:space="preserve">по поводу которого проводилось лечение: </w:t>
      </w:r>
      <w:r w:rsidRPr="00C76A85">
        <w:rPr>
          <w:rFonts w:ascii="Times New Roman" w:eastAsia="Times New Roman" w:hAnsi="Times New Roman" w:cs="Times New Roman"/>
          <w:sz w:val="28"/>
          <w:szCs w:val="28"/>
          <w:lang w:eastAsia="ru-RU"/>
        </w:rPr>
        <w:t>общая слабость, утомляемость; одышка (в покое/при нагрузке).</w:t>
      </w:r>
    </w:p>
    <w:p w14:paraId="4BA76857" w14:textId="77777777" w:rsidR="000F336A" w:rsidRPr="00C76A85" w:rsidRDefault="000F336A" w:rsidP="004C6BDD">
      <w:pPr>
        <w:pStyle w:val="a5"/>
        <w:widowControl w:val="0"/>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Врач </w:t>
      </w:r>
      <w:r w:rsidRPr="00C76A85">
        <w:rPr>
          <w:rFonts w:ascii="Times New Roman" w:eastAsia="Times New Roman" w:hAnsi="Times New Roman" w:cs="Times New Roman"/>
          <w:sz w:val="28"/>
          <w:szCs w:val="28"/>
          <w:lang w:eastAsia="ru-RU"/>
        </w:rPr>
        <w:t>поликлиники</w:t>
      </w:r>
      <w:r w:rsidRPr="00C76A85">
        <w:rPr>
          <w:rFonts w:ascii="Times New Roman" w:hAnsi="Times New Roman" w:cs="Times New Roman"/>
          <w:bCs/>
          <w:sz w:val="28"/>
          <w:szCs w:val="28"/>
        </w:rPr>
        <w:t xml:space="preserve"> назначает КТ органов грудной клетки после выписки из стационара в случае:</w:t>
      </w:r>
    </w:p>
    <w:p w14:paraId="705A9E7B" w14:textId="4015636B" w:rsidR="000F336A" w:rsidRPr="00C76A85" w:rsidRDefault="005536BC" w:rsidP="00711334">
      <w:pPr>
        <w:pStyle w:val="a5"/>
        <w:widowControl w:val="0"/>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w:t>
      </w:r>
      <w:r>
        <w:rPr>
          <w:rFonts w:ascii="Times New Roman" w:hAnsi="Times New Roman" w:cs="Times New Roman"/>
          <w:bCs/>
          <w:sz w:val="28"/>
          <w:szCs w:val="28"/>
        </w:rPr>
        <w:tab/>
      </w:r>
      <w:r w:rsidR="000F336A" w:rsidRPr="00C76A85">
        <w:rPr>
          <w:rFonts w:ascii="Times New Roman" w:hAnsi="Times New Roman" w:cs="Times New Roman"/>
          <w:bCs/>
          <w:sz w:val="28"/>
          <w:szCs w:val="28"/>
        </w:rPr>
        <w:t>в диагностически неясном клиническом случае КТ – органов грудной клетки в течении 14 дней;</w:t>
      </w:r>
    </w:p>
    <w:p w14:paraId="5F7EBC75" w14:textId="77777777" w:rsidR="000F336A" w:rsidRPr="00C76A85" w:rsidRDefault="000F336A" w:rsidP="005536BC">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отсутствие динамики/отрицательная клинико-диагностическая динамика: коррекции терапии, КТ органов грудной клетки (контроль)</w:t>
      </w:r>
      <w:r w:rsidRPr="00C76A85">
        <w:rPr>
          <w:rFonts w:ascii="Times New Roman" w:hAnsi="Times New Roman" w:cs="Times New Roman"/>
          <w:bCs/>
          <w:sz w:val="28"/>
          <w:szCs w:val="28"/>
        </w:rPr>
        <w:br/>
        <w:t>через 3 месяца;</w:t>
      </w:r>
    </w:p>
    <w:p w14:paraId="1C10C460" w14:textId="0F93D6B7" w:rsidR="000F336A" w:rsidRPr="00C76A85" w:rsidRDefault="000F336A">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положительная клинико-рентгенологическая динамика: коррекция терапии, КТ органов грудной клетки (контроль) через 6 месяцев</w:t>
      </w:r>
      <w:r w:rsidR="005536BC">
        <w:rPr>
          <w:rFonts w:ascii="Times New Roman" w:hAnsi="Times New Roman" w:cs="Times New Roman"/>
          <w:bCs/>
          <w:sz w:val="28"/>
          <w:szCs w:val="28"/>
        </w:rPr>
        <w:t>;</w:t>
      </w:r>
    </w:p>
    <w:p w14:paraId="4A4A519E" w14:textId="77777777" w:rsidR="000F336A" w:rsidRPr="00C76A85" w:rsidRDefault="000F336A">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при выявлении очаговой патологии назначается КТ органов грудной клетки с контрастным усилением.</w:t>
      </w:r>
    </w:p>
    <w:p w14:paraId="202A03D3" w14:textId="77777777" w:rsidR="000F336A" w:rsidRPr="00C76A85" w:rsidRDefault="000F336A" w:rsidP="004C6BDD">
      <w:pPr>
        <w:pStyle w:val="a5"/>
        <w:widowControl w:val="0"/>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p>
    <w:p w14:paraId="06E17EF0"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bCs/>
          <w:sz w:val="28"/>
          <w:szCs w:val="28"/>
        </w:rPr>
        <w:t>цель исследования</w:t>
      </w:r>
      <w:r w:rsidRPr="00C76A85">
        <w:rPr>
          <w:rFonts w:ascii="Times New Roman" w:hAnsi="Times New Roman" w:cs="Times New Roman"/>
          <w:bCs/>
          <w:sz w:val="28"/>
          <w:szCs w:val="28"/>
        </w:rPr>
        <w:t>: постановка диагноза, определение тактики ведения.</w:t>
      </w:r>
    </w:p>
    <w:p w14:paraId="13CF6308" w14:textId="77777777" w:rsidR="000F336A" w:rsidRPr="00C76A85" w:rsidRDefault="000F336A" w:rsidP="004C6BDD">
      <w:pPr>
        <w:pStyle w:val="a5"/>
        <w:widowControl w:val="0"/>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p>
    <w:p w14:paraId="1616D2F8"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04A83C41" w14:textId="77777777" w:rsidR="000F336A" w:rsidRPr="00C76A85" w:rsidRDefault="000F336A"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97</w:t>
      </w:r>
      <w:r w:rsidRPr="00C76A85">
        <w:rPr>
          <w:rFonts w:ascii="Times New Roman" w:hAnsi="Times New Roman" w:cs="Times New Roman"/>
          <w:bCs/>
          <w:sz w:val="28"/>
          <w:szCs w:val="28"/>
        </w:rPr>
        <w:tab/>
        <w:t>Компьютерная томография органов грудной клетки.</w:t>
      </w:r>
    </w:p>
    <w:p w14:paraId="451C3A04" w14:textId="77777777" w:rsidR="000F336A" w:rsidRPr="00C76A85" w:rsidRDefault="000F336A"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98</w:t>
      </w:r>
      <w:r w:rsidRPr="00C76A85">
        <w:rPr>
          <w:rFonts w:ascii="Times New Roman" w:hAnsi="Times New Roman" w:cs="Times New Roman"/>
          <w:bCs/>
          <w:sz w:val="28"/>
          <w:szCs w:val="28"/>
        </w:rPr>
        <w:tab/>
        <w:t xml:space="preserve">Компьютерная томография органов грудной клетки </w:t>
      </w:r>
      <w:r w:rsidRPr="00C76A85">
        <w:rPr>
          <w:rFonts w:ascii="Times New Roman" w:hAnsi="Times New Roman" w:cs="Times New Roman"/>
          <w:bCs/>
          <w:sz w:val="28"/>
          <w:szCs w:val="28"/>
        </w:rPr>
        <w:br/>
        <w:t>с контрастированием.</w:t>
      </w:r>
    </w:p>
    <w:p w14:paraId="66EA9254" w14:textId="77777777" w:rsidR="000F336A" w:rsidRPr="00C76A85" w:rsidRDefault="000F336A"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p>
    <w:p w14:paraId="4FFC896A" w14:textId="77777777" w:rsidR="000F336A" w:rsidRPr="00C76A85" w:rsidRDefault="000F336A"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В)</w:t>
      </w:r>
      <w:r w:rsidRPr="00C76A85">
        <w:rPr>
          <w:rFonts w:ascii="Times New Roman" w:hAnsi="Times New Roman" w:cs="Times New Roman"/>
          <w:b/>
          <w:sz w:val="28"/>
          <w:szCs w:val="28"/>
        </w:rPr>
        <w:tab/>
        <w:t>Гнойно-деструктивные заболевания легких</w:t>
      </w:r>
    </w:p>
    <w:p w14:paraId="26308CBD"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2F93F159"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J85</w:t>
      </w:r>
      <w:r w:rsidRPr="00C76A85">
        <w:rPr>
          <w:rFonts w:ascii="Times New Roman" w:hAnsi="Times New Roman" w:cs="Times New Roman"/>
          <w:bCs/>
          <w:sz w:val="28"/>
          <w:szCs w:val="28"/>
        </w:rPr>
        <w:tab/>
        <w:t>Абсцесс легкого и средостения</w:t>
      </w:r>
    </w:p>
    <w:p w14:paraId="599EB022"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J85.0</w:t>
      </w:r>
      <w:r w:rsidRPr="00C76A85">
        <w:rPr>
          <w:rFonts w:ascii="Times New Roman" w:hAnsi="Times New Roman" w:cs="Times New Roman"/>
          <w:bCs/>
          <w:sz w:val="28"/>
          <w:szCs w:val="28"/>
        </w:rPr>
        <w:tab/>
        <w:t>Гангрена и некроз легкого</w:t>
      </w:r>
    </w:p>
    <w:p w14:paraId="37D7E929"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J85.1</w:t>
      </w:r>
      <w:r w:rsidRPr="00C76A85">
        <w:rPr>
          <w:rFonts w:ascii="Times New Roman" w:hAnsi="Times New Roman" w:cs="Times New Roman"/>
          <w:bCs/>
          <w:sz w:val="28"/>
          <w:szCs w:val="28"/>
        </w:rPr>
        <w:tab/>
        <w:t>Абсцесс легкого с пневмонией</w:t>
      </w:r>
    </w:p>
    <w:p w14:paraId="71189771"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J85.2</w:t>
      </w:r>
      <w:r w:rsidRPr="00C76A85">
        <w:rPr>
          <w:rFonts w:ascii="Times New Roman" w:hAnsi="Times New Roman" w:cs="Times New Roman"/>
          <w:bCs/>
          <w:sz w:val="28"/>
          <w:szCs w:val="28"/>
        </w:rPr>
        <w:tab/>
        <w:t>Абсцесс легкого без пневмонии</w:t>
      </w:r>
    </w:p>
    <w:p w14:paraId="5776CA2D"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J85.3</w:t>
      </w:r>
      <w:r w:rsidRPr="00C76A85">
        <w:rPr>
          <w:rFonts w:ascii="Times New Roman" w:hAnsi="Times New Roman" w:cs="Times New Roman"/>
          <w:bCs/>
          <w:sz w:val="28"/>
          <w:szCs w:val="28"/>
        </w:rPr>
        <w:tab/>
        <w:t>Абсцесс средостения</w:t>
      </w:r>
    </w:p>
    <w:p w14:paraId="03371191"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J86</w:t>
      </w:r>
      <w:r w:rsidRPr="00C76A85">
        <w:rPr>
          <w:rFonts w:ascii="Times New Roman" w:hAnsi="Times New Roman" w:cs="Times New Roman"/>
          <w:bCs/>
          <w:sz w:val="28"/>
          <w:szCs w:val="28"/>
        </w:rPr>
        <w:tab/>
        <w:t>Пиоторакс</w:t>
      </w:r>
    </w:p>
    <w:p w14:paraId="72A9ACC2"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J86.0</w:t>
      </w:r>
      <w:r w:rsidRPr="00C76A85">
        <w:rPr>
          <w:rFonts w:ascii="Times New Roman" w:hAnsi="Times New Roman" w:cs="Times New Roman"/>
          <w:bCs/>
          <w:sz w:val="28"/>
          <w:szCs w:val="28"/>
        </w:rPr>
        <w:tab/>
        <w:t>Пиоторакс с фистулой</w:t>
      </w:r>
    </w:p>
    <w:p w14:paraId="72557A73"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J86.9</w:t>
      </w:r>
      <w:r w:rsidRPr="00C76A85">
        <w:rPr>
          <w:rFonts w:ascii="Times New Roman" w:hAnsi="Times New Roman" w:cs="Times New Roman"/>
          <w:bCs/>
          <w:sz w:val="28"/>
          <w:szCs w:val="28"/>
        </w:rPr>
        <w:tab/>
        <w:t>Пиоторакс без фистулы</w:t>
      </w:r>
    </w:p>
    <w:p w14:paraId="0B580C46" w14:textId="77777777" w:rsidR="0046287E" w:rsidRPr="00C76A85" w:rsidRDefault="0046287E"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5458D362" w14:textId="116FDC03"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на сохраняющиеся симптомы основного заболевания, </w:t>
      </w:r>
      <w:r w:rsidRPr="00C76A85">
        <w:rPr>
          <w:rFonts w:ascii="Times New Roman" w:hAnsi="Times New Roman" w:cs="Times New Roman"/>
          <w:bCs/>
          <w:sz w:val="28"/>
          <w:szCs w:val="28"/>
        </w:rPr>
        <w:br/>
        <w:t xml:space="preserve">по поводу которого проводилось лечение: </w:t>
      </w:r>
      <w:r w:rsidRPr="00C76A85">
        <w:rPr>
          <w:rFonts w:ascii="Times New Roman" w:eastAsia="Times New Roman" w:hAnsi="Times New Roman" w:cs="Times New Roman"/>
          <w:sz w:val="28"/>
          <w:szCs w:val="28"/>
          <w:lang w:eastAsia="ru-RU"/>
        </w:rPr>
        <w:t>общая слабость, утомляемость; одышка (в покое/при нагрузке).</w:t>
      </w:r>
    </w:p>
    <w:p w14:paraId="467D3F43" w14:textId="77777777" w:rsidR="000F336A" w:rsidRPr="00C76A85" w:rsidRDefault="000F336A" w:rsidP="004C6BDD">
      <w:pPr>
        <w:pStyle w:val="a5"/>
        <w:widowControl w:val="0"/>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Врач </w:t>
      </w:r>
      <w:r w:rsidRPr="00C76A85">
        <w:rPr>
          <w:rFonts w:ascii="Times New Roman" w:eastAsia="Times New Roman" w:hAnsi="Times New Roman" w:cs="Times New Roman"/>
          <w:sz w:val="28"/>
          <w:szCs w:val="28"/>
          <w:lang w:eastAsia="ru-RU"/>
        </w:rPr>
        <w:t>поликлиники</w:t>
      </w:r>
      <w:r w:rsidRPr="00C76A85">
        <w:rPr>
          <w:rFonts w:ascii="Times New Roman" w:hAnsi="Times New Roman" w:cs="Times New Roman"/>
          <w:bCs/>
          <w:sz w:val="28"/>
          <w:szCs w:val="28"/>
        </w:rPr>
        <w:t xml:space="preserve"> назначает КТ органов грудной клетки после выписки из стационара в случае:</w:t>
      </w:r>
    </w:p>
    <w:p w14:paraId="4DF0D9E9" w14:textId="77777777" w:rsidR="000F336A" w:rsidRPr="00C76A85" w:rsidRDefault="000F336A" w:rsidP="004C6BDD">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в диагностически неясном клиническом случае: КТ органов грудной клетки в течении 14 дней;</w:t>
      </w:r>
    </w:p>
    <w:p w14:paraId="2BE4A10E" w14:textId="77777777" w:rsidR="000F336A" w:rsidRPr="00C76A85" w:rsidRDefault="000F336A" w:rsidP="004C6BDD">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отсутствие динамики/отрицательная клинико-диагностическая динамика: коррекции терапии, КТ органов грудной клетки (контроль)</w:t>
      </w:r>
      <w:r w:rsidRPr="00C76A85">
        <w:rPr>
          <w:rFonts w:ascii="Times New Roman" w:hAnsi="Times New Roman" w:cs="Times New Roman"/>
          <w:bCs/>
          <w:sz w:val="28"/>
          <w:szCs w:val="28"/>
        </w:rPr>
        <w:br/>
        <w:t>через 3 месяца;</w:t>
      </w:r>
    </w:p>
    <w:p w14:paraId="7D034EA7" w14:textId="77777777" w:rsidR="000F336A" w:rsidRPr="00C76A85" w:rsidRDefault="000F336A" w:rsidP="004C6BDD">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положительная клинико-рентгенологическая динамика: коррекция терапии, КТ органов грудной клетки (контроль) через 6 месяцев;</w:t>
      </w:r>
    </w:p>
    <w:p w14:paraId="02ED6232" w14:textId="77777777" w:rsidR="000F336A" w:rsidRPr="00C76A85" w:rsidRDefault="000F336A" w:rsidP="004C6BDD">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при выявлении очаговой патологии назначается КТ органов грудной клетки с контрастным усилением.</w:t>
      </w:r>
    </w:p>
    <w:p w14:paraId="67DCBFA6" w14:textId="77777777" w:rsidR="000F336A" w:rsidRPr="00C76A85" w:rsidRDefault="000F336A" w:rsidP="004C6BDD">
      <w:pPr>
        <w:pStyle w:val="a5"/>
        <w:widowControl w:val="0"/>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p>
    <w:p w14:paraId="1AB138F2" w14:textId="77777777" w:rsidR="000F336A" w:rsidRPr="00C76A85" w:rsidRDefault="000F336A"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bCs/>
          <w:sz w:val="28"/>
          <w:szCs w:val="28"/>
        </w:rPr>
        <w:t>цель исследования</w:t>
      </w:r>
      <w:r w:rsidRPr="00C76A85">
        <w:rPr>
          <w:rFonts w:ascii="Times New Roman" w:hAnsi="Times New Roman" w:cs="Times New Roman"/>
          <w:bCs/>
          <w:sz w:val="28"/>
          <w:szCs w:val="28"/>
        </w:rPr>
        <w:t>: постановка диагноза, определение тактики ведения.</w:t>
      </w:r>
    </w:p>
    <w:p w14:paraId="1BE26D24" w14:textId="77777777" w:rsidR="000F336A" w:rsidRPr="00C76A85" w:rsidRDefault="000F336A" w:rsidP="004C6BDD">
      <w:pPr>
        <w:pStyle w:val="a5"/>
        <w:widowControl w:val="0"/>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p>
    <w:p w14:paraId="5881ADA8" w14:textId="77777777" w:rsidR="000F336A" w:rsidRPr="00C76A85" w:rsidRDefault="000F336A"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01EFECFD" w14:textId="77777777" w:rsidR="000F336A" w:rsidRPr="00C76A85" w:rsidRDefault="000F336A"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97</w:t>
      </w:r>
      <w:r w:rsidRPr="00C76A85">
        <w:rPr>
          <w:rFonts w:ascii="Times New Roman" w:hAnsi="Times New Roman" w:cs="Times New Roman"/>
          <w:bCs/>
          <w:sz w:val="28"/>
          <w:szCs w:val="28"/>
        </w:rPr>
        <w:tab/>
        <w:t>Компьютерная томография органов грудной клетки.</w:t>
      </w:r>
    </w:p>
    <w:p w14:paraId="6C63490D" w14:textId="4DE7EFA9" w:rsidR="000F336A" w:rsidRDefault="000F336A"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98</w:t>
      </w:r>
      <w:r w:rsidRPr="00C76A85">
        <w:rPr>
          <w:rFonts w:ascii="Times New Roman" w:hAnsi="Times New Roman" w:cs="Times New Roman"/>
          <w:bCs/>
          <w:sz w:val="28"/>
          <w:szCs w:val="28"/>
        </w:rPr>
        <w:tab/>
        <w:t xml:space="preserve">Компьютерная томография органов грудной клетки </w:t>
      </w:r>
      <w:r w:rsidRPr="00C76A85">
        <w:rPr>
          <w:rFonts w:ascii="Times New Roman" w:hAnsi="Times New Roman" w:cs="Times New Roman"/>
          <w:bCs/>
          <w:sz w:val="28"/>
          <w:szCs w:val="28"/>
        </w:rPr>
        <w:br/>
        <w:t>с контрастированием.</w:t>
      </w:r>
    </w:p>
    <w:p w14:paraId="55E1F5F8" w14:textId="77777777" w:rsidR="007F00FE" w:rsidRPr="00C76A85" w:rsidRDefault="007F00FE"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p>
    <w:p w14:paraId="25CFAFBB" w14:textId="77777777" w:rsidR="007F00FE" w:rsidRPr="00C76A85" w:rsidRDefault="007F00FE" w:rsidP="007F00FE">
      <w:pPr>
        <w:pStyle w:val="a5"/>
        <w:widowControl w:val="0"/>
        <w:numPr>
          <w:ilvl w:val="0"/>
          <w:numId w:val="25"/>
        </w:numPr>
        <w:tabs>
          <w:tab w:val="left" w:pos="0"/>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r w:rsidRPr="00C76A85">
        <w:rPr>
          <w:rFonts w:ascii="Times New Roman" w:hAnsi="Times New Roman" w:cs="Times New Roman"/>
          <w:b/>
          <w:sz w:val="28"/>
          <w:szCs w:val="28"/>
        </w:rPr>
        <w:t>Назначение КТ после выписки из стационара.</w:t>
      </w:r>
    </w:p>
    <w:p w14:paraId="1BE5CFB2" w14:textId="77777777" w:rsidR="007F00FE" w:rsidRPr="00C76A85" w:rsidRDefault="007F00FE" w:rsidP="00711334">
      <w:pPr>
        <w:widowControl w:val="0"/>
        <w:tabs>
          <w:tab w:val="left" w:pos="1134"/>
        </w:tabs>
        <w:autoSpaceDE w:val="0"/>
        <w:autoSpaceDN w:val="0"/>
        <w:adjustRightInd w:val="0"/>
        <w:spacing w:before="120"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А)</w:t>
      </w:r>
      <w:r w:rsidRPr="00C76A85">
        <w:rPr>
          <w:rFonts w:ascii="Times New Roman" w:hAnsi="Times New Roman" w:cs="Times New Roman"/>
          <w:b/>
          <w:sz w:val="28"/>
          <w:szCs w:val="28"/>
        </w:rPr>
        <w:tab/>
        <w:t>Обструктивные заболевания легких</w:t>
      </w:r>
    </w:p>
    <w:p w14:paraId="5A5D9E3A" w14:textId="77777777" w:rsidR="007F00FE" w:rsidRPr="00C76A85" w:rsidRDefault="007F00FE" w:rsidP="007F00F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548C0A9C"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w:t>
      </w:r>
      <w:r w:rsidRPr="00C76A85">
        <w:rPr>
          <w:rFonts w:ascii="Times New Roman" w:hAnsi="Times New Roman" w:cs="Times New Roman"/>
          <w:bCs/>
          <w:sz w:val="28"/>
          <w:szCs w:val="28"/>
        </w:rPr>
        <w:tab/>
        <w:t>Эмфизема.</w:t>
      </w:r>
    </w:p>
    <w:p w14:paraId="1B7FDFF6"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J43.0</w:t>
      </w:r>
      <w:r w:rsidRPr="00C76A85">
        <w:rPr>
          <w:rFonts w:ascii="Times New Roman" w:hAnsi="Times New Roman" w:cs="Times New Roman"/>
          <w:bCs/>
          <w:sz w:val="28"/>
          <w:szCs w:val="28"/>
        </w:rPr>
        <w:tab/>
        <w:t>Синдром Мак-Леода.</w:t>
      </w:r>
    </w:p>
    <w:p w14:paraId="13BF9951"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J43.1</w:t>
      </w:r>
      <w:r w:rsidRPr="00C76A85">
        <w:rPr>
          <w:rFonts w:ascii="Times New Roman" w:hAnsi="Times New Roman" w:cs="Times New Roman"/>
          <w:bCs/>
          <w:sz w:val="28"/>
          <w:szCs w:val="28"/>
        </w:rPr>
        <w:tab/>
        <w:t>Панлобулярная эмфизема.</w:t>
      </w:r>
    </w:p>
    <w:p w14:paraId="38696DB3"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J43.2</w:t>
      </w:r>
      <w:r w:rsidRPr="00C76A85">
        <w:rPr>
          <w:rFonts w:ascii="Times New Roman" w:hAnsi="Times New Roman" w:cs="Times New Roman"/>
          <w:bCs/>
          <w:sz w:val="28"/>
          <w:szCs w:val="28"/>
        </w:rPr>
        <w:tab/>
        <w:t>Центрилобулярная эмфизема.</w:t>
      </w:r>
    </w:p>
    <w:p w14:paraId="3FA24B7D"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J43.8</w:t>
      </w:r>
      <w:r w:rsidRPr="00C76A85">
        <w:rPr>
          <w:rFonts w:ascii="Times New Roman" w:hAnsi="Times New Roman" w:cs="Times New Roman"/>
          <w:bCs/>
          <w:sz w:val="28"/>
          <w:szCs w:val="28"/>
        </w:rPr>
        <w:tab/>
        <w:t>Другая эмфизема.</w:t>
      </w:r>
    </w:p>
    <w:p w14:paraId="5036BD9F"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J43.9</w:t>
      </w:r>
      <w:r w:rsidRPr="00C76A85">
        <w:rPr>
          <w:rFonts w:ascii="Times New Roman" w:hAnsi="Times New Roman" w:cs="Times New Roman"/>
          <w:bCs/>
          <w:sz w:val="28"/>
          <w:szCs w:val="28"/>
        </w:rPr>
        <w:tab/>
        <w:t>Эмфизема неуточненная.</w:t>
      </w:r>
    </w:p>
    <w:p w14:paraId="5F1553FA"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J44</w:t>
      </w:r>
      <w:r w:rsidRPr="00C76A85">
        <w:rPr>
          <w:rFonts w:ascii="Times New Roman" w:hAnsi="Times New Roman" w:cs="Times New Roman"/>
          <w:bCs/>
          <w:sz w:val="28"/>
          <w:szCs w:val="28"/>
        </w:rPr>
        <w:tab/>
        <w:t>Другая хроническая обструктивная легочная болезнь.</w:t>
      </w:r>
    </w:p>
    <w:p w14:paraId="50438825"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J44.0</w:t>
      </w:r>
      <w:r w:rsidRPr="00C76A85">
        <w:rPr>
          <w:rFonts w:ascii="Times New Roman" w:hAnsi="Times New Roman" w:cs="Times New Roman"/>
          <w:bCs/>
          <w:sz w:val="28"/>
          <w:szCs w:val="28"/>
        </w:rPr>
        <w:tab/>
        <w:t>Хроническая обструктивная легочная болезнь с острой респираторной инфекцией нижних дыхательных путей.</w:t>
      </w:r>
    </w:p>
    <w:p w14:paraId="49CAC39D"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J44.1</w:t>
      </w:r>
      <w:r w:rsidRPr="00C76A85">
        <w:rPr>
          <w:rFonts w:ascii="Times New Roman" w:hAnsi="Times New Roman" w:cs="Times New Roman"/>
          <w:bCs/>
          <w:sz w:val="28"/>
          <w:szCs w:val="28"/>
        </w:rPr>
        <w:tab/>
        <w:t>Хроническая обструктивная легочная болезнь с обострением неуточненная.</w:t>
      </w:r>
    </w:p>
    <w:p w14:paraId="02BF4584"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J44.8</w:t>
      </w:r>
      <w:r w:rsidRPr="00C76A85">
        <w:rPr>
          <w:rFonts w:ascii="Times New Roman" w:hAnsi="Times New Roman" w:cs="Times New Roman"/>
          <w:bCs/>
          <w:sz w:val="28"/>
          <w:szCs w:val="28"/>
        </w:rPr>
        <w:tab/>
        <w:t>Другая уточненная хроническая обструктивная легочная болезнь.</w:t>
      </w:r>
    </w:p>
    <w:p w14:paraId="7EDA8682" w14:textId="77777777" w:rsidR="007F00FE" w:rsidRPr="000C73B8"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0C73B8">
        <w:rPr>
          <w:rFonts w:ascii="Times New Roman" w:hAnsi="Times New Roman" w:cs="Times New Roman"/>
          <w:bCs/>
          <w:sz w:val="28"/>
          <w:szCs w:val="28"/>
        </w:rPr>
        <w:t>J44.9</w:t>
      </w:r>
      <w:r w:rsidRPr="000C73B8">
        <w:rPr>
          <w:rFonts w:ascii="Times New Roman" w:hAnsi="Times New Roman" w:cs="Times New Roman"/>
          <w:bCs/>
          <w:sz w:val="28"/>
          <w:szCs w:val="28"/>
        </w:rPr>
        <w:tab/>
        <w:t>Хроническая обструктивная легочная болезнь неуточненная.</w:t>
      </w:r>
    </w:p>
    <w:p w14:paraId="29F4718A" w14:textId="77777777" w:rsidR="000C73B8" w:rsidRPr="000C73B8" w:rsidRDefault="000C73B8" w:rsidP="000C73B8">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0C73B8">
        <w:rPr>
          <w:rFonts w:ascii="Times New Roman" w:hAnsi="Times New Roman" w:cs="Times New Roman"/>
          <w:bCs/>
          <w:sz w:val="28"/>
          <w:szCs w:val="28"/>
          <w:lang w:val="en-US"/>
        </w:rPr>
        <w:t>J</w:t>
      </w:r>
      <w:r w:rsidRPr="000C73B8">
        <w:rPr>
          <w:rFonts w:ascii="Times New Roman" w:hAnsi="Times New Roman" w:cs="Times New Roman"/>
          <w:bCs/>
          <w:sz w:val="28"/>
          <w:szCs w:val="28"/>
        </w:rPr>
        <w:t>45</w:t>
      </w:r>
      <w:r w:rsidRPr="000C73B8">
        <w:rPr>
          <w:rFonts w:ascii="Times New Roman" w:hAnsi="Times New Roman" w:cs="Times New Roman"/>
          <w:bCs/>
          <w:sz w:val="28"/>
          <w:szCs w:val="28"/>
        </w:rPr>
        <w:tab/>
        <w:t xml:space="preserve">Бронхиальная астма </w:t>
      </w:r>
    </w:p>
    <w:p w14:paraId="21B47F65" w14:textId="77777777" w:rsidR="000C73B8" w:rsidRPr="000C73B8" w:rsidRDefault="000C73B8" w:rsidP="000C73B8">
      <w:pPr>
        <w:widowControl w:val="0"/>
        <w:tabs>
          <w:tab w:val="left" w:pos="1560"/>
        </w:tabs>
        <w:autoSpaceDE w:val="0"/>
        <w:autoSpaceDN w:val="0"/>
        <w:adjustRightInd w:val="0"/>
        <w:spacing w:after="0" w:line="240" w:lineRule="auto"/>
        <w:ind w:firstLine="709"/>
        <w:jc w:val="both"/>
        <w:rPr>
          <w:rFonts w:ascii="Times New Roman" w:hAnsi="Times New Roman" w:cs="Times New Roman"/>
          <w:color w:val="000000"/>
          <w:sz w:val="29"/>
          <w:szCs w:val="29"/>
        </w:rPr>
      </w:pPr>
      <w:r w:rsidRPr="000C73B8">
        <w:rPr>
          <w:rFonts w:ascii="Times New Roman" w:hAnsi="Times New Roman" w:cs="Times New Roman"/>
          <w:bCs/>
          <w:sz w:val="28"/>
          <w:szCs w:val="28"/>
          <w:lang w:val="en-US"/>
        </w:rPr>
        <w:t>J</w:t>
      </w:r>
      <w:r w:rsidRPr="000C73B8">
        <w:rPr>
          <w:rFonts w:ascii="Times New Roman" w:hAnsi="Times New Roman" w:cs="Times New Roman"/>
          <w:bCs/>
          <w:sz w:val="28"/>
          <w:szCs w:val="28"/>
        </w:rPr>
        <w:t>45.0</w:t>
      </w:r>
      <w:r w:rsidRPr="000C73B8">
        <w:rPr>
          <w:rFonts w:ascii="Times New Roman" w:hAnsi="Times New Roman" w:cs="Times New Roman"/>
          <w:bCs/>
          <w:sz w:val="28"/>
          <w:szCs w:val="28"/>
        </w:rPr>
        <w:tab/>
      </w:r>
      <w:r w:rsidRPr="000C73B8">
        <w:rPr>
          <w:rFonts w:ascii="Times New Roman" w:hAnsi="Times New Roman" w:cs="Times New Roman"/>
          <w:color w:val="000000"/>
          <w:sz w:val="29"/>
          <w:szCs w:val="29"/>
        </w:rPr>
        <w:t>Астма с преобладанием аллергического компонента</w:t>
      </w:r>
    </w:p>
    <w:p w14:paraId="24880B60" w14:textId="77777777" w:rsidR="000C73B8" w:rsidRPr="000C73B8" w:rsidRDefault="000C73B8" w:rsidP="000C73B8">
      <w:pPr>
        <w:widowControl w:val="0"/>
        <w:tabs>
          <w:tab w:val="left" w:pos="1560"/>
        </w:tabs>
        <w:autoSpaceDE w:val="0"/>
        <w:autoSpaceDN w:val="0"/>
        <w:adjustRightInd w:val="0"/>
        <w:spacing w:after="0" w:line="240" w:lineRule="auto"/>
        <w:ind w:firstLine="709"/>
        <w:jc w:val="both"/>
        <w:rPr>
          <w:rFonts w:ascii="Times New Roman" w:hAnsi="Times New Roman" w:cs="Times New Roman"/>
          <w:color w:val="000000"/>
          <w:sz w:val="29"/>
          <w:szCs w:val="29"/>
        </w:rPr>
      </w:pPr>
      <w:r w:rsidRPr="000C73B8">
        <w:rPr>
          <w:rFonts w:ascii="Times New Roman" w:hAnsi="Times New Roman" w:cs="Times New Roman"/>
          <w:color w:val="000000"/>
          <w:sz w:val="29"/>
          <w:szCs w:val="29"/>
          <w:lang w:val="en-US"/>
        </w:rPr>
        <w:t>J</w:t>
      </w:r>
      <w:r w:rsidRPr="000C73B8">
        <w:rPr>
          <w:rFonts w:ascii="Times New Roman" w:hAnsi="Times New Roman" w:cs="Times New Roman"/>
          <w:color w:val="000000"/>
          <w:sz w:val="29"/>
          <w:szCs w:val="29"/>
        </w:rPr>
        <w:t xml:space="preserve"> 45.1</w:t>
      </w:r>
      <w:r w:rsidRPr="000C73B8">
        <w:rPr>
          <w:rFonts w:ascii="Times New Roman" w:hAnsi="Times New Roman" w:cs="Times New Roman"/>
          <w:bCs/>
          <w:sz w:val="28"/>
          <w:szCs w:val="28"/>
        </w:rPr>
        <w:tab/>
      </w:r>
      <w:r w:rsidRPr="000C73B8">
        <w:rPr>
          <w:rFonts w:ascii="Times New Roman" w:hAnsi="Times New Roman" w:cs="Times New Roman"/>
          <w:color w:val="000000"/>
          <w:sz w:val="29"/>
          <w:szCs w:val="29"/>
        </w:rPr>
        <w:t>Неаллергическая астма</w:t>
      </w:r>
    </w:p>
    <w:p w14:paraId="122938DF" w14:textId="77777777" w:rsidR="000C73B8" w:rsidRDefault="000C73B8" w:rsidP="000C73B8">
      <w:pPr>
        <w:widowControl w:val="0"/>
        <w:tabs>
          <w:tab w:val="left" w:pos="1560"/>
        </w:tabs>
        <w:autoSpaceDE w:val="0"/>
        <w:autoSpaceDN w:val="0"/>
        <w:adjustRightInd w:val="0"/>
        <w:spacing w:after="0" w:line="240" w:lineRule="auto"/>
        <w:ind w:firstLine="709"/>
        <w:jc w:val="both"/>
        <w:rPr>
          <w:rFonts w:ascii="Times New Roman" w:hAnsi="Times New Roman" w:cs="Times New Roman"/>
          <w:sz w:val="28"/>
          <w:szCs w:val="28"/>
        </w:rPr>
      </w:pPr>
      <w:r w:rsidRPr="000C73B8">
        <w:rPr>
          <w:rFonts w:ascii="Times New Roman" w:hAnsi="Times New Roman" w:cs="Times New Roman"/>
          <w:color w:val="000000"/>
          <w:sz w:val="29"/>
          <w:szCs w:val="29"/>
          <w:lang w:val="en-US"/>
        </w:rPr>
        <w:t>J</w:t>
      </w:r>
      <w:r w:rsidRPr="000C73B8">
        <w:rPr>
          <w:rFonts w:ascii="Times New Roman" w:hAnsi="Times New Roman" w:cs="Times New Roman"/>
          <w:color w:val="000000"/>
          <w:sz w:val="29"/>
          <w:szCs w:val="29"/>
        </w:rPr>
        <w:t>45.8</w:t>
      </w:r>
      <w:r w:rsidRPr="000C73B8">
        <w:rPr>
          <w:rFonts w:ascii="Times New Roman" w:hAnsi="Times New Roman" w:cs="Times New Roman"/>
          <w:bCs/>
          <w:sz w:val="28"/>
          <w:szCs w:val="28"/>
        </w:rPr>
        <w:tab/>
      </w:r>
      <w:r w:rsidRPr="000C73B8">
        <w:rPr>
          <w:rFonts w:ascii="Times New Roman" w:hAnsi="Times New Roman" w:cs="Times New Roman"/>
          <w:color w:val="000000"/>
          <w:sz w:val="29"/>
          <w:szCs w:val="29"/>
        </w:rPr>
        <w:t>Смешанная астма</w:t>
      </w:r>
    </w:p>
    <w:p w14:paraId="0984B815" w14:textId="77777777" w:rsidR="000C73B8" w:rsidRDefault="000C73B8"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
          <w:sz w:val="28"/>
          <w:szCs w:val="28"/>
        </w:rPr>
      </w:pPr>
    </w:p>
    <w:p w14:paraId="2D716EE2" w14:textId="36237678"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на сохраняющиеся симптомы основного заболевания, </w:t>
      </w:r>
      <w:r w:rsidRPr="00C76A85">
        <w:rPr>
          <w:rFonts w:ascii="Times New Roman" w:hAnsi="Times New Roman" w:cs="Times New Roman"/>
          <w:bCs/>
          <w:sz w:val="28"/>
          <w:szCs w:val="28"/>
        </w:rPr>
        <w:br/>
        <w:t xml:space="preserve">по поводу которого проводилось лечение: </w:t>
      </w:r>
      <w:r w:rsidRPr="00C76A85">
        <w:rPr>
          <w:rFonts w:ascii="Times New Roman" w:eastAsia="Times New Roman" w:hAnsi="Times New Roman" w:cs="Times New Roman"/>
          <w:sz w:val="28"/>
          <w:szCs w:val="28"/>
          <w:lang w:eastAsia="ru-RU"/>
        </w:rPr>
        <w:t>общая слабость, утомляемость, одышка (в покое/при нагрузке).</w:t>
      </w:r>
    </w:p>
    <w:p w14:paraId="73B7A206" w14:textId="77777777" w:rsidR="007F00FE" w:rsidRPr="00C76A85" w:rsidRDefault="007F00FE" w:rsidP="007F00FE">
      <w:pPr>
        <w:pStyle w:val="a5"/>
        <w:widowControl w:val="0"/>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Врач </w:t>
      </w:r>
      <w:r w:rsidRPr="00C76A85">
        <w:rPr>
          <w:rFonts w:ascii="Times New Roman" w:eastAsia="Times New Roman" w:hAnsi="Times New Roman" w:cs="Times New Roman"/>
          <w:sz w:val="28"/>
          <w:szCs w:val="28"/>
          <w:lang w:eastAsia="ru-RU"/>
        </w:rPr>
        <w:t>поликлиники</w:t>
      </w:r>
      <w:r w:rsidRPr="00C76A85">
        <w:rPr>
          <w:rFonts w:ascii="Times New Roman" w:hAnsi="Times New Roman" w:cs="Times New Roman"/>
          <w:bCs/>
          <w:sz w:val="28"/>
          <w:szCs w:val="28"/>
        </w:rPr>
        <w:t xml:space="preserve"> назначает КТ органов грудной клетки после выписки из стационара в случае:</w:t>
      </w:r>
    </w:p>
    <w:p w14:paraId="66CFBCC9" w14:textId="77777777" w:rsidR="007F00FE" w:rsidRPr="00C76A85" w:rsidRDefault="007F00FE" w:rsidP="007F00FE">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отсутствие динамики/отрицательная клинико-диагностическая динамика: коррекции терапии, КТ органов грудной клетки (контроль)</w:t>
      </w:r>
      <w:r w:rsidRPr="00C76A85">
        <w:rPr>
          <w:rFonts w:ascii="Times New Roman" w:hAnsi="Times New Roman" w:cs="Times New Roman"/>
          <w:bCs/>
          <w:sz w:val="28"/>
          <w:szCs w:val="28"/>
        </w:rPr>
        <w:br/>
        <w:t>через 6 месяцев;</w:t>
      </w:r>
    </w:p>
    <w:p w14:paraId="4A8A478E" w14:textId="77777777" w:rsidR="007F00FE" w:rsidRPr="00C76A85" w:rsidRDefault="007F00FE" w:rsidP="007F00FE">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положительная клинико-рентгенологическая динамика: коррекция терапии, КТ органов грудной клетки (контроль) через </w:t>
      </w:r>
      <w:r w:rsidRPr="00711334">
        <w:rPr>
          <w:rFonts w:ascii="Times New Roman" w:hAnsi="Times New Roman" w:cs="Times New Roman"/>
          <w:b/>
          <w:sz w:val="28"/>
          <w:szCs w:val="28"/>
        </w:rPr>
        <w:t>1 год</w:t>
      </w:r>
      <w:r w:rsidRPr="00C76A85">
        <w:rPr>
          <w:rFonts w:ascii="Times New Roman" w:hAnsi="Times New Roman" w:cs="Times New Roman"/>
          <w:bCs/>
          <w:sz w:val="28"/>
          <w:szCs w:val="28"/>
        </w:rPr>
        <w:t>.</w:t>
      </w:r>
    </w:p>
    <w:p w14:paraId="35E7F8F0"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1F45EDAD"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bCs/>
          <w:sz w:val="28"/>
          <w:szCs w:val="28"/>
        </w:rPr>
        <w:t>цель исследования</w:t>
      </w:r>
      <w:r w:rsidRPr="00C76A85">
        <w:rPr>
          <w:rFonts w:ascii="Times New Roman" w:hAnsi="Times New Roman" w:cs="Times New Roman"/>
          <w:bCs/>
          <w:sz w:val="28"/>
          <w:szCs w:val="28"/>
        </w:rPr>
        <w:t>: постановка диагноза, определение тактики ведения.</w:t>
      </w:r>
    </w:p>
    <w:p w14:paraId="58BBBB32"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35095398" w14:textId="77777777" w:rsidR="007F00FE" w:rsidRPr="00C76A85" w:rsidRDefault="007F00FE" w:rsidP="007F00F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41D8AD4F" w14:textId="77777777" w:rsidR="007F00FE" w:rsidRPr="00C76A85" w:rsidRDefault="007F00FE" w:rsidP="007F00FE">
      <w:pPr>
        <w:pStyle w:val="a5"/>
        <w:widowControl w:val="0"/>
        <w:numPr>
          <w:ilvl w:val="0"/>
          <w:numId w:val="23"/>
        </w:numPr>
        <w:tabs>
          <w:tab w:val="left" w:pos="1418"/>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Компьютерная томография органов грудной клетки.</w:t>
      </w:r>
    </w:p>
    <w:p w14:paraId="307D874B" w14:textId="77777777" w:rsidR="007F00FE" w:rsidRPr="00C76A85" w:rsidRDefault="007F00FE" w:rsidP="007F00FE">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5ABC08AF" w14:textId="77777777" w:rsidR="007F00FE" w:rsidRPr="00C76A85" w:rsidRDefault="007F00FE" w:rsidP="007F00FE">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Б)</w:t>
      </w:r>
      <w:r w:rsidRPr="00C76A85">
        <w:rPr>
          <w:rFonts w:ascii="Times New Roman" w:hAnsi="Times New Roman" w:cs="Times New Roman"/>
          <w:b/>
          <w:sz w:val="28"/>
          <w:szCs w:val="28"/>
        </w:rPr>
        <w:tab/>
        <w:t>Интерстициальные, гранулематозные заболеваний лёгких</w:t>
      </w:r>
    </w:p>
    <w:p w14:paraId="7AA60381" w14:textId="77777777" w:rsidR="007F00FE" w:rsidRPr="00C76A85" w:rsidRDefault="007F00FE" w:rsidP="007F00F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4DE15536"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J47</w:t>
      </w:r>
      <w:r w:rsidRPr="00C76A85">
        <w:rPr>
          <w:rFonts w:ascii="Times New Roman" w:hAnsi="Times New Roman" w:cs="Times New Roman"/>
          <w:bCs/>
          <w:sz w:val="28"/>
          <w:szCs w:val="28"/>
        </w:rPr>
        <w:tab/>
        <w:t>Бронхоэктатическая болезнь</w:t>
      </w:r>
    </w:p>
    <w:p w14:paraId="588EE171"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J67</w:t>
      </w:r>
      <w:r w:rsidRPr="00C76A85">
        <w:rPr>
          <w:rFonts w:ascii="Times New Roman" w:hAnsi="Times New Roman" w:cs="Times New Roman"/>
          <w:bCs/>
          <w:sz w:val="28"/>
          <w:szCs w:val="28"/>
        </w:rPr>
        <w:tab/>
        <w:t>Гиперсенситивный пневмонит, вызванный органической пылью.</w:t>
      </w:r>
    </w:p>
    <w:p w14:paraId="7C6B8A4F"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J68</w:t>
      </w:r>
      <w:r w:rsidRPr="00C76A85">
        <w:rPr>
          <w:rFonts w:ascii="Times New Roman" w:hAnsi="Times New Roman" w:cs="Times New Roman"/>
          <w:bCs/>
          <w:sz w:val="28"/>
          <w:szCs w:val="28"/>
        </w:rPr>
        <w:tab/>
        <w:t>Респираторные состояния, вызванные вдыханием химических веществ, газов, дымов и паров.</w:t>
      </w:r>
    </w:p>
    <w:p w14:paraId="44A5E5DF"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J69</w:t>
      </w:r>
      <w:r w:rsidRPr="00C76A85">
        <w:rPr>
          <w:rFonts w:ascii="Times New Roman" w:hAnsi="Times New Roman" w:cs="Times New Roman"/>
          <w:bCs/>
          <w:sz w:val="28"/>
          <w:szCs w:val="28"/>
        </w:rPr>
        <w:tab/>
        <w:t>Пневмонит, вызванный твердыми веществами и жидкостями.</w:t>
      </w:r>
    </w:p>
    <w:p w14:paraId="2B706884"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J70</w:t>
      </w:r>
      <w:r w:rsidRPr="00C76A85">
        <w:rPr>
          <w:rFonts w:ascii="Times New Roman" w:hAnsi="Times New Roman" w:cs="Times New Roman"/>
          <w:bCs/>
          <w:sz w:val="28"/>
          <w:szCs w:val="28"/>
        </w:rPr>
        <w:tab/>
        <w:t>Респираторные состояния, вызванные другими внешними агентами.</w:t>
      </w:r>
    </w:p>
    <w:p w14:paraId="126654E4"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w:t>
      </w:r>
      <w:r w:rsidRPr="00C76A85">
        <w:rPr>
          <w:rFonts w:ascii="Times New Roman" w:hAnsi="Times New Roman" w:cs="Times New Roman"/>
          <w:bCs/>
          <w:sz w:val="28"/>
          <w:szCs w:val="28"/>
        </w:rPr>
        <w:tab/>
        <w:t>Другие интерстициальные легочные болезни.</w:t>
      </w:r>
    </w:p>
    <w:p w14:paraId="7AD3667F"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J84.0</w:t>
      </w:r>
      <w:r w:rsidRPr="00C76A85">
        <w:rPr>
          <w:rFonts w:ascii="Times New Roman" w:hAnsi="Times New Roman" w:cs="Times New Roman"/>
          <w:bCs/>
          <w:sz w:val="28"/>
          <w:szCs w:val="28"/>
        </w:rPr>
        <w:tab/>
        <w:t>Альвеолярные и парието-альвеолярные нарушения.</w:t>
      </w:r>
    </w:p>
    <w:p w14:paraId="1B1014C5"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J84.1</w:t>
      </w:r>
      <w:r w:rsidRPr="00C76A85">
        <w:rPr>
          <w:rFonts w:ascii="Times New Roman" w:hAnsi="Times New Roman" w:cs="Times New Roman"/>
          <w:bCs/>
          <w:sz w:val="28"/>
          <w:szCs w:val="28"/>
        </w:rPr>
        <w:tab/>
        <w:t xml:space="preserve">Другие интерстициальные легочные болезни с упоминанием </w:t>
      </w:r>
      <w:r w:rsidRPr="00C76A85">
        <w:rPr>
          <w:rFonts w:ascii="Times New Roman" w:hAnsi="Times New Roman" w:cs="Times New Roman"/>
          <w:bCs/>
          <w:sz w:val="28"/>
          <w:szCs w:val="28"/>
        </w:rPr>
        <w:br/>
        <w:t>о фиброзе.</w:t>
      </w:r>
    </w:p>
    <w:p w14:paraId="52F97C24"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J84.8</w:t>
      </w:r>
      <w:r w:rsidRPr="00C76A85">
        <w:rPr>
          <w:rFonts w:ascii="Times New Roman" w:hAnsi="Times New Roman" w:cs="Times New Roman"/>
          <w:bCs/>
          <w:sz w:val="28"/>
          <w:szCs w:val="28"/>
        </w:rPr>
        <w:tab/>
        <w:t>Другие уточненные интерстициальные легочные болезни.</w:t>
      </w:r>
    </w:p>
    <w:p w14:paraId="481C6238"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J84.9</w:t>
      </w:r>
      <w:r w:rsidRPr="00C76A85">
        <w:rPr>
          <w:rFonts w:ascii="Times New Roman" w:hAnsi="Times New Roman" w:cs="Times New Roman"/>
          <w:bCs/>
          <w:sz w:val="28"/>
          <w:szCs w:val="28"/>
        </w:rPr>
        <w:tab/>
        <w:t>Интерстициальная легочная болезнь неуточненная.</w:t>
      </w:r>
    </w:p>
    <w:p w14:paraId="03F0E2D4"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J98.8</w:t>
      </w:r>
      <w:r w:rsidRPr="00C76A85">
        <w:rPr>
          <w:rFonts w:ascii="Times New Roman" w:hAnsi="Times New Roman" w:cs="Times New Roman"/>
          <w:bCs/>
          <w:sz w:val="28"/>
          <w:szCs w:val="28"/>
        </w:rPr>
        <w:tab/>
        <w:t>Другие уточненные респираторные нарушения.</w:t>
      </w:r>
    </w:p>
    <w:p w14:paraId="4B3A8262"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D48.7</w:t>
      </w:r>
      <w:r w:rsidRPr="00C76A85">
        <w:rPr>
          <w:rFonts w:ascii="Times New Roman" w:hAnsi="Times New Roman" w:cs="Times New Roman"/>
          <w:bCs/>
          <w:sz w:val="28"/>
          <w:szCs w:val="28"/>
        </w:rPr>
        <w:tab/>
        <w:t>Новообразование неопределенного или неизвестного характера других уточненных локализаций.</w:t>
      </w:r>
    </w:p>
    <w:p w14:paraId="1EA8B941"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D86.0</w:t>
      </w:r>
      <w:r w:rsidRPr="00C76A85">
        <w:rPr>
          <w:rFonts w:ascii="Times New Roman" w:hAnsi="Times New Roman" w:cs="Times New Roman"/>
          <w:bCs/>
          <w:sz w:val="28"/>
          <w:szCs w:val="28"/>
        </w:rPr>
        <w:tab/>
        <w:t>Саркоидоз легких.</w:t>
      </w:r>
    </w:p>
    <w:p w14:paraId="49D7A950"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D86.1</w:t>
      </w:r>
      <w:r w:rsidRPr="00C76A85">
        <w:rPr>
          <w:rFonts w:ascii="Times New Roman" w:hAnsi="Times New Roman" w:cs="Times New Roman"/>
          <w:bCs/>
          <w:sz w:val="28"/>
          <w:szCs w:val="28"/>
        </w:rPr>
        <w:tab/>
        <w:t>Саркоидоз лимфатических узлов.</w:t>
      </w:r>
    </w:p>
    <w:p w14:paraId="71872C77"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D86.2</w:t>
      </w:r>
      <w:r w:rsidRPr="00C76A85">
        <w:rPr>
          <w:rFonts w:ascii="Times New Roman" w:hAnsi="Times New Roman" w:cs="Times New Roman"/>
          <w:bCs/>
          <w:sz w:val="28"/>
          <w:szCs w:val="28"/>
        </w:rPr>
        <w:tab/>
        <w:t>Саркоидоз легких с саркоидозом лимфатических узлов.</w:t>
      </w:r>
    </w:p>
    <w:p w14:paraId="69C1B93B"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D86.8</w:t>
      </w:r>
      <w:r w:rsidRPr="00C76A85">
        <w:rPr>
          <w:rFonts w:ascii="Times New Roman" w:hAnsi="Times New Roman" w:cs="Times New Roman"/>
          <w:bCs/>
          <w:sz w:val="28"/>
          <w:szCs w:val="28"/>
        </w:rPr>
        <w:tab/>
        <w:t>Саркоидоз других уточненных и комбинированных локализаций.</w:t>
      </w:r>
    </w:p>
    <w:p w14:paraId="47EBEAC5"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E84.0</w:t>
      </w:r>
      <w:r w:rsidRPr="00C76A85">
        <w:rPr>
          <w:rFonts w:ascii="Times New Roman" w:hAnsi="Times New Roman" w:cs="Times New Roman"/>
          <w:bCs/>
          <w:sz w:val="28"/>
          <w:szCs w:val="28"/>
        </w:rPr>
        <w:tab/>
        <w:t>Кистозный фиброз с легочными проявлениями</w:t>
      </w:r>
    </w:p>
    <w:p w14:paraId="409A5558"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w:t>
      </w:r>
      <w:r w:rsidRPr="00C76A85">
        <w:rPr>
          <w:rFonts w:ascii="Times New Roman" w:hAnsi="Times New Roman" w:cs="Times New Roman"/>
          <w:bCs/>
          <w:sz w:val="28"/>
          <w:szCs w:val="28"/>
        </w:rPr>
        <w:tab/>
        <w:t>Амилоидоз.</w:t>
      </w:r>
    </w:p>
    <w:p w14:paraId="7BC8D945"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M31</w:t>
      </w:r>
      <w:r w:rsidRPr="00C76A85">
        <w:rPr>
          <w:rFonts w:ascii="Times New Roman" w:hAnsi="Times New Roman" w:cs="Times New Roman"/>
          <w:bCs/>
          <w:sz w:val="28"/>
          <w:szCs w:val="28"/>
        </w:rPr>
        <w:tab/>
        <w:t>Другие некротизирующие васкулопатии.</w:t>
      </w:r>
    </w:p>
    <w:p w14:paraId="4B03F1FC"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B38.1</w:t>
      </w:r>
      <w:r w:rsidRPr="00C76A85">
        <w:rPr>
          <w:rFonts w:ascii="Times New Roman" w:hAnsi="Times New Roman" w:cs="Times New Roman"/>
          <w:bCs/>
          <w:sz w:val="28"/>
          <w:szCs w:val="28"/>
        </w:rPr>
        <w:tab/>
        <w:t>Хронический легочный кокцидиоидомикоз.</w:t>
      </w:r>
    </w:p>
    <w:p w14:paraId="71673A31"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B38.2</w:t>
      </w:r>
      <w:r w:rsidRPr="00C76A85">
        <w:rPr>
          <w:rFonts w:ascii="Times New Roman" w:hAnsi="Times New Roman" w:cs="Times New Roman"/>
          <w:bCs/>
          <w:sz w:val="28"/>
          <w:szCs w:val="28"/>
        </w:rPr>
        <w:tab/>
        <w:t>Легочный кокцидиоидомикоз неуточненный.</w:t>
      </w:r>
    </w:p>
    <w:p w14:paraId="20306E5A"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B38.7</w:t>
      </w:r>
      <w:r w:rsidRPr="00C76A85">
        <w:rPr>
          <w:rFonts w:ascii="Times New Roman" w:hAnsi="Times New Roman" w:cs="Times New Roman"/>
          <w:bCs/>
          <w:sz w:val="28"/>
          <w:szCs w:val="28"/>
        </w:rPr>
        <w:tab/>
        <w:t>Диссеминированный кокцидиоидомикоз.</w:t>
      </w:r>
    </w:p>
    <w:p w14:paraId="7D06329B"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B39.1</w:t>
      </w:r>
      <w:r w:rsidRPr="00C76A85">
        <w:rPr>
          <w:rFonts w:ascii="Times New Roman" w:hAnsi="Times New Roman" w:cs="Times New Roman"/>
          <w:bCs/>
          <w:sz w:val="28"/>
          <w:szCs w:val="28"/>
        </w:rPr>
        <w:tab/>
        <w:t>Хроническая легочная инфекция, вызванная Histoplasma capsulatum.</w:t>
      </w:r>
    </w:p>
    <w:p w14:paraId="71D0622F"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B39.2</w:t>
      </w:r>
      <w:r w:rsidRPr="00C76A85">
        <w:rPr>
          <w:rFonts w:ascii="Times New Roman" w:hAnsi="Times New Roman" w:cs="Times New Roman"/>
          <w:bCs/>
          <w:sz w:val="28"/>
          <w:szCs w:val="28"/>
        </w:rPr>
        <w:tab/>
        <w:t>Легочный гистоплазмоз неуточненный.</w:t>
      </w:r>
    </w:p>
    <w:p w14:paraId="6253AB45"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B39.3</w:t>
      </w:r>
      <w:r w:rsidRPr="00C76A85">
        <w:rPr>
          <w:rFonts w:ascii="Times New Roman" w:hAnsi="Times New Roman" w:cs="Times New Roman"/>
          <w:bCs/>
          <w:sz w:val="28"/>
          <w:szCs w:val="28"/>
        </w:rPr>
        <w:tab/>
        <w:t>Диссеминированный гистоплазмоз.</w:t>
      </w:r>
    </w:p>
    <w:p w14:paraId="3EDE5C32"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B40.1</w:t>
      </w:r>
      <w:r w:rsidRPr="00C76A85">
        <w:rPr>
          <w:rFonts w:ascii="Times New Roman" w:hAnsi="Times New Roman" w:cs="Times New Roman"/>
          <w:bCs/>
          <w:sz w:val="28"/>
          <w:szCs w:val="28"/>
        </w:rPr>
        <w:tab/>
        <w:t>Хронический легочный бластомикоз.</w:t>
      </w:r>
    </w:p>
    <w:p w14:paraId="7383B3BE"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B40.2</w:t>
      </w:r>
      <w:r w:rsidRPr="00C76A85">
        <w:rPr>
          <w:rFonts w:ascii="Times New Roman" w:hAnsi="Times New Roman" w:cs="Times New Roman"/>
          <w:bCs/>
          <w:sz w:val="28"/>
          <w:szCs w:val="28"/>
        </w:rPr>
        <w:tab/>
        <w:t>Легочный бластомикоз неуточненный.</w:t>
      </w:r>
    </w:p>
    <w:p w14:paraId="1E93681A"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B40.7</w:t>
      </w:r>
      <w:r w:rsidRPr="00C76A85">
        <w:rPr>
          <w:rFonts w:ascii="Times New Roman" w:hAnsi="Times New Roman" w:cs="Times New Roman"/>
          <w:bCs/>
          <w:sz w:val="28"/>
          <w:szCs w:val="28"/>
        </w:rPr>
        <w:tab/>
        <w:t>Диссеминированный бластомикоз.</w:t>
      </w:r>
    </w:p>
    <w:p w14:paraId="180D6C76"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B41.0</w:t>
      </w:r>
      <w:r w:rsidRPr="00C76A85">
        <w:rPr>
          <w:rFonts w:ascii="Times New Roman" w:hAnsi="Times New Roman" w:cs="Times New Roman"/>
          <w:bCs/>
          <w:sz w:val="28"/>
          <w:szCs w:val="28"/>
        </w:rPr>
        <w:tab/>
        <w:t>Легочный паракокцидиоидомикоз.</w:t>
      </w:r>
    </w:p>
    <w:p w14:paraId="5606BB7D"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B41.7</w:t>
      </w:r>
      <w:r w:rsidRPr="00C76A85">
        <w:rPr>
          <w:rFonts w:ascii="Times New Roman" w:hAnsi="Times New Roman" w:cs="Times New Roman"/>
          <w:bCs/>
          <w:sz w:val="28"/>
          <w:szCs w:val="28"/>
        </w:rPr>
        <w:tab/>
        <w:t>Диссеминированный паракокцидиоидомикоз.</w:t>
      </w:r>
    </w:p>
    <w:p w14:paraId="5B539555"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B41.9</w:t>
      </w:r>
      <w:r w:rsidRPr="00C76A85">
        <w:rPr>
          <w:rFonts w:ascii="Times New Roman" w:hAnsi="Times New Roman" w:cs="Times New Roman"/>
          <w:bCs/>
          <w:sz w:val="28"/>
          <w:szCs w:val="28"/>
        </w:rPr>
        <w:tab/>
        <w:t>Паракокцидиоидомикоз неуточненный.</w:t>
      </w:r>
    </w:p>
    <w:p w14:paraId="3094BF70"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B42.0</w:t>
      </w:r>
      <w:r w:rsidRPr="00C76A85">
        <w:rPr>
          <w:rFonts w:ascii="Times New Roman" w:hAnsi="Times New Roman" w:cs="Times New Roman"/>
          <w:bCs/>
          <w:sz w:val="28"/>
          <w:szCs w:val="28"/>
        </w:rPr>
        <w:tab/>
        <w:t>Легочный споротрихоз (J99.8*).</w:t>
      </w:r>
    </w:p>
    <w:p w14:paraId="5580F232"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B42.7</w:t>
      </w:r>
      <w:r w:rsidRPr="00C76A85">
        <w:rPr>
          <w:rFonts w:ascii="Times New Roman" w:hAnsi="Times New Roman" w:cs="Times New Roman"/>
          <w:bCs/>
          <w:sz w:val="28"/>
          <w:szCs w:val="28"/>
        </w:rPr>
        <w:tab/>
        <w:t>Диссеминированный споротрихоз.</w:t>
      </w:r>
    </w:p>
    <w:p w14:paraId="4ED83F15"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B42.9</w:t>
      </w:r>
      <w:r w:rsidRPr="00C76A85">
        <w:rPr>
          <w:rFonts w:ascii="Times New Roman" w:hAnsi="Times New Roman" w:cs="Times New Roman"/>
          <w:bCs/>
          <w:sz w:val="28"/>
          <w:szCs w:val="28"/>
        </w:rPr>
        <w:tab/>
        <w:t>Споротрихоз неуточненный.</w:t>
      </w:r>
    </w:p>
    <w:p w14:paraId="58F8D714"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B44.0</w:t>
      </w:r>
      <w:r w:rsidRPr="00C76A85">
        <w:rPr>
          <w:rFonts w:ascii="Times New Roman" w:hAnsi="Times New Roman" w:cs="Times New Roman"/>
          <w:bCs/>
          <w:sz w:val="28"/>
          <w:szCs w:val="28"/>
        </w:rPr>
        <w:tab/>
        <w:t>Инвазивный легочный аспергиллез.</w:t>
      </w:r>
    </w:p>
    <w:p w14:paraId="5D5FFAEC"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B44.1</w:t>
      </w:r>
      <w:r w:rsidRPr="00C76A85">
        <w:rPr>
          <w:rFonts w:ascii="Times New Roman" w:hAnsi="Times New Roman" w:cs="Times New Roman"/>
          <w:bCs/>
          <w:sz w:val="28"/>
          <w:szCs w:val="28"/>
        </w:rPr>
        <w:tab/>
        <w:t>Другие формы легочного аспергиллеза.</w:t>
      </w:r>
    </w:p>
    <w:p w14:paraId="462A15B6"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B44.9</w:t>
      </w:r>
      <w:r w:rsidRPr="00C76A85">
        <w:rPr>
          <w:rFonts w:ascii="Times New Roman" w:hAnsi="Times New Roman" w:cs="Times New Roman"/>
          <w:bCs/>
          <w:sz w:val="28"/>
          <w:szCs w:val="28"/>
        </w:rPr>
        <w:tab/>
        <w:t>Аспергиллез неуточненный.</w:t>
      </w:r>
    </w:p>
    <w:p w14:paraId="578FC91F"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B45.0</w:t>
      </w:r>
      <w:r w:rsidRPr="00C76A85">
        <w:rPr>
          <w:rFonts w:ascii="Times New Roman" w:hAnsi="Times New Roman" w:cs="Times New Roman"/>
          <w:bCs/>
          <w:sz w:val="28"/>
          <w:szCs w:val="28"/>
        </w:rPr>
        <w:tab/>
        <w:t>Легочный криптококкоз</w:t>
      </w:r>
    </w:p>
    <w:p w14:paraId="42239A94"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B45.7</w:t>
      </w:r>
      <w:r w:rsidRPr="00C76A85">
        <w:rPr>
          <w:rFonts w:ascii="Times New Roman" w:hAnsi="Times New Roman" w:cs="Times New Roman"/>
          <w:bCs/>
          <w:sz w:val="28"/>
          <w:szCs w:val="28"/>
        </w:rPr>
        <w:tab/>
        <w:t>Диссеминированный криптококкоз</w:t>
      </w:r>
    </w:p>
    <w:p w14:paraId="6AEE0451"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B45.9</w:t>
      </w:r>
      <w:r w:rsidRPr="00C76A85">
        <w:rPr>
          <w:rFonts w:ascii="Times New Roman" w:hAnsi="Times New Roman" w:cs="Times New Roman"/>
          <w:bCs/>
          <w:sz w:val="28"/>
          <w:szCs w:val="28"/>
        </w:rPr>
        <w:tab/>
        <w:t>Криптококкоз неуточненный</w:t>
      </w:r>
    </w:p>
    <w:p w14:paraId="48288E7D"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B46.0</w:t>
      </w:r>
      <w:r w:rsidRPr="00C76A85">
        <w:rPr>
          <w:rFonts w:ascii="Times New Roman" w:hAnsi="Times New Roman" w:cs="Times New Roman"/>
          <w:bCs/>
          <w:sz w:val="28"/>
          <w:szCs w:val="28"/>
        </w:rPr>
        <w:tab/>
        <w:t>Легочный мукормикоз</w:t>
      </w:r>
    </w:p>
    <w:p w14:paraId="56EF1D03"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B46.4</w:t>
      </w:r>
      <w:r w:rsidRPr="00C76A85">
        <w:rPr>
          <w:rFonts w:ascii="Times New Roman" w:hAnsi="Times New Roman" w:cs="Times New Roman"/>
          <w:bCs/>
          <w:sz w:val="28"/>
          <w:szCs w:val="28"/>
        </w:rPr>
        <w:tab/>
        <w:t>Диссеминированный мукормикоз</w:t>
      </w:r>
    </w:p>
    <w:p w14:paraId="2E38E07F"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B46.9</w:t>
      </w:r>
      <w:r w:rsidRPr="00C76A85">
        <w:rPr>
          <w:rFonts w:ascii="Times New Roman" w:hAnsi="Times New Roman" w:cs="Times New Roman"/>
          <w:bCs/>
          <w:sz w:val="28"/>
          <w:szCs w:val="28"/>
        </w:rPr>
        <w:tab/>
        <w:t>Зигомикоз неуточненный</w:t>
      </w:r>
    </w:p>
    <w:p w14:paraId="57092AE6"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
          <w:sz w:val="28"/>
          <w:szCs w:val="28"/>
        </w:rPr>
      </w:pPr>
    </w:p>
    <w:p w14:paraId="15BF8D54"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на сохраняющиеся симптомы основного заболевания, </w:t>
      </w:r>
      <w:r w:rsidRPr="00C76A85">
        <w:rPr>
          <w:rFonts w:ascii="Times New Roman" w:hAnsi="Times New Roman" w:cs="Times New Roman"/>
          <w:bCs/>
          <w:sz w:val="28"/>
          <w:szCs w:val="28"/>
        </w:rPr>
        <w:br/>
        <w:t xml:space="preserve">по поводу которого проводилось лечение: </w:t>
      </w:r>
      <w:r w:rsidRPr="00C76A85">
        <w:rPr>
          <w:rFonts w:ascii="Times New Roman" w:eastAsia="Times New Roman" w:hAnsi="Times New Roman" w:cs="Times New Roman"/>
          <w:sz w:val="28"/>
          <w:szCs w:val="28"/>
          <w:lang w:eastAsia="ru-RU"/>
        </w:rPr>
        <w:t>общая слабость, утомляемость; одышка (в покое/при нагрузке).</w:t>
      </w:r>
    </w:p>
    <w:p w14:paraId="709D85D6" w14:textId="77777777" w:rsidR="007F00FE" w:rsidRPr="00C76A85" w:rsidRDefault="007F00FE" w:rsidP="007F00FE">
      <w:pPr>
        <w:pStyle w:val="a5"/>
        <w:widowControl w:val="0"/>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Врач </w:t>
      </w:r>
      <w:r w:rsidRPr="00C76A85">
        <w:rPr>
          <w:rFonts w:ascii="Times New Roman" w:eastAsia="Times New Roman" w:hAnsi="Times New Roman" w:cs="Times New Roman"/>
          <w:sz w:val="28"/>
          <w:szCs w:val="28"/>
          <w:lang w:eastAsia="ru-RU"/>
        </w:rPr>
        <w:t>поликлиники</w:t>
      </w:r>
      <w:r w:rsidRPr="00C76A85">
        <w:rPr>
          <w:rFonts w:ascii="Times New Roman" w:hAnsi="Times New Roman" w:cs="Times New Roman"/>
          <w:bCs/>
          <w:sz w:val="28"/>
          <w:szCs w:val="28"/>
        </w:rPr>
        <w:t xml:space="preserve"> назначает КТ органов грудной клетки после выписки из стационара:</w:t>
      </w:r>
    </w:p>
    <w:p w14:paraId="66245707" w14:textId="77777777" w:rsidR="007F00FE" w:rsidRPr="00C76A85" w:rsidRDefault="007F00FE" w:rsidP="007F00FE">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отсутствие динамики/отрицательная клинико-диагностическая динамика: коррекции терапии, КТ органов грудной клетки (контроль)</w:t>
      </w:r>
      <w:r w:rsidRPr="00C76A85">
        <w:rPr>
          <w:rFonts w:ascii="Times New Roman" w:hAnsi="Times New Roman" w:cs="Times New Roman"/>
          <w:bCs/>
          <w:sz w:val="28"/>
          <w:szCs w:val="28"/>
        </w:rPr>
        <w:br/>
        <w:t xml:space="preserve">через </w:t>
      </w:r>
      <w:r w:rsidRPr="00711334">
        <w:rPr>
          <w:rFonts w:ascii="Times New Roman" w:hAnsi="Times New Roman" w:cs="Times New Roman"/>
          <w:b/>
          <w:sz w:val="28"/>
          <w:szCs w:val="28"/>
        </w:rPr>
        <w:t>3 месяца</w:t>
      </w:r>
      <w:r w:rsidRPr="00C76A85">
        <w:rPr>
          <w:rFonts w:ascii="Times New Roman" w:hAnsi="Times New Roman" w:cs="Times New Roman"/>
          <w:bCs/>
          <w:sz w:val="28"/>
          <w:szCs w:val="28"/>
        </w:rPr>
        <w:t>;</w:t>
      </w:r>
    </w:p>
    <w:p w14:paraId="1B2BA427" w14:textId="77777777" w:rsidR="007F00FE" w:rsidRPr="00C76A85" w:rsidRDefault="007F00FE" w:rsidP="007F00FE">
      <w:pPr>
        <w:pStyle w:val="a5"/>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положительная клинико-рентгенологическая динамика: коррекция терапии, КТ органов грудной клетки (контроль) через </w:t>
      </w:r>
      <w:r w:rsidRPr="00711334">
        <w:rPr>
          <w:rFonts w:ascii="Times New Roman" w:hAnsi="Times New Roman" w:cs="Times New Roman"/>
          <w:b/>
          <w:sz w:val="28"/>
          <w:szCs w:val="28"/>
        </w:rPr>
        <w:t>6 месяцев</w:t>
      </w:r>
      <w:r w:rsidRPr="00C76A85">
        <w:rPr>
          <w:rFonts w:ascii="Times New Roman" w:hAnsi="Times New Roman" w:cs="Times New Roman"/>
          <w:bCs/>
          <w:sz w:val="28"/>
          <w:szCs w:val="28"/>
        </w:rPr>
        <w:t>.</w:t>
      </w:r>
    </w:p>
    <w:p w14:paraId="74452243" w14:textId="77777777" w:rsidR="007F00FE" w:rsidRPr="00C76A85" w:rsidRDefault="007F00FE" w:rsidP="007F00FE">
      <w:pPr>
        <w:pStyle w:val="a5"/>
        <w:widowControl w:val="0"/>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p>
    <w:p w14:paraId="1B406A17"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bCs/>
          <w:sz w:val="28"/>
          <w:szCs w:val="28"/>
        </w:rPr>
        <w:t>цель исследования</w:t>
      </w:r>
      <w:r w:rsidRPr="00C76A85">
        <w:rPr>
          <w:rFonts w:ascii="Times New Roman" w:hAnsi="Times New Roman" w:cs="Times New Roman"/>
          <w:bCs/>
          <w:sz w:val="28"/>
          <w:szCs w:val="28"/>
        </w:rPr>
        <w:t>: постановка диагноза, определение тактики ведения.</w:t>
      </w:r>
    </w:p>
    <w:p w14:paraId="1132B0AD" w14:textId="77777777" w:rsidR="007F00FE" w:rsidRPr="00C76A85" w:rsidRDefault="007F00FE" w:rsidP="007F00FE">
      <w:pPr>
        <w:pStyle w:val="a5"/>
        <w:widowControl w:val="0"/>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p>
    <w:p w14:paraId="60B098CA" w14:textId="77777777" w:rsidR="007F00FE" w:rsidRPr="00C76A85" w:rsidRDefault="007F00FE" w:rsidP="007F00F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71E26335" w14:textId="77777777" w:rsidR="007F00FE" w:rsidRPr="00C76A85" w:rsidRDefault="007F00FE" w:rsidP="007F00FE">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97</w:t>
      </w:r>
      <w:r w:rsidRPr="00C76A85">
        <w:rPr>
          <w:rFonts w:ascii="Times New Roman" w:hAnsi="Times New Roman" w:cs="Times New Roman"/>
          <w:bCs/>
          <w:sz w:val="28"/>
          <w:szCs w:val="28"/>
        </w:rPr>
        <w:tab/>
        <w:t>Компьютерная томография органов грудной клетки.</w:t>
      </w:r>
    </w:p>
    <w:p w14:paraId="1504E2B1" w14:textId="77777777" w:rsidR="007F00FE" w:rsidRPr="00C76A85" w:rsidRDefault="007F00FE" w:rsidP="007F00FE">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p>
    <w:p w14:paraId="77794C48" w14:textId="77777777" w:rsidR="007F00FE" w:rsidRPr="00C76A85" w:rsidRDefault="007F00FE" w:rsidP="007F00FE">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В)</w:t>
      </w:r>
      <w:r w:rsidRPr="00C76A85">
        <w:rPr>
          <w:rFonts w:ascii="Times New Roman" w:hAnsi="Times New Roman" w:cs="Times New Roman"/>
          <w:b/>
          <w:sz w:val="28"/>
          <w:szCs w:val="28"/>
        </w:rPr>
        <w:tab/>
        <w:t>Гнойно-деструктивные заболевания легких</w:t>
      </w:r>
    </w:p>
    <w:p w14:paraId="037057E7" w14:textId="77777777" w:rsidR="007F00FE" w:rsidRPr="00C76A85" w:rsidRDefault="007F00FE" w:rsidP="007F00F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07E8E235"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J85</w:t>
      </w:r>
      <w:r w:rsidRPr="00C76A85">
        <w:rPr>
          <w:rFonts w:ascii="Times New Roman" w:hAnsi="Times New Roman" w:cs="Times New Roman"/>
          <w:bCs/>
          <w:sz w:val="28"/>
          <w:szCs w:val="28"/>
        </w:rPr>
        <w:tab/>
        <w:t>Абсцесс легкого и средостения</w:t>
      </w:r>
    </w:p>
    <w:p w14:paraId="0C3AC1F4"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J85.0</w:t>
      </w:r>
      <w:r w:rsidRPr="00C76A85">
        <w:rPr>
          <w:rFonts w:ascii="Times New Roman" w:hAnsi="Times New Roman" w:cs="Times New Roman"/>
          <w:bCs/>
          <w:sz w:val="28"/>
          <w:szCs w:val="28"/>
        </w:rPr>
        <w:tab/>
        <w:t>Гангрена и некроз легкого</w:t>
      </w:r>
    </w:p>
    <w:p w14:paraId="452F780B"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J85.1</w:t>
      </w:r>
      <w:r w:rsidRPr="00C76A85">
        <w:rPr>
          <w:rFonts w:ascii="Times New Roman" w:hAnsi="Times New Roman" w:cs="Times New Roman"/>
          <w:bCs/>
          <w:sz w:val="28"/>
          <w:szCs w:val="28"/>
        </w:rPr>
        <w:tab/>
        <w:t>Абсцесс легкого с пневмонией</w:t>
      </w:r>
    </w:p>
    <w:p w14:paraId="491D25FF"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J85.2</w:t>
      </w:r>
      <w:r w:rsidRPr="00C76A85">
        <w:rPr>
          <w:rFonts w:ascii="Times New Roman" w:hAnsi="Times New Roman" w:cs="Times New Roman"/>
          <w:bCs/>
          <w:sz w:val="28"/>
          <w:szCs w:val="28"/>
        </w:rPr>
        <w:tab/>
        <w:t>Абсцесс легкого без пневмонии</w:t>
      </w:r>
    </w:p>
    <w:p w14:paraId="7E4785F8"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J85.3</w:t>
      </w:r>
      <w:r w:rsidRPr="00C76A85">
        <w:rPr>
          <w:rFonts w:ascii="Times New Roman" w:hAnsi="Times New Roman" w:cs="Times New Roman"/>
          <w:bCs/>
          <w:sz w:val="28"/>
          <w:szCs w:val="28"/>
        </w:rPr>
        <w:tab/>
        <w:t>Абсцесс средостения</w:t>
      </w:r>
    </w:p>
    <w:p w14:paraId="18EB6F3C"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J86</w:t>
      </w:r>
      <w:r w:rsidRPr="00C76A85">
        <w:rPr>
          <w:rFonts w:ascii="Times New Roman" w:hAnsi="Times New Roman" w:cs="Times New Roman"/>
          <w:bCs/>
          <w:sz w:val="28"/>
          <w:szCs w:val="28"/>
        </w:rPr>
        <w:tab/>
        <w:t>Пиоторакс</w:t>
      </w:r>
    </w:p>
    <w:p w14:paraId="1B171941"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J86.0</w:t>
      </w:r>
      <w:r w:rsidRPr="00C76A85">
        <w:rPr>
          <w:rFonts w:ascii="Times New Roman" w:hAnsi="Times New Roman" w:cs="Times New Roman"/>
          <w:bCs/>
          <w:sz w:val="28"/>
          <w:szCs w:val="28"/>
        </w:rPr>
        <w:tab/>
        <w:t>Пиоторакс с фистулой</w:t>
      </w:r>
    </w:p>
    <w:p w14:paraId="60309EE3"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J86.9</w:t>
      </w:r>
      <w:r w:rsidRPr="00C76A85">
        <w:rPr>
          <w:rFonts w:ascii="Times New Roman" w:hAnsi="Times New Roman" w:cs="Times New Roman"/>
          <w:bCs/>
          <w:sz w:val="28"/>
          <w:szCs w:val="28"/>
        </w:rPr>
        <w:tab/>
        <w:t>Пиоторакс без фистулы</w:t>
      </w:r>
    </w:p>
    <w:p w14:paraId="444C6738"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4220B9BE" w14:textId="77777777" w:rsidR="007F00FE" w:rsidRPr="00C76A85" w:rsidRDefault="007F00FE" w:rsidP="007F00FE">
      <w:pPr>
        <w:widowControl w:val="0"/>
        <w:tabs>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на сохраняющиеся симптомы основного заболевания, </w:t>
      </w:r>
      <w:r w:rsidRPr="00C76A85">
        <w:rPr>
          <w:rFonts w:ascii="Times New Roman" w:hAnsi="Times New Roman" w:cs="Times New Roman"/>
          <w:bCs/>
          <w:sz w:val="28"/>
          <w:szCs w:val="28"/>
        </w:rPr>
        <w:br/>
        <w:t xml:space="preserve">по поводу которого проводилось лечение: </w:t>
      </w:r>
      <w:r w:rsidRPr="00C76A85">
        <w:rPr>
          <w:rFonts w:ascii="Times New Roman" w:eastAsia="Times New Roman" w:hAnsi="Times New Roman" w:cs="Times New Roman"/>
          <w:sz w:val="28"/>
          <w:szCs w:val="28"/>
          <w:lang w:eastAsia="ru-RU"/>
        </w:rPr>
        <w:t>общая слабость, утомляемость; одышка (в покое/при нагрузке), кашель, боли в груди; нарушения аппетита, снижение массы тела; повышение температуры тела.</w:t>
      </w:r>
    </w:p>
    <w:p w14:paraId="7C828529" w14:textId="77777777" w:rsidR="007F00FE" w:rsidRPr="00C76A85" w:rsidRDefault="007F00FE" w:rsidP="007F00FE">
      <w:pPr>
        <w:pStyle w:val="a5"/>
        <w:widowControl w:val="0"/>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Врач </w:t>
      </w:r>
      <w:r w:rsidRPr="00C76A85">
        <w:rPr>
          <w:rFonts w:ascii="Times New Roman" w:eastAsia="Times New Roman" w:hAnsi="Times New Roman" w:cs="Times New Roman"/>
          <w:sz w:val="28"/>
          <w:szCs w:val="28"/>
          <w:lang w:eastAsia="ru-RU"/>
        </w:rPr>
        <w:t>поликлиники</w:t>
      </w:r>
      <w:r w:rsidRPr="00C76A85">
        <w:rPr>
          <w:rFonts w:ascii="Times New Roman" w:hAnsi="Times New Roman" w:cs="Times New Roman"/>
          <w:bCs/>
          <w:sz w:val="28"/>
          <w:szCs w:val="28"/>
        </w:rPr>
        <w:t xml:space="preserve"> назначает КТ органов грудной клетки после выписки из стационара в случае получения информации из выписного эпикриза </w:t>
      </w:r>
      <w:r w:rsidRPr="00C76A85">
        <w:rPr>
          <w:rFonts w:ascii="Times New Roman" w:hAnsi="Times New Roman" w:cs="Times New Roman"/>
          <w:bCs/>
          <w:sz w:val="28"/>
          <w:szCs w:val="28"/>
        </w:rPr>
        <w:br/>
        <w:t>о необходимости контроля состояния лёгких и выполнения КТ органов грудной клетки и открывает пациенту направление на исследование.</w:t>
      </w:r>
    </w:p>
    <w:p w14:paraId="363B7F9D" w14:textId="77777777" w:rsidR="007F00FE" w:rsidRPr="00C76A85" w:rsidRDefault="007F00FE" w:rsidP="007F00FE">
      <w:pPr>
        <w:pStyle w:val="a5"/>
        <w:widowControl w:val="0"/>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самостоятельно записывается на КТ органов грудной клетки через ЕКЦ, отслеживает появление результата исследования в Единой медицинской карте (ЭМК).</w:t>
      </w:r>
    </w:p>
    <w:p w14:paraId="239B7E7B" w14:textId="77777777" w:rsidR="007F00FE" w:rsidRPr="00C76A85" w:rsidRDefault="007F00FE" w:rsidP="007F00FE">
      <w:pPr>
        <w:pStyle w:val="a5"/>
        <w:widowControl w:val="0"/>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После появления результатов КТ органов грудной клетки пациент записывается врачом поликлиники на повторную консультацию </w:t>
      </w:r>
      <w:r w:rsidRPr="00C76A85">
        <w:rPr>
          <w:rFonts w:ascii="Times New Roman" w:hAnsi="Times New Roman" w:cs="Times New Roman"/>
          <w:bCs/>
          <w:sz w:val="28"/>
          <w:szCs w:val="28"/>
        </w:rPr>
        <w:br/>
        <w:t>к врачу-пульмонологу через ЕКЦ.</w:t>
      </w:r>
    </w:p>
    <w:p w14:paraId="1F50035C" w14:textId="77777777" w:rsidR="007F00FE" w:rsidRPr="00C76A85" w:rsidRDefault="007F00FE" w:rsidP="007F00FE">
      <w:pPr>
        <w:pStyle w:val="a5"/>
        <w:widowControl w:val="0"/>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p>
    <w:p w14:paraId="5B9DAF9F" w14:textId="77777777" w:rsidR="007F00FE" w:rsidRPr="00C76A85" w:rsidRDefault="007F00FE" w:rsidP="007F00F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4B674060" w14:textId="77777777" w:rsidR="007F00FE" w:rsidRPr="00C76A85" w:rsidRDefault="007F00FE" w:rsidP="007F00FE">
      <w:pPr>
        <w:pStyle w:val="a5"/>
        <w:widowControl w:val="0"/>
        <w:numPr>
          <w:ilvl w:val="0"/>
          <w:numId w:val="22"/>
        </w:numPr>
        <w:tabs>
          <w:tab w:val="left" w:pos="1276"/>
        </w:tabs>
        <w:autoSpaceDE w:val="0"/>
        <w:autoSpaceDN w:val="0"/>
        <w:adjustRightInd w:val="0"/>
        <w:spacing w:after="0" w:line="240" w:lineRule="auto"/>
        <w:jc w:val="both"/>
        <w:rPr>
          <w:rFonts w:ascii="Times New Roman" w:hAnsi="Times New Roman" w:cs="Times New Roman"/>
          <w:bCs/>
          <w:sz w:val="28"/>
          <w:szCs w:val="28"/>
        </w:rPr>
      </w:pPr>
      <w:r w:rsidRPr="00C76A85">
        <w:rPr>
          <w:rFonts w:ascii="Times New Roman" w:hAnsi="Times New Roman" w:cs="Times New Roman"/>
          <w:bCs/>
          <w:sz w:val="28"/>
          <w:szCs w:val="28"/>
        </w:rPr>
        <w:t>Компьютерная томография органов грудной клетки.</w:t>
      </w:r>
    </w:p>
    <w:p w14:paraId="042CA5D8" w14:textId="77777777" w:rsidR="00F86190" w:rsidRDefault="00F86190" w:rsidP="00F86190">
      <w:pPr>
        <w:widowControl w:val="0"/>
        <w:tabs>
          <w:tab w:val="left" w:pos="1560"/>
        </w:tabs>
        <w:autoSpaceDE w:val="0"/>
        <w:autoSpaceDN w:val="0"/>
        <w:adjustRightInd w:val="0"/>
        <w:spacing w:after="0" w:line="240" w:lineRule="auto"/>
        <w:jc w:val="both"/>
        <w:rPr>
          <w:rFonts w:ascii="Times New Roman" w:hAnsi="Times New Roman" w:cs="Times New Roman"/>
          <w:bCs/>
          <w:sz w:val="28"/>
          <w:szCs w:val="28"/>
        </w:rPr>
      </w:pPr>
    </w:p>
    <w:p w14:paraId="3FE2F65B" w14:textId="77777777" w:rsidR="00F86190" w:rsidRPr="00C71A91" w:rsidRDefault="00F86190" w:rsidP="00F86190">
      <w:pPr>
        <w:pStyle w:val="a5"/>
        <w:widowControl w:val="0"/>
        <w:numPr>
          <w:ilvl w:val="0"/>
          <w:numId w:val="25"/>
        </w:numPr>
        <w:tabs>
          <w:tab w:val="left" w:pos="1276"/>
        </w:tabs>
        <w:autoSpaceDE w:val="0"/>
        <w:autoSpaceDN w:val="0"/>
        <w:adjustRightInd w:val="0"/>
        <w:spacing w:after="0" w:line="240" w:lineRule="auto"/>
        <w:jc w:val="both"/>
        <w:rPr>
          <w:rFonts w:ascii="Times New Roman" w:hAnsi="Times New Roman" w:cs="Times New Roman"/>
          <w:b/>
          <w:sz w:val="28"/>
          <w:szCs w:val="28"/>
        </w:rPr>
      </w:pPr>
      <w:r w:rsidRPr="00C71A91">
        <w:rPr>
          <w:rFonts w:ascii="Times New Roman" w:hAnsi="Times New Roman" w:cs="Times New Roman"/>
          <w:b/>
          <w:sz w:val="28"/>
          <w:szCs w:val="28"/>
        </w:rPr>
        <w:t>Назначение КТ в рамках диспансерного наблюдения</w:t>
      </w:r>
    </w:p>
    <w:p w14:paraId="26970941" w14:textId="77777777" w:rsidR="00F86190" w:rsidRPr="00C76A85" w:rsidRDefault="00F86190" w:rsidP="00711334">
      <w:pPr>
        <w:widowControl w:val="0"/>
        <w:tabs>
          <w:tab w:val="left" w:pos="993"/>
        </w:tabs>
        <w:autoSpaceDE w:val="0"/>
        <w:autoSpaceDN w:val="0"/>
        <w:adjustRightInd w:val="0"/>
        <w:spacing w:before="120"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0B4AB844" w14:textId="77777777" w:rsidR="00F86190"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J43</w:t>
      </w:r>
      <w:r w:rsidRPr="00C76A85">
        <w:rPr>
          <w:rFonts w:ascii="Times New Roman" w:hAnsi="Times New Roman" w:cs="Times New Roman"/>
          <w:bCs/>
          <w:sz w:val="28"/>
          <w:szCs w:val="28"/>
        </w:rPr>
        <w:tab/>
        <w:t>Эмфизема.</w:t>
      </w:r>
    </w:p>
    <w:p w14:paraId="4C8BC9C7"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J44</w:t>
      </w:r>
      <w:r w:rsidRPr="00C76A85">
        <w:rPr>
          <w:rFonts w:ascii="Times New Roman" w:hAnsi="Times New Roman" w:cs="Times New Roman"/>
          <w:bCs/>
          <w:sz w:val="28"/>
          <w:szCs w:val="28"/>
        </w:rPr>
        <w:tab/>
        <w:t>Другая хроническая обструктивная легочная болезнь.</w:t>
      </w:r>
    </w:p>
    <w:p w14:paraId="29C8BAE9" w14:textId="69555DBD" w:rsidR="00F86190"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en-US"/>
        </w:rPr>
        <w:t>J</w:t>
      </w:r>
      <w:r w:rsidRPr="00CC2C04">
        <w:rPr>
          <w:rFonts w:ascii="Times New Roman" w:hAnsi="Times New Roman" w:cs="Times New Roman"/>
          <w:bCs/>
          <w:sz w:val="28"/>
          <w:szCs w:val="28"/>
        </w:rPr>
        <w:t>45</w:t>
      </w:r>
      <w:r w:rsidRPr="00C76A85">
        <w:rPr>
          <w:rFonts w:ascii="Times New Roman" w:hAnsi="Times New Roman" w:cs="Times New Roman"/>
          <w:bCs/>
          <w:sz w:val="28"/>
          <w:szCs w:val="28"/>
        </w:rPr>
        <w:tab/>
      </w:r>
      <w:r>
        <w:rPr>
          <w:rFonts w:ascii="Times New Roman" w:hAnsi="Times New Roman" w:cs="Times New Roman"/>
          <w:bCs/>
          <w:sz w:val="28"/>
          <w:szCs w:val="28"/>
        </w:rPr>
        <w:t>Бронхиальная астма</w:t>
      </w:r>
      <w:r w:rsidR="00C355B5">
        <w:rPr>
          <w:rFonts w:ascii="Times New Roman" w:hAnsi="Times New Roman" w:cs="Times New Roman"/>
          <w:bCs/>
          <w:sz w:val="28"/>
          <w:szCs w:val="28"/>
        </w:rPr>
        <w:t>.</w:t>
      </w:r>
    </w:p>
    <w:p w14:paraId="14B7561D"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J47</w:t>
      </w:r>
      <w:r w:rsidRPr="00C76A85">
        <w:rPr>
          <w:rFonts w:ascii="Times New Roman" w:hAnsi="Times New Roman" w:cs="Times New Roman"/>
          <w:bCs/>
          <w:sz w:val="28"/>
          <w:szCs w:val="28"/>
        </w:rPr>
        <w:tab/>
        <w:t>Бронхоэктатическая болезнь.</w:t>
      </w:r>
    </w:p>
    <w:p w14:paraId="586F455D"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J67</w:t>
      </w:r>
      <w:r w:rsidRPr="00C76A85">
        <w:rPr>
          <w:rFonts w:ascii="Times New Roman" w:hAnsi="Times New Roman" w:cs="Times New Roman"/>
          <w:bCs/>
          <w:sz w:val="28"/>
          <w:szCs w:val="28"/>
        </w:rPr>
        <w:tab/>
        <w:t>Гиперсенситивный пневмонит, вызванный органической пылью.</w:t>
      </w:r>
    </w:p>
    <w:p w14:paraId="3FC4EEC8"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J68</w:t>
      </w:r>
      <w:r w:rsidRPr="00C76A85">
        <w:rPr>
          <w:rFonts w:ascii="Times New Roman" w:hAnsi="Times New Roman" w:cs="Times New Roman"/>
          <w:bCs/>
          <w:sz w:val="28"/>
          <w:szCs w:val="28"/>
        </w:rPr>
        <w:tab/>
        <w:t>Респираторные состояния, вызванные вдыханием химических веществ, газов, дымов и паров.</w:t>
      </w:r>
    </w:p>
    <w:p w14:paraId="01093B03"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J69</w:t>
      </w:r>
      <w:r w:rsidRPr="00C76A85">
        <w:rPr>
          <w:rFonts w:ascii="Times New Roman" w:hAnsi="Times New Roman" w:cs="Times New Roman"/>
          <w:bCs/>
          <w:sz w:val="28"/>
          <w:szCs w:val="28"/>
        </w:rPr>
        <w:tab/>
        <w:t>Пневмонит, вызванный твердыми веществами и жидкостями.</w:t>
      </w:r>
    </w:p>
    <w:p w14:paraId="5A299916"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J70</w:t>
      </w:r>
      <w:r w:rsidRPr="00C76A85">
        <w:rPr>
          <w:rFonts w:ascii="Times New Roman" w:hAnsi="Times New Roman" w:cs="Times New Roman"/>
          <w:bCs/>
          <w:sz w:val="28"/>
          <w:szCs w:val="28"/>
        </w:rPr>
        <w:tab/>
        <w:t>Респираторные состояния, вызванные другими внешними агентами.</w:t>
      </w:r>
    </w:p>
    <w:p w14:paraId="08E2C746"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w:t>
      </w:r>
      <w:r w:rsidRPr="00C76A85">
        <w:rPr>
          <w:rFonts w:ascii="Times New Roman" w:hAnsi="Times New Roman" w:cs="Times New Roman"/>
          <w:bCs/>
          <w:sz w:val="28"/>
          <w:szCs w:val="28"/>
        </w:rPr>
        <w:tab/>
        <w:t>Другие интерстициальные легочные болезни.</w:t>
      </w:r>
    </w:p>
    <w:p w14:paraId="7F03850B"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J84.0</w:t>
      </w:r>
      <w:r w:rsidRPr="00C76A85">
        <w:rPr>
          <w:rFonts w:ascii="Times New Roman" w:hAnsi="Times New Roman" w:cs="Times New Roman"/>
          <w:bCs/>
          <w:sz w:val="28"/>
          <w:szCs w:val="28"/>
        </w:rPr>
        <w:tab/>
        <w:t>Альвеолярные и парието-альвеолярные нарушения.</w:t>
      </w:r>
    </w:p>
    <w:p w14:paraId="4513F52D"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J84.1</w:t>
      </w:r>
      <w:r w:rsidRPr="00C76A85">
        <w:rPr>
          <w:rFonts w:ascii="Times New Roman" w:hAnsi="Times New Roman" w:cs="Times New Roman"/>
          <w:bCs/>
          <w:sz w:val="28"/>
          <w:szCs w:val="28"/>
        </w:rPr>
        <w:tab/>
        <w:t xml:space="preserve">Другие интерстициальные легочные болезни с упоминанием </w:t>
      </w:r>
      <w:r w:rsidRPr="00C76A85">
        <w:rPr>
          <w:rFonts w:ascii="Times New Roman" w:hAnsi="Times New Roman" w:cs="Times New Roman"/>
          <w:bCs/>
          <w:sz w:val="28"/>
          <w:szCs w:val="28"/>
        </w:rPr>
        <w:br/>
        <w:t>о фиброзе.</w:t>
      </w:r>
    </w:p>
    <w:p w14:paraId="29B194B1"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J84.8</w:t>
      </w:r>
      <w:r w:rsidRPr="00C76A85">
        <w:rPr>
          <w:rFonts w:ascii="Times New Roman" w:hAnsi="Times New Roman" w:cs="Times New Roman"/>
          <w:bCs/>
          <w:sz w:val="28"/>
          <w:szCs w:val="28"/>
        </w:rPr>
        <w:tab/>
        <w:t>Другие уточненные интерстициальные легочные болезни.</w:t>
      </w:r>
    </w:p>
    <w:p w14:paraId="1CA21FDF" w14:textId="77777777" w:rsidR="00F86190"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J84.9</w:t>
      </w:r>
      <w:r w:rsidRPr="00C76A85">
        <w:rPr>
          <w:rFonts w:ascii="Times New Roman" w:hAnsi="Times New Roman" w:cs="Times New Roman"/>
          <w:bCs/>
          <w:sz w:val="28"/>
          <w:szCs w:val="28"/>
        </w:rPr>
        <w:tab/>
        <w:t>Интерстициальная легочная болезнь неуточненная.</w:t>
      </w:r>
    </w:p>
    <w:p w14:paraId="12AD7220" w14:textId="0096DDD9" w:rsidR="00F86190" w:rsidRPr="00B25F17"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B25F17">
        <w:rPr>
          <w:rFonts w:ascii="Times New Roman" w:hAnsi="Times New Roman" w:cs="Times New Roman"/>
          <w:bCs/>
          <w:color w:val="000000" w:themeColor="text1"/>
          <w:sz w:val="28"/>
          <w:szCs w:val="28"/>
        </w:rPr>
        <w:t>J94.8</w:t>
      </w:r>
      <w:r w:rsidRPr="00C76A85">
        <w:rPr>
          <w:rFonts w:ascii="Times New Roman" w:hAnsi="Times New Roman" w:cs="Times New Roman"/>
          <w:bCs/>
          <w:sz w:val="28"/>
          <w:szCs w:val="28"/>
        </w:rPr>
        <w:tab/>
      </w:r>
      <w:r w:rsidRPr="00B25F17">
        <w:rPr>
          <w:rFonts w:ascii="Times New Roman" w:hAnsi="Times New Roman" w:cs="Times New Roman"/>
          <w:bCs/>
          <w:color w:val="000000" w:themeColor="text1"/>
          <w:sz w:val="28"/>
          <w:szCs w:val="28"/>
        </w:rPr>
        <w:t>Другие уточненные плевральные состояния</w:t>
      </w:r>
    </w:p>
    <w:p w14:paraId="22FFED60" w14:textId="77777777" w:rsidR="00F86190"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J98.8</w:t>
      </w:r>
      <w:r w:rsidRPr="00C76A85">
        <w:rPr>
          <w:rFonts w:ascii="Times New Roman" w:hAnsi="Times New Roman" w:cs="Times New Roman"/>
          <w:bCs/>
          <w:sz w:val="28"/>
          <w:szCs w:val="28"/>
        </w:rPr>
        <w:tab/>
        <w:t>Другие уточненные респираторные нарушения.</w:t>
      </w:r>
    </w:p>
    <w:p w14:paraId="39EE580E"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B38.1</w:t>
      </w:r>
      <w:r w:rsidRPr="00C76A85">
        <w:rPr>
          <w:rFonts w:ascii="Times New Roman" w:hAnsi="Times New Roman" w:cs="Times New Roman"/>
          <w:bCs/>
          <w:sz w:val="28"/>
          <w:szCs w:val="28"/>
        </w:rPr>
        <w:tab/>
        <w:t>Хронический легочный кокцидиоидомикоз.</w:t>
      </w:r>
    </w:p>
    <w:p w14:paraId="07B4F4AB"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B38.2</w:t>
      </w:r>
      <w:r w:rsidRPr="00C76A85">
        <w:rPr>
          <w:rFonts w:ascii="Times New Roman" w:hAnsi="Times New Roman" w:cs="Times New Roman"/>
          <w:bCs/>
          <w:sz w:val="28"/>
          <w:szCs w:val="28"/>
        </w:rPr>
        <w:tab/>
        <w:t>Легочный кокцидиоидомикоз неуточненный.</w:t>
      </w:r>
    </w:p>
    <w:p w14:paraId="441B06F5"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B38.7</w:t>
      </w:r>
      <w:r w:rsidRPr="00C76A85">
        <w:rPr>
          <w:rFonts w:ascii="Times New Roman" w:hAnsi="Times New Roman" w:cs="Times New Roman"/>
          <w:bCs/>
          <w:sz w:val="28"/>
          <w:szCs w:val="28"/>
        </w:rPr>
        <w:tab/>
        <w:t>Диссеминированный кокцидиоидомикоз.</w:t>
      </w:r>
    </w:p>
    <w:p w14:paraId="5BE6BFBE"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B39.1</w:t>
      </w:r>
      <w:r w:rsidRPr="00C76A85">
        <w:rPr>
          <w:rFonts w:ascii="Times New Roman" w:hAnsi="Times New Roman" w:cs="Times New Roman"/>
          <w:bCs/>
          <w:sz w:val="28"/>
          <w:szCs w:val="28"/>
        </w:rPr>
        <w:tab/>
        <w:t>Хроническая легочная инфекция, вызванная Histoplasma capsulatum.</w:t>
      </w:r>
    </w:p>
    <w:p w14:paraId="3E56B497"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B39.2</w:t>
      </w:r>
      <w:r w:rsidRPr="00C76A85">
        <w:rPr>
          <w:rFonts w:ascii="Times New Roman" w:hAnsi="Times New Roman" w:cs="Times New Roman"/>
          <w:bCs/>
          <w:sz w:val="28"/>
          <w:szCs w:val="28"/>
        </w:rPr>
        <w:tab/>
        <w:t>Легочный гистоплазмоз неуточненный.</w:t>
      </w:r>
    </w:p>
    <w:p w14:paraId="1F5AD328"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B39.3</w:t>
      </w:r>
      <w:r w:rsidRPr="00C76A85">
        <w:rPr>
          <w:rFonts w:ascii="Times New Roman" w:hAnsi="Times New Roman" w:cs="Times New Roman"/>
          <w:bCs/>
          <w:sz w:val="28"/>
          <w:szCs w:val="28"/>
        </w:rPr>
        <w:tab/>
        <w:t>Диссеминированный гистоплазмоз.</w:t>
      </w:r>
    </w:p>
    <w:p w14:paraId="7A637840"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B40.1</w:t>
      </w:r>
      <w:r w:rsidRPr="00C76A85">
        <w:rPr>
          <w:rFonts w:ascii="Times New Roman" w:hAnsi="Times New Roman" w:cs="Times New Roman"/>
          <w:bCs/>
          <w:sz w:val="28"/>
          <w:szCs w:val="28"/>
        </w:rPr>
        <w:tab/>
        <w:t>Хронический легочный бластомикоз.</w:t>
      </w:r>
    </w:p>
    <w:p w14:paraId="55091D78"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B40.2</w:t>
      </w:r>
      <w:r w:rsidRPr="00C76A85">
        <w:rPr>
          <w:rFonts w:ascii="Times New Roman" w:hAnsi="Times New Roman" w:cs="Times New Roman"/>
          <w:bCs/>
          <w:sz w:val="28"/>
          <w:szCs w:val="28"/>
        </w:rPr>
        <w:tab/>
        <w:t>Легочный бластомикоз неуточненный.</w:t>
      </w:r>
    </w:p>
    <w:p w14:paraId="59BC65ED"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B40.7</w:t>
      </w:r>
      <w:r w:rsidRPr="00C76A85">
        <w:rPr>
          <w:rFonts w:ascii="Times New Roman" w:hAnsi="Times New Roman" w:cs="Times New Roman"/>
          <w:bCs/>
          <w:sz w:val="28"/>
          <w:szCs w:val="28"/>
        </w:rPr>
        <w:tab/>
        <w:t>Диссеминированный бластомикоз.</w:t>
      </w:r>
    </w:p>
    <w:p w14:paraId="2B9F0D11"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B41.0</w:t>
      </w:r>
      <w:r w:rsidRPr="00C76A85">
        <w:rPr>
          <w:rFonts w:ascii="Times New Roman" w:hAnsi="Times New Roman" w:cs="Times New Roman"/>
          <w:bCs/>
          <w:sz w:val="28"/>
          <w:szCs w:val="28"/>
        </w:rPr>
        <w:tab/>
        <w:t>Легочный паракокцидиоидомикоз.</w:t>
      </w:r>
    </w:p>
    <w:p w14:paraId="0FC50219"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B41.7</w:t>
      </w:r>
      <w:r w:rsidRPr="00C76A85">
        <w:rPr>
          <w:rFonts w:ascii="Times New Roman" w:hAnsi="Times New Roman" w:cs="Times New Roman"/>
          <w:bCs/>
          <w:sz w:val="28"/>
          <w:szCs w:val="28"/>
        </w:rPr>
        <w:tab/>
        <w:t>Диссеминированный паракокцидиоидомикоз.</w:t>
      </w:r>
    </w:p>
    <w:p w14:paraId="13EE200C"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B41.9</w:t>
      </w:r>
      <w:r w:rsidRPr="00C76A85">
        <w:rPr>
          <w:rFonts w:ascii="Times New Roman" w:hAnsi="Times New Roman" w:cs="Times New Roman"/>
          <w:bCs/>
          <w:sz w:val="28"/>
          <w:szCs w:val="28"/>
        </w:rPr>
        <w:tab/>
        <w:t>Паракокцидиоидомикоз неуточненный.</w:t>
      </w:r>
    </w:p>
    <w:p w14:paraId="31503138"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B42.0</w:t>
      </w:r>
      <w:r w:rsidRPr="00C76A85">
        <w:rPr>
          <w:rFonts w:ascii="Times New Roman" w:hAnsi="Times New Roman" w:cs="Times New Roman"/>
          <w:bCs/>
          <w:sz w:val="28"/>
          <w:szCs w:val="28"/>
        </w:rPr>
        <w:tab/>
        <w:t>Легочный споротрихоз (J99.8*).</w:t>
      </w:r>
    </w:p>
    <w:p w14:paraId="6C7D0868"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B42.7</w:t>
      </w:r>
      <w:r w:rsidRPr="00C76A85">
        <w:rPr>
          <w:rFonts w:ascii="Times New Roman" w:hAnsi="Times New Roman" w:cs="Times New Roman"/>
          <w:bCs/>
          <w:sz w:val="28"/>
          <w:szCs w:val="28"/>
        </w:rPr>
        <w:tab/>
        <w:t>Диссеминированный споротрихоз.</w:t>
      </w:r>
    </w:p>
    <w:p w14:paraId="13B88089"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B42.9</w:t>
      </w:r>
      <w:r w:rsidRPr="00C76A85">
        <w:rPr>
          <w:rFonts w:ascii="Times New Roman" w:hAnsi="Times New Roman" w:cs="Times New Roman"/>
          <w:bCs/>
          <w:sz w:val="28"/>
          <w:szCs w:val="28"/>
        </w:rPr>
        <w:tab/>
        <w:t>Споротрихоз неуточненный.</w:t>
      </w:r>
    </w:p>
    <w:p w14:paraId="2827B9E6"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B44.0</w:t>
      </w:r>
      <w:r w:rsidRPr="00C76A85">
        <w:rPr>
          <w:rFonts w:ascii="Times New Roman" w:hAnsi="Times New Roman" w:cs="Times New Roman"/>
          <w:bCs/>
          <w:sz w:val="28"/>
          <w:szCs w:val="28"/>
        </w:rPr>
        <w:tab/>
        <w:t>Инвазивный легочный аспергиллез.</w:t>
      </w:r>
    </w:p>
    <w:p w14:paraId="171373E4"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B44.1</w:t>
      </w:r>
      <w:r w:rsidRPr="00C76A85">
        <w:rPr>
          <w:rFonts w:ascii="Times New Roman" w:hAnsi="Times New Roman" w:cs="Times New Roman"/>
          <w:bCs/>
          <w:sz w:val="28"/>
          <w:szCs w:val="28"/>
        </w:rPr>
        <w:tab/>
        <w:t>Другие формы легочного аспергиллеза.</w:t>
      </w:r>
    </w:p>
    <w:p w14:paraId="6051A24E"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B44.9</w:t>
      </w:r>
      <w:r w:rsidRPr="00C76A85">
        <w:rPr>
          <w:rFonts w:ascii="Times New Roman" w:hAnsi="Times New Roman" w:cs="Times New Roman"/>
          <w:bCs/>
          <w:sz w:val="28"/>
          <w:szCs w:val="28"/>
        </w:rPr>
        <w:tab/>
        <w:t>Аспергиллез неуточненный.</w:t>
      </w:r>
    </w:p>
    <w:p w14:paraId="36CC782F"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B45.0</w:t>
      </w:r>
      <w:r w:rsidRPr="00C76A85">
        <w:rPr>
          <w:rFonts w:ascii="Times New Roman" w:hAnsi="Times New Roman" w:cs="Times New Roman"/>
          <w:bCs/>
          <w:sz w:val="28"/>
          <w:szCs w:val="28"/>
        </w:rPr>
        <w:tab/>
        <w:t>Легочный криптококкоз.</w:t>
      </w:r>
    </w:p>
    <w:p w14:paraId="5D2B617D"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B45.7</w:t>
      </w:r>
      <w:r w:rsidRPr="00C76A85">
        <w:rPr>
          <w:rFonts w:ascii="Times New Roman" w:hAnsi="Times New Roman" w:cs="Times New Roman"/>
          <w:bCs/>
          <w:sz w:val="28"/>
          <w:szCs w:val="28"/>
        </w:rPr>
        <w:tab/>
        <w:t>Диссеминированный криптококкоз.</w:t>
      </w:r>
    </w:p>
    <w:p w14:paraId="6447DE03"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B45.9</w:t>
      </w:r>
      <w:r w:rsidRPr="00C76A85">
        <w:rPr>
          <w:rFonts w:ascii="Times New Roman" w:hAnsi="Times New Roman" w:cs="Times New Roman"/>
          <w:bCs/>
          <w:sz w:val="28"/>
          <w:szCs w:val="28"/>
        </w:rPr>
        <w:tab/>
        <w:t>Криптококкоз неуточненный.</w:t>
      </w:r>
    </w:p>
    <w:p w14:paraId="341CFE9E"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B46.0</w:t>
      </w:r>
      <w:r w:rsidRPr="00C76A85">
        <w:rPr>
          <w:rFonts w:ascii="Times New Roman" w:hAnsi="Times New Roman" w:cs="Times New Roman"/>
          <w:bCs/>
          <w:sz w:val="28"/>
          <w:szCs w:val="28"/>
        </w:rPr>
        <w:tab/>
        <w:t>Легочный мукормикоз.</w:t>
      </w:r>
    </w:p>
    <w:p w14:paraId="5760D1F5"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B46.4</w:t>
      </w:r>
      <w:r w:rsidRPr="00C76A85">
        <w:rPr>
          <w:rFonts w:ascii="Times New Roman" w:hAnsi="Times New Roman" w:cs="Times New Roman"/>
          <w:bCs/>
          <w:sz w:val="28"/>
          <w:szCs w:val="28"/>
        </w:rPr>
        <w:tab/>
        <w:t>Диссеминированный мукормикоз.</w:t>
      </w:r>
    </w:p>
    <w:p w14:paraId="386386AF" w14:textId="77777777" w:rsidR="00F86190"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B46.9</w:t>
      </w:r>
      <w:r w:rsidRPr="00C76A85">
        <w:rPr>
          <w:rFonts w:ascii="Times New Roman" w:hAnsi="Times New Roman" w:cs="Times New Roman"/>
          <w:bCs/>
          <w:sz w:val="28"/>
          <w:szCs w:val="28"/>
        </w:rPr>
        <w:tab/>
        <w:t>Зигомикоз неуточненный.</w:t>
      </w:r>
    </w:p>
    <w:p w14:paraId="5D32C9E1" w14:textId="77777777" w:rsidR="00F86190" w:rsidRDefault="00F86190" w:rsidP="00F86190">
      <w:pPr>
        <w:widowControl w:val="0"/>
        <w:tabs>
          <w:tab w:val="left" w:pos="1560"/>
        </w:tabs>
        <w:autoSpaceDE w:val="0"/>
        <w:autoSpaceDN w:val="0"/>
        <w:adjustRightInd w:val="0"/>
        <w:spacing w:after="0" w:line="240" w:lineRule="auto"/>
        <w:ind w:left="709"/>
        <w:jc w:val="both"/>
        <w:rPr>
          <w:rFonts w:ascii="Times New Roman" w:hAnsi="Times New Roman" w:cs="Times New Roman"/>
          <w:bCs/>
          <w:sz w:val="28"/>
          <w:szCs w:val="28"/>
        </w:rPr>
      </w:pPr>
      <w:r w:rsidRPr="00C76A85">
        <w:rPr>
          <w:rFonts w:ascii="Times New Roman" w:hAnsi="Times New Roman" w:cs="Times New Roman"/>
          <w:bCs/>
          <w:sz w:val="28"/>
          <w:szCs w:val="28"/>
        </w:rPr>
        <w:t>D48.7</w:t>
      </w:r>
      <w:r w:rsidRPr="00C76A85">
        <w:rPr>
          <w:rFonts w:ascii="Times New Roman" w:hAnsi="Times New Roman" w:cs="Times New Roman"/>
          <w:bCs/>
          <w:sz w:val="28"/>
          <w:szCs w:val="28"/>
        </w:rPr>
        <w:tab/>
        <w:t xml:space="preserve">Новообразование неопределенного или неизвестного характера </w:t>
      </w:r>
      <w:r w:rsidRPr="00675791">
        <w:rPr>
          <w:rFonts w:ascii="Times New Roman" w:hAnsi="Times New Roman" w:cs="Times New Roman"/>
          <w:bCs/>
          <w:sz w:val="28"/>
          <w:szCs w:val="28"/>
        </w:rPr>
        <w:t xml:space="preserve">  </w:t>
      </w:r>
      <w:r w:rsidRPr="00C76A85">
        <w:rPr>
          <w:rFonts w:ascii="Times New Roman" w:hAnsi="Times New Roman" w:cs="Times New Roman"/>
          <w:bCs/>
          <w:sz w:val="28"/>
          <w:szCs w:val="28"/>
        </w:rPr>
        <w:t>других уточненных локализаций</w:t>
      </w:r>
    </w:p>
    <w:p w14:paraId="0077A292"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D86.0</w:t>
      </w:r>
      <w:r w:rsidRPr="00C76A85">
        <w:rPr>
          <w:rFonts w:ascii="Times New Roman" w:hAnsi="Times New Roman" w:cs="Times New Roman"/>
          <w:bCs/>
          <w:sz w:val="28"/>
          <w:szCs w:val="28"/>
        </w:rPr>
        <w:tab/>
        <w:t>Саркоидоз легких.</w:t>
      </w:r>
    </w:p>
    <w:p w14:paraId="08A468C0"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D86.1</w:t>
      </w:r>
      <w:r w:rsidRPr="00C76A85">
        <w:rPr>
          <w:rFonts w:ascii="Times New Roman" w:hAnsi="Times New Roman" w:cs="Times New Roman"/>
          <w:bCs/>
          <w:sz w:val="28"/>
          <w:szCs w:val="28"/>
        </w:rPr>
        <w:tab/>
        <w:t>Саркоидоз лимфатических узлов.</w:t>
      </w:r>
    </w:p>
    <w:p w14:paraId="26533996"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D86.2</w:t>
      </w:r>
      <w:r w:rsidRPr="00C76A85">
        <w:rPr>
          <w:rFonts w:ascii="Times New Roman" w:hAnsi="Times New Roman" w:cs="Times New Roman"/>
          <w:bCs/>
          <w:sz w:val="28"/>
          <w:szCs w:val="28"/>
        </w:rPr>
        <w:tab/>
        <w:t>Саркоидоз легких с саркоидозом лимфатических узлов.</w:t>
      </w:r>
    </w:p>
    <w:p w14:paraId="61D4F86F"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D86.8</w:t>
      </w:r>
      <w:r w:rsidRPr="00C76A85">
        <w:rPr>
          <w:rFonts w:ascii="Times New Roman" w:hAnsi="Times New Roman" w:cs="Times New Roman"/>
          <w:bCs/>
          <w:sz w:val="28"/>
          <w:szCs w:val="28"/>
        </w:rPr>
        <w:tab/>
        <w:t>Саркоидоз других уточненных и комбинированных локализаций.</w:t>
      </w:r>
    </w:p>
    <w:p w14:paraId="424BA0B7" w14:textId="77777777"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E84.0</w:t>
      </w:r>
      <w:r w:rsidRPr="00C76A85">
        <w:rPr>
          <w:rFonts w:ascii="Times New Roman" w:hAnsi="Times New Roman" w:cs="Times New Roman"/>
          <w:bCs/>
          <w:sz w:val="28"/>
          <w:szCs w:val="28"/>
        </w:rPr>
        <w:tab/>
        <w:t>Кистозный фиброз с легочными проявлениями</w:t>
      </w:r>
    </w:p>
    <w:p w14:paraId="6A615B4E" w14:textId="77777777" w:rsidR="00F86190"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w:t>
      </w:r>
      <w:r w:rsidRPr="00C76A85">
        <w:rPr>
          <w:rFonts w:ascii="Times New Roman" w:hAnsi="Times New Roman" w:cs="Times New Roman"/>
          <w:bCs/>
          <w:sz w:val="28"/>
          <w:szCs w:val="28"/>
        </w:rPr>
        <w:tab/>
        <w:t>Амилоидоз.</w:t>
      </w:r>
    </w:p>
    <w:p w14:paraId="33F89C79" w14:textId="0AFA0862" w:rsidR="00F86190" w:rsidRPr="00C76A85" w:rsidRDefault="00F86190" w:rsidP="00F8619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M31</w:t>
      </w:r>
      <w:r w:rsidRPr="00C76A85">
        <w:rPr>
          <w:rFonts w:ascii="Times New Roman" w:hAnsi="Times New Roman" w:cs="Times New Roman"/>
          <w:bCs/>
          <w:sz w:val="28"/>
          <w:szCs w:val="28"/>
        </w:rPr>
        <w:tab/>
        <w:t>Другие некротизирующие васкулопатии</w:t>
      </w:r>
      <w:r w:rsidR="00C355B5">
        <w:rPr>
          <w:rFonts w:ascii="Times New Roman" w:hAnsi="Times New Roman" w:cs="Times New Roman"/>
          <w:bCs/>
          <w:sz w:val="28"/>
          <w:szCs w:val="28"/>
        </w:rPr>
        <w:t>.</w:t>
      </w:r>
    </w:p>
    <w:p w14:paraId="36260AD2" w14:textId="77777777" w:rsidR="00C355B5" w:rsidRDefault="00C355B5" w:rsidP="00F861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A66DF16" w14:textId="35206095" w:rsidR="00F86190" w:rsidRPr="00C76A85" w:rsidRDefault="00F86190" w:rsidP="00F861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77890949" w14:textId="77777777" w:rsidR="00F86190" w:rsidRPr="00C76A85" w:rsidRDefault="00F86190" w:rsidP="00F86190">
      <w:pPr>
        <w:pStyle w:val="a5"/>
        <w:widowControl w:val="0"/>
        <w:numPr>
          <w:ilvl w:val="0"/>
          <w:numId w:val="22"/>
        </w:numPr>
        <w:tabs>
          <w:tab w:val="left" w:pos="1276"/>
        </w:tabs>
        <w:autoSpaceDE w:val="0"/>
        <w:autoSpaceDN w:val="0"/>
        <w:adjustRightInd w:val="0"/>
        <w:spacing w:after="0" w:line="240" w:lineRule="auto"/>
        <w:jc w:val="both"/>
        <w:rPr>
          <w:rFonts w:ascii="Times New Roman" w:hAnsi="Times New Roman" w:cs="Times New Roman"/>
          <w:bCs/>
          <w:sz w:val="28"/>
          <w:szCs w:val="28"/>
        </w:rPr>
      </w:pPr>
      <w:r w:rsidRPr="00C76A85">
        <w:rPr>
          <w:rFonts w:ascii="Times New Roman" w:hAnsi="Times New Roman" w:cs="Times New Roman"/>
          <w:bCs/>
          <w:sz w:val="28"/>
          <w:szCs w:val="28"/>
        </w:rPr>
        <w:t>Компьютерная томография органов грудной клетки.</w:t>
      </w:r>
    </w:p>
    <w:p w14:paraId="1E803D30" w14:textId="77777777" w:rsidR="00C355B5" w:rsidRDefault="00C355B5" w:rsidP="00F861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AC83D65" w14:textId="6C79FA32" w:rsidR="00F86190" w:rsidRPr="009402B7" w:rsidRDefault="00F86190" w:rsidP="00F861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Назначение КТ возможно только врачом поликлиники </w:t>
      </w:r>
      <w:r w:rsidRPr="00C76A85">
        <w:rPr>
          <w:rFonts w:ascii="Times New Roman" w:hAnsi="Times New Roman" w:cs="Times New Roman"/>
          <w:bCs/>
          <w:sz w:val="28"/>
          <w:szCs w:val="28"/>
        </w:rPr>
        <w:br/>
        <w:t xml:space="preserve">по специальности (должности) </w:t>
      </w:r>
      <w:r>
        <w:rPr>
          <w:rFonts w:ascii="Times New Roman" w:hAnsi="Times New Roman" w:cs="Times New Roman"/>
          <w:bCs/>
          <w:sz w:val="28"/>
          <w:szCs w:val="28"/>
        </w:rPr>
        <w:t>Врач общей практики/терапевт/</w:t>
      </w:r>
      <w:r w:rsidRPr="009402B7">
        <w:rPr>
          <w:rFonts w:ascii="Times New Roman" w:hAnsi="Times New Roman" w:cs="Times New Roman"/>
          <w:bCs/>
          <w:sz w:val="28"/>
          <w:szCs w:val="28"/>
        </w:rPr>
        <w:t>врач-пульмонолог.</w:t>
      </w:r>
    </w:p>
    <w:p w14:paraId="7EE82A66" w14:textId="38B81901" w:rsidR="00F86190" w:rsidRDefault="00F86190" w:rsidP="00F86190">
      <w:pPr>
        <w:widowControl w:val="0"/>
        <w:tabs>
          <w:tab w:val="left" w:pos="993"/>
        </w:tabs>
        <w:autoSpaceDE w:val="0"/>
        <w:autoSpaceDN w:val="0"/>
        <w:adjustRightInd w:val="0"/>
        <w:spacing w:after="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w:t>
      </w:r>
    </w:p>
    <w:p w14:paraId="2BAF7BAC" w14:textId="77777777" w:rsidR="00F86190" w:rsidRPr="00C76A85" w:rsidRDefault="00F86190" w:rsidP="00711334">
      <w:pPr>
        <w:widowControl w:val="0"/>
        <w:tabs>
          <w:tab w:val="left" w:pos="993"/>
        </w:tabs>
        <w:autoSpaceDE w:val="0"/>
        <w:autoSpaceDN w:val="0"/>
        <w:adjustRightInd w:val="0"/>
        <w:spacing w:before="120"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Условия для назначения КТ:</w:t>
      </w:r>
    </w:p>
    <w:p w14:paraId="06284FA1" w14:textId="77777777" w:rsidR="00F86190" w:rsidRPr="00C76A85" w:rsidRDefault="00F86190"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w:t>
      </w:r>
      <w:r w:rsidRPr="00C76A85">
        <w:rPr>
          <w:rFonts w:ascii="Times New Roman" w:hAnsi="Times New Roman" w:cs="Times New Roman"/>
          <w:bCs/>
          <w:sz w:val="28"/>
          <w:szCs w:val="28"/>
        </w:rPr>
        <w:tab/>
        <w:t xml:space="preserve">Пациент состоит на диспансерном наблюдении (далее – ДН) </w:t>
      </w:r>
      <w:r w:rsidRPr="00C76A85">
        <w:rPr>
          <w:rFonts w:ascii="Times New Roman" w:hAnsi="Times New Roman" w:cs="Times New Roman"/>
          <w:bCs/>
          <w:sz w:val="28"/>
          <w:szCs w:val="28"/>
        </w:rPr>
        <w:br/>
        <w:t>по данным ЕМИАС.</w:t>
      </w:r>
    </w:p>
    <w:p w14:paraId="5383744E" w14:textId="77777777" w:rsidR="00F86190" w:rsidRPr="00C76A85" w:rsidRDefault="00F86190"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w:t>
      </w:r>
      <w:r w:rsidRPr="00C76A85">
        <w:rPr>
          <w:rFonts w:ascii="Times New Roman" w:hAnsi="Times New Roman" w:cs="Times New Roman"/>
          <w:bCs/>
          <w:sz w:val="28"/>
          <w:szCs w:val="28"/>
        </w:rPr>
        <w:tab/>
        <w:t>Наличие в ЭМК протокола заключения врача-</w:t>
      </w:r>
      <w:r>
        <w:rPr>
          <w:rFonts w:ascii="Times New Roman" w:hAnsi="Times New Roman" w:cs="Times New Roman"/>
          <w:bCs/>
          <w:sz w:val="28"/>
          <w:szCs w:val="28"/>
        </w:rPr>
        <w:t>общей практики</w:t>
      </w:r>
      <w:r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br/>
        <w:t>врача-</w:t>
      </w:r>
      <w:r>
        <w:rPr>
          <w:rFonts w:ascii="Times New Roman" w:hAnsi="Times New Roman" w:cs="Times New Roman"/>
          <w:bCs/>
          <w:sz w:val="28"/>
          <w:szCs w:val="28"/>
        </w:rPr>
        <w:t>терапевта</w:t>
      </w:r>
      <w:r w:rsidRPr="00C76A85">
        <w:rPr>
          <w:rFonts w:ascii="Times New Roman" w:hAnsi="Times New Roman" w:cs="Times New Roman"/>
          <w:bCs/>
          <w:sz w:val="28"/>
          <w:szCs w:val="28"/>
        </w:rPr>
        <w:t>/врача-</w:t>
      </w:r>
      <w:r>
        <w:rPr>
          <w:rFonts w:ascii="Times New Roman" w:hAnsi="Times New Roman" w:cs="Times New Roman"/>
          <w:bCs/>
          <w:sz w:val="28"/>
          <w:szCs w:val="28"/>
        </w:rPr>
        <w:t>пульмонолога</w:t>
      </w:r>
      <w:r w:rsidRPr="00C76A85">
        <w:rPr>
          <w:rFonts w:ascii="Times New Roman" w:hAnsi="Times New Roman" w:cs="Times New Roman"/>
          <w:bCs/>
          <w:sz w:val="28"/>
          <w:szCs w:val="28"/>
        </w:rPr>
        <w:t xml:space="preserve"> </w:t>
      </w:r>
      <w:r>
        <w:rPr>
          <w:rFonts w:ascii="Times New Roman" w:hAnsi="Times New Roman" w:cs="Times New Roman"/>
          <w:bCs/>
          <w:sz w:val="28"/>
          <w:szCs w:val="28"/>
        </w:rPr>
        <w:t>поликлиники/КДО/референсного центра</w:t>
      </w:r>
      <w:r w:rsidRPr="00C76A85">
        <w:rPr>
          <w:rFonts w:ascii="Times New Roman" w:hAnsi="Times New Roman" w:cs="Times New Roman"/>
          <w:bCs/>
          <w:sz w:val="28"/>
          <w:szCs w:val="28"/>
        </w:rPr>
        <w:t xml:space="preserve"> с рекомендацией проведения исследования (КТ) один раз в 12 мес. </w:t>
      </w:r>
    </w:p>
    <w:p w14:paraId="7511C39A" w14:textId="77777777" w:rsidR="00F86190" w:rsidRPr="00C76A85" w:rsidRDefault="00F86190"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w:t>
      </w:r>
      <w:r w:rsidRPr="00C76A85">
        <w:rPr>
          <w:rFonts w:ascii="Times New Roman" w:hAnsi="Times New Roman" w:cs="Times New Roman"/>
          <w:bCs/>
          <w:sz w:val="28"/>
          <w:szCs w:val="28"/>
        </w:rPr>
        <w:tab/>
        <w:t xml:space="preserve">Время с момента последнего исследования более 12 мес. </w:t>
      </w:r>
    </w:p>
    <w:p w14:paraId="4589E108" w14:textId="42AAA850" w:rsidR="00F86190" w:rsidRPr="00C76A85" w:rsidRDefault="00F86190" w:rsidP="00711334">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обращается к </w:t>
      </w:r>
      <w:r w:rsidR="00C355B5">
        <w:rPr>
          <w:rFonts w:ascii="Times New Roman" w:hAnsi="Times New Roman" w:cs="Times New Roman"/>
          <w:bCs/>
          <w:sz w:val="28"/>
          <w:szCs w:val="28"/>
        </w:rPr>
        <w:t>ВОП</w:t>
      </w:r>
      <w:r>
        <w:rPr>
          <w:rFonts w:ascii="Times New Roman" w:hAnsi="Times New Roman" w:cs="Times New Roman"/>
          <w:bCs/>
          <w:sz w:val="28"/>
          <w:szCs w:val="28"/>
        </w:rPr>
        <w:t>/терапевту/пульмонологу</w:t>
      </w:r>
      <w:r w:rsidRPr="00C76A85">
        <w:rPr>
          <w:rFonts w:ascii="Times New Roman" w:hAnsi="Times New Roman" w:cs="Times New Roman"/>
          <w:bCs/>
          <w:sz w:val="28"/>
          <w:szCs w:val="28"/>
        </w:rPr>
        <w:t xml:space="preserve"> поликлиники </w:t>
      </w:r>
      <w:r w:rsidR="00C355B5">
        <w:rPr>
          <w:rFonts w:ascii="Times New Roman" w:hAnsi="Times New Roman" w:cs="Times New Roman"/>
          <w:bCs/>
          <w:sz w:val="28"/>
          <w:szCs w:val="28"/>
        </w:rPr>
        <w:br/>
      </w:r>
      <w:r w:rsidRPr="00C76A85">
        <w:rPr>
          <w:rFonts w:ascii="Times New Roman" w:hAnsi="Times New Roman" w:cs="Times New Roman"/>
          <w:bCs/>
          <w:sz w:val="28"/>
          <w:szCs w:val="28"/>
        </w:rPr>
        <w:t xml:space="preserve">по месту диспансерного наблюдения. </w:t>
      </w:r>
      <w:r w:rsidR="00C355B5">
        <w:rPr>
          <w:rFonts w:ascii="Times New Roman" w:hAnsi="Times New Roman" w:cs="Times New Roman"/>
          <w:bCs/>
          <w:sz w:val="28"/>
          <w:szCs w:val="28"/>
        </w:rPr>
        <w:t>ВОП</w:t>
      </w:r>
      <w:r>
        <w:rPr>
          <w:rFonts w:ascii="Times New Roman" w:hAnsi="Times New Roman" w:cs="Times New Roman"/>
          <w:bCs/>
          <w:sz w:val="28"/>
          <w:szCs w:val="28"/>
        </w:rPr>
        <w:t>/терапевт/пульмонолог</w:t>
      </w:r>
      <w:r w:rsidR="00C355B5">
        <w:rPr>
          <w:rFonts w:ascii="Times New Roman" w:hAnsi="Times New Roman" w:cs="Times New Roman"/>
          <w:bCs/>
          <w:sz w:val="28"/>
          <w:szCs w:val="28"/>
        </w:rPr>
        <w:t xml:space="preserve"> </w:t>
      </w:r>
      <w:r w:rsidR="00C355B5">
        <w:rPr>
          <w:rFonts w:ascii="Times New Roman" w:hAnsi="Times New Roman" w:cs="Times New Roman"/>
          <w:bCs/>
          <w:sz w:val="28"/>
          <w:szCs w:val="28"/>
        </w:rPr>
        <w:br/>
      </w:r>
      <w:r w:rsidRPr="00C76A85">
        <w:rPr>
          <w:rFonts w:ascii="Times New Roman" w:hAnsi="Times New Roman" w:cs="Times New Roman"/>
          <w:bCs/>
          <w:sz w:val="28"/>
          <w:szCs w:val="28"/>
        </w:rPr>
        <w:t>в соответствии с рекомендациями в ЭМК назначает пациенту КТ</w:t>
      </w:r>
      <w:r>
        <w:rPr>
          <w:rFonts w:ascii="Times New Roman" w:hAnsi="Times New Roman" w:cs="Times New Roman"/>
          <w:bCs/>
          <w:sz w:val="28"/>
          <w:szCs w:val="28"/>
        </w:rPr>
        <w:t xml:space="preserve"> </w:t>
      </w:r>
      <w:r w:rsidRPr="00C76A85">
        <w:rPr>
          <w:rFonts w:ascii="Times New Roman" w:hAnsi="Times New Roman" w:cs="Times New Roman"/>
          <w:bCs/>
          <w:sz w:val="28"/>
          <w:szCs w:val="28"/>
        </w:rPr>
        <w:t>в динамике.</w:t>
      </w:r>
    </w:p>
    <w:p w14:paraId="558AD3EF" w14:textId="77777777" w:rsidR="00F86190" w:rsidRPr="00C76A85" w:rsidRDefault="00F86190" w:rsidP="00F861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самостоятельно записывается на исследование через ЕКЦ. </w:t>
      </w:r>
      <w:r w:rsidRPr="00C76A85">
        <w:rPr>
          <w:rFonts w:ascii="Times New Roman" w:hAnsi="Times New Roman" w:cs="Times New Roman"/>
          <w:bCs/>
          <w:sz w:val="28"/>
          <w:szCs w:val="28"/>
        </w:rPr>
        <w:br/>
        <w:t xml:space="preserve">В течение </w:t>
      </w:r>
      <w:r w:rsidRPr="00C76A85">
        <w:rPr>
          <w:rFonts w:ascii="Times New Roman" w:hAnsi="Times New Roman" w:cs="Times New Roman"/>
          <w:b/>
          <w:sz w:val="28"/>
          <w:szCs w:val="28"/>
        </w:rPr>
        <w:t>пяти дней</w:t>
      </w:r>
      <w:r w:rsidRPr="00C76A85">
        <w:rPr>
          <w:rFonts w:ascii="Times New Roman" w:hAnsi="Times New Roman" w:cs="Times New Roman"/>
          <w:bCs/>
          <w:sz w:val="28"/>
          <w:szCs w:val="28"/>
        </w:rPr>
        <w:t xml:space="preserve"> с момента описания КТ врач поликлиники </w:t>
      </w:r>
      <w:r w:rsidRPr="00C76A85">
        <w:rPr>
          <w:rFonts w:ascii="Times New Roman" w:hAnsi="Times New Roman" w:cs="Times New Roman"/>
          <w:bCs/>
          <w:sz w:val="28"/>
          <w:szCs w:val="28"/>
        </w:rPr>
        <w:br/>
        <w:t>анализирует результаты КТ в рамках проактивного наблюдения.</w:t>
      </w:r>
    </w:p>
    <w:p w14:paraId="49F16478" w14:textId="1168A9B1" w:rsidR="00F86190" w:rsidRPr="009402B7" w:rsidRDefault="00F86190" w:rsidP="00F861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При выявлении на К</w:t>
      </w:r>
      <w:r>
        <w:rPr>
          <w:rFonts w:ascii="Times New Roman" w:hAnsi="Times New Roman" w:cs="Times New Roman"/>
          <w:bCs/>
          <w:sz w:val="28"/>
          <w:szCs w:val="28"/>
        </w:rPr>
        <w:t>Т</w:t>
      </w:r>
      <w:r w:rsidRPr="00C76A85">
        <w:rPr>
          <w:rFonts w:ascii="Times New Roman" w:hAnsi="Times New Roman" w:cs="Times New Roman"/>
          <w:bCs/>
          <w:sz w:val="28"/>
          <w:szCs w:val="28"/>
        </w:rPr>
        <w:t xml:space="preserve"> отрицательной динамики, врач поликлиники </w:t>
      </w:r>
      <w:r w:rsidRPr="00C76A85">
        <w:rPr>
          <w:rFonts w:ascii="Times New Roman" w:eastAsia="Times New Roman" w:hAnsi="Times New Roman" w:cs="Times New Roman"/>
          <w:sz w:val="28"/>
          <w:szCs w:val="28"/>
          <w:lang w:eastAsia="ru-RU"/>
        </w:rPr>
        <w:t xml:space="preserve">сообщает пациенту о готовности результатов КТ и </w:t>
      </w:r>
      <w:r>
        <w:rPr>
          <w:rFonts w:ascii="Times New Roman" w:hAnsi="Times New Roman" w:cs="Times New Roman"/>
          <w:bCs/>
          <w:sz w:val="28"/>
          <w:szCs w:val="28"/>
        </w:rPr>
        <w:t>п</w:t>
      </w:r>
      <w:r w:rsidRPr="00C76A85">
        <w:rPr>
          <w:rFonts w:ascii="Times New Roman" w:hAnsi="Times New Roman" w:cs="Times New Roman"/>
          <w:bCs/>
          <w:sz w:val="28"/>
          <w:szCs w:val="28"/>
        </w:rPr>
        <w:t>ри наличии показаний врач поликлиники открывает направление в</w:t>
      </w:r>
      <w:r w:rsidRPr="00C76A8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Референсный центр/</w:t>
      </w:r>
      <w:r w:rsidRPr="00C76A85">
        <w:rPr>
          <w:rFonts w:ascii="Times New Roman" w:eastAsia="Times New Roman" w:hAnsi="Times New Roman" w:cs="Times New Roman"/>
          <w:sz w:val="28"/>
          <w:szCs w:val="28"/>
          <w:lang w:eastAsia="ru-RU"/>
        </w:rPr>
        <w:t>КДО стационара</w:t>
      </w:r>
      <w:r w:rsidR="00C355B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для коррекции терапии. Пациент самостоятельно записывается по открытому направлению</w:t>
      </w:r>
      <w:r>
        <w:rPr>
          <w:rFonts w:ascii="Times New Roman" w:eastAsia="Times New Roman" w:hAnsi="Times New Roman" w:cs="Times New Roman"/>
          <w:sz w:val="28"/>
          <w:szCs w:val="28"/>
          <w:lang w:eastAsia="ru-RU"/>
        </w:rPr>
        <w:t xml:space="preserve"> на </w:t>
      </w:r>
      <w:r w:rsidRPr="00C76A85">
        <w:rPr>
          <w:rFonts w:ascii="Times New Roman" w:eastAsia="Times New Roman" w:hAnsi="Times New Roman" w:cs="Times New Roman"/>
          <w:sz w:val="28"/>
          <w:szCs w:val="28"/>
          <w:lang w:eastAsia="ru-RU"/>
        </w:rPr>
        <w:t>консультаци</w:t>
      </w:r>
      <w:r>
        <w:rPr>
          <w:rFonts w:ascii="Times New Roman" w:eastAsia="Times New Roman" w:hAnsi="Times New Roman" w:cs="Times New Roman"/>
          <w:sz w:val="28"/>
          <w:szCs w:val="28"/>
          <w:lang w:eastAsia="ru-RU"/>
        </w:rPr>
        <w:t>ю</w:t>
      </w:r>
      <w:r w:rsidRPr="00C76A8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пульмонолога</w:t>
      </w:r>
      <w:r w:rsidRPr="00C76A85">
        <w:rPr>
          <w:rFonts w:ascii="Times New Roman" w:eastAsia="Times New Roman" w:hAnsi="Times New Roman" w:cs="Times New Roman"/>
          <w:sz w:val="28"/>
          <w:szCs w:val="28"/>
          <w:lang w:eastAsia="ru-RU"/>
        </w:rPr>
        <w:t xml:space="preserve"> для решения вопроса </w:t>
      </w:r>
      <w:r>
        <w:rPr>
          <w:rFonts w:ascii="Times New Roman" w:eastAsia="Times New Roman" w:hAnsi="Times New Roman" w:cs="Times New Roman"/>
          <w:sz w:val="28"/>
          <w:szCs w:val="28"/>
          <w:lang w:eastAsia="ru-RU"/>
        </w:rPr>
        <w:t>о коррекции терапии</w:t>
      </w:r>
      <w:r w:rsidRPr="00C76A85">
        <w:rPr>
          <w:rFonts w:ascii="Times New Roman" w:eastAsia="Times New Roman" w:hAnsi="Times New Roman" w:cs="Times New Roman"/>
          <w:sz w:val="28"/>
          <w:szCs w:val="28"/>
          <w:lang w:eastAsia="ru-RU"/>
        </w:rPr>
        <w:t>.</w:t>
      </w:r>
    </w:p>
    <w:p w14:paraId="4CA837F8" w14:textId="77777777" w:rsidR="00F86190" w:rsidRPr="00C76A85" w:rsidRDefault="00F86190" w:rsidP="00F861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eastAsia="Times New Roman" w:hAnsi="Times New Roman" w:cs="Times New Roman"/>
          <w:sz w:val="28"/>
          <w:szCs w:val="28"/>
          <w:lang w:eastAsia="ru-RU"/>
        </w:rPr>
        <w:t>При отсутствии на</w:t>
      </w:r>
      <w:r w:rsidRPr="00C76A85">
        <w:rPr>
          <w:rFonts w:ascii="Times New Roman" w:hAnsi="Times New Roman" w:cs="Times New Roman"/>
          <w:bCs/>
          <w:sz w:val="28"/>
          <w:szCs w:val="28"/>
        </w:rPr>
        <w:t xml:space="preserve"> КТ отрицательной динамики по сравнению </w:t>
      </w:r>
      <w:r w:rsidRPr="00C76A85">
        <w:rPr>
          <w:rFonts w:ascii="Times New Roman" w:hAnsi="Times New Roman" w:cs="Times New Roman"/>
          <w:bCs/>
          <w:sz w:val="28"/>
          <w:szCs w:val="28"/>
        </w:rPr>
        <w:br/>
        <w:t xml:space="preserve">с предыдущим исследованием, врач поликлиники </w:t>
      </w:r>
      <w:r w:rsidRPr="00C76A85">
        <w:rPr>
          <w:rFonts w:ascii="Times New Roman" w:eastAsia="Times New Roman" w:hAnsi="Times New Roman" w:cs="Times New Roman"/>
          <w:sz w:val="28"/>
          <w:szCs w:val="28"/>
          <w:lang w:eastAsia="ru-RU"/>
        </w:rPr>
        <w:t xml:space="preserve">сообщает пациенту </w:t>
      </w:r>
      <w:r w:rsidRPr="00C76A85">
        <w:rPr>
          <w:rFonts w:ascii="Times New Roman" w:eastAsia="Times New Roman" w:hAnsi="Times New Roman" w:cs="Times New Roman"/>
          <w:sz w:val="28"/>
          <w:szCs w:val="28"/>
          <w:lang w:eastAsia="ru-RU"/>
        </w:rPr>
        <w:br/>
        <w:t xml:space="preserve">об отсутствии показаний к </w:t>
      </w:r>
      <w:r>
        <w:rPr>
          <w:rFonts w:ascii="Times New Roman" w:eastAsia="Times New Roman" w:hAnsi="Times New Roman" w:cs="Times New Roman"/>
          <w:sz w:val="28"/>
          <w:szCs w:val="28"/>
          <w:lang w:eastAsia="ru-RU"/>
        </w:rPr>
        <w:t>коррекции терапии</w:t>
      </w:r>
      <w:r w:rsidRPr="00C76A85">
        <w:rPr>
          <w:rFonts w:ascii="Times New Roman" w:hAnsi="Times New Roman" w:cs="Times New Roman"/>
          <w:bCs/>
          <w:sz w:val="28"/>
          <w:szCs w:val="28"/>
        </w:rPr>
        <w:t xml:space="preserve">. </w:t>
      </w:r>
    </w:p>
    <w:p w14:paraId="6C77FFE8" w14:textId="77777777" w:rsidR="00F86190" w:rsidRDefault="00F86190" w:rsidP="00F86190">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52A146D0" w14:textId="35A0F1F7" w:rsidR="00F86190" w:rsidRDefault="00F86190" w:rsidP="00711334">
      <w:pPr>
        <w:pStyle w:val="a5"/>
        <w:widowControl w:val="0"/>
        <w:numPr>
          <w:ilvl w:val="0"/>
          <w:numId w:val="25"/>
        </w:numPr>
        <w:tabs>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Назначение КТ</w:t>
      </w:r>
      <w:r>
        <w:rPr>
          <w:rFonts w:ascii="Times New Roman" w:hAnsi="Times New Roman" w:cs="Times New Roman"/>
          <w:b/>
          <w:sz w:val="28"/>
          <w:szCs w:val="28"/>
        </w:rPr>
        <w:t xml:space="preserve"> </w:t>
      </w:r>
      <w:r w:rsidRPr="00C76A85">
        <w:rPr>
          <w:rFonts w:ascii="Times New Roman" w:hAnsi="Times New Roman" w:cs="Times New Roman"/>
          <w:b/>
          <w:sz w:val="28"/>
          <w:szCs w:val="28"/>
        </w:rPr>
        <w:t xml:space="preserve">в рамках направления </w:t>
      </w:r>
      <w:r w:rsidRPr="00C76A85">
        <w:rPr>
          <w:rFonts w:ascii="Times New Roman" w:hAnsi="Times New Roman" w:cs="Times New Roman"/>
          <w:b/>
          <w:sz w:val="28"/>
          <w:szCs w:val="28"/>
        </w:rPr>
        <w:br/>
        <w:t>на медико-социальную экспертизу (МСЭ)</w:t>
      </w:r>
    </w:p>
    <w:p w14:paraId="10268A2F" w14:textId="77777777" w:rsidR="00F86190" w:rsidRPr="00AB5E52" w:rsidRDefault="00F86190" w:rsidP="00F86190">
      <w:pPr>
        <w:widowControl w:val="0"/>
        <w:tabs>
          <w:tab w:val="left" w:pos="993"/>
        </w:tabs>
        <w:autoSpaceDE w:val="0"/>
        <w:autoSpaceDN w:val="0"/>
        <w:adjustRightInd w:val="0"/>
        <w:spacing w:after="0" w:line="240" w:lineRule="auto"/>
        <w:jc w:val="both"/>
        <w:rPr>
          <w:rFonts w:ascii="Times New Roman" w:hAnsi="Times New Roman" w:cs="Times New Roman"/>
          <w:bCs/>
          <w:sz w:val="28"/>
          <w:szCs w:val="28"/>
        </w:rPr>
      </w:pPr>
      <w:r w:rsidRPr="00AB5E52">
        <w:rPr>
          <w:rFonts w:ascii="Times New Roman" w:hAnsi="Times New Roman" w:cs="Times New Roman"/>
          <w:bCs/>
          <w:sz w:val="28"/>
          <w:szCs w:val="28"/>
        </w:rPr>
        <w:t>Коды по МКБ-10</w:t>
      </w:r>
    </w:p>
    <w:p w14:paraId="318FE0C7"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J43</w:t>
      </w:r>
      <w:r w:rsidRPr="00AB5E52">
        <w:rPr>
          <w:rFonts w:ascii="Times New Roman" w:hAnsi="Times New Roman" w:cs="Times New Roman"/>
          <w:bCs/>
          <w:sz w:val="28"/>
          <w:szCs w:val="28"/>
        </w:rPr>
        <w:tab/>
        <w:t>Эмфизема.</w:t>
      </w:r>
    </w:p>
    <w:p w14:paraId="77AEF281"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J44</w:t>
      </w:r>
      <w:r w:rsidRPr="00AB5E52">
        <w:rPr>
          <w:rFonts w:ascii="Times New Roman" w:hAnsi="Times New Roman" w:cs="Times New Roman"/>
          <w:bCs/>
          <w:sz w:val="28"/>
          <w:szCs w:val="28"/>
        </w:rPr>
        <w:tab/>
        <w:t>Другая хроническая обструктивная легочная болезнь.</w:t>
      </w:r>
    </w:p>
    <w:p w14:paraId="0D9A3242" w14:textId="7A6F4F24"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lang w:val="en-US"/>
        </w:rPr>
        <w:t>J</w:t>
      </w:r>
      <w:r w:rsidRPr="00AB5E52">
        <w:rPr>
          <w:rFonts w:ascii="Times New Roman" w:hAnsi="Times New Roman" w:cs="Times New Roman"/>
          <w:bCs/>
          <w:sz w:val="28"/>
          <w:szCs w:val="28"/>
        </w:rPr>
        <w:t>45</w:t>
      </w:r>
      <w:r w:rsidR="00173410" w:rsidRPr="00AB5E52">
        <w:rPr>
          <w:rFonts w:ascii="Times New Roman" w:hAnsi="Times New Roman" w:cs="Times New Roman"/>
          <w:bCs/>
          <w:sz w:val="28"/>
          <w:szCs w:val="28"/>
        </w:rPr>
        <w:tab/>
      </w:r>
      <w:r w:rsidRPr="00AB5E52">
        <w:rPr>
          <w:rFonts w:ascii="Times New Roman" w:hAnsi="Times New Roman" w:cs="Times New Roman"/>
          <w:bCs/>
          <w:sz w:val="28"/>
          <w:szCs w:val="28"/>
        </w:rPr>
        <w:t>Бронхиальная астма</w:t>
      </w:r>
    </w:p>
    <w:p w14:paraId="6F86B6F6"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J47</w:t>
      </w:r>
      <w:r w:rsidRPr="00AB5E52">
        <w:rPr>
          <w:rFonts w:ascii="Times New Roman" w:hAnsi="Times New Roman" w:cs="Times New Roman"/>
          <w:bCs/>
          <w:sz w:val="28"/>
          <w:szCs w:val="28"/>
        </w:rPr>
        <w:tab/>
        <w:t>Бронхоэктатическая болезнь.</w:t>
      </w:r>
    </w:p>
    <w:p w14:paraId="1E25E2EC"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J67</w:t>
      </w:r>
      <w:r w:rsidRPr="00AB5E52">
        <w:rPr>
          <w:rFonts w:ascii="Times New Roman" w:hAnsi="Times New Roman" w:cs="Times New Roman"/>
          <w:bCs/>
          <w:sz w:val="28"/>
          <w:szCs w:val="28"/>
        </w:rPr>
        <w:tab/>
        <w:t>Гиперсенситивный пневмонит, вызванный органической пылью.</w:t>
      </w:r>
    </w:p>
    <w:p w14:paraId="2E7F2C69"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J68</w:t>
      </w:r>
      <w:r w:rsidRPr="00AB5E52">
        <w:rPr>
          <w:rFonts w:ascii="Times New Roman" w:hAnsi="Times New Roman" w:cs="Times New Roman"/>
          <w:bCs/>
          <w:sz w:val="28"/>
          <w:szCs w:val="28"/>
        </w:rPr>
        <w:tab/>
        <w:t>Респираторные состояния, вызванные вдыханием химических веществ, газов, дымов и паров.</w:t>
      </w:r>
    </w:p>
    <w:p w14:paraId="5FD78638"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J69</w:t>
      </w:r>
      <w:r w:rsidRPr="00AB5E52">
        <w:rPr>
          <w:rFonts w:ascii="Times New Roman" w:hAnsi="Times New Roman" w:cs="Times New Roman"/>
          <w:bCs/>
          <w:sz w:val="28"/>
          <w:szCs w:val="28"/>
        </w:rPr>
        <w:tab/>
        <w:t>Пневмонит, вызванный твердыми веществами и жидкостями.</w:t>
      </w:r>
    </w:p>
    <w:p w14:paraId="6A44F685"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J70</w:t>
      </w:r>
      <w:r w:rsidRPr="00AB5E52">
        <w:rPr>
          <w:rFonts w:ascii="Times New Roman" w:hAnsi="Times New Roman" w:cs="Times New Roman"/>
          <w:bCs/>
          <w:sz w:val="28"/>
          <w:szCs w:val="28"/>
        </w:rPr>
        <w:tab/>
        <w:t>Респираторные состояния, вызванные другими внешними агентами.</w:t>
      </w:r>
    </w:p>
    <w:p w14:paraId="72B246E5"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J84</w:t>
      </w:r>
      <w:r w:rsidRPr="00AB5E52">
        <w:rPr>
          <w:rFonts w:ascii="Times New Roman" w:hAnsi="Times New Roman" w:cs="Times New Roman"/>
          <w:bCs/>
          <w:sz w:val="28"/>
          <w:szCs w:val="28"/>
        </w:rPr>
        <w:tab/>
        <w:t>Другие интерстициальные легочные болезни.</w:t>
      </w:r>
    </w:p>
    <w:p w14:paraId="3C56C5B0"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J84.0</w:t>
      </w:r>
      <w:r w:rsidRPr="00AB5E52">
        <w:rPr>
          <w:rFonts w:ascii="Times New Roman" w:hAnsi="Times New Roman" w:cs="Times New Roman"/>
          <w:bCs/>
          <w:sz w:val="28"/>
          <w:szCs w:val="28"/>
        </w:rPr>
        <w:tab/>
        <w:t>Альвеолярные и парието-альвеолярные нарушения.</w:t>
      </w:r>
    </w:p>
    <w:p w14:paraId="67EACC93"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J84.1</w:t>
      </w:r>
      <w:r w:rsidRPr="00AB5E52">
        <w:rPr>
          <w:rFonts w:ascii="Times New Roman" w:hAnsi="Times New Roman" w:cs="Times New Roman"/>
          <w:bCs/>
          <w:sz w:val="28"/>
          <w:szCs w:val="28"/>
        </w:rPr>
        <w:tab/>
        <w:t xml:space="preserve">Другие интерстициальные легочные болезни с упоминанием </w:t>
      </w:r>
      <w:r w:rsidRPr="00AB5E52">
        <w:rPr>
          <w:rFonts w:ascii="Times New Roman" w:hAnsi="Times New Roman" w:cs="Times New Roman"/>
          <w:bCs/>
          <w:sz w:val="28"/>
          <w:szCs w:val="28"/>
        </w:rPr>
        <w:br/>
        <w:t>о фиброзе.</w:t>
      </w:r>
    </w:p>
    <w:p w14:paraId="35B702DD"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J84.8</w:t>
      </w:r>
      <w:r w:rsidRPr="00AB5E52">
        <w:rPr>
          <w:rFonts w:ascii="Times New Roman" w:hAnsi="Times New Roman" w:cs="Times New Roman"/>
          <w:bCs/>
          <w:sz w:val="28"/>
          <w:szCs w:val="28"/>
        </w:rPr>
        <w:tab/>
        <w:t>Другие уточненные интерстициальные легочные болезни.</w:t>
      </w:r>
    </w:p>
    <w:p w14:paraId="48F59B7F"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J84.9</w:t>
      </w:r>
      <w:r w:rsidRPr="00AB5E52">
        <w:rPr>
          <w:rFonts w:ascii="Times New Roman" w:hAnsi="Times New Roman" w:cs="Times New Roman"/>
          <w:bCs/>
          <w:sz w:val="28"/>
          <w:szCs w:val="28"/>
        </w:rPr>
        <w:tab/>
        <w:t>Интерстициальная легочная болезнь неуточненная.</w:t>
      </w:r>
    </w:p>
    <w:p w14:paraId="115B2E5B" w14:textId="7AAF1E01"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AB5E52">
        <w:rPr>
          <w:rFonts w:ascii="Times New Roman" w:hAnsi="Times New Roman" w:cs="Times New Roman"/>
          <w:bCs/>
          <w:color w:val="000000" w:themeColor="text1"/>
          <w:sz w:val="28"/>
          <w:szCs w:val="28"/>
        </w:rPr>
        <w:t>J94.8</w:t>
      </w:r>
      <w:r w:rsidR="00173410" w:rsidRPr="00AB5E52">
        <w:rPr>
          <w:rFonts w:ascii="Times New Roman" w:hAnsi="Times New Roman" w:cs="Times New Roman"/>
          <w:bCs/>
          <w:sz w:val="28"/>
          <w:szCs w:val="28"/>
        </w:rPr>
        <w:tab/>
      </w:r>
      <w:r w:rsidRPr="00AB5E52">
        <w:rPr>
          <w:rFonts w:ascii="Times New Roman" w:hAnsi="Times New Roman" w:cs="Times New Roman"/>
          <w:bCs/>
          <w:color w:val="000000" w:themeColor="text1"/>
          <w:sz w:val="28"/>
          <w:szCs w:val="28"/>
        </w:rPr>
        <w:t>Другие уточненные плевральные состояния</w:t>
      </w:r>
    </w:p>
    <w:p w14:paraId="720E1D04"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J98.8</w:t>
      </w:r>
      <w:r w:rsidRPr="00AB5E52">
        <w:rPr>
          <w:rFonts w:ascii="Times New Roman" w:hAnsi="Times New Roman" w:cs="Times New Roman"/>
          <w:bCs/>
          <w:sz w:val="28"/>
          <w:szCs w:val="28"/>
        </w:rPr>
        <w:tab/>
        <w:t>Другие уточненные респираторные нарушения.</w:t>
      </w:r>
    </w:p>
    <w:p w14:paraId="0DD7898A"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B38.1</w:t>
      </w:r>
      <w:r w:rsidRPr="00AB5E52">
        <w:rPr>
          <w:rFonts w:ascii="Times New Roman" w:hAnsi="Times New Roman" w:cs="Times New Roman"/>
          <w:bCs/>
          <w:sz w:val="28"/>
          <w:szCs w:val="28"/>
        </w:rPr>
        <w:tab/>
        <w:t>Хронический легочный кокцидиоидомикоз.</w:t>
      </w:r>
    </w:p>
    <w:p w14:paraId="20C42EA1"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B38.2</w:t>
      </w:r>
      <w:r w:rsidRPr="00AB5E52">
        <w:rPr>
          <w:rFonts w:ascii="Times New Roman" w:hAnsi="Times New Roman" w:cs="Times New Roman"/>
          <w:bCs/>
          <w:sz w:val="28"/>
          <w:szCs w:val="28"/>
        </w:rPr>
        <w:tab/>
        <w:t>Легочный кокцидиоидомикоз неуточненный.</w:t>
      </w:r>
    </w:p>
    <w:p w14:paraId="213D9282"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B38.7</w:t>
      </w:r>
      <w:r w:rsidRPr="00AB5E52">
        <w:rPr>
          <w:rFonts w:ascii="Times New Roman" w:hAnsi="Times New Roman" w:cs="Times New Roman"/>
          <w:bCs/>
          <w:sz w:val="28"/>
          <w:szCs w:val="28"/>
        </w:rPr>
        <w:tab/>
        <w:t>Диссеминированный кокцидиоидомикоз.</w:t>
      </w:r>
    </w:p>
    <w:p w14:paraId="522A4BA9"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B39.1</w:t>
      </w:r>
      <w:r w:rsidRPr="00AB5E52">
        <w:rPr>
          <w:rFonts w:ascii="Times New Roman" w:hAnsi="Times New Roman" w:cs="Times New Roman"/>
          <w:bCs/>
          <w:sz w:val="28"/>
          <w:szCs w:val="28"/>
        </w:rPr>
        <w:tab/>
        <w:t>Хроническая легочная инфекция, вызванная Histoplasma capsulatum.</w:t>
      </w:r>
    </w:p>
    <w:p w14:paraId="3BA56258"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B39.2</w:t>
      </w:r>
      <w:r w:rsidRPr="00AB5E52">
        <w:rPr>
          <w:rFonts w:ascii="Times New Roman" w:hAnsi="Times New Roman" w:cs="Times New Roman"/>
          <w:bCs/>
          <w:sz w:val="28"/>
          <w:szCs w:val="28"/>
        </w:rPr>
        <w:tab/>
        <w:t>Легочный гистоплазмоз неуточненный.</w:t>
      </w:r>
    </w:p>
    <w:p w14:paraId="52BA9C8A"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B39.3</w:t>
      </w:r>
      <w:r w:rsidRPr="00AB5E52">
        <w:rPr>
          <w:rFonts w:ascii="Times New Roman" w:hAnsi="Times New Roman" w:cs="Times New Roman"/>
          <w:bCs/>
          <w:sz w:val="28"/>
          <w:szCs w:val="28"/>
        </w:rPr>
        <w:tab/>
        <w:t>Диссеминированный гистоплазмоз.</w:t>
      </w:r>
    </w:p>
    <w:p w14:paraId="5C143A6A"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B40.1</w:t>
      </w:r>
      <w:r w:rsidRPr="00AB5E52">
        <w:rPr>
          <w:rFonts w:ascii="Times New Roman" w:hAnsi="Times New Roman" w:cs="Times New Roman"/>
          <w:bCs/>
          <w:sz w:val="28"/>
          <w:szCs w:val="28"/>
        </w:rPr>
        <w:tab/>
        <w:t>Хронический легочный бластомикоз.</w:t>
      </w:r>
    </w:p>
    <w:p w14:paraId="0F11DE03"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B40.2</w:t>
      </w:r>
      <w:r w:rsidRPr="00AB5E52">
        <w:rPr>
          <w:rFonts w:ascii="Times New Roman" w:hAnsi="Times New Roman" w:cs="Times New Roman"/>
          <w:bCs/>
          <w:sz w:val="28"/>
          <w:szCs w:val="28"/>
        </w:rPr>
        <w:tab/>
        <w:t>Легочный бластомикоз неуточненный.</w:t>
      </w:r>
    </w:p>
    <w:p w14:paraId="3B7EC2FA"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B40.7</w:t>
      </w:r>
      <w:r w:rsidRPr="00AB5E52">
        <w:rPr>
          <w:rFonts w:ascii="Times New Roman" w:hAnsi="Times New Roman" w:cs="Times New Roman"/>
          <w:bCs/>
          <w:sz w:val="28"/>
          <w:szCs w:val="28"/>
        </w:rPr>
        <w:tab/>
        <w:t>Диссеминированный бластомикоз.</w:t>
      </w:r>
    </w:p>
    <w:p w14:paraId="090AB8E8"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B41.0</w:t>
      </w:r>
      <w:r w:rsidRPr="00AB5E52">
        <w:rPr>
          <w:rFonts w:ascii="Times New Roman" w:hAnsi="Times New Roman" w:cs="Times New Roman"/>
          <w:bCs/>
          <w:sz w:val="28"/>
          <w:szCs w:val="28"/>
        </w:rPr>
        <w:tab/>
        <w:t>Легочный паракокцидиоидомикоз.</w:t>
      </w:r>
    </w:p>
    <w:p w14:paraId="7B6445B7"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B41.7</w:t>
      </w:r>
      <w:r w:rsidRPr="00AB5E52">
        <w:rPr>
          <w:rFonts w:ascii="Times New Roman" w:hAnsi="Times New Roman" w:cs="Times New Roman"/>
          <w:bCs/>
          <w:sz w:val="28"/>
          <w:szCs w:val="28"/>
        </w:rPr>
        <w:tab/>
        <w:t>Диссеминированный паракокцидиоидомикоз.</w:t>
      </w:r>
    </w:p>
    <w:p w14:paraId="50D3687A"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B41.9</w:t>
      </w:r>
      <w:r w:rsidRPr="00AB5E52">
        <w:rPr>
          <w:rFonts w:ascii="Times New Roman" w:hAnsi="Times New Roman" w:cs="Times New Roman"/>
          <w:bCs/>
          <w:sz w:val="28"/>
          <w:szCs w:val="28"/>
        </w:rPr>
        <w:tab/>
        <w:t>Паракокцидиоидомикоз неуточненный.</w:t>
      </w:r>
    </w:p>
    <w:p w14:paraId="595BF8D8"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B42.0</w:t>
      </w:r>
      <w:r w:rsidRPr="00AB5E52">
        <w:rPr>
          <w:rFonts w:ascii="Times New Roman" w:hAnsi="Times New Roman" w:cs="Times New Roman"/>
          <w:bCs/>
          <w:sz w:val="28"/>
          <w:szCs w:val="28"/>
        </w:rPr>
        <w:tab/>
        <w:t>Легочный споротрихоз (J99.8*).</w:t>
      </w:r>
    </w:p>
    <w:p w14:paraId="38665F38"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B42.7</w:t>
      </w:r>
      <w:r w:rsidRPr="00AB5E52">
        <w:rPr>
          <w:rFonts w:ascii="Times New Roman" w:hAnsi="Times New Roman" w:cs="Times New Roman"/>
          <w:bCs/>
          <w:sz w:val="28"/>
          <w:szCs w:val="28"/>
        </w:rPr>
        <w:tab/>
        <w:t>Диссеминированный споротрихоз.</w:t>
      </w:r>
    </w:p>
    <w:p w14:paraId="4A5FBEA3"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B42.9</w:t>
      </w:r>
      <w:r w:rsidRPr="00AB5E52">
        <w:rPr>
          <w:rFonts w:ascii="Times New Roman" w:hAnsi="Times New Roman" w:cs="Times New Roman"/>
          <w:bCs/>
          <w:sz w:val="28"/>
          <w:szCs w:val="28"/>
        </w:rPr>
        <w:tab/>
        <w:t>Споротрихоз неуточненный.</w:t>
      </w:r>
    </w:p>
    <w:p w14:paraId="56213E24"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B44.0</w:t>
      </w:r>
      <w:r w:rsidRPr="00AB5E52">
        <w:rPr>
          <w:rFonts w:ascii="Times New Roman" w:hAnsi="Times New Roman" w:cs="Times New Roman"/>
          <w:bCs/>
          <w:sz w:val="28"/>
          <w:szCs w:val="28"/>
        </w:rPr>
        <w:tab/>
        <w:t>Инвазивный легочный аспергиллез.</w:t>
      </w:r>
    </w:p>
    <w:p w14:paraId="5459DD7E"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B44.1</w:t>
      </w:r>
      <w:r w:rsidRPr="00AB5E52">
        <w:rPr>
          <w:rFonts w:ascii="Times New Roman" w:hAnsi="Times New Roman" w:cs="Times New Roman"/>
          <w:bCs/>
          <w:sz w:val="28"/>
          <w:szCs w:val="28"/>
        </w:rPr>
        <w:tab/>
        <w:t>Другие формы легочного аспергиллеза.</w:t>
      </w:r>
    </w:p>
    <w:p w14:paraId="169312A0"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B44.9</w:t>
      </w:r>
      <w:r w:rsidRPr="00AB5E52">
        <w:rPr>
          <w:rFonts w:ascii="Times New Roman" w:hAnsi="Times New Roman" w:cs="Times New Roman"/>
          <w:bCs/>
          <w:sz w:val="28"/>
          <w:szCs w:val="28"/>
        </w:rPr>
        <w:tab/>
        <w:t>Аспергиллез неуточненный.</w:t>
      </w:r>
    </w:p>
    <w:p w14:paraId="233E5486"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B45.0</w:t>
      </w:r>
      <w:r w:rsidRPr="00AB5E52">
        <w:rPr>
          <w:rFonts w:ascii="Times New Roman" w:hAnsi="Times New Roman" w:cs="Times New Roman"/>
          <w:bCs/>
          <w:sz w:val="28"/>
          <w:szCs w:val="28"/>
        </w:rPr>
        <w:tab/>
        <w:t>Легочный криптококкоз.</w:t>
      </w:r>
    </w:p>
    <w:p w14:paraId="293D6EB3"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B45.7</w:t>
      </w:r>
      <w:r w:rsidRPr="00AB5E52">
        <w:rPr>
          <w:rFonts w:ascii="Times New Roman" w:hAnsi="Times New Roman" w:cs="Times New Roman"/>
          <w:bCs/>
          <w:sz w:val="28"/>
          <w:szCs w:val="28"/>
        </w:rPr>
        <w:tab/>
        <w:t>Диссеминированный криптококкоз.</w:t>
      </w:r>
    </w:p>
    <w:p w14:paraId="34CC9096"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B45.9</w:t>
      </w:r>
      <w:r w:rsidRPr="00AB5E52">
        <w:rPr>
          <w:rFonts w:ascii="Times New Roman" w:hAnsi="Times New Roman" w:cs="Times New Roman"/>
          <w:bCs/>
          <w:sz w:val="28"/>
          <w:szCs w:val="28"/>
        </w:rPr>
        <w:tab/>
        <w:t>Криптококкоз неуточненный.</w:t>
      </w:r>
    </w:p>
    <w:p w14:paraId="26D38FE1"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B46.0</w:t>
      </w:r>
      <w:r w:rsidRPr="00AB5E52">
        <w:rPr>
          <w:rFonts w:ascii="Times New Roman" w:hAnsi="Times New Roman" w:cs="Times New Roman"/>
          <w:bCs/>
          <w:sz w:val="28"/>
          <w:szCs w:val="28"/>
        </w:rPr>
        <w:tab/>
        <w:t>Легочный мукормикоз.</w:t>
      </w:r>
    </w:p>
    <w:p w14:paraId="1D4365DC"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B46.4</w:t>
      </w:r>
      <w:r w:rsidRPr="00AB5E52">
        <w:rPr>
          <w:rFonts w:ascii="Times New Roman" w:hAnsi="Times New Roman" w:cs="Times New Roman"/>
          <w:bCs/>
          <w:sz w:val="28"/>
          <w:szCs w:val="28"/>
        </w:rPr>
        <w:tab/>
        <w:t>Диссеминированный мукормикоз.</w:t>
      </w:r>
    </w:p>
    <w:p w14:paraId="3DA76876"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B46.9</w:t>
      </w:r>
      <w:r w:rsidRPr="00AB5E52">
        <w:rPr>
          <w:rFonts w:ascii="Times New Roman" w:hAnsi="Times New Roman" w:cs="Times New Roman"/>
          <w:bCs/>
          <w:sz w:val="28"/>
          <w:szCs w:val="28"/>
        </w:rPr>
        <w:tab/>
        <w:t>Зигомикоз неуточненный.</w:t>
      </w:r>
    </w:p>
    <w:p w14:paraId="5A5F51E7"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D48.7</w:t>
      </w:r>
      <w:r w:rsidRPr="00AB5E52">
        <w:rPr>
          <w:rFonts w:ascii="Times New Roman" w:hAnsi="Times New Roman" w:cs="Times New Roman"/>
          <w:bCs/>
          <w:sz w:val="28"/>
          <w:szCs w:val="28"/>
        </w:rPr>
        <w:tab/>
        <w:t>Новообразование неопределенного или неизвестного характера   других уточненных локализаций</w:t>
      </w:r>
    </w:p>
    <w:p w14:paraId="15D5FF5C"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D86.0</w:t>
      </w:r>
      <w:r w:rsidRPr="00AB5E52">
        <w:rPr>
          <w:rFonts w:ascii="Times New Roman" w:hAnsi="Times New Roman" w:cs="Times New Roman"/>
          <w:bCs/>
          <w:sz w:val="28"/>
          <w:szCs w:val="28"/>
        </w:rPr>
        <w:tab/>
        <w:t>Саркоидоз легких.</w:t>
      </w:r>
    </w:p>
    <w:p w14:paraId="4DB22A3D"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D86.1</w:t>
      </w:r>
      <w:r w:rsidRPr="00AB5E52">
        <w:rPr>
          <w:rFonts w:ascii="Times New Roman" w:hAnsi="Times New Roman" w:cs="Times New Roman"/>
          <w:bCs/>
          <w:sz w:val="28"/>
          <w:szCs w:val="28"/>
        </w:rPr>
        <w:tab/>
        <w:t>Саркоидоз лимфатических узлов.</w:t>
      </w:r>
    </w:p>
    <w:p w14:paraId="470B3A61"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D86.2</w:t>
      </w:r>
      <w:r w:rsidRPr="00AB5E52">
        <w:rPr>
          <w:rFonts w:ascii="Times New Roman" w:hAnsi="Times New Roman" w:cs="Times New Roman"/>
          <w:bCs/>
          <w:sz w:val="28"/>
          <w:szCs w:val="28"/>
        </w:rPr>
        <w:tab/>
        <w:t>Саркоидоз легких с саркоидозом лимфатических узлов.</w:t>
      </w:r>
    </w:p>
    <w:p w14:paraId="14CB7B60"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D86.8</w:t>
      </w:r>
      <w:r w:rsidRPr="00AB5E52">
        <w:rPr>
          <w:rFonts w:ascii="Times New Roman" w:hAnsi="Times New Roman" w:cs="Times New Roman"/>
          <w:bCs/>
          <w:sz w:val="28"/>
          <w:szCs w:val="28"/>
        </w:rPr>
        <w:tab/>
        <w:t>Саркоидоз других уточненных и комбинированных локализаций.</w:t>
      </w:r>
    </w:p>
    <w:p w14:paraId="5D48C713"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E84.0</w:t>
      </w:r>
      <w:r w:rsidRPr="00AB5E52">
        <w:rPr>
          <w:rFonts w:ascii="Times New Roman" w:hAnsi="Times New Roman" w:cs="Times New Roman"/>
          <w:bCs/>
          <w:sz w:val="28"/>
          <w:szCs w:val="28"/>
        </w:rPr>
        <w:tab/>
        <w:t>Кистозный фиброз с легочными проявлениями</w:t>
      </w:r>
    </w:p>
    <w:p w14:paraId="4C09FC64"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E85</w:t>
      </w:r>
      <w:r w:rsidRPr="00AB5E52">
        <w:rPr>
          <w:rFonts w:ascii="Times New Roman" w:hAnsi="Times New Roman" w:cs="Times New Roman"/>
          <w:bCs/>
          <w:sz w:val="28"/>
          <w:szCs w:val="28"/>
        </w:rPr>
        <w:tab/>
        <w:t>Амилоидоз.</w:t>
      </w:r>
    </w:p>
    <w:p w14:paraId="36247606" w14:textId="77777777" w:rsidR="00F86190" w:rsidRPr="00AB5E52" w:rsidRDefault="00F86190" w:rsidP="00C355B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AB5E52">
        <w:rPr>
          <w:rFonts w:ascii="Times New Roman" w:hAnsi="Times New Roman" w:cs="Times New Roman"/>
          <w:bCs/>
          <w:sz w:val="28"/>
          <w:szCs w:val="28"/>
        </w:rPr>
        <w:t>M31</w:t>
      </w:r>
      <w:r w:rsidRPr="00AB5E52">
        <w:rPr>
          <w:rFonts w:ascii="Times New Roman" w:hAnsi="Times New Roman" w:cs="Times New Roman"/>
          <w:bCs/>
          <w:sz w:val="28"/>
          <w:szCs w:val="28"/>
        </w:rPr>
        <w:tab/>
        <w:t>Другие некротизирующие васкулопатии</w:t>
      </w:r>
    </w:p>
    <w:p w14:paraId="70D7FCA9" w14:textId="77777777" w:rsidR="00F86190" w:rsidRDefault="00F86190" w:rsidP="00F86190">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2904C42D" w14:textId="77777777" w:rsidR="00F86190" w:rsidRDefault="00F86190" w:rsidP="00F86190">
      <w:pPr>
        <w:widowControl w:val="0"/>
        <w:tabs>
          <w:tab w:val="left" w:pos="993"/>
        </w:tabs>
        <w:autoSpaceDE w:val="0"/>
        <w:autoSpaceDN w:val="0"/>
        <w:adjustRightInd w:val="0"/>
        <w:spacing w:after="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w:t>
      </w:r>
    </w:p>
    <w:p w14:paraId="4B3A8CE4" w14:textId="77777777" w:rsidR="00F86190" w:rsidRPr="00C76A85" w:rsidRDefault="00F86190" w:rsidP="00711334">
      <w:pPr>
        <w:widowControl w:val="0"/>
        <w:tabs>
          <w:tab w:val="left" w:pos="993"/>
        </w:tabs>
        <w:autoSpaceDE w:val="0"/>
        <w:autoSpaceDN w:val="0"/>
        <w:adjustRightInd w:val="0"/>
        <w:spacing w:before="120"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Назначение КТ для направления на МСЭ осуществляют </w:t>
      </w:r>
      <w:r w:rsidRPr="00C76A85">
        <w:rPr>
          <w:rFonts w:ascii="Times New Roman" w:hAnsi="Times New Roman" w:cs="Times New Roman"/>
          <w:b/>
          <w:sz w:val="28"/>
          <w:szCs w:val="28"/>
        </w:rPr>
        <w:t xml:space="preserve">строго </w:t>
      </w:r>
      <w:r w:rsidRPr="00C76A85">
        <w:rPr>
          <w:rFonts w:ascii="Times New Roman" w:hAnsi="Times New Roman" w:cs="Times New Roman"/>
          <w:b/>
          <w:sz w:val="28"/>
          <w:szCs w:val="28"/>
        </w:rPr>
        <w:br/>
        <w:t>в соответствии</w:t>
      </w:r>
      <w:r w:rsidRPr="00C76A85">
        <w:rPr>
          <w:rFonts w:ascii="Times New Roman" w:hAnsi="Times New Roman" w:cs="Times New Roman"/>
          <w:bCs/>
          <w:sz w:val="28"/>
          <w:szCs w:val="28"/>
        </w:rPr>
        <w:t xml:space="preserve"> приказом Министерства труда и социальной защиты Российской Федерации, Министерства здравоохранения Российской Федерации от 16 мая 2024г. № 259н/238н «Об утверждении перечня медицинских обследований, необходимых для получения </w:t>
      </w:r>
      <w:r w:rsidRPr="00C76A85">
        <w:rPr>
          <w:rFonts w:ascii="Times New Roman" w:hAnsi="Times New Roman" w:cs="Times New Roman"/>
          <w:bCs/>
          <w:sz w:val="28"/>
          <w:szCs w:val="28"/>
        </w:rPr>
        <w:br/>
        <w:t>клинико-функциональных данных в зависимости от заболевания в целях проведения медико-социальной экспертизы».</w:t>
      </w:r>
    </w:p>
    <w:p w14:paraId="203BE145" w14:textId="77777777" w:rsidR="00F86190" w:rsidRPr="00C76A85" w:rsidRDefault="00F86190" w:rsidP="00F861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обращается к врачу поликлиники, который назначает пациенту КТ.</w:t>
      </w:r>
    </w:p>
    <w:p w14:paraId="343DD0C2" w14:textId="29BBD2EA" w:rsidR="00F86190" w:rsidRDefault="00F86190" w:rsidP="00F861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Условия назначения КТ:</w:t>
      </w:r>
      <w:r w:rsidR="000C0B3E">
        <w:rPr>
          <w:rFonts w:ascii="Times New Roman" w:hAnsi="Times New Roman" w:cs="Times New Roman"/>
          <w:bCs/>
          <w:sz w:val="28"/>
          <w:szCs w:val="28"/>
        </w:rPr>
        <w:t xml:space="preserve"> </w:t>
      </w:r>
      <w:r w:rsidRPr="00C76A85">
        <w:rPr>
          <w:rFonts w:ascii="Times New Roman" w:hAnsi="Times New Roman" w:cs="Times New Roman"/>
          <w:bCs/>
          <w:sz w:val="28"/>
          <w:szCs w:val="28"/>
        </w:rPr>
        <w:t xml:space="preserve">у пациента в ЭМК отсутствуют результаты необходимого исследования давностью менее 180 календарных дней при первичном направлении, давностью менее одного года </w:t>
      </w:r>
      <w:r w:rsidRPr="00C76A85">
        <w:rPr>
          <w:rFonts w:ascii="Times New Roman" w:hAnsi="Times New Roman" w:cs="Times New Roman"/>
          <w:bCs/>
          <w:sz w:val="28"/>
          <w:szCs w:val="28"/>
        </w:rPr>
        <w:br/>
        <w:t xml:space="preserve">при повторном направлении. Пациент самостоятельно записывается </w:t>
      </w:r>
      <w:r w:rsidRPr="00C76A85">
        <w:rPr>
          <w:rFonts w:ascii="Times New Roman" w:hAnsi="Times New Roman" w:cs="Times New Roman"/>
          <w:bCs/>
          <w:sz w:val="28"/>
          <w:szCs w:val="28"/>
        </w:rPr>
        <w:br/>
        <w:t xml:space="preserve">на исследование через ЕКЦ. </w:t>
      </w:r>
    </w:p>
    <w:p w14:paraId="272FEEFD" w14:textId="0F82A457" w:rsidR="0085744E" w:rsidRPr="00C76A85" w:rsidRDefault="0085744E" w:rsidP="0085744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Допустимо назначение следующ</w:t>
      </w:r>
      <w:r>
        <w:rPr>
          <w:rFonts w:ascii="Times New Roman" w:hAnsi="Times New Roman" w:cs="Times New Roman"/>
          <w:bCs/>
          <w:sz w:val="28"/>
          <w:szCs w:val="28"/>
        </w:rPr>
        <w:t>их</w:t>
      </w:r>
      <w:r w:rsidRPr="00C76A85">
        <w:rPr>
          <w:rFonts w:ascii="Times New Roman" w:hAnsi="Times New Roman" w:cs="Times New Roman"/>
          <w:bCs/>
          <w:sz w:val="28"/>
          <w:szCs w:val="28"/>
        </w:rPr>
        <w:t xml:space="preserve"> </w:t>
      </w:r>
      <w:r w:rsidRPr="00C76A85">
        <w:rPr>
          <w:rFonts w:ascii="Times New Roman" w:hAnsi="Times New Roman" w:cs="Times New Roman"/>
          <w:b/>
          <w:sz w:val="28"/>
          <w:szCs w:val="28"/>
        </w:rPr>
        <w:t>исследовани</w:t>
      </w:r>
      <w:r>
        <w:rPr>
          <w:rFonts w:ascii="Times New Roman" w:hAnsi="Times New Roman" w:cs="Times New Roman"/>
          <w:b/>
          <w:sz w:val="28"/>
          <w:szCs w:val="28"/>
        </w:rPr>
        <w:t>й</w:t>
      </w:r>
      <w:r w:rsidRPr="00C76A85">
        <w:rPr>
          <w:rFonts w:ascii="Times New Roman" w:hAnsi="Times New Roman" w:cs="Times New Roman"/>
          <w:bCs/>
          <w:sz w:val="28"/>
          <w:szCs w:val="28"/>
        </w:rPr>
        <w:t xml:space="preserve">: </w:t>
      </w:r>
    </w:p>
    <w:p w14:paraId="2467D2EE" w14:textId="3183CE16" w:rsidR="0085744E" w:rsidRPr="0085744E" w:rsidRDefault="0085744E" w:rsidP="0085744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85744E">
        <w:rPr>
          <w:rFonts w:ascii="Times New Roman" w:hAnsi="Times New Roman" w:cs="Times New Roman"/>
          <w:bCs/>
          <w:sz w:val="28"/>
          <w:szCs w:val="28"/>
        </w:rPr>
        <w:t>404</w:t>
      </w:r>
      <w:r w:rsidRPr="0085744E">
        <w:rPr>
          <w:rFonts w:ascii="Times New Roman" w:hAnsi="Times New Roman" w:cs="Times New Roman"/>
          <w:bCs/>
          <w:sz w:val="28"/>
          <w:szCs w:val="28"/>
        </w:rPr>
        <w:tab/>
        <w:t>Компьютерная томография органов грудной клетки, брюшной полости и малого таза с контрастированием</w:t>
      </w:r>
    </w:p>
    <w:p w14:paraId="3E13B6C6" w14:textId="26A026C0" w:rsidR="0085744E" w:rsidRPr="0085744E" w:rsidRDefault="0085744E" w:rsidP="0085744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85744E">
        <w:rPr>
          <w:rFonts w:ascii="Times New Roman" w:hAnsi="Times New Roman" w:cs="Times New Roman"/>
          <w:bCs/>
          <w:sz w:val="28"/>
          <w:szCs w:val="28"/>
        </w:rPr>
        <w:t>171</w:t>
      </w:r>
      <w:r w:rsidRPr="0085744E">
        <w:rPr>
          <w:rFonts w:ascii="Times New Roman" w:hAnsi="Times New Roman" w:cs="Times New Roman"/>
          <w:bCs/>
          <w:sz w:val="28"/>
          <w:szCs w:val="28"/>
        </w:rPr>
        <w:tab/>
        <w:t xml:space="preserve">Магнитно-резонансная томография органов брюшной полости </w:t>
      </w:r>
      <w:r w:rsidR="00C355B5">
        <w:rPr>
          <w:rFonts w:ascii="Times New Roman" w:hAnsi="Times New Roman" w:cs="Times New Roman"/>
          <w:bCs/>
          <w:sz w:val="28"/>
          <w:szCs w:val="28"/>
        </w:rPr>
        <w:br/>
      </w:r>
      <w:r w:rsidRPr="0085744E">
        <w:rPr>
          <w:rFonts w:ascii="Times New Roman" w:hAnsi="Times New Roman" w:cs="Times New Roman"/>
          <w:bCs/>
          <w:sz w:val="28"/>
          <w:szCs w:val="28"/>
        </w:rPr>
        <w:t>с контрастированием</w:t>
      </w:r>
    </w:p>
    <w:p w14:paraId="5EDEDF78" w14:textId="68FB5310" w:rsidR="0085744E" w:rsidRPr="00C76A85" w:rsidRDefault="0085744E" w:rsidP="0085744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85744E">
        <w:rPr>
          <w:rFonts w:ascii="Times New Roman" w:hAnsi="Times New Roman" w:cs="Times New Roman"/>
          <w:bCs/>
          <w:sz w:val="28"/>
          <w:szCs w:val="28"/>
        </w:rPr>
        <w:t>11</w:t>
      </w:r>
      <w:r w:rsidRPr="0085744E">
        <w:rPr>
          <w:rFonts w:ascii="Times New Roman" w:hAnsi="Times New Roman" w:cs="Times New Roman"/>
          <w:bCs/>
          <w:sz w:val="28"/>
          <w:szCs w:val="28"/>
        </w:rPr>
        <w:tab/>
      </w:r>
      <w:r w:rsidRPr="0085744E">
        <w:rPr>
          <w:rFonts w:ascii="Times New Roman" w:hAnsi="Times New Roman" w:cs="Times New Roman"/>
          <w:bCs/>
          <w:sz w:val="28"/>
          <w:szCs w:val="28"/>
        </w:rPr>
        <w:tab/>
        <w:t xml:space="preserve">Магнитно-резонансная томография головного мозга </w:t>
      </w:r>
      <w:r w:rsidR="00C355B5">
        <w:rPr>
          <w:rFonts w:ascii="Times New Roman" w:hAnsi="Times New Roman" w:cs="Times New Roman"/>
          <w:bCs/>
          <w:sz w:val="28"/>
          <w:szCs w:val="28"/>
        </w:rPr>
        <w:br/>
      </w:r>
      <w:r w:rsidRPr="0085744E">
        <w:rPr>
          <w:rFonts w:ascii="Times New Roman" w:hAnsi="Times New Roman" w:cs="Times New Roman"/>
          <w:bCs/>
          <w:sz w:val="28"/>
          <w:szCs w:val="28"/>
        </w:rPr>
        <w:t>с контрастированием</w:t>
      </w:r>
    </w:p>
    <w:p w14:paraId="37F658D5" w14:textId="7623ABB4" w:rsidR="000F336A" w:rsidRDefault="0085744E" w:rsidP="0085744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85744E">
        <w:rPr>
          <w:rFonts w:ascii="Times New Roman" w:hAnsi="Times New Roman" w:cs="Times New Roman"/>
          <w:bCs/>
          <w:sz w:val="28"/>
          <w:szCs w:val="28"/>
        </w:rPr>
        <w:t>97</w:t>
      </w:r>
      <w:r w:rsidRPr="0085744E">
        <w:rPr>
          <w:rFonts w:ascii="Times New Roman" w:hAnsi="Times New Roman" w:cs="Times New Roman"/>
          <w:bCs/>
          <w:sz w:val="28"/>
          <w:szCs w:val="28"/>
        </w:rPr>
        <w:tab/>
      </w:r>
      <w:r w:rsidRPr="0085744E">
        <w:rPr>
          <w:rFonts w:ascii="Times New Roman" w:hAnsi="Times New Roman" w:cs="Times New Roman"/>
          <w:bCs/>
          <w:sz w:val="28"/>
          <w:szCs w:val="28"/>
        </w:rPr>
        <w:tab/>
        <w:t>Компьютерная томография органов грудной клетки</w:t>
      </w:r>
    </w:p>
    <w:p w14:paraId="517EFE98" w14:textId="77777777" w:rsidR="00C91D23" w:rsidRPr="00C76A85" w:rsidRDefault="00C91D23" w:rsidP="0085744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B52D3CE" w14:textId="77777777" w:rsidR="00E316D3" w:rsidRPr="00C76A85" w:rsidRDefault="00E316D3" w:rsidP="004C6BDD">
      <w:pPr>
        <w:pStyle w:val="ConsPlusNormal"/>
        <w:tabs>
          <w:tab w:val="left" w:pos="709"/>
        </w:tabs>
        <w:ind w:firstLine="709"/>
        <w:jc w:val="both"/>
        <w:outlineLvl w:val="0"/>
        <w:rPr>
          <w:rFonts w:ascii="Times New Roman" w:hAnsi="Times New Roman" w:cs="Times New Roman"/>
          <w:b/>
          <w:sz w:val="28"/>
          <w:szCs w:val="28"/>
        </w:rPr>
      </w:pPr>
      <w:r w:rsidRPr="00C76A85">
        <w:rPr>
          <w:rFonts w:ascii="Times New Roman" w:hAnsi="Times New Roman" w:cs="Times New Roman"/>
          <w:b/>
          <w:sz w:val="28"/>
          <w:szCs w:val="28"/>
        </w:rPr>
        <w:t>«ЭНДОКРИНОЛОГИЯ»</w:t>
      </w:r>
    </w:p>
    <w:p w14:paraId="60690786" w14:textId="1B3C240C" w:rsidR="00E316D3" w:rsidRPr="00C76A85" w:rsidRDefault="00E316D3" w:rsidP="00711334">
      <w:pPr>
        <w:pStyle w:val="ConsPlusNormal"/>
        <w:tabs>
          <w:tab w:val="left" w:pos="709"/>
          <w:tab w:val="left" w:pos="1276"/>
        </w:tabs>
        <w:spacing w:before="120"/>
        <w:ind w:firstLine="709"/>
        <w:jc w:val="both"/>
        <w:outlineLvl w:val="0"/>
        <w:rPr>
          <w:rFonts w:ascii="Times New Roman" w:eastAsiaTheme="minorHAnsi" w:hAnsi="Times New Roman" w:cs="Times New Roman"/>
          <w:bCs/>
          <w:sz w:val="28"/>
          <w:szCs w:val="28"/>
          <w:lang w:eastAsia="en-US"/>
        </w:rPr>
      </w:pPr>
      <w:r w:rsidRPr="00C76A85">
        <w:rPr>
          <w:rFonts w:ascii="Times New Roman" w:eastAsiaTheme="minorHAnsi" w:hAnsi="Times New Roman" w:cs="Times New Roman"/>
          <w:b/>
          <w:bCs/>
          <w:sz w:val="28"/>
          <w:szCs w:val="28"/>
          <w:lang w:val="en-US" w:eastAsia="en-US"/>
        </w:rPr>
        <w:t>I</w:t>
      </w:r>
      <w:r w:rsidR="005536BC" w:rsidRPr="00C76A85">
        <w:rPr>
          <w:rFonts w:ascii="Times New Roman" w:eastAsiaTheme="minorHAnsi" w:hAnsi="Times New Roman" w:cs="Times New Roman"/>
          <w:b/>
          <w:bCs/>
          <w:sz w:val="28"/>
          <w:szCs w:val="28"/>
          <w:lang w:eastAsia="en-US"/>
        </w:rPr>
        <w:t>.</w:t>
      </w:r>
      <w:r w:rsidR="005536BC">
        <w:rPr>
          <w:rFonts w:ascii="Times New Roman" w:eastAsiaTheme="minorHAnsi" w:hAnsi="Times New Roman" w:cs="Times New Roman"/>
          <w:b/>
          <w:bCs/>
          <w:sz w:val="28"/>
          <w:szCs w:val="28"/>
          <w:lang w:eastAsia="en-US"/>
        </w:rPr>
        <w:tab/>
      </w:r>
      <w:r w:rsidRPr="00C76A85">
        <w:rPr>
          <w:rFonts w:ascii="Times New Roman" w:eastAsiaTheme="minorHAnsi" w:hAnsi="Times New Roman" w:cs="Times New Roman"/>
          <w:bCs/>
          <w:sz w:val="28"/>
          <w:szCs w:val="28"/>
          <w:lang w:eastAsia="en-US"/>
        </w:rPr>
        <w:t xml:space="preserve">Назначение КТ/МРТ с целью постановки диагноза </w:t>
      </w:r>
      <w:r w:rsidRPr="00C76A85">
        <w:rPr>
          <w:rFonts w:ascii="Times New Roman" w:eastAsiaTheme="minorHAnsi" w:hAnsi="Times New Roman" w:cs="Times New Roman"/>
          <w:bCs/>
          <w:sz w:val="28"/>
          <w:szCs w:val="28"/>
          <w:lang w:eastAsia="en-US"/>
        </w:rPr>
        <w:br/>
        <w:t xml:space="preserve">и определения тактики ведения при оказании медицинской помощи </w:t>
      </w:r>
      <w:r w:rsidRPr="00C76A85">
        <w:rPr>
          <w:rFonts w:ascii="Times New Roman" w:eastAsiaTheme="minorHAnsi" w:hAnsi="Times New Roman" w:cs="Times New Roman"/>
          <w:bCs/>
          <w:sz w:val="28"/>
          <w:szCs w:val="28"/>
          <w:lang w:eastAsia="en-US"/>
        </w:rPr>
        <w:br/>
        <w:t xml:space="preserve">по профилю «Эндокринология» производится врачом поликлиники </w:t>
      </w:r>
      <w:r w:rsidRPr="00C76A85">
        <w:rPr>
          <w:rFonts w:ascii="Times New Roman" w:hAnsi="Times New Roman" w:cs="Times New Roman"/>
          <w:b/>
          <w:bCs/>
          <w:sz w:val="28"/>
          <w:szCs w:val="28"/>
        </w:rPr>
        <w:t>самостоятельно</w:t>
      </w:r>
      <w:r w:rsidRPr="00C76A85">
        <w:rPr>
          <w:rFonts w:ascii="Times New Roman" w:hAnsi="Times New Roman" w:cs="Times New Roman"/>
          <w:sz w:val="28"/>
          <w:szCs w:val="28"/>
        </w:rPr>
        <w:t xml:space="preserve"> для следующих нозологических групп: </w:t>
      </w:r>
    </w:p>
    <w:p w14:paraId="385288BB" w14:textId="77777777" w:rsidR="00E316D3" w:rsidRPr="00C76A85" w:rsidRDefault="00E316D3" w:rsidP="005536BC">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гигантский/загрудинный зоб;</w:t>
      </w:r>
    </w:p>
    <w:p w14:paraId="51543ABC" w14:textId="77777777" w:rsidR="00E316D3" w:rsidRPr="00C76A85" w:rsidRDefault="00E316D3"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образование надпочечника/ов;</w:t>
      </w:r>
    </w:p>
    <w:p w14:paraId="275E1F1B" w14:textId="77777777" w:rsidR="00E316D3" w:rsidRPr="00C76A85" w:rsidRDefault="00E316D3"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врожденная дисфункция коры надпочечников;</w:t>
      </w:r>
    </w:p>
    <w:p w14:paraId="60DC1C5C" w14:textId="77777777" w:rsidR="00E316D3" w:rsidRPr="00C76A85" w:rsidRDefault="00E316D3"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первичная хроническая надпочечниковая недостаточность;</w:t>
      </w:r>
    </w:p>
    <w:p w14:paraId="7738CF2F" w14:textId="77777777" w:rsidR="00E316D3" w:rsidRPr="00C76A85" w:rsidRDefault="00E316D3"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доброкачественное образование гипофиза;</w:t>
      </w:r>
    </w:p>
    <w:p w14:paraId="59712F24" w14:textId="77777777" w:rsidR="00E316D3" w:rsidRPr="00C76A85" w:rsidRDefault="00E316D3"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гиперпролактинемия.</w:t>
      </w:r>
    </w:p>
    <w:p w14:paraId="662A55A9" w14:textId="6D3F9F86" w:rsidR="00E316D3" w:rsidRPr="00C76A85" w:rsidRDefault="00E316D3" w:rsidP="00711334">
      <w:pPr>
        <w:pStyle w:val="ConsPlusNormal"/>
        <w:tabs>
          <w:tab w:val="left" w:pos="709"/>
          <w:tab w:val="left" w:pos="1276"/>
        </w:tabs>
        <w:ind w:firstLine="709"/>
        <w:jc w:val="both"/>
        <w:outlineLvl w:val="0"/>
        <w:rPr>
          <w:rFonts w:ascii="Times New Roman" w:eastAsiaTheme="minorHAnsi" w:hAnsi="Times New Roman" w:cs="Times New Roman"/>
          <w:bCs/>
          <w:sz w:val="28"/>
          <w:szCs w:val="28"/>
          <w:lang w:eastAsia="en-US"/>
        </w:rPr>
      </w:pPr>
      <w:r w:rsidRPr="00C76A85">
        <w:rPr>
          <w:rFonts w:ascii="Times New Roman" w:eastAsiaTheme="minorHAnsi" w:hAnsi="Times New Roman" w:cs="Times New Roman"/>
          <w:b/>
          <w:bCs/>
          <w:sz w:val="28"/>
          <w:szCs w:val="28"/>
          <w:lang w:val="en-US" w:eastAsia="en-US"/>
        </w:rPr>
        <w:t>II</w:t>
      </w:r>
      <w:r w:rsidR="005536BC" w:rsidRPr="00C76A85">
        <w:rPr>
          <w:rFonts w:ascii="Times New Roman" w:eastAsiaTheme="minorHAnsi" w:hAnsi="Times New Roman" w:cs="Times New Roman"/>
          <w:b/>
          <w:bCs/>
          <w:sz w:val="28"/>
          <w:szCs w:val="28"/>
          <w:lang w:eastAsia="en-US"/>
        </w:rPr>
        <w:t>.</w:t>
      </w:r>
      <w:r w:rsidR="005536BC">
        <w:rPr>
          <w:rFonts w:ascii="Times New Roman" w:eastAsiaTheme="minorHAnsi" w:hAnsi="Times New Roman" w:cs="Times New Roman"/>
          <w:b/>
          <w:bCs/>
          <w:sz w:val="28"/>
          <w:szCs w:val="28"/>
          <w:lang w:eastAsia="en-US"/>
        </w:rPr>
        <w:tab/>
      </w:r>
      <w:r w:rsidRPr="00C76A85">
        <w:rPr>
          <w:rFonts w:ascii="Times New Roman" w:eastAsiaTheme="minorHAnsi" w:hAnsi="Times New Roman" w:cs="Times New Roman"/>
          <w:bCs/>
          <w:sz w:val="28"/>
          <w:szCs w:val="28"/>
          <w:lang w:eastAsia="en-US"/>
        </w:rPr>
        <w:t xml:space="preserve">Назначение КТ/МРТ может производиться врачом поликлиники только по рекомендации врача ГБУЗ «Эндокринологический диспансер ДЗМ» (далее – Эндокринологический диспансер)/консультативно-диагностического отделения (далее – КДО) для следующих нозологических групп: </w:t>
      </w:r>
    </w:p>
    <w:p w14:paraId="01252F95" w14:textId="77777777" w:rsidR="00E316D3" w:rsidRPr="00C76A85" w:rsidRDefault="00E316D3"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подозрения на гормонально-активные образования эндокринных желез;</w:t>
      </w:r>
    </w:p>
    <w:p w14:paraId="0A9F0BEC" w14:textId="77777777" w:rsidR="00E316D3" w:rsidRPr="00C76A85" w:rsidRDefault="00E316D3"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гипопитуитаризм;</w:t>
      </w:r>
    </w:p>
    <w:p w14:paraId="12991755" w14:textId="77777777" w:rsidR="00E316D3" w:rsidRPr="00C76A85" w:rsidRDefault="00E316D3"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гиперпаратиреоз;</w:t>
      </w:r>
    </w:p>
    <w:p w14:paraId="1620D882" w14:textId="77777777" w:rsidR="00E316D3" w:rsidRPr="00C76A85" w:rsidRDefault="00E316D3"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гипопаратиреоз; </w:t>
      </w:r>
    </w:p>
    <w:p w14:paraId="051EAD0A" w14:textId="77777777" w:rsidR="00E316D3" w:rsidRPr="00C76A85" w:rsidRDefault="00E316D3"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центральный несахарный диабет;</w:t>
      </w:r>
    </w:p>
    <w:p w14:paraId="04E0FE23" w14:textId="77777777" w:rsidR="00E316D3" w:rsidRPr="00C76A85" w:rsidRDefault="00E316D3"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образования надпочечников;</w:t>
      </w:r>
    </w:p>
    <w:p w14:paraId="468247F7" w14:textId="77777777" w:rsidR="00E316D3" w:rsidRPr="00C76A85" w:rsidRDefault="00E316D3"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подозрение на аденому или выявленная ранее микроаденома гипофиза;</w:t>
      </w:r>
    </w:p>
    <w:p w14:paraId="0F0F9641" w14:textId="77777777" w:rsidR="00E316D3" w:rsidRPr="00C76A85" w:rsidRDefault="00E316D3"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гиперпролактинемия;</w:t>
      </w:r>
    </w:p>
    <w:p w14:paraId="6403EA5E" w14:textId="77777777" w:rsidR="00E316D3" w:rsidRPr="00C76A85" w:rsidRDefault="00E316D3"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синдром диабетической стопы.</w:t>
      </w:r>
    </w:p>
    <w:p w14:paraId="0542FF2E" w14:textId="77777777" w:rsidR="00E316D3" w:rsidRPr="00C76A85" w:rsidRDefault="00E316D3" w:rsidP="004C6BDD">
      <w:pPr>
        <w:pStyle w:val="a5"/>
        <w:widowControl w:val="0"/>
        <w:tabs>
          <w:tab w:val="left" w:pos="993"/>
        </w:tabs>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p>
    <w:p w14:paraId="764431D1" w14:textId="77777777" w:rsidR="00E316D3" w:rsidRPr="00C76A85" w:rsidRDefault="00E316D3" w:rsidP="004C6BDD">
      <w:pPr>
        <w:pStyle w:val="a5"/>
        <w:widowControl w:val="0"/>
        <w:numPr>
          <w:ilvl w:val="0"/>
          <w:numId w:val="26"/>
        </w:numPr>
        <w:tabs>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r w:rsidRPr="00C76A85">
        <w:rPr>
          <w:rFonts w:ascii="Times New Roman" w:hAnsi="Times New Roman" w:cs="Times New Roman"/>
          <w:b/>
          <w:sz w:val="28"/>
          <w:szCs w:val="28"/>
        </w:rPr>
        <w:t xml:space="preserve">Врач поликлиники самостоятельно принимает решение </w:t>
      </w:r>
      <w:r w:rsidRPr="00C76A85">
        <w:rPr>
          <w:rFonts w:ascii="Times New Roman" w:hAnsi="Times New Roman" w:cs="Times New Roman"/>
          <w:b/>
          <w:sz w:val="28"/>
          <w:szCs w:val="28"/>
        </w:rPr>
        <w:br/>
        <w:t>о назначении МРТ/КТ</w:t>
      </w:r>
    </w:p>
    <w:p w14:paraId="5187C14D" w14:textId="77777777" w:rsidR="00E316D3" w:rsidRPr="00C76A85" w:rsidRDefault="00E316D3" w:rsidP="00711334">
      <w:pPr>
        <w:widowControl w:val="0"/>
        <w:tabs>
          <w:tab w:val="left" w:pos="1134"/>
        </w:tabs>
        <w:autoSpaceDE w:val="0"/>
        <w:autoSpaceDN w:val="0"/>
        <w:adjustRightInd w:val="0"/>
        <w:spacing w:before="120"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А)</w:t>
      </w:r>
      <w:r w:rsidRPr="00C76A85">
        <w:rPr>
          <w:rFonts w:ascii="Times New Roman" w:hAnsi="Times New Roman" w:cs="Times New Roman"/>
          <w:b/>
          <w:sz w:val="28"/>
          <w:szCs w:val="28"/>
        </w:rPr>
        <w:tab/>
        <w:t>Подозрение на гигантский или загрудинный зоб</w:t>
      </w:r>
    </w:p>
    <w:p w14:paraId="600F9A10"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519631A7"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Е04.0</w:t>
      </w:r>
      <w:r w:rsidRPr="00C76A85">
        <w:rPr>
          <w:rFonts w:ascii="Times New Roman" w:hAnsi="Times New Roman" w:cs="Times New Roman"/>
          <w:bCs/>
          <w:sz w:val="28"/>
          <w:szCs w:val="28"/>
        </w:rPr>
        <w:tab/>
        <w:t>Нетоксический диффузный зоб.</w:t>
      </w:r>
    </w:p>
    <w:p w14:paraId="09FBA558"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Е04.1</w:t>
      </w:r>
      <w:r w:rsidRPr="00C76A85">
        <w:rPr>
          <w:rFonts w:ascii="Times New Roman" w:hAnsi="Times New Roman" w:cs="Times New Roman"/>
          <w:bCs/>
          <w:sz w:val="28"/>
          <w:szCs w:val="28"/>
        </w:rPr>
        <w:tab/>
        <w:t>Нетоксический одноузловой зоб.</w:t>
      </w:r>
    </w:p>
    <w:p w14:paraId="1602D3FF"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Е04.2</w:t>
      </w:r>
      <w:r w:rsidRPr="00C76A85">
        <w:rPr>
          <w:rFonts w:ascii="Times New Roman" w:hAnsi="Times New Roman" w:cs="Times New Roman"/>
          <w:bCs/>
          <w:sz w:val="28"/>
          <w:szCs w:val="28"/>
        </w:rPr>
        <w:tab/>
        <w:t>Нетоксический многоузловой зоб.</w:t>
      </w:r>
    </w:p>
    <w:p w14:paraId="058BABDE"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Е05.0</w:t>
      </w:r>
      <w:r w:rsidRPr="00C76A85">
        <w:rPr>
          <w:rFonts w:ascii="Times New Roman" w:hAnsi="Times New Roman" w:cs="Times New Roman"/>
          <w:bCs/>
          <w:sz w:val="28"/>
          <w:szCs w:val="28"/>
        </w:rPr>
        <w:tab/>
        <w:t>Тиреотоксикоз с диффузным зобом.</w:t>
      </w:r>
    </w:p>
    <w:p w14:paraId="5A4D0909"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Е05.1</w:t>
      </w:r>
      <w:r w:rsidRPr="00C76A85">
        <w:rPr>
          <w:rFonts w:ascii="Times New Roman" w:hAnsi="Times New Roman" w:cs="Times New Roman"/>
          <w:bCs/>
          <w:sz w:val="28"/>
          <w:szCs w:val="28"/>
        </w:rPr>
        <w:tab/>
        <w:t>Тиреотоксикоз с токсическим одноузловым зобом.</w:t>
      </w:r>
    </w:p>
    <w:p w14:paraId="5860909C"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Е05.2</w:t>
      </w:r>
      <w:r w:rsidRPr="00C76A85">
        <w:rPr>
          <w:rFonts w:ascii="Times New Roman" w:hAnsi="Times New Roman" w:cs="Times New Roman"/>
          <w:bCs/>
          <w:sz w:val="28"/>
          <w:szCs w:val="28"/>
        </w:rPr>
        <w:tab/>
        <w:t>Тиреотоксикоз с токсическим многоузловым зобом.</w:t>
      </w:r>
    </w:p>
    <w:p w14:paraId="0B98918F"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E06.3</w:t>
      </w:r>
      <w:r w:rsidRPr="00C76A85">
        <w:rPr>
          <w:rFonts w:ascii="Times New Roman" w:hAnsi="Times New Roman" w:cs="Times New Roman"/>
          <w:bCs/>
          <w:sz w:val="28"/>
          <w:szCs w:val="28"/>
        </w:rPr>
        <w:tab/>
        <w:t>Аутоиммунный тиреоидит.</w:t>
      </w:r>
    </w:p>
    <w:p w14:paraId="7714C91A" w14:textId="77777777" w:rsidR="00E316D3" w:rsidRPr="00C76A85" w:rsidRDefault="00E316D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
          <w:sz w:val="28"/>
          <w:szCs w:val="28"/>
        </w:rPr>
      </w:pPr>
    </w:p>
    <w:p w14:paraId="7373E673" w14:textId="77777777" w:rsidR="00E316D3" w:rsidRPr="00C76A85" w:rsidRDefault="00E316D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на изменение голоса, дисфагия, наличие узлового образования в области передней поверхности шеи, визуальное увеличение щитовидной железы. </w:t>
      </w:r>
    </w:p>
    <w:p w14:paraId="405CBB4B" w14:textId="77777777" w:rsidR="00E316D3" w:rsidRPr="00C76A85" w:rsidRDefault="00E316D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Анамнез</w:t>
      </w:r>
      <w:r w:rsidRPr="00C76A85">
        <w:rPr>
          <w:rFonts w:ascii="Times New Roman" w:hAnsi="Times New Roman" w:cs="Times New Roman"/>
          <w:bCs/>
          <w:sz w:val="28"/>
          <w:szCs w:val="28"/>
        </w:rPr>
        <w:t xml:space="preserve">: семейный анамнез узлового зоба, рака щитовидной железы и/или эндокринных синдромов (МЭН-2), облучение шеи в анамнезе, проживание в йододефицитном регионе, медицинские вмешательства </w:t>
      </w:r>
      <w:r w:rsidRPr="00C76A85">
        <w:rPr>
          <w:rFonts w:ascii="Times New Roman" w:hAnsi="Times New Roman" w:cs="Times New Roman"/>
          <w:bCs/>
          <w:sz w:val="28"/>
          <w:szCs w:val="28"/>
        </w:rPr>
        <w:br/>
        <w:t xml:space="preserve">на щитовидной железе. </w:t>
      </w:r>
    </w:p>
    <w:p w14:paraId="408A0D47" w14:textId="2616464F" w:rsidR="00E316D3" w:rsidRPr="00C76A85" w:rsidRDefault="00E316D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МРТ/КТ (МСКТ)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исследований: </w:t>
      </w:r>
    </w:p>
    <w:p w14:paraId="0B2C3F41" w14:textId="77777777" w:rsidR="00E316D3" w:rsidRPr="00C76A85" w:rsidRDefault="00E316D3" w:rsidP="004C6BDD">
      <w:pPr>
        <w:widowControl w:val="0"/>
        <w:tabs>
          <w:tab w:val="left" w:pos="1418"/>
        </w:tabs>
        <w:autoSpaceDE w:val="0"/>
        <w:autoSpaceDN w:val="0"/>
        <w:adjustRightInd w:val="0"/>
        <w:spacing w:after="0" w:line="240" w:lineRule="auto"/>
        <w:ind w:left="1" w:firstLine="708"/>
        <w:jc w:val="both"/>
        <w:rPr>
          <w:rFonts w:ascii="Times New Roman" w:hAnsi="Times New Roman" w:cs="Times New Roman"/>
          <w:bCs/>
          <w:sz w:val="28"/>
          <w:szCs w:val="28"/>
        </w:rPr>
      </w:pPr>
      <w:r w:rsidRPr="00C76A85">
        <w:rPr>
          <w:rFonts w:ascii="Times New Roman" w:hAnsi="Times New Roman" w:cs="Times New Roman"/>
          <w:bCs/>
          <w:sz w:val="28"/>
          <w:szCs w:val="28"/>
        </w:rPr>
        <w:t>311</w:t>
      </w:r>
      <w:r w:rsidRPr="00C76A85">
        <w:rPr>
          <w:rFonts w:ascii="Times New Roman" w:hAnsi="Times New Roman" w:cs="Times New Roman"/>
          <w:bCs/>
          <w:sz w:val="28"/>
          <w:szCs w:val="28"/>
        </w:rPr>
        <w:tab/>
        <w:t xml:space="preserve">Ультразвуковое исследование щитовидной железы </w:t>
      </w:r>
      <w:r w:rsidRPr="00C76A85">
        <w:rPr>
          <w:rFonts w:ascii="Times New Roman" w:hAnsi="Times New Roman" w:cs="Times New Roman"/>
          <w:bCs/>
          <w:sz w:val="28"/>
          <w:szCs w:val="28"/>
        </w:rPr>
        <w:br/>
        <w:t>и паращитовидных желез.</w:t>
      </w:r>
    </w:p>
    <w:p w14:paraId="3386E415" w14:textId="77777777" w:rsidR="00E316D3" w:rsidRPr="00C76A85" w:rsidRDefault="00E316D3" w:rsidP="004C6BDD">
      <w:pPr>
        <w:tabs>
          <w:tab w:val="left" w:pos="1276"/>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bCs/>
          <w:sz w:val="28"/>
          <w:szCs w:val="28"/>
        </w:rPr>
        <w:t xml:space="preserve">Самостоятельное назначение МРТ/КТ возможно врачом поликлиники по специальности (должности) </w:t>
      </w:r>
      <w:bookmarkStart w:id="64" w:name="_Hlk206076270"/>
      <w:r w:rsidRPr="00C76A85">
        <w:rPr>
          <w:rFonts w:ascii="Times New Roman" w:hAnsi="Times New Roman" w:cs="Times New Roman"/>
          <w:b/>
          <w:sz w:val="28"/>
          <w:szCs w:val="28"/>
        </w:rPr>
        <w:t>врач терапевт/ВОП</w:t>
      </w:r>
      <w:bookmarkEnd w:id="64"/>
      <w:r w:rsidRPr="00C76A85">
        <w:rPr>
          <w:rFonts w:ascii="Times New Roman" w:hAnsi="Times New Roman" w:cs="Times New Roman"/>
          <w:bCs/>
          <w:sz w:val="28"/>
          <w:szCs w:val="28"/>
        </w:rPr>
        <w:t xml:space="preserve">, </w:t>
      </w:r>
      <w:r w:rsidRPr="00C76A85">
        <w:rPr>
          <w:rFonts w:ascii="Times New Roman" w:hAnsi="Times New Roman" w:cs="Times New Roman"/>
          <w:b/>
          <w:sz w:val="28"/>
          <w:szCs w:val="28"/>
        </w:rPr>
        <w:t>врач-эндокринолог.</w:t>
      </w:r>
      <w:r w:rsidRPr="00C76A85">
        <w:rPr>
          <w:rFonts w:ascii="Times New Roman" w:eastAsia="Times New Roman" w:hAnsi="Times New Roman" w:cs="Times New Roman"/>
          <w:sz w:val="28"/>
          <w:szCs w:val="28"/>
          <w:lang w:eastAsia="ru-RU"/>
        </w:rPr>
        <w:t xml:space="preserve"> </w:t>
      </w:r>
    </w:p>
    <w:p w14:paraId="58E8D664"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 исключение компрессионного синдрома, определение тактики ведения.</w:t>
      </w:r>
    </w:p>
    <w:p w14:paraId="77758F38" w14:textId="77777777" w:rsidR="00E316D3" w:rsidRPr="00C76A85" w:rsidRDefault="00E316D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74044FD3" w14:textId="77777777" w:rsidR="00E316D3" w:rsidRPr="00C76A85" w:rsidRDefault="00E316D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bCs/>
          <w:sz w:val="28"/>
          <w:szCs w:val="28"/>
        </w:rPr>
        <w:t>исследований</w:t>
      </w:r>
      <w:r w:rsidRPr="00C76A85">
        <w:rPr>
          <w:rFonts w:ascii="Times New Roman" w:hAnsi="Times New Roman" w:cs="Times New Roman"/>
          <w:bCs/>
          <w:sz w:val="28"/>
          <w:szCs w:val="28"/>
        </w:rPr>
        <w:t xml:space="preserve">: </w:t>
      </w:r>
    </w:p>
    <w:p w14:paraId="647754DA" w14:textId="77777777" w:rsidR="00E316D3" w:rsidRPr="00C76A85" w:rsidRDefault="00E316D3" w:rsidP="004C6BDD">
      <w:pPr>
        <w:widowControl w:val="0"/>
        <w:tabs>
          <w:tab w:val="left" w:pos="1418"/>
        </w:tabs>
        <w:autoSpaceDE w:val="0"/>
        <w:autoSpaceDN w:val="0"/>
        <w:adjustRightInd w:val="0"/>
        <w:spacing w:after="0" w:line="240" w:lineRule="auto"/>
        <w:ind w:left="1" w:firstLine="708"/>
        <w:jc w:val="both"/>
        <w:rPr>
          <w:rFonts w:ascii="Times New Roman" w:hAnsi="Times New Roman" w:cs="Times New Roman"/>
          <w:bCs/>
          <w:sz w:val="28"/>
          <w:szCs w:val="28"/>
        </w:rPr>
      </w:pPr>
      <w:r w:rsidRPr="00C76A85">
        <w:rPr>
          <w:rFonts w:ascii="Times New Roman" w:hAnsi="Times New Roman" w:cs="Times New Roman"/>
          <w:bCs/>
          <w:sz w:val="28"/>
          <w:szCs w:val="28"/>
        </w:rPr>
        <w:t>1383</w:t>
      </w:r>
      <w:r w:rsidRPr="00C76A85">
        <w:rPr>
          <w:rFonts w:ascii="Times New Roman" w:hAnsi="Times New Roman" w:cs="Times New Roman"/>
          <w:bCs/>
          <w:sz w:val="28"/>
          <w:szCs w:val="28"/>
        </w:rPr>
        <w:tab/>
        <w:t>Компьютерная томография головы, шеи, органов грудной клетки с контрастированием</w:t>
      </w:r>
    </w:p>
    <w:p w14:paraId="50FF0B22" w14:textId="77777777" w:rsidR="00E316D3" w:rsidRPr="00C76A85" w:rsidRDefault="00E316D3" w:rsidP="004C6BDD">
      <w:pPr>
        <w:widowControl w:val="0"/>
        <w:tabs>
          <w:tab w:val="left" w:pos="1418"/>
        </w:tabs>
        <w:autoSpaceDE w:val="0"/>
        <w:autoSpaceDN w:val="0"/>
        <w:adjustRightInd w:val="0"/>
        <w:spacing w:after="0" w:line="240" w:lineRule="auto"/>
        <w:ind w:left="1" w:firstLine="708"/>
        <w:jc w:val="both"/>
        <w:rPr>
          <w:rFonts w:ascii="Times New Roman" w:hAnsi="Times New Roman" w:cs="Times New Roman"/>
          <w:bCs/>
          <w:sz w:val="28"/>
          <w:szCs w:val="28"/>
        </w:rPr>
      </w:pPr>
      <w:r w:rsidRPr="00C76A85">
        <w:rPr>
          <w:rFonts w:ascii="Times New Roman" w:hAnsi="Times New Roman" w:cs="Times New Roman"/>
          <w:bCs/>
          <w:sz w:val="28"/>
          <w:szCs w:val="28"/>
        </w:rPr>
        <w:t>387</w:t>
      </w:r>
      <w:r w:rsidRPr="00C76A85">
        <w:rPr>
          <w:rFonts w:ascii="Times New Roman" w:hAnsi="Times New Roman" w:cs="Times New Roman"/>
          <w:bCs/>
          <w:sz w:val="28"/>
          <w:szCs w:val="28"/>
        </w:rPr>
        <w:tab/>
        <w:t xml:space="preserve">Компьютерная томография мягких тканей шеи. </w:t>
      </w:r>
    </w:p>
    <w:p w14:paraId="635AEC52" w14:textId="77777777" w:rsidR="00E316D3" w:rsidRPr="00C76A85" w:rsidRDefault="00E316D3" w:rsidP="004C6BDD">
      <w:pPr>
        <w:widowControl w:val="0"/>
        <w:tabs>
          <w:tab w:val="left" w:pos="1418"/>
        </w:tabs>
        <w:autoSpaceDE w:val="0"/>
        <w:autoSpaceDN w:val="0"/>
        <w:adjustRightInd w:val="0"/>
        <w:spacing w:after="0" w:line="240" w:lineRule="auto"/>
        <w:ind w:left="1" w:firstLine="708"/>
        <w:jc w:val="both"/>
        <w:rPr>
          <w:rFonts w:ascii="Times New Roman" w:hAnsi="Times New Roman" w:cs="Times New Roman"/>
          <w:bCs/>
          <w:sz w:val="28"/>
          <w:szCs w:val="28"/>
        </w:rPr>
      </w:pPr>
      <w:r w:rsidRPr="00C76A85">
        <w:rPr>
          <w:rFonts w:ascii="Times New Roman" w:hAnsi="Times New Roman" w:cs="Times New Roman"/>
          <w:bCs/>
          <w:sz w:val="28"/>
          <w:szCs w:val="28"/>
        </w:rPr>
        <w:t>159</w:t>
      </w:r>
      <w:r w:rsidRPr="00C76A85">
        <w:rPr>
          <w:rFonts w:ascii="Times New Roman" w:hAnsi="Times New Roman" w:cs="Times New Roman"/>
          <w:bCs/>
          <w:sz w:val="28"/>
          <w:szCs w:val="28"/>
        </w:rPr>
        <w:tab/>
        <w:t>Магнитно-резонансная томография шеи.</w:t>
      </w:r>
    </w:p>
    <w:p w14:paraId="3228DEE1" w14:textId="77777777" w:rsidR="00E316D3" w:rsidRPr="00C76A85" w:rsidRDefault="00E316D3" w:rsidP="004C6BDD">
      <w:pPr>
        <w:widowControl w:val="0"/>
        <w:tabs>
          <w:tab w:val="left" w:pos="1418"/>
        </w:tabs>
        <w:autoSpaceDE w:val="0"/>
        <w:autoSpaceDN w:val="0"/>
        <w:adjustRightInd w:val="0"/>
        <w:spacing w:after="0" w:line="240" w:lineRule="auto"/>
        <w:ind w:left="1" w:firstLine="708"/>
        <w:jc w:val="both"/>
        <w:rPr>
          <w:rFonts w:ascii="Times New Roman" w:hAnsi="Times New Roman" w:cs="Times New Roman"/>
          <w:bCs/>
          <w:sz w:val="28"/>
          <w:szCs w:val="28"/>
        </w:rPr>
      </w:pPr>
      <w:r w:rsidRPr="00C76A85">
        <w:rPr>
          <w:rFonts w:ascii="Times New Roman" w:hAnsi="Times New Roman" w:cs="Times New Roman"/>
          <w:bCs/>
          <w:sz w:val="28"/>
          <w:szCs w:val="28"/>
        </w:rPr>
        <w:t>363</w:t>
      </w:r>
      <w:r w:rsidRPr="00C76A85">
        <w:rPr>
          <w:rFonts w:ascii="Times New Roman" w:hAnsi="Times New Roman" w:cs="Times New Roman"/>
          <w:bCs/>
          <w:sz w:val="28"/>
          <w:szCs w:val="28"/>
        </w:rPr>
        <w:tab/>
        <w:t xml:space="preserve">Магнитно-резонансная томография средостения </w:t>
      </w:r>
      <w:r w:rsidRPr="00C76A85">
        <w:rPr>
          <w:rFonts w:ascii="Times New Roman" w:hAnsi="Times New Roman" w:cs="Times New Roman"/>
          <w:bCs/>
          <w:sz w:val="28"/>
          <w:szCs w:val="28"/>
        </w:rPr>
        <w:br/>
        <w:t>с контрастированием.</w:t>
      </w:r>
    </w:p>
    <w:p w14:paraId="64FB3674" w14:textId="4C5E7ABF" w:rsidR="00E316D3" w:rsidRDefault="009A5C7E" w:rsidP="004C6BDD">
      <w:pPr>
        <w:widowControl w:val="0"/>
        <w:tabs>
          <w:tab w:val="left" w:pos="1418"/>
        </w:tabs>
        <w:autoSpaceDE w:val="0"/>
        <w:autoSpaceDN w:val="0"/>
        <w:adjustRightInd w:val="0"/>
        <w:spacing w:after="0" w:line="240" w:lineRule="auto"/>
        <w:ind w:left="1" w:firstLine="708"/>
        <w:jc w:val="both"/>
        <w:rPr>
          <w:rFonts w:ascii="Times New Roman" w:hAnsi="Times New Roman" w:cs="Times New Roman"/>
          <w:bCs/>
          <w:sz w:val="28"/>
          <w:szCs w:val="28"/>
        </w:rPr>
      </w:pPr>
      <w:r>
        <w:rPr>
          <w:rFonts w:ascii="Times New Roman" w:hAnsi="Times New Roman" w:cs="Times New Roman"/>
          <w:bCs/>
          <w:sz w:val="28"/>
          <w:szCs w:val="28"/>
        </w:rPr>
        <w:t>160</w:t>
      </w:r>
      <w:r w:rsidRPr="00C76A85">
        <w:rPr>
          <w:rFonts w:ascii="Times New Roman" w:hAnsi="Times New Roman" w:cs="Times New Roman"/>
          <w:bCs/>
          <w:sz w:val="28"/>
          <w:szCs w:val="28"/>
        </w:rPr>
        <w:tab/>
      </w:r>
      <w:r>
        <w:rPr>
          <w:rFonts w:ascii="Times New Roman" w:hAnsi="Times New Roman" w:cs="Times New Roman"/>
          <w:bCs/>
          <w:sz w:val="28"/>
          <w:szCs w:val="28"/>
        </w:rPr>
        <w:t>Магнитно-резонансная томография шеи с контрастированием</w:t>
      </w:r>
    </w:p>
    <w:p w14:paraId="5F97D9D6" w14:textId="77777777" w:rsidR="005536BC" w:rsidRPr="00C76A85" w:rsidRDefault="005536BC" w:rsidP="004C6BDD">
      <w:pPr>
        <w:widowControl w:val="0"/>
        <w:tabs>
          <w:tab w:val="left" w:pos="1418"/>
        </w:tabs>
        <w:autoSpaceDE w:val="0"/>
        <w:autoSpaceDN w:val="0"/>
        <w:adjustRightInd w:val="0"/>
        <w:spacing w:after="0" w:line="240" w:lineRule="auto"/>
        <w:ind w:left="1" w:firstLine="708"/>
        <w:jc w:val="both"/>
        <w:rPr>
          <w:rFonts w:ascii="Times New Roman" w:hAnsi="Times New Roman" w:cs="Times New Roman"/>
          <w:bCs/>
          <w:sz w:val="28"/>
          <w:szCs w:val="28"/>
        </w:rPr>
      </w:pPr>
    </w:p>
    <w:p w14:paraId="1464DC61" w14:textId="77777777" w:rsidR="00E316D3" w:rsidRPr="00C76A85" w:rsidRDefault="00E316D3"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20043E74"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обращается к врачу терапевту/ВОП поликлиники, который проводит сбор жалоб и анамнеза, осмотр пациента, направляет его </w:t>
      </w:r>
      <w:r w:rsidRPr="00C76A85">
        <w:rPr>
          <w:rFonts w:ascii="Times New Roman" w:hAnsi="Times New Roman" w:cs="Times New Roman"/>
          <w:bCs/>
          <w:sz w:val="28"/>
          <w:szCs w:val="28"/>
        </w:rPr>
        <w:br/>
        <w:t xml:space="preserve">на ультразвуковое исследование щитовидной железы, исследование ТТГ.  </w:t>
      </w:r>
    </w:p>
    <w:p w14:paraId="5DDC9C10"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подтверждении по данным осмотра и УЗИ щитовидной железы диагноза гигантский зоб/загрудинный зоб без нарушения функции (уровень ТТГ в пределах референсных значений) </w:t>
      </w:r>
      <w:r w:rsidRPr="00C76A85">
        <w:rPr>
          <w:rFonts w:ascii="Times New Roman" w:hAnsi="Times New Roman" w:cs="Times New Roman"/>
          <w:b/>
          <w:bCs/>
          <w:sz w:val="28"/>
          <w:szCs w:val="28"/>
        </w:rPr>
        <w:t>врач терапевт/ВОП</w:t>
      </w:r>
      <w:r w:rsidRPr="00C76A85">
        <w:rPr>
          <w:rFonts w:ascii="Times New Roman" w:hAnsi="Times New Roman" w:cs="Times New Roman"/>
          <w:bCs/>
          <w:sz w:val="28"/>
          <w:szCs w:val="28"/>
        </w:rPr>
        <w:t xml:space="preserve"> открывает направление на КТ/МРТ шеи или комплексной услуги (головы, шеи, органов грудной клетки). </w:t>
      </w:r>
    </w:p>
    <w:p w14:paraId="735C0D4B" w14:textId="77777777" w:rsidR="00E316D3" w:rsidRPr="00C76A85" w:rsidRDefault="00E316D3" w:rsidP="004C6BDD">
      <w:pPr>
        <w:spacing w:after="0" w:line="240" w:lineRule="auto"/>
        <w:ind w:firstLine="708"/>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Запись на исследование проводит </w:t>
      </w:r>
      <w:r w:rsidRPr="00C76A85">
        <w:rPr>
          <w:rFonts w:ascii="Times New Roman" w:eastAsia="Times New Roman" w:hAnsi="Times New Roman" w:cs="Times New Roman"/>
          <w:b/>
          <w:sz w:val="28"/>
          <w:szCs w:val="28"/>
          <w:lang w:eastAsia="ru-RU"/>
        </w:rPr>
        <w:t>врач терапевт/ВОП</w:t>
      </w:r>
      <w:r w:rsidRPr="00C76A85">
        <w:rPr>
          <w:rFonts w:ascii="Times New Roman" w:eastAsia="Times New Roman" w:hAnsi="Times New Roman" w:cs="Times New Roman"/>
          <w:sz w:val="28"/>
          <w:szCs w:val="28"/>
          <w:lang w:eastAsia="ru-RU"/>
        </w:rPr>
        <w:t xml:space="preserve"> на приеме </w:t>
      </w:r>
      <w:r w:rsidRPr="00C76A85">
        <w:rPr>
          <w:rFonts w:ascii="Times New Roman" w:eastAsia="Times New Roman" w:hAnsi="Times New Roman" w:cs="Times New Roman"/>
          <w:sz w:val="28"/>
          <w:szCs w:val="28"/>
          <w:lang w:eastAsia="ru-RU"/>
        </w:rPr>
        <w:br/>
        <w:t>в системе ЕМИАС, по согласованию с заведующим отделением городской поликлиники/заведующим отделения лучевой диагностики.</w:t>
      </w:r>
    </w:p>
    <w:p w14:paraId="2D76DD46" w14:textId="3CD7B63D"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самостоятельно записывается на исследование через единый контакт-центр (далее – ЕКЦ).</w:t>
      </w:r>
    </w:p>
    <w:p w14:paraId="441396FA" w14:textId="3A7724FE"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В течение </w:t>
      </w:r>
      <w:r w:rsidRPr="00C76A85">
        <w:rPr>
          <w:rFonts w:ascii="Times New Roman" w:hAnsi="Times New Roman" w:cs="Times New Roman"/>
          <w:b/>
          <w:sz w:val="28"/>
          <w:szCs w:val="28"/>
        </w:rPr>
        <w:t>пяти дней</w:t>
      </w:r>
      <w:r w:rsidRPr="00C76A85">
        <w:rPr>
          <w:rFonts w:ascii="Times New Roman" w:hAnsi="Times New Roman" w:cs="Times New Roman"/>
          <w:bCs/>
          <w:sz w:val="28"/>
          <w:szCs w:val="28"/>
        </w:rPr>
        <w:t xml:space="preserve"> с момента описания исследования врач </w:t>
      </w:r>
      <w:r w:rsidRPr="00C76A85">
        <w:rPr>
          <w:rFonts w:ascii="Times New Roman" w:eastAsia="Times New Roman" w:hAnsi="Times New Roman" w:cs="Times New Roman"/>
          <w:sz w:val="28"/>
          <w:szCs w:val="28"/>
          <w:lang w:eastAsia="ru-RU"/>
        </w:rPr>
        <w:t xml:space="preserve">терапевт/ВОП </w:t>
      </w:r>
      <w:r w:rsidRPr="00C76A85">
        <w:rPr>
          <w:rFonts w:ascii="Times New Roman" w:hAnsi="Times New Roman" w:cs="Times New Roman"/>
          <w:bCs/>
          <w:sz w:val="28"/>
          <w:szCs w:val="28"/>
        </w:rPr>
        <w:t xml:space="preserve">поликлиники без явки пациента анализирует результаты КТ/МРТ. </w:t>
      </w:r>
    </w:p>
    <w:p w14:paraId="3E93D8C6" w14:textId="07D2EE28"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отсутствии синдрома сдавления пищевода и трахеи </w:t>
      </w:r>
      <w:r w:rsidRPr="00C76A85">
        <w:rPr>
          <w:rFonts w:ascii="Times New Roman" w:eastAsia="Times New Roman" w:hAnsi="Times New Roman" w:cs="Times New Roman"/>
          <w:sz w:val="28"/>
          <w:szCs w:val="28"/>
          <w:lang w:eastAsia="ru-RU"/>
        </w:rPr>
        <w:t xml:space="preserve">врач терапевт/ВОП </w:t>
      </w:r>
      <w:r w:rsidRPr="00C76A85">
        <w:rPr>
          <w:rFonts w:ascii="Times New Roman" w:hAnsi="Times New Roman" w:cs="Times New Roman"/>
          <w:bCs/>
          <w:sz w:val="28"/>
          <w:szCs w:val="28"/>
        </w:rPr>
        <w:t xml:space="preserve">формирует направление на консультацию </w:t>
      </w:r>
      <w:r w:rsidRPr="00C76A85">
        <w:rPr>
          <w:rFonts w:ascii="Times New Roman" w:hAnsi="Times New Roman" w:cs="Times New Roman"/>
          <w:bCs/>
          <w:sz w:val="28"/>
          <w:szCs w:val="28"/>
        </w:rPr>
        <w:br/>
        <w:t>врача-эндокринолога</w:t>
      </w:r>
      <w:r w:rsidRPr="00C76A85">
        <w:rPr>
          <w:rFonts w:ascii="Times New Roman" w:eastAsia="Times New Roman" w:hAnsi="Times New Roman" w:cs="Times New Roman"/>
          <w:sz w:val="28"/>
          <w:szCs w:val="28"/>
          <w:lang w:eastAsia="ru-RU"/>
        </w:rPr>
        <w:t xml:space="preserve"> и сообщает пациенту по телефону об отсутствии показаний к оперативному лечению и необходимости записи </w:t>
      </w:r>
      <w:r w:rsidR="005536BC">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к врачу-эндокринологу по открытому направлению в ЕМИАС</w:t>
      </w:r>
      <w:r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br/>
        <w:t>с формированием аудиопротокола</w:t>
      </w:r>
      <w:r w:rsidRPr="00C76A85">
        <w:rPr>
          <w:rFonts w:ascii="Times New Roman" w:eastAsia="Times New Roman" w:hAnsi="Times New Roman" w:cs="Times New Roman"/>
          <w:sz w:val="28"/>
          <w:szCs w:val="28"/>
          <w:lang w:eastAsia="ru-RU"/>
        </w:rPr>
        <w:t xml:space="preserve">. </w:t>
      </w:r>
      <w:r w:rsidRPr="00C76A85">
        <w:rPr>
          <w:rFonts w:ascii="Times New Roman" w:hAnsi="Times New Roman" w:cs="Times New Roman"/>
          <w:bCs/>
          <w:sz w:val="28"/>
          <w:szCs w:val="28"/>
        </w:rPr>
        <w:t xml:space="preserve"> </w:t>
      </w:r>
    </w:p>
    <w:p w14:paraId="48F0099B" w14:textId="77777777"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При наличии синдрома сдавления пищевода и трахеи на КТ/МРТ </w:t>
      </w:r>
      <w:r w:rsidRPr="00C76A85">
        <w:rPr>
          <w:rFonts w:ascii="Times New Roman" w:eastAsia="Times New Roman" w:hAnsi="Times New Roman" w:cs="Times New Roman"/>
          <w:sz w:val="28"/>
          <w:szCs w:val="28"/>
          <w:lang w:eastAsia="ru-RU"/>
        </w:rPr>
        <w:br/>
        <w:t xml:space="preserve">врач-терапевт/ВОП сообщает пациенту по телефону о готовности результатов КТ/МРТ и необходимости записи к врачу-эндокринологу </w:t>
      </w:r>
      <w:r w:rsidRPr="00C76A85">
        <w:rPr>
          <w:rFonts w:ascii="Times New Roman" w:eastAsia="Times New Roman" w:hAnsi="Times New Roman" w:cs="Times New Roman"/>
          <w:sz w:val="28"/>
          <w:szCs w:val="28"/>
          <w:lang w:eastAsia="ru-RU"/>
        </w:rPr>
        <w:br/>
        <w:t xml:space="preserve">для определения дальнейшей тактики ведения: консервативное </w:t>
      </w:r>
      <w:r w:rsidRPr="00C76A85">
        <w:rPr>
          <w:rFonts w:ascii="Times New Roman" w:eastAsia="Times New Roman" w:hAnsi="Times New Roman" w:cs="Times New Roman"/>
          <w:sz w:val="28"/>
          <w:szCs w:val="28"/>
          <w:lang w:eastAsia="ru-RU"/>
        </w:rPr>
        <w:br/>
        <w:t xml:space="preserve">или оперативное лечение </w:t>
      </w:r>
      <w:r w:rsidRPr="00C76A85">
        <w:rPr>
          <w:rFonts w:ascii="Times New Roman" w:hAnsi="Times New Roman" w:cs="Times New Roman"/>
          <w:bCs/>
          <w:sz w:val="28"/>
          <w:szCs w:val="28"/>
        </w:rPr>
        <w:t>с формированием аудиопротокола</w:t>
      </w:r>
      <w:r w:rsidRPr="00C76A85">
        <w:rPr>
          <w:rFonts w:ascii="Times New Roman" w:eastAsia="Times New Roman" w:hAnsi="Times New Roman" w:cs="Times New Roman"/>
          <w:sz w:val="28"/>
          <w:szCs w:val="28"/>
          <w:lang w:eastAsia="ru-RU"/>
        </w:rPr>
        <w:t>.</w:t>
      </w:r>
    </w:p>
    <w:p w14:paraId="3BAD6BCE"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записывается на прием к врачу-эндокринологу по открытому направлению самостоятельно. </w:t>
      </w:r>
    </w:p>
    <w:p w14:paraId="070D9847" w14:textId="77777777" w:rsidR="00E316D3" w:rsidRPr="00C76A85" w:rsidRDefault="00E316D3" w:rsidP="004C6BDD">
      <w:pPr>
        <w:widowControl w:val="0"/>
        <w:tabs>
          <w:tab w:val="left" w:pos="1134"/>
        </w:tabs>
        <w:autoSpaceDE w:val="0"/>
        <w:autoSpaceDN w:val="0"/>
        <w:adjustRightInd w:val="0"/>
        <w:spacing w:after="0" w:line="240" w:lineRule="auto"/>
        <w:jc w:val="both"/>
        <w:rPr>
          <w:rFonts w:ascii="Times New Roman" w:hAnsi="Times New Roman" w:cs="Times New Roman"/>
          <w:bCs/>
          <w:sz w:val="28"/>
          <w:szCs w:val="28"/>
        </w:rPr>
      </w:pPr>
    </w:p>
    <w:p w14:paraId="2F97987C" w14:textId="77777777" w:rsidR="00E316D3" w:rsidRPr="00C76A85" w:rsidRDefault="00E316D3"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 xml:space="preserve">Б) </w:t>
      </w:r>
      <w:bookmarkStart w:id="65" w:name="_Hlk205986195"/>
      <w:r w:rsidRPr="00C76A85">
        <w:rPr>
          <w:rFonts w:ascii="Times New Roman" w:hAnsi="Times New Roman" w:cs="Times New Roman"/>
          <w:b/>
          <w:sz w:val="28"/>
          <w:szCs w:val="28"/>
        </w:rPr>
        <w:t>Подозрение на образование надпочечника(ов) и/или случайно выявленное образование при проведении УЗИ</w:t>
      </w:r>
      <w:bookmarkEnd w:id="65"/>
    </w:p>
    <w:p w14:paraId="65C1ABD4"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6B8D8DCF" w14:textId="30863C9B" w:rsidR="002D43D8" w:rsidRDefault="002D43D8" w:rsidP="004C6BDD">
      <w:pPr>
        <w:widowControl w:val="0"/>
        <w:tabs>
          <w:tab w:val="left" w:pos="1134"/>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E24.8</w:t>
      </w:r>
      <w:r w:rsidRPr="00DE717C">
        <w:rPr>
          <w:rFonts w:ascii="Times New Roman" w:hAnsi="Times New Roman" w:cs="Times New Roman"/>
          <w:bCs/>
          <w:sz w:val="28"/>
          <w:szCs w:val="28"/>
        </w:rPr>
        <w:tab/>
        <w:t>Другие состояния, характеризующиеся кушингоидным синдромом.</w:t>
      </w:r>
    </w:p>
    <w:p w14:paraId="51E9DB9A" w14:textId="0CAE7950" w:rsidR="00E316D3" w:rsidRPr="00C76A85" w:rsidRDefault="00E316D3" w:rsidP="004C6BDD">
      <w:pPr>
        <w:widowControl w:val="0"/>
        <w:tabs>
          <w:tab w:val="left" w:pos="1134"/>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Е25.0</w:t>
      </w:r>
      <w:r w:rsidRPr="00C76A85">
        <w:rPr>
          <w:rFonts w:ascii="Times New Roman" w:hAnsi="Times New Roman" w:cs="Times New Roman"/>
          <w:bCs/>
          <w:sz w:val="28"/>
          <w:szCs w:val="28"/>
        </w:rPr>
        <w:tab/>
        <w:t xml:space="preserve">Врожденные адреногенитальные нарушения, связанные </w:t>
      </w:r>
      <w:r w:rsidR="00C355B5">
        <w:rPr>
          <w:rFonts w:ascii="Times New Roman" w:hAnsi="Times New Roman" w:cs="Times New Roman"/>
          <w:bCs/>
          <w:sz w:val="28"/>
          <w:szCs w:val="28"/>
        </w:rPr>
        <w:br/>
      </w:r>
      <w:r w:rsidRPr="00C76A85">
        <w:rPr>
          <w:rFonts w:ascii="Times New Roman" w:hAnsi="Times New Roman" w:cs="Times New Roman"/>
          <w:bCs/>
          <w:sz w:val="28"/>
          <w:szCs w:val="28"/>
        </w:rPr>
        <w:t>с дефицитом ферментов.</w:t>
      </w:r>
    </w:p>
    <w:p w14:paraId="139A78E4" w14:textId="77777777" w:rsidR="00E316D3" w:rsidRPr="00C76A85" w:rsidRDefault="00E316D3" w:rsidP="004C6BDD">
      <w:pPr>
        <w:widowControl w:val="0"/>
        <w:tabs>
          <w:tab w:val="left" w:pos="1134"/>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Е26.0</w:t>
      </w:r>
      <w:r w:rsidRPr="00C76A85">
        <w:rPr>
          <w:rFonts w:ascii="Times New Roman" w:hAnsi="Times New Roman" w:cs="Times New Roman"/>
          <w:bCs/>
          <w:sz w:val="28"/>
          <w:szCs w:val="28"/>
        </w:rPr>
        <w:tab/>
        <w:t>Первичный гиперальдостеронизм.</w:t>
      </w:r>
    </w:p>
    <w:p w14:paraId="281C836B" w14:textId="77777777" w:rsidR="00E316D3" w:rsidRPr="00C76A85" w:rsidRDefault="00E316D3" w:rsidP="004C6BDD">
      <w:pPr>
        <w:widowControl w:val="0"/>
        <w:tabs>
          <w:tab w:val="left" w:pos="1134"/>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Е27.1</w:t>
      </w:r>
      <w:r w:rsidRPr="00C76A85">
        <w:rPr>
          <w:rFonts w:ascii="Times New Roman" w:hAnsi="Times New Roman" w:cs="Times New Roman"/>
          <w:bCs/>
          <w:sz w:val="28"/>
          <w:szCs w:val="28"/>
        </w:rPr>
        <w:tab/>
        <w:t>Первичная недостаточность коры надпочечников.</w:t>
      </w:r>
    </w:p>
    <w:p w14:paraId="68EA6960" w14:textId="77777777" w:rsidR="00E316D3" w:rsidRPr="00C76A85" w:rsidRDefault="00E316D3" w:rsidP="004C6BDD">
      <w:pPr>
        <w:widowControl w:val="0"/>
        <w:tabs>
          <w:tab w:val="left" w:pos="1134"/>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Е27.5</w:t>
      </w:r>
      <w:r w:rsidRPr="00C76A85">
        <w:rPr>
          <w:rFonts w:ascii="Times New Roman" w:hAnsi="Times New Roman" w:cs="Times New Roman"/>
          <w:bCs/>
          <w:sz w:val="28"/>
          <w:szCs w:val="28"/>
        </w:rPr>
        <w:tab/>
        <w:t>Гиперфункция мозгового слоя надпочечников.</w:t>
      </w:r>
    </w:p>
    <w:p w14:paraId="03D968FC" w14:textId="77777777" w:rsidR="00E316D3" w:rsidRPr="00C76A85" w:rsidRDefault="00E316D3" w:rsidP="004C6BDD">
      <w:pPr>
        <w:widowControl w:val="0"/>
        <w:tabs>
          <w:tab w:val="left" w:pos="1134"/>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D35.0</w:t>
      </w:r>
      <w:r w:rsidRPr="00C76A85">
        <w:rPr>
          <w:rFonts w:ascii="Times New Roman" w:hAnsi="Times New Roman" w:cs="Times New Roman"/>
          <w:bCs/>
          <w:sz w:val="28"/>
          <w:szCs w:val="28"/>
        </w:rPr>
        <w:tab/>
        <w:t>Доброкачественные образования надпочечников.</w:t>
      </w:r>
    </w:p>
    <w:p w14:paraId="469D4E9C" w14:textId="77777777" w:rsidR="00E316D3" w:rsidRPr="00C76A85" w:rsidRDefault="00E316D3" w:rsidP="004C6BDD">
      <w:pPr>
        <w:widowControl w:val="0"/>
        <w:tabs>
          <w:tab w:val="left" w:pos="1134"/>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D44.1</w:t>
      </w:r>
      <w:r w:rsidRPr="00C76A85">
        <w:rPr>
          <w:rFonts w:ascii="Times New Roman" w:hAnsi="Times New Roman" w:cs="Times New Roman"/>
          <w:bCs/>
          <w:sz w:val="28"/>
          <w:szCs w:val="28"/>
        </w:rPr>
        <w:tab/>
        <w:t>Новообразования надпочечника неопределенного характера.</w:t>
      </w:r>
    </w:p>
    <w:p w14:paraId="1BDD7FF4" w14:textId="77777777" w:rsidR="00E316D3" w:rsidRPr="00C76A85" w:rsidRDefault="00E316D3" w:rsidP="004C6BDD">
      <w:pPr>
        <w:widowControl w:val="0"/>
        <w:tabs>
          <w:tab w:val="left" w:pos="1134"/>
          <w:tab w:val="left" w:pos="1560"/>
        </w:tabs>
        <w:autoSpaceDE w:val="0"/>
        <w:autoSpaceDN w:val="0"/>
        <w:adjustRightInd w:val="0"/>
        <w:spacing w:after="0" w:line="240" w:lineRule="auto"/>
        <w:jc w:val="both"/>
        <w:rPr>
          <w:rFonts w:ascii="Times New Roman" w:hAnsi="Times New Roman" w:cs="Times New Roman"/>
          <w:bCs/>
          <w:sz w:val="28"/>
          <w:szCs w:val="28"/>
        </w:rPr>
      </w:pPr>
    </w:p>
    <w:p w14:paraId="1B827FD8" w14:textId="77777777" w:rsidR="00E316D3" w:rsidRPr="00C76A85" w:rsidRDefault="00E316D3" w:rsidP="004C6BDD">
      <w:pPr>
        <w:widowControl w:val="0"/>
        <w:tabs>
          <w:tab w:val="left" w:pos="709"/>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1 ситуация:</w:t>
      </w:r>
      <w:r w:rsidRPr="00C76A85">
        <w:rPr>
          <w:rFonts w:ascii="Times New Roman" w:hAnsi="Times New Roman" w:cs="Times New Roman"/>
          <w:bCs/>
          <w:sz w:val="28"/>
          <w:szCs w:val="28"/>
        </w:rPr>
        <w:t xml:space="preserve"> случайно выявленное образование надпочечника по УЗИ при отсутствии проявлений гормональной активности образования надпочечника (инциденталомы).</w:t>
      </w:r>
    </w:p>
    <w:p w14:paraId="786F50E4" w14:textId="77777777" w:rsidR="00E316D3" w:rsidRPr="00C76A85" w:rsidRDefault="00E316D3"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по МКБ-10</w:t>
      </w:r>
    </w:p>
    <w:p w14:paraId="617F2958"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D35.0</w:t>
      </w:r>
      <w:r w:rsidRPr="00C76A85">
        <w:rPr>
          <w:rFonts w:ascii="Times New Roman" w:hAnsi="Times New Roman" w:cs="Times New Roman"/>
          <w:bCs/>
          <w:sz w:val="28"/>
          <w:szCs w:val="28"/>
        </w:rPr>
        <w:tab/>
        <w:t>Доброкачественные образования надпочечников.</w:t>
      </w:r>
    </w:p>
    <w:p w14:paraId="6662122C"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D44.1</w:t>
      </w:r>
      <w:r w:rsidRPr="00C76A85">
        <w:rPr>
          <w:rFonts w:ascii="Times New Roman" w:hAnsi="Times New Roman" w:cs="Times New Roman"/>
          <w:bCs/>
          <w:sz w:val="28"/>
          <w:szCs w:val="28"/>
        </w:rPr>
        <w:tab/>
        <w:t>Новообразования надпочечника неопределенного характера.</w:t>
      </w:r>
    </w:p>
    <w:p w14:paraId="5B600FD4" w14:textId="77777777" w:rsidR="00E316D3" w:rsidRPr="00C76A85" w:rsidRDefault="00E316D3" w:rsidP="004C6BDD">
      <w:pPr>
        <w:widowControl w:val="0"/>
        <w:tabs>
          <w:tab w:val="left" w:pos="709"/>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 xml:space="preserve">Жалобы: </w:t>
      </w:r>
      <w:r w:rsidRPr="00C76A85">
        <w:rPr>
          <w:rFonts w:ascii="Times New Roman" w:hAnsi="Times New Roman" w:cs="Times New Roman"/>
          <w:sz w:val="28"/>
          <w:szCs w:val="28"/>
        </w:rPr>
        <w:t>возможно отсутствие жалоб.</w:t>
      </w:r>
      <w:r w:rsidRPr="00C76A85">
        <w:rPr>
          <w:rFonts w:ascii="Times New Roman" w:hAnsi="Times New Roman" w:cs="Times New Roman"/>
          <w:b/>
          <w:sz w:val="28"/>
          <w:szCs w:val="28"/>
        </w:rPr>
        <w:t xml:space="preserve"> Анамнез</w:t>
      </w:r>
      <w:r w:rsidRPr="00C76A85">
        <w:rPr>
          <w:rFonts w:ascii="Times New Roman" w:hAnsi="Times New Roman" w:cs="Times New Roman"/>
          <w:bCs/>
          <w:sz w:val="28"/>
          <w:szCs w:val="28"/>
        </w:rPr>
        <w:t>: случайно выявленное образование надпочечника при ультразвуковом исследовании.</w:t>
      </w:r>
    </w:p>
    <w:p w14:paraId="0F4C1CCC" w14:textId="77777777" w:rsidR="00E316D3" w:rsidRPr="00C76A85" w:rsidRDefault="00E316D3" w:rsidP="004C6BDD">
      <w:pPr>
        <w:widowControl w:val="0"/>
        <w:tabs>
          <w:tab w:val="left" w:pos="993"/>
        </w:tabs>
        <w:autoSpaceDE w:val="0"/>
        <w:autoSpaceDN w:val="0"/>
        <w:adjustRightInd w:val="0"/>
        <w:spacing w:after="0" w:line="240" w:lineRule="auto"/>
        <w:jc w:val="both"/>
        <w:rPr>
          <w:rFonts w:ascii="Times New Roman" w:hAnsi="Times New Roman" w:cs="Times New Roman"/>
          <w:bCs/>
          <w:sz w:val="28"/>
          <w:szCs w:val="28"/>
        </w:rPr>
      </w:pPr>
    </w:p>
    <w:p w14:paraId="75F97D59"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Самостоятельное назначение КТ возможно врачом поликлиники </w:t>
      </w:r>
      <w:r w:rsidRPr="00C76A85">
        <w:rPr>
          <w:rFonts w:ascii="Times New Roman" w:hAnsi="Times New Roman" w:cs="Times New Roman"/>
          <w:bCs/>
          <w:sz w:val="28"/>
          <w:szCs w:val="28"/>
        </w:rPr>
        <w:br/>
        <w:t xml:space="preserve">по специальности (должности) </w:t>
      </w:r>
      <w:r w:rsidRPr="00C76A85">
        <w:rPr>
          <w:rFonts w:ascii="Times New Roman" w:hAnsi="Times New Roman" w:cs="Times New Roman"/>
          <w:b/>
          <w:sz w:val="28"/>
          <w:szCs w:val="28"/>
        </w:rPr>
        <w:t xml:space="preserve">врач-терапевт/ВОП </w:t>
      </w:r>
      <w:r w:rsidRPr="00C76A85">
        <w:rPr>
          <w:rFonts w:ascii="Times New Roman" w:hAnsi="Times New Roman" w:cs="Times New Roman"/>
          <w:sz w:val="28"/>
          <w:szCs w:val="28"/>
        </w:rPr>
        <w:t xml:space="preserve">при отсутствии жалоб </w:t>
      </w:r>
      <w:r w:rsidRPr="00C76A85">
        <w:rPr>
          <w:rFonts w:ascii="Times New Roman" w:hAnsi="Times New Roman" w:cs="Times New Roman"/>
          <w:sz w:val="28"/>
          <w:szCs w:val="28"/>
        </w:rPr>
        <w:br/>
        <w:t>и клинических проявлений гормонально-активного образования надпочечников.</w:t>
      </w:r>
      <w:r w:rsidRPr="00C76A85">
        <w:rPr>
          <w:rFonts w:ascii="Times New Roman" w:hAnsi="Times New Roman" w:cs="Times New Roman"/>
          <w:b/>
          <w:sz w:val="28"/>
          <w:szCs w:val="28"/>
        </w:rPr>
        <w:t xml:space="preserve">  </w:t>
      </w:r>
    </w:p>
    <w:p w14:paraId="7F4AA4DB"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w:t>
      </w:r>
      <w:r w:rsidRPr="00C76A85">
        <w:rPr>
          <w:rFonts w:ascii="Times New Roman" w:hAnsi="Times New Roman" w:cs="Times New Roman"/>
          <w:b/>
          <w:sz w:val="28"/>
          <w:szCs w:val="28"/>
        </w:rPr>
        <w:t>КТ надпочечников обязательным</w:t>
      </w:r>
      <w:r w:rsidRPr="00C76A85">
        <w:rPr>
          <w:rFonts w:ascii="Times New Roman" w:hAnsi="Times New Roman" w:cs="Times New Roman"/>
          <w:bCs/>
          <w:sz w:val="28"/>
          <w:szCs w:val="28"/>
        </w:rPr>
        <w:t xml:space="preserve"> является: </w:t>
      </w:r>
    </w:p>
    <w:p w14:paraId="6DA36A8E" w14:textId="46A84159"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w:t>
      </w:r>
      <w:r w:rsidR="00182DDF">
        <w:rPr>
          <w:rFonts w:ascii="Times New Roman" w:hAnsi="Times New Roman" w:cs="Times New Roman"/>
          <w:bCs/>
          <w:sz w:val="28"/>
          <w:szCs w:val="28"/>
        </w:rPr>
        <w:t>2</w:t>
      </w:r>
      <w:r w:rsidRPr="00C76A85">
        <w:rPr>
          <w:rFonts w:ascii="Times New Roman" w:hAnsi="Times New Roman" w:cs="Times New Roman"/>
          <w:bCs/>
          <w:sz w:val="28"/>
          <w:szCs w:val="28"/>
        </w:rPr>
        <w:tab/>
        <w:t xml:space="preserve">Ультразвуковое исследование </w:t>
      </w:r>
      <w:r w:rsidR="00182DDF" w:rsidRPr="00DE717C">
        <w:rPr>
          <w:rFonts w:ascii="Times New Roman" w:hAnsi="Times New Roman" w:cs="Times New Roman"/>
          <w:bCs/>
          <w:sz w:val="28"/>
          <w:szCs w:val="28"/>
        </w:rPr>
        <w:t>почек, надпочечников,</w:t>
      </w:r>
      <w:r w:rsidR="00182DDF">
        <w:rPr>
          <w:rFonts w:ascii="Times New Roman" w:hAnsi="Times New Roman" w:cs="Times New Roman"/>
          <w:bCs/>
          <w:sz w:val="28"/>
          <w:szCs w:val="28"/>
        </w:rPr>
        <w:t xml:space="preserve"> </w:t>
      </w:r>
      <w:r w:rsidR="00182DDF" w:rsidRPr="00DE717C">
        <w:rPr>
          <w:rFonts w:ascii="Times New Roman" w:hAnsi="Times New Roman" w:cs="Times New Roman"/>
          <w:bCs/>
          <w:sz w:val="28"/>
          <w:szCs w:val="28"/>
        </w:rPr>
        <w:t>забрюшинного пространства</w:t>
      </w:r>
      <w:r w:rsidRPr="00C76A85">
        <w:rPr>
          <w:rFonts w:ascii="Times New Roman" w:hAnsi="Times New Roman" w:cs="Times New Roman"/>
          <w:bCs/>
          <w:sz w:val="28"/>
          <w:szCs w:val="28"/>
        </w:rPr>
        <w:t>.</w:t>
      </w:r>
    </w:p>
    <w:p w14:paraId="5A5AC2ED" w14:textId="1C70A624"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xml:space="preserve">: постановка диагноза (локализация </w:t>
      </w:r>
      <w:r w:rsidR="00C355B5">
        <w:rPr>
          <w:rFonts w:ascii="Times New Roman" w:hAnsi="Times New Roman" w:cs="Times New Roman"/>
          <w:bCs/>
          <w:sz w:val="28"/>
          <w:szCs w:val="28"/>
        </w:rPr>
        <w:br/>
      </w:r>
      <w:r w:rsidRPr="00C76A85">
        <w:rPr>
          <w:rFonts w:ascii="Times New Roman" w:hAnsi="Times New Roman" w:cs="Times New Roman"/>
          <w:bCs/>
          <w:sz w:val="28"/>
          <w:szCs w:val="28"/>
        </w:rPr>
        <w:t>и определение КТ-фенотипа образования надпочечника), определение тактики ведения.</w:t>
      </w:r>
    </w:p>
    <w:p w14:paraId="66F4E725"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C54699B"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2D64401E"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106</w:t>
      </w:r>
      <w:r w:rsidRPr="00C76A85">
        <w:rPr>
          <w:rFonts w:ascii="Times New Roman" w:hAnsi="Times New Roman" w:cs="Times New Roman"/>
          <w:bCs/>
          <w:sz w:val="28"/>
          <w:szCs w:val="28"/>
        </w:rPr>
        <w:tab/>
        <w:t>Компьютерная томография надпочечников</w:t>
      </w:r>
    </w:p>
    <w:p w14:paraId="79FC8C72"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1062</w:t>
      </w:r>
      <w:r w:rsidRPr="00C76A85">
        <w:rPr>
          <w:rFonts w:ascii="Times New Roman" w:hAnsi="Times New Roman" w:cs="Times New Roman"/>
          <w:bCs/>
          <w:sz w:val="28"/>
          <w:szCs w:val="28"/>
        </w:rPr>
        <w:tab/>
        <w:t>Компьютерная томография надпочечников с контрастированием</w:t>
      </w:r>
    </w:p>
    <w:p w14:paraId="722D9314" w14:textId="20FCCB6F" w:rsidR="00182DDF" w:rsidRPr="00C76A85" w:rsidRDefault="00182DDF" w:rsidP="00182DDF">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w:t>
      </w:r>
      <w:r>
        <w:rPr>
          <w:rFonts w:ascii="Times New Roman" w:hAnsi="Times New Roman" w:cs="Times New Roman"/>
          <w:bCs/>
          <w:sz w:val="28"/>
          <w:szCs w:val="28"/>
        </w:rPr>
        <w:t>79</w:t>
      </w:r>
      <w:r w:rsidRPr="00C76A85">
        <w:rPr>
          <w:rFonts w:ascii="Times New Roman" w:hAnsi="Times New Roman" w:cs="Times New Roman"/>
          <w:bCs/>
          <w:sz w:val="28"/>
          <w:szCs w:val="28"/>
        </w:rPr>
        <w:tab/>
      </w:r>
      <w:r w:rsidRPr="00DE717C">
        <w:rPr>
          <w:rFonts w:ascii="Times New Roman" w:hAnsi="Times New Roman" w:cs="Times New Roman"/>
          <w:bCs/>
          <w:sz w:val="28"/>
          <w:szCs w:val="28"/>
        </w:rPr>
        <w:t>Магнитно-резонансная томография почек и надпочечников</w:t>
      </w:r>
    </w:p>
    <w:p w14:paraId="7D876D4E" w14:textId="28A26FC6" w:rsidR="00182DDF" w:rsidRPr="00C76A85" w:rsidRDefault="00182DDF" w:rsidP="00C355B5">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w:t>
      </w:r>
      <w:r>
        <w:rPr>
          <w:rFonts w:ascii="Times New Roman" w:hAnsi="Times New Roman" w:cs="Times New Roman"/>
          <w:bCs/>
          <w:sz w:val="28"/>
          <w:szCs w:val="28"/>
        </w:rPr>
        <w:t>80</w:t>
      </w:r>
      <w:r w:rsidRPr="00C76A85">
        <w:rPr>
          <w:rFonts w:ascii="Times New Roman" w:hAnsi="Times New Roman" w:cs="Times New Roman"/>
          <w:bCs/>
          <w:sz w:val="28"/>
          <w:szCs w:val="28"/>
        </w:rPr>
        <w:tab/>
      </w:r>
      <w:r w:rsidRPr="00DE717C">
        <w:rPr>
          <w:rFonts w:ascii="Times New Roman" w:hAnsi="Times New Roman" w:cs="Times New Roman"/>
          <w:bCs/>
          <w:sz w:val="28"/>
          <w:szCs w:val="28"/>
        </w:rPr>
        <w:t xml:space="preserve">Магнитно-резонансная томография почек и надпочечников </w:t>
      </w:r>
      <w:r w:rsidR="00C355B5">
        <w:rPr>
          <w:rFonts w:ascii="Times New Roman" w:hAnsi="Times New Roman" w:cs="Times New Roman"/>
          <w:bCs/>
          <w:sz w:val="28"/>
          <w:szCs w:val="28"/>
        </w:rPr>
        <w:br/>
      </w:r>
      <w:r w:rsidRPr="00DE717C">
        <w:rPr>
          <w:rFonts w:ascii="Times New Roman" w:hAnsi="Times New Roman" w:cs="Times New Roman"/>
          <w:bCs/>
          <w:sz w:val="28"/>
          <w:szCs w:val="28"/>
        </w:rPr>
        <w:t>с контрастированием</w:t>
      </w:r>
    </w:p>
    <w:p w14:paraId="68A4F18A"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AD32C5A" w14:textId="77777777" w:rsidR="00E316D3" w:rsidRPr="00C76A85" w:rsidRDefault="00E316D3"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24A3E744"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обращается к врачу-терапевту/ВОП поликлиники, который проводит сбор жалоб и анамнеза, осмотр пациента.</w:t>
      </w:r>
    </w:p>
    <w:p w14:paraId="3EEBEBBA" w14:textId="18BEE8A1"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случайно выявленном на УЗИ образовании надпочечника(ов) </w:t>
      </w:r>
      <w:r w:rsidRPr="00C76A85">
        <w:rPr>
          <w:rFonts w:ascii="Times New Roman" w:hAnsi="Times New Roman" w:cs="Times New Roman"/>
          <w:bCs/>
          <w:sz w:val="28"/>
          <w:szCs w:val="28"/>
        </w:rPr>
        <w:br/>
        <w:t xml:space="preserve">без клинических признаков и жалоб нарушения гормональной активности надпочечников </w:t>
      </w:r>
      <w:r w:rsidRPr="00C76A85">
        <w:rPr>
          <w:rFonts w:ascii="Times New Roman" w:hAnsi="Times New Roman" w:cs="Times New Roman"/>
          <w:b/>
          <w:bCs/>
          <w:sz w:val="28"/>
          <w:szCs w:val="28"/>
        </w:rPr>
        <w:t>врач терапевт/ВОП поликлиники</w:t>
      </w:r>
      <w:r w:rsidRPr="00C76A85">
        <w:rPr>
          <w:rFonts w:ascii="Times New Roman" w:hAnsi="Times New Roman" w:cs="Times New Roman"/>
          <w:bCs/>
          <w:sz w:val="28"/>
          <w:szCs w:val="28"/>
        </w:rPr>
        <w:t xml:space="preserve"> самостоятельно открывает направление на КТ надпочечников </w:t>
      </w:r>
      <w:r w:rsidRPr="00C76A85">
        <w:rPr>
          <w:rFonts w:ascii="Times New Roman" w:eastAsia="Times New Roman" w:hAnsi="Times New Roman" w:cs="Times New Roman"/>
          <w:sz w:val="28"/>
          <w:szCs w:val="28"/>
          <w:lang w:eastAsia="ru-RU"/>
        </w:rPr>
        <w:t xml:space="preserve">на приеме в системе ЕМИАС, </w:t>
      </w:r>
      <w:r w:rsidR="00C355B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по согласованию с заведующим отделением городской поликлиники/заведующим отделения лучевой диагностики.</w:t>
      </w:r>
    </w:p>
    <w:p w14:paraId="7BBF181B" w14:textId="77777777"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Пациент самостоятельно записывается на исследование через единый контакт-центр (далее – ЕКЦ). В течение </w:t>
      </w:r>
      <w:r w:rsidRPr="00C76A85">
        <w:rPr>
          <w:rFonts w:ascii="Times New Roman" w:eastAsia="Times New Roman" w:hAnsi="Times New Roman" w:cs="Times New Roman"/>
          <w:b/>
          <w:bCs/>
          <w:sz w:val="28"/>
          <w:szCs w:val="28"/>
          <w:lang w:eastAsia="ru-RU"/>
        </w:rPr>
        <w:t>пяти дней</w:t>
      </w:r>
      <w:r w:rsidRPr="00C76A85">
        <w:rPr>
          <w:rFonts w:ascii="Times New Roman" w:eastAsia="Times New Roman" w:hAnsi="Times New Roman" w:cs="Times New Roman"/>
          <w:sz w:val="28"/>
          <w:szCs w:val="28"/>
          <w:lang w:eastAsia="ru-RU"/>
        </w:rPr>
        <w:t xml:space="preserve"> с момента описания </w:t>
      </w:r>
      <w:r w:rsidRPr="00C76A85">
        <w:rPr>
          <w:rFonts w:ascii="Times New Roman" w:eastAsia="Times New Roman" w:hAnsi="Times New Roman" w:cs="Times New Roman"/>
          <w:sz w:val="28"/>
          <w:szCs w:val="28"/>
          <w:lang w:eastAsia="ru-RU"/>
        </w:rPr>
        <w:br/>
        <w:t xml:space="preserve">КТ-исследования </w:t>
      </w:r>
      <w:r w:rsidRPr="00C76A85">
        <w:rPr>
          <w:rFonts w:ascii="Times New Roman" w:hAnsi="Times New Roman" w:cs="Times New Roman"/>
          <w:bCs/>
          <w:sz w:val="28"/>
          <w:szCs w:val="28"/>
        </w:rPr>
        <w:t>врач терапевт/ВОП поликлиники</w:t>
      </w:r>
      <w:r w:rsidRPr="00C76A85">
        <w:rPr>
          <w:rFonts w:ascii="Times New Roman" w:eastAsia="Times New Roman" w:hAnsi="Times New Roman" w:cs="Times New Roman"/>
          <w:sz w:val="28"/>
          <w:szCs w:val="28"/>
          <w:lang w:eastAsia="ru-RU"/>
        </w:rPr>
        <w:t xml:space="preserve"> без явки пациента осуществляет проактивный анализ результатов КТ/МРТ.</w:t>
      </w:r>
    </w:p>
    <w:p w14:paraId="6D0CC655" w14:textId="5F760B3C"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При отсутствии патологических изменений на КТ/МРТ </w:t>
      </w:r>
      <w:r w:rsidR="002D12FF" w:rsidRPr="00C76A85">
        <w:rPr>
          <w:rFonts w:ascii="Times New Roman" w:eastAsia="Times New Roman" w:hAnsi="Times New Roman" w:cs="Times New Roman"/>
          <w:sz w:val="28"/>
          <w:szCs w:val="28"/>
          <w:lang w:eastAsia="ru-RU"/>
        </w:rPr>
        <w:t>(отсутствие образования надпочечников)</w:t>
      </w:r>
      <w:r w:rsidRPr="00C76A85">
        <w:rPr>
          <w:rFonts w:ascii="Times New Roman" w:eastAsia="Times New Roman" w:hAnsi="Times New Roman" w:cs="Times New Roman"/>
          <w:sz w:val="28"/>
          <w:szCs w:val="28"/>
          <w:lang w:eastAsia="ru-RU"/>
        </w:rPr>
        <w:t xml:space="preserve"> врач терапевт/ВОП поликлиники сообщает пациенту об отсутствии показаний к оперативному лечению и необходимости продолжения наблюдения в городской поликлинике с оформлением аудиопротокола. </w:t>
      </w:r>
    </w:p>
    <w:p w14:paraId="1E2194E8" w14:textId="0E7FA8AB"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При наличии патологических изменений (неопределенный/ злокачественный КТ-фенотип) на КТ врач-терапевт/ВОП сообщает пациенту о готовности результатов исследования и необходимости записи в КДО </w:t>
      </w:r>
      <w:r w:rsidRPr="00C76A85">
        <w:rPr>
          <w:rFonts w:ascii="Times New Roman" w:eastAsia="Times New Roman" w:hAnsi="Times New Roman" w:cs="Times New Roman"/>
          <w:sz w:val="28"/>
          <w:szCs w:val="28"/>
          <w:lang w:eastAsia="ru-RU"/>
        </w:rPr>
        <w:br/>
        <w:t xml:space="preserve">на консультацию врача-хирурга/врача-онколога для решения вопроса </w:t>
      </w:r>
      <w:r w:rsidRPr="00C76A85">
        <w:rPr>
          <w:rFonts w:ascii="Times New Roman" w:eastAsia="Times New Roman" w:hAnsi="Times New Roman" w:cs="Times New Roman"/>
          <w:sz w:val="28"/>
          <w:szCs w:val="28"/>
          <w:lang w:eastAsia="ru-RU"/>
        </w:rPr>
        <w:br/>
        <w:t xml:space="preserve">об оперативном лечении с оформлением аудиопротокола.  </w:t>
      </w:r>
      <w:r w:rsidRPr="00C76A85">
        <w:rPr>
          <w:rFonts w:ascii="Times New Roman" w:eastAsia="Times New Roman" w:hAnsi="Times New Roman" w:cs="Times New Roman"/>
          <w:sz w:val="28"/>
          <w:szCs w:val="28"/>
          <w:lang w:eastAsia="ru-RU"/>
        </w:rPr>
        <w:br/>
        <w:t xml:space="preserve">После оперативного лечения или при наличии противопоказаний </w:t>
      </w:r>
      <w:r w:rsidRPr="00C76A85">
        <w:rPr>
          <w:rFonts w:ascii="Times New Roman" w:eastAsia="Times New Roman" w:hAnsi="Times New Roman" w:cs="Times New Roman"/>
          <w:sz w:val="28"/>
          <w:szCs w:val="28"/>
          <w:lang w:eastAsia="ru-RU"/>
        </w:rPr>
        <w:br/>
        <w:t xml:space="preserve">к оперативному лечению пациент самостоятельно записывается </w:t>
      </w:r>
      <w:r w:rsidRPr="00C76A85">
        <w:rPr>
          <w:rFonts w:ascii="Times New Roman" w:eastAsia="Times New Roman" w:hAnsi="Times New Roman" w:cs="Times New Roman"/>
          <w:sz w:val="28"/>
          <w:szCs w:val="28"/>
          <w:lang w:eastAsia="ru-RU"/>
        </w:rPr>
        <w:br/>
        <w:t>к врачу-эндокринологу.</w:t>
      </w:r>
    </w:p>
    <w:p w14:paraId="095A3CA9" w14:textId="77777777"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Оценка риска злокачественности.</w:t>
      </w:r>
    </w:p>
    <w:p w14:paraId="65D5D198" w14:textId="77777777"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sz w:val="28"/>
          <w:szCs w:val="28"/>
          <w:lang w:eastAsia="ru-RU"/>
        </w:rPr>
        <w:t>Доброкачественный КТ-фенотип:</w:t>
      </w:r>
      <w:r w:rsidRPr="00C76A85">
        <w:rPr>
          <w:rFonts w:ascii="Times New Roman" w:eastAsia="Times New Roman" w:hAnsi="Times New Roman" w:cs="Times New Roman"/>
          <w:sz w:val="28"/>
          <w:szCs w:val="28"/>
          <w:lang w:eastAsia="ru-RU"/>
        </w:rPr>
        <w:t xml:space="preserve"> опухоль до 4 см, однородной структуры, низкой нативной плотности (менее 10-15 </w:t>
      </w:r>
      <w:r w:rsidRPr="00C76A85">
        <w:rPr>
          <w:rFonts w:ascii="Times New Roman" w:eastAsia="Times New Roman" w:hAnsi="Times New Roman" w:cs="Times New Roman"/>
          <w:sz w:val="28"/>
          <w:szCs w:val="28"/>
          <w:lang w:val="en-US" w:eastAsia="ru-RU"/>
        </w:rPr>
        <w:t>HU</w:t>
      </w:r>
      <w:r w:rsidRPr="00C76A85">
        <w:rPr>
          <w:rFonts w:ascii="Times New Roman" w:eastAsia="Times New Roman" w:hAnsi="Times New Roman" w:cs="Times New Roman"/>
          <w:sz w:val="28"/>
          <w:szCs w:val="28"/>
          <w:lang w:eastAsia="ru-RU"/>
        </w:rPr>
        <w:t>).</w:t>
      </w:r>
    </w:p>
    <w:p w14:paraId="56D6A8E2" w14:textId="77777777"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sz w:val="28"/>
          <w:szCs w:val="28"/>
          <w:lang w:eastAsia="ru-RU"/>
        </w:rPr>
        <w:t>Неопределенный КТ-фенотип:</w:t>
      </w:r>
      <w:r w:rsidRPr="00C76A85">
        <w:rPr>
          <w:rFonts w:ascii="Times New Roman" w:eastAsia="Times New Roman" w:hAnsi="Times New Roman" w:cs="Times New Roman"/>
          <w:sz w:val="28"/>
          <w:szCs w:val="28"/>
          <w:lang w:eastAsia="ru-RU"/>
        </w:rPr>
        <w:t xml:space="preserve"> опухоли высокой плотности </w:t>
      </w:r>
      <w:r w:rsidRPr="00C76A85">
        <w:rPr>
          <w:rFonts w:ascii="Times New Roman" w:eastAsia="Times New Roman" w:hAnsi="Times New Roman" w:cs="Times New Roman"/>
          <w:sz w:val="28"/>
          <w:szCs w:val="28"/>
          <w:lang w:eastAsia="ru-RU"/>
        </w:rPr>
        <w:br/>
        <w:t>менее 4 см; опухоли низкой плотности более 4 см; опухоли мозаичной плотности.</w:t>
      </w:r>
    </w:p>
    <w:p w14:paraId="0419B8D4" w14:textId="52766915"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sz w:val="28"/>
          <w:szCs w:val="28"/>
          <w:lang w:eastAsia="ru-RU"/>
        </w:rPr>
        <w:t>Злокачественный КТ-фенотип:</w:t>
      </w:r>
      <w:r w:rsidRPr="00C76A85">
        <w:rPr>
          <w:rFonts w:ascii="Times New Roman" w:eastAsia="Times New Roman" w:hAnsi="Times New Roman" w:cs="Times New Roman"/>
          <w:sz w:val="28"/>
          <w:szCs w:val="28"/>
          <w:lang w:eastAsia="ru-RU"/>
        </w:rPr>
        <w:t xml:space="preserve"> опухоль более 4 см высокой нативной КТ-плотности (больше 20 </w:t>
      </w:r>
      <w:r w:rsidRPr="00C76A85">
        <w:rPr>
          <w:rFonts w:ascii="Times New Roman" w:eastAsia="Times New Roman" w:hAnsi="Times New Roman" w:cs="Times New Roman"/>
          <w:sz w:val="28"/>
          <w:szCs w:val="28"/>
          <w:lang w:val="en-US" w:eastAsia="ru-RU"/>
        </w:rPr>
        <w:t>HU</w:t>
      </w:r>
      <w:r w:rsidRPr="00C76A85">
        <w:rPr>
          <w:rFonts w:ascii="Times New Roman" w:eastAsia="Times New Roman" w:hAnsi="Times New Roman" w:cs="Times New Roman"/>
          <w:sz w:val="28"/>
          <w:szCs w:val="28"/>
          <w:lang w:eastAsia="ru-RU"/>
        </w:rPr>
        <w:t>); любая опухоль с признаками инвазивного роста в соседние органы, опухолевого или сосудистого тромбоза.</w:t>
      </w:r>
    </w:p>
    <w:p w14:paraId="69D43E82" w14:textId="77777777"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p>
    <w:p w14:paraId="23027543" w14:textId="30E9ABF8" w:rsidR="00971B91"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bCs/>
          <w:sz w:val="28"/>
          <w:szCs w:val="28"/>
        </w:rPr>
      </w:pPr>
      <w:r w:rsidRPr="00C76A85">
        <w:rPr>
          <w:rFonts w:ascii="Times New Roman" w:hAnsi="Times New Roman" w:cs="Times New Roman"/>
          <w:b/>
          <w:sz w:val="28"/>
          <w:szCs w:val="28"/>
        </w:rPr>
        <w:t xml:space="preserve">2 ситуация: </w:t>
      </w:r>
      <w:r w:rsidR="00711334">
        <w:rPr>
          <w:rFonts w:ascii="Times New Roman" w:hAnsi="Times New Roman" w:cs="Times New Roman"/>
          <w:b/>
          <w:bCs/>
          <w:sz w:val="28"/>
          <w:szCs w:val="28"/>
        </w:rPr>
        <w:t>подозрение</w:t>
      </w:r>
      <w:r w:rsidR="00971B91" w:rsidRPr="00C76A85">
        <w:rPr>
          <w:rFonts w:ascii="Times New Roman" w:hAnsi="Times New Roman" w:cs="Times New Roman"/>
          <w:b/>
          <w:bCs/>
          <w:sz w:val="28"/>
          <w:szCs w:val="28"/>
        </w:rPr>
        <w:t>/наличие заболеваний/образований надпочечника/ов.</w:t>
      </w:r>
    </w:p>
    <w:p w14:paraId="09458455" w14:textId="6EEF1CA3" w:rsidR="008B408D" w:rsidRPr="00DE717C" w:rsidRDefault="00E316D3"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1. </w:t>
      </w:r>
      <w:r w:rsidRPr="00C76A85">
        <w:rPr>
          <w:rFonts w:ascii="Times New Roman" w:hAnsi="Times New Roman" w:cs="Times New Roman"/>
          <w:bCs/>
          <w:sz w:val="28"/>
          <w:szCs w:val="28"/>
        </w:rPr>
        <w:tab/>
        <w:t xml:space="preserve">Е25.0 Врожденные адреногенитальные нарушения, связанные </w:t>
      </w:r>
      <w:r w:rsidR="00C355B5">
        <w:rPr>
          <w:rFonts w:ascii="Times New Roman" w:hAnsi="Times New Roman" w:cs="Times New Roman"/>
          <w:bCs/>
          <w:sz w:val="28"/>
          <w:szCs w:val="28"/>
        </w:rPr>
        <w:br/>
      </w:r>
      <w:r w:rsidRPr="00C76A85">
        <w:rPr>
          <w:rFonts w:ascii="Times New Roman" w:hAnsi="Times New Roman" w:cs="Times New Roman"/>
          <w:bCs/>
          <w:sz w:val="28"/>
          <w:szCs w:val="28"/>
        </w:rPr>
        <w:t xml:space="preserve">с дефицитом ферментов (врожденная дисфункция коры надпочечников, </w:t>
      </w:r>
      <w:r w:rsidRPr="00C76A85">
        <w:rPr>
          <w:rFonts w:ascii="Times New Roman" w:hAnsi="Times New Roman" w:cs="Times New Roman"/>
          <w:bCs/>
          <w:sz w:val="28"/>
          <w:szCs w:val="28"/>
        </w:rPr>
        <w:br/>
        <w:t xml:space="preserve">далее – ВДКН). </w:t>
      </w:r>
      <w:r w:rsidRPr="00C76A85">
        <w:rPr>
          <w:rFonts w:ascii="Times New Roman" w:hAnsi="Times New Roman" w:cs="Times New Roman"/>
          <w:b/>
          <w:bCs/>
          <w:sz w:val="28"/>
          <w:szCs w:val="28"/>
        </w:rPr>
        <w:t>Жалобы</w:t>
      </w:r>
      <w:r w:rsidRPr="00C76A85">
        <w:rPr>
          <w:rFonts w:ascii="Times New Roman" w:hAnsi="Times New Roman" w:cs="Times New Roman"/>
          <w:bCs/>
          <w:sz w:val="28"/>
          <w:szCs w:val="28"/>
        </w:rPr>
        <w:t>: гирсутизм, нарушение менструального цикла, бесплодие.</w:t>
      </w:r>
    </w:p>
    <w:p w14:paraId="6E840D65" w14:textId="4CB98AE7" w:rsidR="00E316D3" w:rsidRPr="00C76A85" w:rsidRDefault="00E316D3"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w:t>
      </w:r>
      <w:r w:rsidRPr="00C76A85">
        <w:rPr>
          <w:rFonts w:ascii="Times New Roman" w:hAnsi="Times New Roman" w:cs="Times New Roman"/>
          <w:bCs/>
          <w:sz w:val="28"/>
          <w:szCs w:val="28"/>
        </w:rPr>
        <w:tab/>
        <w:t xml:space="preserve">Е26.0 Первичный гиперальдостеронизм. </w:t>
      </w:r>
      <w:r w:rsidRPr="00C76A85">
        <w:rPr>
          <w:rFonts w:ascii="Times New Roman" w:hAnsi="Times New Roman" w:cs="Times New Roman"/>
          <w:b/>
          <w:bCs/>
          <w:sz w:val="28"/>
          <w:szCs w:val="28"/>
        </w:rPr>
        <w:t>Жалобы:</w:t>
      </w:r>
      <w:r w:rsidRPr="00C76A85">
        <w:rPr>
          <w:rFonts w:ascii="Times New Roman" w:hAnsi="Times New Roman" w:cs="Times New Roman"/>
          <w:bCs/>
          <w:sz w:val="28"/>
          <w:szCs w:val="28"/>
        </w:rPr>
        <w:t xml:space="preserve"> артериальная гипертензия, мышечная слабость, полиурия, никтурия, парастезии.</w:t>
      </w:r>
    </w:p>
    <w:p w14:paraId="409A607C" w14:textId="0512ABE5" w:rsidR="008B408D" w:rsidRDefault="00E316D3"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3. </w:t>
      </w:r>
      <w:r w:rsidRPr="00C76A85">
        <w:rPr>
          <w:rFonts w:ascii="Times New Roman" w:hAnsi="Times New Roman" w:cs="Times New Roman"/>
          <w:bCs/>
          <w:sz w:val="28"/>
          <w:szCs w:val="28"/>
        </w:rPr>
        <w:tab/>
        <w:t xml:space="preserve">Е27.1 Первичная недостаточность коры надпочечников: </w:t>
      </w:r>
      <w:r w:rsidRPr="00C76A85">
        <w:rPr>
          <w:rFonts w:ascii="Times New Roman" w:hAnsi="Times New Roman" w:cs="Times New Roman"/>
          <w:b/>
          <w:bCs/>
          <w:sz w:val="28"/>
          <w:szCs w:val="28"/>
        </w:rPr>
        <w:t>Жалобы</w:t>
      </w:r>
      <w:r w:rsidRPr="00C76A85">
        <w:rPr>
          <w:rFonts w:ascii="Times New Roman" w:hAnsi="Times New Roman" w:cs="Times New Roman"/>
          <w:bCs/>
          <w:sz w:val="28"/>
          <w:szCs w:val="28"/>
        </w:rPr>
        <w:t xml:space="preserve">: слабость, потемнение кожи, особенно в области кожных складок, рубцов, снижение АД, снижение веса, тошнота, отсутствие аппетита, тяга к соленой пище. </w:t>
      </w:r>
    </w:p>
    <w:p w14:paraId="3782030A" w14:textId="385919DA" w:rsidR="008B408D" w:rsidRDefault="00E316D3" w:rsidP="005536BC">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w:t>
      </w:r>
      <w:r w:rsidRPr="00C76A85">
        <w:rPr>
          <w:rFonts w:ascii="Times New Roman" w:hAnsi="Times New Roman" w:cs="Times New Roman"/>
          <w:bCs/>
          <w:sz w:val="28"/>
          <w:szCs w:val="28"/>
        </w:rPr>
        <w:tab/>
        <w:t xml:space="preserve">Е27.5 Гиперфункция мозгового слоя надпочечников (феохромоцитома): </w:t>
      </w:r>
      <w:r w:rsidRPr="00C76A85">
        <w:rPr>
          <w:rFonts w:ascii="Times New Roman" w:hAnsi="Times New Roman" w:cs="Times New Roman"/>
          <w:b/>
          <w:bCs/>
          <w:sz w:val="28"/>
          <w:szCs w:val="28"/>
        </w:rPr>
        <w:t>Жалобы:</w:t>
      </w:r>
      <w:r w:rsidRPr="00C76A85">
        <w:rPr>
          <w:rFonts w:ascii="Times New Roman" w:hAnsi="Times New Roman" w:cs="Times New Roman"/>
          <w:bCs/>
          <w:sz w:val="28"/>
          <w:szCs w:val="28"/>
        </w:rPr>
        <w:t xml:space="preserve"> артериальная гипертензия пароксизмальная, сопровождаемая учащенным сердцебиением, повышенной потливостью. </w:t>
      </w:r>
    </w:p>
    <w:p w14:paraId="1E980419" w14:textId="3025DC52" w:rsidR="00AA6ECC" w:rsidRPr="00C76A85" w:rsidRDefault="00AA6ECC" w:rsidP="008B408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Анамнез</w:t>
      </w:r>
      <w:r w:rsidRPr="00C76A85">
        <w:rPr>
          <w:rFonts w:ascii="Times New Roman" w:hAnsi="Times New Roman" w:cs="Times New Roman"/>
          <w:bCs/>
          <w:sz w:val="28"/>
          <w:szCs w:val="28"/>
        </w:rPr>
        <w:t>: впервые установленный диагноз первичной надпочечниковой недостаточности, длительно некомпенсированной классической формы ВДКН; случайно выявленное образование надпочечника по УЗИ.</w:t>
      </w:r>
    </w:p>
    <w:p w14:paraId="7B7998B5" w14:textId="4539EF56" w:rsidR="00AA6ECC" w:rsidRPr="00DE717C" w:rsidRDefault="00247BBD" w:rsidP="00711334">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5</w:t>
      </w:r>
      <w:r w:rsidR="00AA6ECC" w:rsidRPr="00C76A85">
        <w:rPr>
          <w:rFonts w:ascii="Times New Roman" w:hAnsi="Times New Roman" w:cs="Times New Roman"/>
          <w:bCs/>
          <w:sz w:val="28"/>
          <w:szCs w:val="28"/>
        </w:rPr>
        <w:t>.</w:t>
      </w:r>
      <w:r w:rsidR="00AA6ECC" w:rsidRPr="00C76A85">
        <w:rPr>
          <w:rFonts w:ascii="Times New Roman" w:hAnsi="Times New Roman" w:cs="Times New Roman"/>
          <w:bCs/>
          <w:sz w:val="28"/>
          <w:szCs w:val="28"/>
        </w:rPr>
        <w:tab/>
      </w:r>
      <w:r w:rsidR="00AA6ECC" w:rsidRPr="00DE717C">
        <w:rPr>
          <w:rFonts w:ascii="Times New Roman" w:hAnsi="Times New Roman" w:cs="Times New Roman"/>
          <w:bCs/>
          <w:sz w:val="28"/>
          <w:szCs w:val="28"/>
        </w:rPr>
        <w:t>E24.8</w:t>
      </w:r>
      <w:r w:rsidR="00AA6ECC">
        <w:rPr>
          <w:rFonts w:ascii="Times New Roman" w:hAnsi="Times New Roman" w:cs="Times New Roman"/>
          <w:bCs/>
          <w:sz w:val="28"/>
          <w:szCs w:val="28"/>
        </w:rPr>
        <w:t xml:space="preserve"> </w:t>
      </w:r>
      <w:r w:rsidR="00AA6ECC" w:rsidRPr="00DE717C">
        <w:rPr>
          <w:rFonts w:ascii="Times New Roman" w:hAnsi="Times New Roman" w:cs="Times New Roman"/>
          <w:bCs/>
          <w:sz w:val="28"/>
          <w:szCs w:val="28"/>
        </w:rPr>
        <w:t xml:space="preserve">Другие состояния, характеризующиеся кушингоидным синдромом. </w:t>
      </w:r>
      <w:r w:rsidR="00AA6ECC" w:rsidRPr="00DE717C">
        <w:rPr>
          <w:rFonts w:ascii="Times New Roman" w:hAnsi="Times New Roman" w:cs="Times New Roman"/>
          <w:b/>
          <w:bCs/>
          <w:sz w:val="28"/>
          <w:szCs w:val="28"/>
        </w:rPr>
        <w:t>Жалобы:</w:t>
      </w:r>
      <w:r w:rsidR="00AA6ECC" w:rsidRPr="00DE717C">
        <w:rPr>
          <w:rFonts w:ascii="Times New Roman" w:hAnsi="Times New Roman" w:cs="Times New Roman"/>
          <w:bCs/>
          <w:sz w:val="28"/>
          <w:szCs w:val="28"/>
        </w:rPr>
        <w:t xml:space="preserve"> на ожирение, особенно в области лица, шеи, груди </w:t>
      </w:r>
      <w:r w:rsidR="00C355B5">
        <w:rPr>
          <w:rFonts w:ascii="Times New Roman" w:hAnsi="Times New Roman" w:cs="Times New Roman"/>
          <w:bCs/>
          <w:sz w:val="28"/>
          <w:szCs w:val="28"/>
        </w:rPr>
        <w:br/>
      </w:r>
      <w:r w:rsidR="00AA6ECC" w:rsidRPr="00DE717C">
        <w:rPr>
          <w:rFonts w:ascii="Times New Roman" w:hAnsi="Times New Roman" w:cs="Times New Roman"/>
          <w:bCs/>
          <w:sz w:val="28"/>
          <w:szCs w:val="28"/>
        </w:rPr>
        <w:t xml:space="preserve">и живота, жалобы на повышенное артериальное давление; мышечную слабость и атрофию; ломкость костей; нарушение менструального цикла </w:t>
      </w:r>
      <w:r w:rsidR="005536BC">
        <w:rPr>
          <w:rFonts w:ascii="Times New Roman" w:hAnsi="Times New Roman" w:cs="Times New Roman"/>
          <w:bCs/>
          <w:sz w:val="28"/>
          <w:szCs w:val="28"/>
        </w:rPr>
        <w:br/>
      </w:r>
      <w:r w:rsidR="00AA6ECC" w:rsidRPr="00DE717C">
        <w:rPr>
          <w:rFonts w:ascii="Times New Roman" w:hAnsi="Times New Roman" w:cs="Times New Roman"/>
          <w:bCs/>
          <w:sz w:val="28"/>
          <w:szCs w:val="28"/>
        </w:rPr>
        <w:t>и снижение либидо у мужчин.</w:t>
      </w:r>
    </w:p>
    <w:p w14:paraId="09C5F617"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bCs/>
          <w:sz w:val="28"/>
          <w:szCs w:val="28"/>
        </w:rPr>
        <w:t xml:space="preserve">Перед назначением </w:t>
      </w:r>
      <w:r w:rsidRPr="00C76A85">
        <w:rPr>
          <w:rFonts w:ascii="Times New Roman" w:hAnsi="Times New Roman" w:cs="Times New Roman"/>
          <w:b/>
          <w:sz w:val="28"/>
          <w:szCs w:val="28"/>
        </w:rPr>
        <w:t xml:space="preserve">КТ надпочечников при подозрении </w:t>
      </w:r>
      <w:r w:rsidRPr="00C76A85">
        <w:rPr>
          <w:rFonts w:ascii="Times New Roman" w:hAnsi="Times New Roman" w:cs="Times New Roman"/>
          <w:b/>
          <w:sz w:val="28"/>
          <w:szCs w:val="28"/>
        </w:rPr>
        <w:br/>
        <w:t xml:space="preserve">на гормонально-активное образование </w:t>
      </w:r>
      <w:r w:rsidRPr="00C76A85">
        <w:rPr>
          <w:rFonts w:ascii="Times New Roman" w:hAnsi="Times New Roman" w:cs="Times New Roman"/>
          <w:sz w:val="28"/>
          <w:szCs w:val="28"/>
        </w:rPr>
        <w:t>врач-терапевт/ВОП на приеме открывает в ЕМИАС направление к врачу-эндокринологу. Пациент самостоятельно записывается к врачу-эндокринологу по открытому направлению.</w:t>
      </w:r>
    </w:p>
    <w:p w14:paraId="350F9779"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Перед назначением КТ </w:t>
      </w:r>
      <w:r w:rsidRPr="00C76A85">
        <w:rPr>
          <w:rFonts w:ascii="Times New Roman" w:eastAsia="Calibri" w:hAnsi="Times New Roman" w:cs="Times New Roman"/>
          <w:b/>
          <w:sz w:val="28"/>
          <w:szCs w:val="28"/>
        </w:rPr>
        <w:t>обязательным</w:t>
      </w:r>
      <w:r w:rsidRPr="00C76A85">
        <w:rPr>
          <w:rFonts w:ascii="Times New Roman" w:eastAsia="Calibri" w:hAnsi="Times New Roman" w:cs="Times New Roman"/>
          <w:bCs/>
          <w:sz w:val="28"/>
          <w:szCs w:val="28"/>
        </w:rPr>
        <w:t xml:space="preserve"> является выполнение исследований:</w:t>
      </w:r>
    </w:p>
    <w:p w14:paraId="3232B9F3" w14:textId="26133DAB"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30</w:t>
      </w:r>
      <w:r w:rsidR="00E90032">
        <w:rPr>
          <w:rFonts w:ascii="Times New Roman" w:hAnsi="Times New Roman" w:cs="Times New Roman"/>
          <w:bCs/>
          <w:sz w:val="28"/>
          <w:szCs w:val="28"/>
        </w:rPr>
        <w:t>2</w:t>
      </w:r>
      <w:r w:rsidRPr="00C76A85">
        <w:rPr>
          <w:rFonts w:ascii="Times New Roman" w:hAnsi="Times New Roman" w:cs="Times New Roman"/>
          <w:bCs/>
          <w:sz w:val="28"/>
          <w:szCs w:val="28"/>
        </w:rPr>
        <w:tab/>
        <w:t xml:space="preserve">ультразвуковое исследование </w:t>
      </w:r>
      <w:r w:rsidR="00E90032" w:rsidRPr="00DE717C">
        <w:rPr>
          <w:rFonts w:ascii="Times New Roman" w:hAnsi="Times New Roman" w:cs="Times New Roman"/>
          <w:bCs/>
          <w:sz w:val="28"/>
          <w:szCs w:val="28"/>
        </w:rPr>
        <w:t>почек, надпочечников, забрюшинного пространства</w:t>
      </w:r>
      <w:r w:rsidRPr="00C76A85">
        <w:rPr>
          <w:rFonts w:ascii="Times New Roman" w:hAnsi="Times New Roman" w:cs="Times New Roman"/>
          <w:bCs/>
          <w:sz w:val="28"/>
          <w:szCs w:val="28"/>
        </w:rPr>
        <w:t xml:space="preserve">. </w:t>
      </w:r>
    </w:p>
    <w:p w14:paraId="2D5A2F85" w14:textId="7108E708"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xml:space="preserve">: постановка диагноза (локализация </w:t>
      </w:r>
      <w:r w:rsidR="00C355B5">
        <w:rPr>
          <w:rFonts w:ascii="Times New Roman" w:hAnsi="Times New Roman" w:cs="Times New Roman"/>
          <w:bCs/>
          <w:sz w:val="28"/>
          <w:szCs w:val="28"/>
        </w:rPr>
        <w:br/>
      </w:r>
      <w:r w:rsidRPr="00C76A85">
        <w:rPr>
          <w:rFonts w:ascii="Times New Roman" w:hAnsi="Times New Roman" w:cs="Times New Roman"/>
          <w:bCs/>
          <w:sz w:val="28"/>
          <w:szCs w:val="28"/>
        </w:rPr>
        <w:t>и определение КТ-фенотипа образования надпочечника), определение тактики ведения.</w:t>
      </w:r>
    </w:p>
    <w:p w14:paraId="77DDDA2E"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50800E3"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6F16C6C6"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106</w:t>
      </w:r>
      <w:r w:rsidRPr="00C76A85">
        <w:rPr>
          <w:rFonts w:ascii="Times New Roman" w:hAnsi="Times New Roman" w:cs="Times New Roman"/>
          <w:bCs/>
          <w:sz w:val="28"/>
          <w:szCs w:val="28"/>
        </w:rPr>
        <w:tab/>
        <w:t>Компьютерная томография надпочечников</w:t>
      </w:r>
    </w:p>
    <w:p w14:paraId="57D4909D" w14:textId="17E9903A" w:rsidR="00E316D3"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1062</w:t>
      </w:r>
      <w:r w:rsidRPr="00C76A85">
        <w:rPr>
          <w:rFonts w:ascii="Times New Roman" w:hAnsi="Times New Roman" w:cs="Times New Roman"/>
          <w:bCs/>
          <w:sz w:val="28"/>
          <w:szCs w:val="28"/>
        </w:rPr>
        <w:tab/>
        <w:t>Компьютерная томография надпочечников с контрастированием</w:t>
      </w:r>
    </w:p>
    <w:p w14:paraId="48176680" w14:textId="781B1FE0" w:rsidR="0079568B" w:rsidRPr="00C76A85" w:rsidRDefault="0079568B" w:rsidP="0079568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w:t>
      </w:r>
      <w:r>
        <w:rPr>
          <w:rFonts w:ascii="Times New Roman" w:hAnsi="Times New Roman" w:cs="Times New Roman"/>
          <w:bCs/>
          <w:sz w:val="28"/>
          <w:szCs w:val="28"/>
        </w:rPr>
        <w:t>79</w:t>
      </w:r>
      <w:r w:rsidRPr="00C76A85">
        <w:rPr>
          <w:rFonts w:ascii="Times New Roman" w:hAnsi="Times New Roman" w:cs="Times New Roman"/>
          <w:bCs/>
          <w:sz w:val="28"/>
          <w:szCs w:val="28"/>
        </w:rPr>
        <w:tab/>
      </w:r>
      <w:r w:rsidRPr="00DE717C">
        <w:rPr>
          <w:rFonts w:ascii="Times New Roman" w:hAnsi="Times New Roman" w:cs="Times New Roman"/>
          <w:bCs/>
          <w:sz w:val="28"/>
          <w:szCs w:val="28"/>
        </w:rPr>
        <w:t>Магнитно-резонансная томография почек и надпочечников</w:t>
      </w:r>
    </w:p>
    <w:p w14:paraId="10BCCC73" w14:textId="492AAE50" w:rsidR="00E316D3" w:rsidRDefault="0079568B" w:rsidP="0079568B">
      <w:pPr>
        <w:widowControl w:val="0"/>
        <w:tabs>
          <w:tab w:val="left" w:pos="993"/>
        </w:tabs>
        <w:autoSpaceDE w:val="0"/>
        <w:autoSpaceDN w:val="0"/>
        <w:adjustRightInd w:val="0"/>
        <w:spacing w:after="0" w:line="240" w:lineRule="auto"/>
        <w:ind w:left="708" w:firstLine="1"/>
        <w:jc w:val="both"/>
        <w:rPr>
          <w:rFonts w:ascii="Times New Roman" w:hAnsi="Times New Roman" w:cs="Times New Roman"/>
          <w:bCs/>
          <w:sz w:val="28"/>
          <w:szCs w:val="28"/>
        </w:rPr>
      </w:pPr>
      <w:r w:rsidRPr="00C76A85">
        <w:rPr>
          <w:rFonts w:ascii="Times New Roman" w:hAnsi="Times New Roman" w:cs="Times New Roman"/>
          <w:bCs/>
          <w:sz w:val="28"/>
          <w:szCs w:val="28"/>
        </w:rPr>
        <w:t>1</w:t>
      </w:r>
      <w:r>
        <w:rPr>
          <w:rFonts w:ascii="Times New Roman" w:hAnsi="Times New Roman" w:cs="Times New Roman"/>
          <w:bCs/>
          <w:sz w:val="28"/>
          <w:szCs w:val="28"/>
        </w:rPr>
        <w:t>80</w:t>
      </w:r>
      <w:r w:rsidRPr="00C76A85">
        <w:rPr>
          <w:rFonts w:ascii="Times New Roman" w:hAnsi="Times New Roman" w:cs="Times New Roman"/>
          <w:bCs/>
          <w:sz w:val="28"/>
          <w:szCs w:val="28"/>
        </w:rPr>
        <w:tab/>
      </w:r>
      <w:r w:rsidRPr="00DE717C">
        <w:rPr>
          <w:rFonts w:ascii="Times New Roman" w:hAnsi="Times New Roman" w:cs="Times New Roman"/>
          <w:bCs/>
          <w:sz w:val="28"/>
          <w:szCs w:val="28"/>
        </w:rPr>
        <w:t>Магнитно-резонансная томография почек и надпочечников с контрастированием</w:t>
      </w:r>
    </w:p>
    <w:p w14:paraId="056E1260" w14:textId="77777777" w:rsidR="00925C22" w:rsidRPr="00C76A85" w:rsidRDefault="00925C22" w:rsidP="0079568B">
      <w:pPr>
        <w:widowControl w:val="0"/>
        <w:tabs>
          <w:tab w:val="left" w:pos="993"/>
        </w:tabs>
        <w:autoSpaceDE w:val="0"/>
        <w:autoSpaceDN w:val="0"/>
        <w:adjustRightInd w:val="0"/>
        <w:spacing w:after="0" w:line="240" w:lineRule="auto"/>
        <w:ind w:left="708" w:firstLine="1"/>
        <w:jc w:val="both"/>
        <w:rPr>
          <w:rFonts w:ascii="Times New Roman" w:hAnsi="Times New Roman" w:cs="Times New Roman"/>
          <w:b/>
          <w:sz w:val="28"/>
          <w:szCs w:val="28"/>
        </w:rPr>
      </w:pPr>
    </w:p>
    <w:p w14:paraId="35FC2375" w14:textId="7D940C1F" w:rsidR="00E316D3" w:rsidRDefault="00E316D3" w:rsidP="004C6BDD">
      <w:pPr>
        <w:widowControl w:val="0"/>
        <w:tabs>
          <w:tab w:val="left" w:pos="993"/>
        </w:tabs>
        <w:autoSpaceDE w:val="0"/>
        <w:autoSpaceDN w:val="0"/>
        <w:adjustRightInd w:val="0"/>
        <w:spacing w:after="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1A5EFA99" w14:textId="77777777" w:rsidR="00E316D3" w:rsidRPr="00C76A85" w:rsidRDefault="00E316D3" w:rsidP="00711334">
      <w:pPr>
        <w:widowControl w:val="0"/>
        <w:tabs>
          <w:tab w:val="left" w:pos="993"/>
        </w:tabs>
        <w:autoSpaceDE w:val="0"/>
        <w:autoSpaceDN w:val="0"/>
        <w:adjustRightInd w:val="0"/>
        <w:spacing w:before="120" w:after="0" w:line="240" w:lineRule="auto"/>
        <w:ind w:firstLine="709"/>
        <w:jc w:val="both"/>
        <w:rPr>
          <w:rFonts w:ascii="Times New Roman" w:hAnsi="Times New Roman" w:cs="Times New Roman"/>
          <w:sz w:val="28"/>
          <w:szCs w:val="28"/>
        </w:rPr>
      </w:pPr>
      <w:r w:rsidRPr="00C76A85">
        <w:rPr>
          <w:rFonts w:ascii="Times New Roman" w:hAnsi="Times New Roman" w:cs="Times New Roman"/>
          <w:bCs/>
          <w:sz w:val="28"/>
          <w:szCs w:val="28"/>
        </w:rPr>
        <w:t xml:space="preserve">Самостоятельное назначение КТ возможно врачом поликлиники </w:t>
      </w:r>
      <w:r w:rsidRPr="00C76A85">
        <w:rPr>
          <w:rFonts w:ascii="Times New Roman" w:hAnsi="Times New Roman" w:cs="Times New Roman"/>
          <w:bCs/>
          <w:sz w:val="28"/>
          <w:szCs w:val="28"/>
        </w:rPr>
        <w:br/>
        <w:t>по специальности (должности)</w:t>
      </w:r>
      <w:r w:rsidRPr="00C76A85">
        <w:rPr>
          <w:rFonts w:ascii="Times New Roman" w:hAnsi="Times New Roman" w:cs="Times New Roman"/>
          <w:b/>
          <w:sz w:val="28"/>
          <w:szCs w:val="28"/>
        </w:rPr>
        <w:t xml:space="preserve"> врач-эндокринолог. </w:t>
      </w:r>
    </w:p>
    <w:p w14:paraId="48C06D5D" w14:textId="77777777" w:rsidR="00E316D3" w:rsidRPr="00C76A85" w:rsidRDefault="00E316D3" w:rsidP="004C6BDD">
      <w:pPr>
        <w:spacing w:after="0" w:line="240" w:lineRule="auto"/>
        <w:ind w:firstLine="708"/>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По результатам объективного обследования пациента и данным инструментальной и лабораторной диагностики </w:t>
      </w:r>
      <w:r w:rsidRPr="00C76A85">
        <w:rPr>
          <w:rFonts w:ascii="Times New Roman" w:eastAsia="Times New Roman" w:hAnsi="Times New Roman" w:cs="Times New Roman"/>
          <w:b/>
          <w:sz w:val="28"/>
          <w:szCs w:val="28"/>
          <w:lang w:eastAsia="ru-RU"/>
        </w:rPr>
        <w:t xml:space="preserve">врач-эндокринолог </w:t>
      </w:r>
      <w:r w:rsidRPr="00C76A85">
        <w:rPr>
          <w:rFonts w:ascii="Times New Roman" w:eastAsia="Times New Roman" w:hAnsi="Times New Roman" w:cs="Times New Roman"/>
          <w:sz w:val="28"/>
          <w:szCs w:val="28"/>
          <w:lang w:eastAsia="ru-RU"/>
        </w:rPr>
        <w:t>формирует диагноз и открывает направление на КТ.</w:t>
      </w:r>
    </w:p>
    <w:p w14:paraId="193061F4" w14:textId="77777777" w:rsidR="00E316D3" w:rsidRPr="00C76A85" w:rsidRDefault="00E316D3" w:rsidP="004C6BDD">
      <w:pPr>
        <w:spacing w:after="0" w:line="240" w:lineRule="auto"/>
        <w:ind w:firstLine="708"/>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sz w:val="28"/>
          <w:szCs w:val="28"/>
          <w:lang w:eastAsia="ru-RU"/>
        </w:rPr>
        <w:t>Запись на КТ</w:t>
      </w:r>
      <w:r w:rsidRPr="00C76A85">
        <w:rPr>
          <w:rFonts w:ascii="Times New Roman" w:eastAsia="Times New Roman" w:hAnsi="Times New Roman" w:cs="Times New Roman"/>
          <w:sz w:val="28"/>
          <w:szCs w:val="28"/>
          <w:lang w:eastAsia="ru-RU"/>
        </w:rPr>
        <w:t xml:space="preserve"> проводит </w:t>
      </w:r>
      <w:r w:rsidRPr="00C76A85">
        <w:rPr>
          <w:rFonts w:ascii="Times New Roman" w:eastAsia="Times New Roman" w:hAnsi="Times New Roman" w:cs="Times New Roman"/>
          <w:b/>
          <w:sz w:val="28"/>
          <w:szCs w:val="28"/>
          <w:lang w:eastAsia="ru-RU"/>
        </w:rPr>
        <w:t>врач-эндокринолог</w:t>
      </w:r>
      <w:r w:rsidRPr="00C76A85">
        <w:rPr>
          <w:rFonts w:ascii="Times New Roman" w:eastAsia="Times New Roman" w:hAnsi="Times New Roman" w:cs="Times New Roman"/>
          <w:sz w:val="28"/>
          <w:szCs w:val="28"/>
          <w:lang w:eastAsia="ru-RU"/>
        </w:rPr>
        <w:t xml:space="preserve"> поликлиники на приеме </w:t>
      </w:r>
      <w:r w:rsidRPr="00C76A85">
        <w:rPr>
          <w:rFonts w:ascii="Times New Roman" w:eastAsia="Times New Roman" w:hAnsi="Times New Roman" w:cs="Times New Roman"/>
          <w:sz w:val="28"/>
          <w:szCs w:val="28"/>
          <w:lang w:eastAsia="ru-RU"/>
        </w:rPr>
        <w:br/>
        <w:t>в системе ЕМИАС, по согласованию с заведующим отделением городской поликлиники/заведующим отделения лучевой диагностики.</w:t>
      </w:r>
    </w:p>
    <w:p w14:paraId="702A86F5" w14:textId="77777777" w:rsidR="00E316D3" w:rsidRPr="00C76A85" w:rsidRDefault="00E316D3" w:rsidP="004C6BDD">
      <w:pPr>
        <w:spacing w:after="0" w:line="240" w:lineRule="auto"/>
        <w:ind w:firstLine="708"/>
        <w:jc w:val="both"/>
        <w:rPr>
          <w:rFonts w:ascii="Times New Roman" w:eastAsia="Times New Roman" w:hAnsi="Times New Roman" w:cs="Times New Roman"/>
          <w:sz w:val="28"/>
          <w:szCs w:val="28"/>
          <w:lang w:eastAsia="ru-RU"/>
        </w:rPr>
      </w:pPr>
      <w:r w:rsidRPr="00C76A85">
        <w:rPr>
          <w:rFonts w:ascii="Times New Roman" w:hAnsi="Times New Roman" w:cs="Times New Roman"/>
          <w:bCs/>
          <w:sz w:val="28"/>
          <w:szCs w:val="28"/>
        </w:rPr>
        <w:t>Пациент самостоятельно записывается на исследование через ЕКЦ.</w:t>
      </w:r>
    </w:p>
    <w:p w14:paraId="2A88637C" w14:textId="77777777"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течение </w:t>
      </w:r>
      <w:r w:rsidRPr="00C76A85">
        <w:rPr>
          <w:rFonts w:ascii="Times New Roman" w:eastAsia="Times New Roman" w:hAnsi="Times New Roman" w:cs="Times New Roman"/>
          <w:b/>
          <w:bCs/>
          <w:sz w:val="28"/>
          <w:szCs w:val="28"/>
          <w:lang w:eastAsia="ru-RU"/>
        </w:rPr>
        <w:t>пяти дней</w:t>
      </w:r>
      <w:r w:rsidRPr="00C76A85">
        <w:rPr>
          <w:rFonts w:ascii="Times New Roman" w:eastAsia="Times New Roman" w:hAnsi="Times New Roman" w:cs="Times New Roman"/>
          <w:sz w:val="28"/>
          <w:szCs w:val="28"/>
          <w:lang w:eastAsia="ru-RU"/>
        </w:rPr>
        <w:t xml:space="preserve"> с момента описания КТ </w:t>
      </w:r>
      <w:r w:rsidRPr="00C76A85">
        <w:rPr>
          <w:rFonts w:ascii="Times New Roman" w:eastAsia="Times New Roman" w:hAnsi="Times New Roman" w:cs="Times New Roman"/>
          <w:b/>
          <w:sz w:val="28"/>
          <w:szCs w:val="28"/>
          <w:lang w:eastAsia="ru-RU"/>
        </w:rPr>
        <w:t>врач-эндокринолог</w:t>
      </w:r>
      <w:r w:rsidRPr="00C76A85">
        <w:rPr>
          <w:rFonts w:ascii="Times New Roman" w:eastAsia="Times New Roman" w:hAnsi="Times New Roman" w:cs="Times New Roman"/>
          <w:sz w:val="28"/>
          <w:szCs w:val="28"/>
          <w:lang w:eastAsia="ru-RU"/>
        </w:rPr>
        <w:t xml:space="preserve"> поликлиники без явки пациента осуществляет проактивный анализ результатов КТ.</w:t>
      </w:r>
    </w:p>
    <w:p w14:paraId="4D5D56E6" w14:textId="77777777"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При отсутствии патологических изменений на КТ (доброкачественный КТ-фенотип) врач-эндокринолог поликлиники сообщает пациенту </w:t>
      </w:r>
      <w:r w:rsidRPr="00C76A85">
        <w:rPr>
          <w:rFonts w:ascii="Times New Roman" w:eastAsia="Times New Roman" w:hAnsi="Times New Roman" w:cs="Times New Roman"/>
          <w:sz w:val="28"/>
          <w:szCs w:val="28"/>
          <w:lang w:eastAsia="ru-RU"/>
        </w:rPr>
        <w:br/>
        <w:t xml:space="preserve">об отсутствии показаний к оперативному лечению </w:t>
      </w:r>
      <w:r w:rsidRPr="00C76A85">
        <w:rPr>
          <w:rFonts w:ascii="Times New Roman" w:eastAsia="Times New Roman" w:hAnsi="Times New Roman" w:cs="Times New Roman"/>
          <w:sz w:val="28"/>
          <w:szCs w:val="28"/>
          <w:lang w:eastAsia="ru-RU"/>
        </w:rPr>
        <w:br/>
        <w:t xml:space="preserve">и необходимости продолжения наблюдения в городской поликлинике </w:t>
      </w:r>
      <w:r w:rsidRPr="00C76A85">
        <w:rPr>
          <w:rFonts w:ascii="Times New Roman" w:eastAsia="Times New Roman" w:hAnsi="Times New Roman" w:cs="Times New Roman"/>
          <w:sz w:val="28"/>
          <w:szCs w:val="28"/>
          <w:lang w:eastAsia="ru-RU"/>
        </w:rPr>
        <w:br/>
        <w:t>для коррекции гормональных нарушений; в</w:t>
      </w:r>
      <w:r w:rsidRPr="00C76A85">
        <w:rPr>
          <w:rFonts w:ascii="Times New Roman" w:hAnsi="Times New Roman" w:cs="Times New Roman"/>
          <w:bCs/>
          <w:sz w:val="28"/>
          <w:szCs w:val="28"/>
        </w:rPr>
        <w:t xml:space="preserve">рач-эндокринолог открывает электронное направление к себе </w:t>
      </w:r>
      <w:r w:rsidRPr="00C76A85">
        <w:rPr>
          <w:rFonts w:ascii="Times New Roman" w:eastAsia="Times New Roman" w:hAnsi="Times New Roman" w:cs="Times New Roman"/>
          <w:sz w:val="28"/>
          <w:szCs w:val="28"/>
          <w:lang w:eastAsia="ru-RU"/>
        </w:rPr>
        <w:t xml:space="preserve">с оформлением аудиопротокола. </w:t>
      </w:r>
      <w:r w:rsidRPr="00C76A85">
        <w:rPr>
          <w:rFonts w:ascii="Times New Roman" w:eastAsia="Times New Roman" w:hAnsi="Times New Roman" w:cs="Times New Roman"/>
          <w:sz w:val="28"/>
          <w:szCs w:val="28"/>
          <w:lang w:eastAsia="ru-RU"/>
        </w:rPr>
        <w:br/>
        <w:t xml:space="preserve">К врачу-эндокринологу пациент самостоятельно записывается в ЕМИАС </w:t>
      </w:r>
      <w:r w:rsidRPr="00C76A85">
        <w:rPr>
          <w:rFonts w:ascii="Times New Roman" w:eastAsia="Times New Roman" w:hAnsi="Times New Roman" w:cs="Times New Roman"/>
          <w:sz w:val="28"/>
          <w:szCs w:val="28"/>
          <w:lang w:eastAsia="ru-RU"/>
        </w:rPr>
        <w:br/>
        <w:t>по открытому направлению.</w:t>
      </w:r>
    </w:p>
    <w:p w14:paraId="10DBA101" w14:textId="6A3E770B"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При наличии патологических изменений на КТ</w:t>
      </w:r>
      <w:r w:rsidR="009B6172" w:rsidRPr="00C76A85">
        <w:rPr>
          <w:rFonts w:ascii="Times New Roman" w:eastAsia="Times New Roman" w:hAnsi="Times New Roman" w:cs="Times New Roman"/>
          <w:sz w:val="28"/>
          <w:szCs w:val="28"/>
          <w:lang w:eastAsia="ru-RU"/>
        </w:rPr>
        <w:t xml:space="preserve"> (не выявлено образование надпочечника)</w:t>
      </w:r>
      <w:r w:rsidRPr="00C76A85">
        <w:rPr>
          <w:rFonts w:ascii="Times New Roman" w:eastAsia="Times New Roman" w:hAnsi="Times New Roman" w:cs="Times New Roman"/>
          <w:sz w:val="28"/>
          <w:szCs w:val="28"/>
          <w:lang w:eastAsia="ru-RU"/>
        </w:rPr>
        <w:t xml:space="preserve"> врач-эндокринолог сообщает пациенту </w:t>
      </w:r>
      <w:r w:rsidR="00C355B5">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 xml:space="preserve">о готовности результатов КТ и необходимости записи </w:t>
      </w:r>
      <w:r w:rsidRPr="00C76A85">
        <w:rPr>
          <w:rFonts w:ascii="Times New Roman" w:eastAsia="Times New Roman" w:hAnsi="Times New Roman" w:cs="Times New Roman"/>
          <w:sz w:val="28"/>
          <w:szCs w:val="28"/>
          <w:lang w:eastAsia="ru-RU"/>
        </w:rPr>
        <w:br/>
        <w:t xml:space="preserve">в КДО на консультацию хирурга/онколога для решения вопроса </w:t>
      </w:r>
      <w:r w:rsidRPr="00C76A85">
        <w:rPr>
          <w:rFonts w:ascii="Times New Roman" w:eastAsia="Times New Roman" w:hAnsi="Times New Roman" w:cs="Times New Roman"/>
          <w:sz w:val="28"/>
          <w:szCs w:val="28"/>
          <w:lang w:eastAsia="ru-RU"/>
        </w:rPr>
        <w:br/>
        <w:t xml:space="preserve">об оперативном лечении с оформлением аудиопротокола.  </w:t>
      </w:r>
      <w:r w:rsidRPr="00C76A85">
        <w:rPr>
          <w:rFonts w:ascii="Times New Roman" w:eastAsia="Times New Roman" w:hAnsi="Times New Roman" w:cs="Times New Roman"/>
          <w:sz w:val="28"/>
          <w:szCs w:val="28"/>
          <w:lang w:eastAsia="ru-RU"/>
        </w:rPr>
        <w:br/>
        <w:t xml:space="preserve">После оперативного лечения или при наличии противопоказаний </w:t>
      </w:r>
      <w:r w:rsidRPr="00C76A85">
        <w:rPr>
          <w:rFonts w:ascii="Times New Roman" w:eastAsia="Times New Roman" w:hAnsi="Times New Roman" w:cs="Times New Roman"/>
          <w:sz w:val="28"/>
          <w:szCs w:val="28"/>
          <w:lang w:eastAsia="ru-RU"/>
        </w:rPr>
        <w:br/>
        <w:t xml:space="preserve">к оперативному лечению пациент самостоятельно записывается </w:t>
      </w:r>
      <w:r w:rsidRPr="00C76A85">
        <w:rPr>
          <w:rFonts w:ascii="Times New Roman" w:eastAsia="Times New Roman" w:hAnsi="Times New Roman" w:cs="Times New Roman"/>
          <w:sz w:val="28"/>
          <w:szCs w:val="28"/>
          <w:lang w:eastAsia="ru-RU"/>
        </w:rPr>
        <w:br/>
        <w:t>к врачу-эндокринологу для подбора консервативной терапии.</w:t>
      </w:r>
    </w:p>
    <w:p w14:paraId="54BC68F9" w14:textId="77777777" w:rsidR="00E316D3" w:rsidRPr="00C76A85" w:rsidRDefault="00E316D3" w:rsidP="004C6BDD">
      <w:pPr>
        <w:widowControl w:val="0"/>
        <w:tabs>
          <w:tab w:val="left" w:pos="1134"/>
        </w:tabs>
        <w:autoSpaceDE w:val="0"/>
        <w:autoSpaceDN w:val="0"/>
        <w:adjustRightInd w:val="0"/>
        <w:spacing w:after="0" w:line="240" w:lineRule="auto"/>
        <w:jc w:val="both"/>
        <w:rPr>
          <w:rFonts w:ascii="Times New Roman" w:hAnsi="Times New Roman" w:cs="Times New Roman"/>
          <w:bCs/>
          <w:sz w:val="28"/>
          <w:szCs w:val="28"/>
        </w:rPr>
      </w:pPr>
    </w:p>
    <w:p w14:paraId="5B13E87B" w14:textId="6E306B43" w:rsidR="00E316D3" w:rsidRPr="00C76A85" w:rsidRDefault="00E316D3"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 xml:space="preserve">В) Подозрение на аденому </w:t>
      </w:r>
      <w:r w:rsidR="00925C22" w:rsidRPr="00C76A85">
        <w:rPr>
          <w:rFonts w:ascii="Times New Roman" w:hAnsi="Times New Roman" w:cs="Times New Roman"/>
          <w:b/>
          <w:sz w:val="28"/>
          <w:szCs w:val="28"/>
        </w:rPr>
        <w:t>гипофиза; гиперпролактинемию</w:t>
      </w:r>
      <w:r w:rsidRPr="00C76A85">
        <w:rPr>
          <w:rFonts w:ascii="Times New Roman" w:hAnsi="Times New Roman" w:cs="Times New Roman"/>
          <w:b/>
          <w:sz w:val="28"/>
          <w:szCs w:val="28"/>
        </w:rPr>
        <w:t>:</w:t>
      </w:r>
    </w:p>
    <w:p w14:paraId="25CA903A"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670BB6DE"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Е22.1 </w:t>
      </w:r>
      <w:r w:rsidRPr="00C76A85">
        <w:rPr>
          <w:rFonts w:ascii="Times New Roman" w:hAnsi="Times New Roman" w:cs="Times New Roman"/>
          <w:bCs/>
          <w:sz w:val="28"/>
          <w:szCs w:val="28"/>
        </w:rPr>
        <w:tab/>
        <w:t>Гиперпролактинемия</w:t>
      </w:r>
    </w:p>
    <w:p w14:paraId="47734C86"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D35.2</w:t>
      </w:r>
      <w:r w:rsidRPr="00C76A85">
        <w:rPr>
          <w:rFonts w:ascii="Times New Roman" w:hAnsi="Times New Roman" w:cs="Times New Roman"/>
          <w:bCs/>
          <w:sz w:val="28"/>
          <w:szCs w:val="28"/>
        </w:rPr>
        <w:tab/>
        <w:t>Доброкачественное новообразование гипофиза</w:t>
      </w:r>
    </w:p>
    <w:p w14:paraId="2D4B7D68" w14:textId="77777777" w:rsidR="00E316D3" w:rsidRPr="00C76A85" w:rsidRDefault="00E316D3" w:rsidP="004C6BDD">
      <w:pPr>
        <w:widowControl w:val="0"/>
        <w:tabs>
          <w:tab w:val="left" w:pos="993"/>
          <w:tab w:val="left" w:pos="1134"/>
        </w:tabs>
        <w:autoSpaceDE w:val="0"/>
        <w:autoSpaceDN w:val="0"/>
        <w:adjustRightInd w:val="0"/>
        <w:spacing w:after="0" w:line="240" w:lineRule="auto"/>
        <w:jc w:val="both"/>
        <w:rPr>
          <w:rFonts w:ascii="Times New Roman" w:hAnsi="Times New Roman" w:cs="Times New Roman"/>
          <w:bCs/>
          <w:sz w:val="28"/>
          <w:szCs w:val="28"/>
        </w:rPr>
      </w:pPr>
    </w:p>
    <w:p w14:paraId="4416D89F" w14:textId="7969CB3E" w:rsidR="00E316D3" w:rsidRPr="00C76A85" w:rsidRDefault="00E316D3" w:rsidP="004C6BDD">
      <w:pPr>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 xml:space="preserve">Показания </w:t>
      </w:r>
      <w:r w:rsidRPr="00C76A85">
        <w:rPr>
          <w:rFonts w:ascii="Times New Roman" w:hAnsi="Times New Roman" w:cs="Times New Roman"/>
          <w:bCs/>
          <w:sz w:val="28"/>
          <w:szCs w:val="28"/>
        </w:rPr>
        <w:t>для проведения МРТ гипотал</w:t>
      </w:r>
      <w:r w:rsidR="00B95801" w:rsidRPr="00C76A85">
        <w:rPr>
          <w:rFonts w:ascii="Times New Roman" w:hAnsi="Times New Roman" w:cs="Times New Roman"/>
          <w:bCs/>
          <w:sz w:val="28"/>
          <w:szCs w:val="28"/>
        </w:rPr>
        <w:t>а</w:t>
      </w:r>
      <w:r w:rsidRPr="00C76A85">
        <w:rPr>
          <w:rFonts w:ascii="Times New Roman" w:hAnsi="Times New Roman" w:cs="Times New Roman"/>
          <w:bCs/>
          <w:sz w:val="28"/>
          <w:szCs w:val="28"/>
        </w:rPr>
        <w:t xml:space="preserve">мо-гипофизарной области </w:t>
      </w:r>
      <w:r w:rsidR="00C355B5">
        <w:rPr>
          <w:rFonts w:ascii="Times New Roman" w:hAnsi="Times New Roman" w:cs="Times New Roman"/>
          <w:bCs/>
          <w:sz w:val="28"/>
          <w:szCs w:val="28"/>
        </w:rPr>
        <w:br/>
      </w:r>
      <w:r w:rsidRPr="00C76A85">
        <w:rPr>
          <w:rFonts w:ascii="Times New Roman" w:hAnsi="Times New Roman" w:cs="Times New Roman"/>
          <w:bCs/>
          <w:sz w:val="28"/>
          <w:szCs w:val="28"/>
        </w:rPr>
        <w:t>с контрастным усилением.</w:t>
      </w:r>
    </w:p>
    <w:p w14:paraId="3B811D6F" w14:textId="77777777" w:rsidR="00E316D3" w:rsidRPr="00C76A85" w:rsidRDefault="00E316D3" w:rsidP="004C6BDD">
      <w:pPr>
        <w:autoSpaceDE w:val="0"/>
        <w:autoSpaceDN w:val="0"/>
        <w:adjustRightInd w:val="0"/>
        <w:spacing w:after="0" w:line="240" w:lineRule="auto"/>
        <w:ind w:firstLine="708"/>
        <w:jc w:val="both"/>
        <w:rPr>
          <w:rFonts w:ascii="Times New Roman" w:hAnsi="Times New Roman" w:cs="Times New Roman"/>
          <w:sz w:val="28"/>
          <w:szCs w:val="28"/>
        </w:rPr>
      </w:pPr>
      <w:r w:rsidRPr="00C76A85">
        <w:rPr>
          <w:rFonts w:ascii="Times New Roman" w:hAnsi="Times New Roman" w:cs="Times New Roman"/>
          <w:b/>
          <w:sz w:val="28"/>
          <w:szCs w:val="28"/>
        </w:rPr>
        <w:t xml:space="preserve">Жалобы: </w:t>
      </w:r>
      <w:r w:rsidRPr="00C76A85">
        <w:rPr>
          <w:rFonts w:ascii="Times New Roman" w:hAnsi="Times New Roman" w:cs="Times New Roman"/>
          <w:sz w:val="28"/>
          <w:szCs w:val="28"/>
        </w:rPr>
        <w:t>головная боль, нарушение зрения (ограничения полей зрения), нарушение менструального цикла, бесплодие.</w:t>
      </w:r>
    </w:p>
    <w:p w14:paraId="635304B6" w14:textId="6AA6F917" w:rsidR="00E316D3" w:rsidRPr="00C76A85" w:rsidRDefault="00E316D3" w:rsidP="004C6BDD">
      <w:pPr>
        <w:autoSpaceDE w:val="0"/>
        <w:autoSpaceDN w:val="0"/>
        <w:adjustRightInd w:val="0"/>
        <w:spacing w:after="0" w:line="240" w:lineRule="auto"/>
        <w:ind w:firstLine="708"/>
        <w:jc w:val="both"/>
        <w:rPr>
          <w:rFonts w:ascii="Times New Roman" w:hAnsi="Times New Roman" w:cs="Times New Roman"/>
          <w:sz w:val="28"/>
          <w:szCs w:val="28"/>
        </w:rPr>
      </w:pPr>
      <w:r w:rsidRPr="00C76A85">
        <w:rPr>
          <w:rFonts w:ascii="Times New Roman" w:hAnsi="Times New Roman" w:cs="Times New Roman"/>
          <w:b/>
          <w:bCs/>
          <w:sz w:val="28"/>
          <w:szCs w:val="28"/>
        </w:rPr>
        <w:t>Анамнез</w:t>
      </w:r>
      <w:r w:rsidRPr="00C76A85">
        <w:rPr>
          <w:rFonts w:ascii="Times New Roman" w:hAnsi="Times New Roman" w:cs="Times New Roman"/>
          <w:sz w:val="28"/>
          <w:szCs w:val="28"/>
        </w:rPr>
        <w:t xml:space="preserve">: наследственность (МЭН-1), сопутствующие эндокринные (гипотиреоз) или облучение головы и шеи, хирургические вмешательства </w:t>
      </w:r>
      <w:r w:rsidR="00C355B5">
        <w:rPr>
          <w:rFonts w:ascii="Times New Roman" w:hAnsi="Times New Roman" w:cs="Times New Roman"/>
          <w:sz w:val="28"/>
          <w:szCs w:val="28"/>
        </w:rPr>
        <w:br/>
      </w:r>
      <w:r w:rsidRPr="00C76A85">
        <w:rPr>
          <w:rFonts w:ascii="Times New Roman" w:hAnsi="Times New Roman" w:cs="Times New Roman"/>
          <w:sz w:val="28"/>
          <w:szCs w:val="28"/>
        </w:rPr>
        <w:t xml:space="preserve">на гипоталамо-гипофизарной области. </w:t>
      </w:r>
    </w:p>
    <w:p w14:paraId="02E8AEB6"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 возможно только врачом поликлиники по специальности (должности) </w:t>
      </w:r>
      <w:r w:rsidRPr="00C76A85">
        <w:rPr>
          <w:rFonts w:ascii="Times New Roman" w:hAnsi="Times New Roman" w:cs="Times New Roman"/>
          <w:b/>
          <w:sz w:val="28"/>
          <w:szCs w:val="28"/>
        </w:rPr>
        <w:t>врач-эндокринолог.</w:t>
      </w:r>
    </w:p>
    <w:p w14:paraId="33832182"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 определение тактики ведения.</w:t>
      </w:r>
    </w:p>
    <w:p w14:paraId="48A94435"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20AA76C7"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469B7BBF"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143 Магнитно-резонансная томография гипоталамо-гипофизарной области головного мозга.</w:t>
      </w:r>
    </w:p>
    <w:p w14:paraId="55E724DA"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144 Магнитно-резонансная томография гипоталамо-гипофизарной области головного мозга с контрастированием.</w:t>
      </w:r>
    </w:p>
    <w:p w14:paraId="1F7DB090"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3EB5756" w14:textId="77777777" w:rsidR="00E316D3" w:rsidRPr="00C76A85" w:rsidRDefault="00E316D3"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2D35A072" w14:textId="22AED308"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обращается к врачу – терапевту (ВОП) поликлиники, который проводит сбор жалоб и анамнеза, осмотр пациента, при подозрении </w:t>
      </w:r>
      <w:r w:rsidRPr="00C76A85">
        <w:rPr>
          <w:rFonts w:ascii="Times New Roman" w:hAnsi="Times New Roman" w:cs="Times New Roman"/>
          <w:bCs/>
          <w:sz w:val="28"/>
          <w:szCs w:val="28"/>
        </w:rPr>
        <w:br/>
        <w:t xml:space="preserve">на заболевания гипофиза – открывает направление на консультацию </w:t>
      </w:r>
      <w:r w:rsidR="00C355B5">
        <w:rPr>
          <w:rFonts w:ascii="Times New Roman" w:hAnsi="Times New Roman" w:cs="Times New Roman"/>
          <w:bCs/>
          <w:sz w:val="28"/>
          <w:szCs w:val="28"/>
        </w:rPr>
        <w:br/>
      </w:r>
      <w:r w:rsidRPr="00C76A85">
        <w:rPr>
          <w:rFonts w:ascii="Times New Roman" w:hAnsi="Times New Roman" w:cs="Times New Roman"/>
          <w:bCs/>
          <w:sz w:val="28"/>
          <w:szCs w:val="28"/>
        </w:rPr>
        <w:t xml:space="preserve">к врачу-эндокринологу. </w:t>
      </w:r>
    </w:p>
    <w:p w14:paraId="7D5907E8" w14:textId="28265FEF" w:rsidR="00E316D3" w:rsidRPr="00C76A85" w:rsidRDefault="00E316D3" w:rsidP="004C6BDD">
      <w:pPr>
        <w:spacing w:after="0" w:line="240" w:lineRule="auto"/>
        <w:ind w:firstLine="708"/>
        <w:jc w:val="both"/>
        <w:rPr>
          <w:rFonts w:ascii="Times New Roman" w:eastAsia="Times New Roman" w:hAnsi="Times New Roman" w:cs="Times New Roman"/>
          <w:sz w:val="28"/>
          <w:szCs w:val="28"/>
          <w:lang w:eastAsia="ru-RU"/>
        </w:rPr>
      </w:pPr>
      <w:r w:rsidRPr="00C76A85">
        <w:rPr>
          <w:rFonts w:ascii="Times New Roman" w:hAnsi="Times New Roman" w:cs="Times New Roman"/>
          <w:bCs/>
          <w:sz w:val="28"/>
          <w:szCs w:val="28"/>
        </w:rPr>
        <w:t xml:space="preserve">Пациент самостоятельно записывается на консультацию </w:t>
      </w:r>
      <w:r w:rsidRPr="00C76A85">
        <w:rPr>
          <w:rFonts w:ascii="Times New Roman" w:hAnsi="Times New Roman" w:cs="Times New Roman"/>
          <w:bCs/>
          <w:sz w:val="28"/>
          <w:szCs w:val="28"/>
        </w:rPr>
        <w:br/>
        <w:t xml:space="preserve">к врачу-эндокринологу. </w:t>
      </w:r>
      <w:r w:rsidRPr="00C76A85">
        <w:rPr>
          <w:rFonts w:ascii="Times New Roman" w:eastAsia="Times New Roman" w:hAnsi="Times New Roman" w:cs="Times New Roman"/>
          <w:sz w:val="28"/>
          <w:szCs w:val="28"/>
          <w:lang w:eastAsia="ru-RU"/>
        </w:rPr>
        <w:t xml:space="preserve">По результатам жалоб, анамнеза, осмотра, объективного обследования пациента, данным инструментальной </w:t>
      </w:r>
      <w:r w:rsidRPr="00C76A85">
        <w:rPr>
          <w:rFonts w:ascii="Times New Roman" w:eastAsia="Times New Roman" w:hAnsi="Times New Roman" w:cs="Times New Roman"/>
          <w:sz w:val="28"/>
          <w:szCs w:val="28"/>
          <w:lang w:eastAsia="ru-RU"/>
        </w:rPr>
        <w:br/>
        <w:t xml:space="preserve">и лабораторной диагностики </w:t>
      </w:r>
      <w:r w:rsidRPr="00C76A85">
        <w:rPr>
          <w:rFonts w:ascii="Times New Roman" w:eastAsia="Times New Roman" w:hAnsi="Times New Roman" w:cs="Times New Roman"/>
          <w:b/>
          <w:sz w:val="28"/>
          <w:szCs w:val="28"/>
          <w:lang w:eastAsia="ru-RU"/>
        </w:rPr>
        <w:t xml:space="preserve">врач-эндокринолог </w:t>
      </w:r>
      <w:r w:rsidRPr="00C76A85">
        <w:rPr>
          <w:rFonts w:ascii="Times New Roman" w:eastAsia="Times New Roman" w:hAnsi="Times New Roman" w:cs="Times New Roman"/>
          <w:sz w:val="28"/>
          <w:szCs w:val="28"/>
          <w:lang w:eastAsia="ru-RU"/>
        </w:rPr>
        <w:t xml:space="preserve">формирует диагноз </w:t>
      </w:r>
      <w:r w:rsidRPr="00C76A85">
        <w:rPr>
          <w:rFonts w:ascii="Times New Roman" w:eastAsia="Times New Roman" w:hAnsi="Times New Roman" w:cs="Times New Roman"/>
          <w:sz w:val="28"/>
          <w:szCs w:val="28"/>
          <w:lang w:eastAsia="ru-RU"/>
        </w:rPr>
        <w:br/>
        <w:t xml:space="preserve">(на основе алгоритма диагностики) и открывает направление на </w:t>
      </w:r>
      <w:r w:rsidRPr="00C76A85">
        <w:rPr>
          <w:rFonts w:ascii="Times New Roman" w:eastAsia="Times New Roman" w:hAnsi="Times New Roman" w:cs="Times New Roman"/>
          <w:b/>
          <w:sz w:val="28"/>
          <w:szCs w:val="28"/>
          <w:lang w:eastAsia="ru-RU"/>
        </w:rPr>
        <w:t xml:space="preserve">МРТ </w:t>
      </w:r>
      <w:r w:rsidRPr="00C76A85">
        <w:rPr>
          <w:rFonts w:ascii="Times New Roman" w:eastAsia="Times New Roman" w:hAnsi="Times New Roman" w:cs="Times New Roman"/>
          <w:b/>
          <w:sz w:val="28"/>
          <w:szCs w:val="28"/>
          <w:lang w:eastAsia="ru-RU"/>
        </w:rPr>
        <w:br/>
        <w:t>(КТ</w:t>
      </w:r>
      <w:r w:rsidRPr="00C76A85">
        <w:rPr>
          <w:rFonts w:ascii="Times New Roman" w:eastAsia="Times New Roman" w:hAnsi="Times New Roman" w:cs="Times New Roman"/>
          <w:sz w:val="28"/>
          <w:szCs w:val="28"/>
          <w:lang w:eastAsia="ru-RU"/>
        </w:rPr>
        <w:t xml:space="preserve"> </w:t>
      </w:r>
      <w:r w:rsidR="00F94C80">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 xml:space="preserve"> при невозможности проведения МРТ). </w:t>
      </w:r>
    </w:p>
    <w:p w14:paraId="5B914EF5" w14:textId="77777777" w:rsidR="00E316D3" w:rsidRPr="00C76A85" w:rsidRDefault="00E316D3" w:rsidP="004C6BDD">
      <w:pPr>
        <w:autoSpaceDE w:val="0"/>
        <w:autoSpaceDN w:val="0"/>
        <w:adjustRightInd w:val="0"/>
        <w:spacing w:after="0" w:line="240" w:lineRule="auto"/>
        <w:ind w:firstLine="708"/>
        <w:jc w:val="both"/>
        <w:rPr>
          <w:rFonts w:ascii="Times New Roman" w:hAnsi="Times New Roman" w:cs="Times New Roman"/>
          <w:sz w:val="28"/>
          <w:szCs w:val="28"/>
        </w:rPr>
      </w:pPr>
      <w:r w:rsidRPr="00C76A85">
        <w:rPr>
          <w:rFonts w:ascii="Times New Roman" w:hAnsi="Times New Roman" w:cs="Times New Roman"/>
          <w:b/>
          <w:bCs/>
          <w:sz w:val="28"/>
          <w:szCs w:val="28"/>
        </w:rPr>
        <w:t>Алгоритм диагностики перед назначением</w:t>
      </w:r>
      <w:r w:rsidRPr="00C76A85">
        <w:rPr>
          <w:rFonts w:ascii="Times New Roman" w:hAnsi="Times New Roman" w:cs="Times New Roman"/>
          <w:sz w:val="28"/>
          <w:szCs w:val="28"/>
        </w:rPr>
        <w:t xml:space="preserve"> МРТ </w:t>
      </w:r>
      <w:r w:rsidRPr="00C76A85">
        <w:rPr>
          <w:rFonts w:ascii="Times New Roman" w:hAnsi="Times New Roman" w:cs="Times New Roman"/>
          <w:sz w:val="28"/>
          <w:szCs w:val="28"/>
        </w:rPr>
        <w:br/>
        <w:t xml:space="preserve">гипоталамо-гипофизарной области при подозрении на опухолевый </w:t>
      </w:r>
      <w:r w:rsidRPr="00C76A85">
        <w:rPr>
          <w:rFonts w:ascii="Times New Roman" w:hAnsi="Times New Roman" w:cs="Times New Roman"/>
          <w:sz w:val="28"/>
          <w:szCs w:val="28"/>
        </w:rPr>
        <w:br/>
        <w:t>генез гиперпролактинемии:</w:t>
      </w:r>
    </w:p>
    <w:p w14:paraId="708EFA9F" w14:textId="77777777" w:rsidR="00E316D3" w:rsidRPr="00C76A85" w:rsidRDefault="00E316D3"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sz w:val="28"/>
          <w:szCs w:val="28"/>
        </w:rPr>
        <w:t>выявление жалоб, отягощенного анамнеза, при осмотре – выявление галактореи (выделений из молочных желез);</w:t>
      </w:r>
    </w:p>
    <w:p w14:paraId="38319C00" w14:textId="283E3040" w:rsidR="00E316D3" w:rsidRPr="00C76A85" w:rsidRDefault="003F4B0F"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F4B0F">
        <w:rPr>
          <w:rFonts w:ascii="Times New Roman" w:hAnsi="Times New Roman" w:cs="Times New Roman"/>
          <w:sz w:val="28"/>
          <w:szCs w:val="28"/>
        </w:rPr>
        <w:t>исследование пролактина (ПРЛ): код ЛИ- ESLI.LI.1.32.1; код теста ESLI.LI.1.32.1.1:</w:t>
      </w:r>
      <w:r>
        <w:rPr>
          <w:rFonts w:ascii="Times New Roman" w:hAnsi="Times New Roman" w:cs="Times New Roman"/>
          <w:sz w:val="28"/>
          <w:szCs w:val="28"/>
        </w:rPr>
        <w:t xml:space="preserve"> </w:t>
      </w:r>
      <w:r w:rsidR="00E316D3" w:rsidRPr="00C76A85">
        <w:rPr>
          <w:rFonts w:ascii="Times New Roman" w:hAnsi="Times New Roman" w:cs="Times New Roman"/>
          <w:sz w:val="28"/>
          <w:szCs w:val="28"/>
        </w:rPr>
        <w:t>двукратное измерение уровня пролактина выше референсных значений (необходимо исключить макропролактинемию);</w:t>
      </w:r>
    </w:p>
    <w:p w14:paraId="623A77C0" w14:textId="77777777" w:rsidR="00E316D3" w:rsidRPr="00C76A85" w:rsidRDefault="00E316D3" w:rsidP="00711334">
      <w:pPr>
        <w:pStyle w:val="a5"/>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sz w:val="28"/>
          <w:szCs w:val="28"/>
        </w:rPr>
        <w:t xml:space="preserve">исключение причин гиперпролактинемии неопухолевого </w:t>
      </w:r>
      <w:r w:rsidRPr="00C76A85">
        <w:rPr>
          <w:rFonts w:ascii="Times New Roman" w:hAnsi="Times New Roman" w:cs="Times New Roman"/>
          <w:sz w:val="28"/>
          <w:szCs w:val="28"/>
        </w:rPr>
        <w:br/>
        <w:t>и ятерогенного генеза: беременность, гипотиреоз, ХБП, цирроз печени</w:t>
      </w:r>
      <w:r w:rsidRPr="00C76A85">
        <w:rPr>
          <w:rFonts w:ascii="MyriadPro-Regular" w:hAnsi="MyriadPro-Regular" w:cs="MyriadPro-Regular"/>
          <w:sz w:val="20"/>
          <w:szCs w:val="20"/>
        </w:rPr>
        <w:t xml:space="preserve">, </w:t>
      </w:r>
      <w:r w:rsidRPr="00C76A85">
        <w:rPr>
          <w:rFonts w:ascii="Times New Roman" w:hAnsi="Times New Roman" w:cs="Times New Roman"/>
          <w:sz w:val="28"/>
          <w:szCs w:val="28"/>
        </w:rPr>
        <w:t>эпилепсия</w:t>
      </w:r>
      <w:r w:rsidRPr="00C76A85">
        <w:rPr>
          <w:rFonts w:ascii="MyriadPro-Regular" w:hAnsi="MyriadPro-Regular" w:cs="MyriadPro-Regular"/>
          <w:sz w:val="20"/>
          <w:szCs w:val="20"/>
        </w:rPr>
        <w:t xml:space="preserve">, </w:t>
      </w:r>
      <w:r w:rsidRPr="00C76A85">
        <w:rPr>
          <w:rFonts w:ascii="Times New Roman" w:hAnsi="Times New Roman" w:cs="Times New Roman"/>
          <w:sz w:val="28"/>
          <w:szCs w:val="28"/>
        </w:rPr>
        <w:t>патологические</w:t>
      </w:r>
      <w:r w:rsidRPr="00C76A85">
        <w:rPr>
          <w:rFonts w:ascii="MyriadPro-Regular" w:hAnsi="MyriadPro-Regular" w:cs="MyriadPro-Regular"/>
          <w:sz w:val="20"/>
          <w:szCs w:val="20"/>
        </w:rPr>
        <w:t xml:space="preserve"> </w:t>
      </w:r>
      <w:r w:rsidRPr="00C76A85">
        <w:rPr>
          <w:rFonts w:ascii="Times New Roman" w:hAnsi="Times New Roman" w:cs="Times New Roman"/>
          <w:sz w:val="28"/>
          <w:szCs w:val="28"/>
        </w:rPr>
        <w:t xml:space="preserve">процессы грудной клетки (опоясывающий лишай, нейрогенная травма и др.), лекарственные препараты: анестезирующие средств, антиконвульсанты, антидепрессанты, антигистаминные </w:t>
      </w:r>
      <w:r w:rsidRPr="00C76A85">
        <w:rPr>
          <w:rFonts w:ascii="Times New Roman" w:hAnsi="Times New Roman" w:cs="Times New Roman"/>
          <w:sz w:val="28"/>
          <w:szCs w:val="28"/>
        </w:rPr>
        <w:br/>
        <w:t xml:space="preserve">(Н2-блокаторы), верапамил, агонисты холинергических рецепторов, эстрогены, противорвотные, антипсихотические препараты, опиоиды </w:t>
      </w:r>
      <w:r w:rsidRPr="00C76A85">
        <w:rPr>
          <w:rFonts w:ascii="Times New Roman" w:hAnsi="Times New Roman" w:cs="Times New Roman"/>
          <w:sz w:val="28"/>
          <w:szCs w:val="28"/>
        </w:rPr>
        <w:br/>
        <w:t xml:space="preserve">и агонисты опиоидных рецепторов. </w:t>
      </w:r>
    </w:p>
    <w:p w14:paraId="3D4A9A3D" w14:textId="77777777" w:rsidR="00E316D3" w:rsidRPr="00C76A85" w:rsidRDefault="00E316D3" w:rsidP="004C6BDD">
      <w:pPr>
        <w:spacing w:after="0" w:line="240" w:lineRule="auto"/>
        <w:ind w:firstLine="708"/>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sz w:val="28"/>
          <w:szCs w:val="28"/>
          <w:lang w:eastAsia="ru-RU"/>
        </w:rPr>
        <w:t xml:space="preserve">Запись на МРТ/КТ </w:t>
      </w:r>
      <w:r w:rsidRPr="00C76A85">
        <w:rPr>
          <w:rFonts w:ascii="Times New Roman" w:eastAsia="Times New Roman" w:hAnsi="Times New Roman" w:cs="Times New Roman"/>
          <w:sz w:val="28"/>
          <w:szCs w:val="28"/>
          <w:lang w:eastAsia="ru-RU"/>
        </w:rPr>
        <w:t xml:space="preserve">проводит </w:t>
      </w:r>
      <w:r w:rsidRPr="00C76A85">
        <w:rPr>
          <w:rFonts w:ascii="Times New Roman" w:eastAsia="Times New Roman" w:hAnsi="Times New Roman" w:cs="Times New Roman"/>
          <w:b/>
          <w:sz w:val="28"/>
          <w:szCs w:val="28"/>
          <w:lang w:eastAsia="ru-RU"/>
        </w:rPr>
        <w:t>врач-эндокринолог</w:t>
      </w:r>
      <w:r w:rsidRPr="00C76A85">
        <w:rPr>
          <w:rFonts w:ascii="Times New Roman" w:eastAsia="Times New Roman" w:hAnsi="Times New Roman" w:cs="Times New Roman"/>
          <w:sz w:val="28"/>
          <w:szCs w:val="28"/>
          <w:lang w:eastAsia="ru-RU"/>
        </w:rPr>
        <w:t xml:space="preserve"> поликлиники </w:t>
      </w:r>
      <w:r w:rsidRPr="00C76A85">
        <w:rPr>
          <w:rFonts w:ascii="Times New Roman" w:eastAsia="Times New Roman" w:hAnsi="Times New Roman" w:cs="Times New Roman"/>
          <w:sz w:val="28"/>
          <w:szCs w:val="28"/>
          <w:lang w:eastAsia="ru-RU"/>
        </w:rPr>
        <w:br/>
        <w:t>на приеме в системе ЕМИАС, по согласованию с заведующим отделением городской поликлиники/заведующим отделения лучевой диагностики.</w:t>
      </w:r>
    </w:p>
    <w:p w14:paraId="720BEAC0" w14:textId="77777777" w:rsidR="00E316D3" w:rsidRPr="00C76A85" w:rsidRDefault="00E316D3" w:rsidP="004C6BDD">
      <w:pPr>
        <w:spacing w:after="0" w:line="240" w:lineRule="auto"/>
        <w:ind w:firstLine="708"/>
        <w:jc w:val="both"/>
        <w:rPr>
          <w:rFonts w:ascii="Times New Roman" w:eastAsia="Times New Roman" w:hAnsi="Times New Roman" w:cs="Times New Roman"/>
          <w:sz w:val="28"/>
          <w:szCs w:val="28"/>
          <w:lang w:eastAsia="ru-RU"/>
        </w:rPr>
      </w:pPr>
      <w:r w:rsidRPr="00C76A85">
        <w:rPr>
          <w:rFonts w:ascii="Times New Roman" w:hAnsi="Times New Roman" w:cs="Times New Roman"/>
          <w:bCs/>
          <w:sz w:val="28"/>
          <w:szCs w:val="28"/>
        </w:rPr>
        <w:t>Пациент самостоятельно записывается на исследование через ЕКЦ.</w:t>
      </w:r>
    </w:p>
    <w:p w14:paraId="4E39CAB9" w14:textId="77777777"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течение </w:t>
      </w:r>
      <w:r w:rsidRPr="00C76A85">
        <w:rPr>
          <w:rFonts w:ascii="Times New Roman" w:eastAsia="Times New Roman" w:hAnsi="Times New Roman" w:cs="Times New Roman"/>
          <w:b/>
          <w:bCs/>
          <w:sz w:val="28"/>
          <w:szCs w:val="28"/>
          <w:lang w:eastAsia="ru-RU"/>
        </w:rPr>
        <w:t>пяти дней</w:t>
      </w:r>
      <w:r w:rsidRPr="00C76A85">
        <w:rPr>
          <w:rFonts w:ascii="Times New Roman" w:eastAsia="Times New Roman" w:hAnsi="Times New Roman" w:cs="Times New Roman"/>
          <w:sz w:val="28"/>
          <w:szCs w:val="28"/>
          <w:lang w:eastAsia="ru-RU"/>
        </w:rPr>
        <w:t xml:space="preserve"> с момента описания МРТ/КТ врач-эндокринолог поликлиники без явки пациента осуществляет проактивный анализ результатов МРТ/КТ.</w:t>
      </w:r>
    </w:p>
    <w:p w14:paraId="1A230888" w14:textId="77777777"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sz w:val="28"/>
          <w:szCs w:val="28"/>
          <w:lang w:eastAsia="ru-RU"/>
        </w:rPr>
        <w:t>При отсутствии/наличии</w:t>
      </w:r>
      <w:r w:rsidRPr="00C76A85">
        <w:rPr>
          <w:rFonts w:ascii="Times New Roman" w:eastAsia="Times New Roman" w:hAnsi="Times New Roman" w:cs="Times New Roman"/>
          <w:sz w:val="28"/>
          <w:szCs w:val="28"/>
          <w:lang w:eastAsia="ru-RU"/>
        </w:rPr>
        <w:t xml:space="preserve"> патологических изменений на МРТ/КТ </w:t>
      </w:r>
      <w:r w:rsidRPr="00C76A85">
        <w:rPr>
          <w:rFonts w:ascii="Times New Roman" w:eastAsia="Times New Roman" w:hAnsi="Times New Roman" w:cs="Times New Roman"/>
          <w:sz w:val="28"/>
          <w:szCs w:val="28"/>
          <w:lang w:eastAsia="ru-RU"/>
        </w:rPr>
        <w:br/>
        <w:t>врач-эндокринолог поликлиники сообщает пациенту о полученных результатах МРТ/КТ и необходимости продолжения наблюдения в городской поликлинике; в</w:t>
      </w:r>
      <w:r w:rsidRPr="00C76A85">
        <w:rPr>
          <w:rFonts w:ascii="Times New Roman" w:hAnsi="Times New Roman" w:cs="Times New Roman"/>
          <w:bCs/>
          <w:sz w:val="28"/>
          <w:szCs w:val="28"/>
        </w:rPr>
        <w:t xml:space="preserve">рач-эндокринолог открывает электронное направление </w:t>
      </w:r>
      <w:r w:rsidRPr="00C76A85">
        <w:rPr>
          <w:rFonts w:ascii="Times New Roman" w:hAnsi="Times New Roman" w:cs="Times New Roman"/>
          <w:bCs/>
          <w:sz w:val="28"/>
          <w:szCs w:val="28"/>
        </w:rPr>
        <w:br/>
        <w:t xml:space="preserve">к себе </w:t>
      </w:r>
      <w:r w:rsidRPr="00C76A85">
        <w:rPr>
          <w:rFonts w:ascii="Times New Roman" w:eastAsia="Times New Roman" w:hAnsi="Times New Roman" w:cs="Times New Roman"/>
          <w:sz w:val="28"/>
          <w:szCs w:val="28"/>
          <w:lang w:eastAsia="ru-RU"/>
        </w:rPr>
        <w:t>с оформлением аудиопротокола.  К врачу-эндокринологу пациент самостоятельно записывается в ЕМИАС по открытому направлению.</w:t>
      </w:r>
    </w:p>
    <w:p w14:paraId="4D0AFD68" w14:textId="27E28E0F"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Лечение микро- и макропролактином консервативное. Хирургическое лечение</w:t>
      </w:r>
      <w:r w:rsidR="00B95801" w:rsidRPr="00C76A85">
        <w:rPr>
          <w:rFonts w:ascii="Times New Roman" w:hAnsi="Times New Roman" w:cs="Times New Roman"/>
          <w:bCs/>
          <w:sz w:val="28"/>
          <w:szCs w:val="28"/>
        </w:rPr>
        <w:t xml:space="preserve"> (нейрохирург)</w:t>
      </w:r>
      <w:r w:rsidRPr="00C76A85">
        <w:rPr>
          <w:rFonts w:ascii="Times New Roman" w:hAnsi="Times New Roman" w:cs="Times New Roman"/>
          <w:bCs/>
          <w:sz w:val="28"/>
          <w:szCs w:val="28"/>
        </w:rPr>
        <w:t xml:space="preserve"> применяется при неэффективности консервативной терапии. Злокачественная пролактинома не имеет достоверных патологических маркеров, может быть заподозрена при метастатическом распространении пролактиномы в центральной нервной системе </w:t>
      </w:r>
      <w:r w:rsidR="00C355B5">
        <w:rPr>
          <w:rFonts w:ascii="Times New Roman" w:hAnsi="Times New Roman" w:cs="Times New Roman"/>
          <w:bCs/>
          <w:sz w:val="28"/>
          <w:szCs w:val="28"/>
        </w:rPr>
        <w:br/>
      </w:r>
      <w:r w:rsidRPr="00C76A85">
        <w:rPr>
          <w:rFonts w:ascii="Times New Roman" w:hAnsi="Times New Roman" w:cs="Times New Roman"/>
          <w:bCs/>
          <w:sz w:val="28"/>
          <w:szCs w:val="28"/>
        </w:rPr>
        <w:t>и за ее пределами (встречается довольно редко).</w:t>
      </w:r>
    </w:p>
    <w:p w14:paraId="39A85ADE" w14:textId="77777777" w:rsidR="00E316D3" w:rsidRPr="00C76A85" w:rsidRDefault="00E316D3"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p>
    <w:p w14:paraId="0AB2D98F" w14:textId="633B1EFA" w:rsidR="00E316D3" w:rsidRPr="00C76A85" w:rsidRDefault="00E316D3" w:rsidP="004C6BDD">
      <w:pPr>
        <w:pStyle w:val="a5"/>
        <w:widowControl w:val="0"/>
        <w:numPr>
          <w:ilvl w:val="0"/>
          <w:numId w:val="26"/>
        </w:numPr>
        <w:tabs>
          <w:tab w:val="left" w:pos="0"/>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r w:rsidRPr="00C76A85">
        <w:rPr>
          <w:rFonts w:ascii="Times New Roman" w:hAnsi="Times New Roman" w:cs="Times New Roman"/>
          <w:b/>
          <w:sz w:val="28"/>
          <w:szCs w:val="28"/>
        </w:rPr>
        <w:t xml:space="preserve">Врач поликлиники может назначить МРТ/КТ только </w:t>
      </w:r>
      <w:r w:rsidRPr="00C76A85">
        <w:rPr>
          <w:rFonts w:ascii="Times New Roman" w:hAnsi="Times New Roman" w:cs="Times New Roman"/>
          <w:b/>
          <w:sz w:val="28"/>
          <w:szCs w:val="28"/>
        </w:rPr>
        <w:br/>
        <w:t xml:space="preserve">по рекомендации врача Эндокринологического диспансера /КДО, </w:t>
      </w:r>
      <w:r w:rsidRPr="00C76A85">
        <w:rPr>
          <w:rFonts w:ascii="Times New Roman" w:hAnsi="Times New Roman" w:cs="Times New Roman"/>
          <w:b/>
          <w:sz w:val="28"/>
          <w:szCs w:val="28"/>
        </w:rPr>
        <w:br/>
        <w:t>в том числе после оперативных вмешательств</w:t>
      </w:r>
    </w:p>
    <w:p w14:paraId="5DB194CA" w14:textId="77777777" w:rsidR="00E316D3" w:rsidRPr="00C76A85" w:rsidRDefault="00E316D3" w:rsidP="00711334">
      <w:pPr>
        <w:widowControl w:val="0"/>
        <w:tabs>
          <w:tab w:val="left" w:pos="993"/>
        </w:tabs>
        <w:autoSpaceDE w:val="0"/>
        <w:autoSpaceDN w:val="0"/>
        <w:adjustRightInd w:val="0"/>
        <w:spacing w:before="120"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А) Заболевания околощитовидных желез:</w:t>
      </w:r>
    </w:p>
    <w:p w14:paraId="00A5DE95"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76589B65" w14:textId="77777777" w:rsidR="00E316D3" w:rsidRPr="00C76A85" w:rsidRDefault="00E316D3" w:rsidP="004C6BDD">
      <w:pPr>
        <w:widowControl w:val="0"/>
        <w:tabs>
          <w:tab w:val="left" w:pos="709"/>
          <w:tab w:val="left" w:pos="1560"/>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Е21.0</w:t>
      </w:r>
      <w:r w:rsidRPr="00C76A85">
        <w:rPr>
          <w:rFonts w:ascii="Times New Roman" w:hAnsi="Times New Roman" w:cs="Times New Roman"/>
          <w:bCs/>
          <w:sz w:val="28"/>
          <w:szCs w:val="28"/>
        </w:rPr>
        <w:tab/>
        <w:t>Первичный гиперпаратиреоз</w:t>
      </w:r>
      <w:r w:rsidRPr="00C76A85">
        <w:rPr>
          <w:rFonts w:ascii="Times New Roman" w:hAnsi="Times New Roman" w:cs="Times New Roman"/>
          <w:b/>
          <w:bCs/>
          <w:sz w:val="28"/>
          <w:szCs w:val="28"/>
        </w:rPr>
        <w:t>.</w:t>
      </w:r>
    </w:p>
    <w:p w14:paraId="404E6468"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Е20.0</w:t>
      </w:r>
      <w:r w:rsidRPr="00C76A85">
        <w:rPr>
          <w:rFonts w:ascii="Times New Roman" w:hAnsi="Times New Roman" w:cs="Times New Roman"/>
          <w:bCs/>
          <w:sz w:val="28"/>
          <w:szCs w:val="28"/>
        </w:rPr>
        <w:tab/>
        <w:t xml:space="preserve">Идиопатический гипопаратиреоз </w:t>
      </w:r>
    </w:p>
    <w:p w14:paraId="1A6ED2C2"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Е89.2</w:t>
      </w:r>
      <w:r w:rsidRPr="00C76A85">
        <w:rPr>
          <w:rFonts w:ascii="Times New Roman" w:hAnsi="Times New Roman" w:cs="Times New Roman"/>
          <w:bCs/>
          <w:sz w:val="28"/>
          <w:szCs w:val="28"/>
        </w:rPr>
        <w:tab/>
        <w:t>Гипопаратиреоз, возникший после медицинских процедур</w:t>
      </w:r>
    </w:p>
    <w:p w14:paraId="28982250"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Е31.0</w:t>
      </w:r>
      <w:r w:rsidRPr="00C76A85">
        <w:rPr>
          <w:rFonts w:ascii="Times New Roman" w:hAnsi="Times New Roman" w:cs="Times New Roman"/>
          <w:bCs/>
          <w:sz w:val="28"/>
          <w:szCs w:val="28"/>
        </w:rPr>
        <w:tab/>
        <w:t xml:space="preserve">Аутоиммунная полигляндуляная недостаточность </w:t>
      </w:r>
    </w:p>
    <w:p w14:paraId="6F6915A0" w14:textId="77777777" w:rsidR="00E316D3" w:rsidRPr="00C76A85" w:rsidRDefault="00E316D3" w:rsidP="004C6BDD">
      <w:pPr>
        <w:widowControl w:val="0"/>
        <w:tabs>
          <w:tab w:val="left" w:pos="709"/>
        </w:tabs>
        <w:autoSpaceDE w:val="0"/>
        <w:autoSpaceDN w:val="0"/>
        <w:adjustRightInd w:val="0"/>
        <w:spacing w:after="0" w:line="240" w:lineRule="auto"/>
        <w:jc w:val="both"/>
        <w:rPr>
          <w:rFonts w:ascii="Times New Roman" w:hAnsi="Times New Roman" w:cs="Times New Roman"/>
          <w:bCs/>
          <w:sz w:val="28"/>
          <w:szCs w:val="28"/>
        </w:rPr>
      </w:pPr>
    </w:p>
    <w:p w14:paraId="2D6F8EAA" w14:textId="77777777" w:rsidR="00E316D3" w:rsidRPr="00C76A85" w:rsidRDefault="00E316D3" w:rsidP="004C6BDD">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bCs/>
          <w:sz w:val="28"/>
          <w:szCs w:val="28"/>
        </w:rPr>
        <w:t>1. Е21.0 Первичный гиперпаратиреоз.</w:t>
      </w:r>
    </w:p>
    <w:p w14:paraId="2BC0ED32" w14:textId="3970991C"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полиурия/никтурия/полидипсия, не обусловленные сахарным или несахарным диабетом (клинические симптомы гиперкальциемии, включая инсипидарный синдром); тошнота, рвота, снижение аппетита, дегидратация.   Жалобы могут отсутствовать. </w:t>
      </w:r>
      <w:r w:rsidRPr="00C76A85">
        <w:rPr>
          <w:rFonts w:ascii="Times New Roman" w:hAnsi="Times New Roman" w:cs="Times New Roman"/>
          <w:b/>
          <w:bCs/>
          <w:sz w:val="28"/>
          <w:szCs w:val="28"/>
        </w:rPr>
        <w:t xml:space="preserve">В анамнезе: </w:t>
      </w:r>
      <w:r w:rsidRPr="00C76A85">
        <w:rPr>
          <w:rFonts w:ascii="Times New Roman" w:hAnsi="Times New Roman" w:cs="Times New Roman"/>
          <w:bCs/>
          <w:sz w:val="28"/>
          <w:szCs w:val="28"/>
        </w:rPr>
        <w:t xml:space="preserve">остеопороз </w:t>
      </w:r>
      <w:r w:rsidRPr="00C76A85">
        <w:rPr>
          <w:rFonts w:ascii="Times New Roman" w:hAnsi="Times New Roman" w:cs="Times New Roman"/>
          <w:bCs/>
          <w:sz w:val="28"/>
          <w:szCs w:val="28"/>
        </w:rPr>
        <w:br/>
        <w:t xml:space="preserve">или предшествующие низкоэнергетические переломы, клинические проявления фиброзно-кистозного остеита, включая деформации скелета, боли в ребрах, рецидивирующие язвенная болезнь желудка </w:t>
      </w:r>
      <w:r w:rsidR="00C355B5">
        <w:rPr>
          <w:rFonts w:ascii="Times New Roman" w:hAnsi="Times New Roman" w:cs="Times New Roman"/>
          <w:bCs/>
          <w:sz w:val="28"/>
          <w:szCs w:val="28"/>
        </w:rPr>
        <w:br/>
      </w:r>
      <w:r w:rsidRPr="00C76A85">
        <w:rPr>
          <w:rFonts w:ascii="Times New Roman" w:hAnsi="Times New Roman" w:cs="Times New Roman"/>
          <w:bCs/>
          <w:sz w:val="28"/>
          <w:szCs w:val="28"/>
        </w:rPr>
        <w:t>или двенадцатиперстной кишки,</w:t>
      </w:r>
      <w:r w:rsidRPr="00C76A85">
        <w:rPr>
          <w:rFonts w:ascii="Times New Roman" w:hAnsi="Times New Roman" w:cs="Times New Roman"/>
          <w:b/>
          <w:bCs/>
          <w:sz w:val="28"/>
          <w:szCs w:val="28"/>
        </w:rPr>
        <w:t xml:space="preserve"> к</w:t>
      </w:r>
      <w:r w:rsidRPr="00C76A85">
        <w:rPr>
          <w:rFonts w:ascii="Times New Roman" w:hAnsi="Times New Roman" w:cs="Times New Roman"/>
          <w:bCs/>
          <w:sz w:val="28"/>
          <w:szCs w:val="28"/>
        </w:rPr>
        <w:t xml:space="preserve">алькулезный панкреатит, нефролитиаз. </w:t>
      </w:r>
    </w:p>
    <w:p w14:paraId="101CC5C2"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 (уточнение локализации околощитовидной железы, предоперационное планирование.</w:t>
      </w:r>
    </w:p>
    <w:p w14:paraId="5721CE83" w14:textId="77777777" w:rsidR="00925C22" w:rsidRPr="00DE717C" w:rsidRDefault="00925C22" w:rsidP="00925C2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p>
    <w:p w14:paraId="46FC6BCE" w14:textId="77777777" w:rsidR="00925C22" w:rsidRPr="00DE717C" w:rsidRDefault="00925C22" w:rsidP="00925C22">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DE717C">
        <w:rPr>
          <w:rFonts w:ascii="Times New Roman" w:eastAsia="Calibri" w:hAnsi="Times New Roman" w:cs="Times New Roman"/>
          <w:bCs/>
          <w:sz w:val="28"/>
          <w:szCs w:val="28"/>
        </w:rPr>
        <w:t xml:space="preserve">Перед назначением КТ/МРТ </w:t>
      </w:r>
      <w:r w:rsidRPr="00DE717C">
        <w:rPr>
          <w:rFonts w:ascii="Times New Roman" w:eastAsia="Calibri" w:hAnsi="Times New Roman" w:cs="Times New Roman"/>
          <w:b/>
          <w:sz w:val="28"/>
          <w:szCs w:val="28"/>
        </w:rPr>
        <w:t>обязательным</w:t>
      </w:r>
      <w:r w:rsidRPr="00DE717C">
        <w:rPr>
          <w:rFonts w:ascii="Times New Roman" w:eastAsia="Calibri" w:hAnsi="Times New Roman" w:cs="Times New Roman"/>
          <w:bCs/>
          <w:sz w:val="28"/>
          <w:szCs w:val="28"/>
        </w:rPr>
        <w:t xml:space="preserve"> является выполнение исследований:</w:t>
      </w:r>
    </w:p>
    <w:p w14:paraId="5CC08D1C" w14:textId="2FAEA1D6" w:rsidR="00925C22" w:rsidRPr="00DE717C" w:rsidRDefault="00925C22" w:rsidP="00925C2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311</w:t>
      </w:r>
      <w:r>
        <w:rPr>
          <w:rFonts w:ascii="Times New Roman" w:hAnsi="Times New Roman" w:cs="Times New Roman"/>
          <w:bCs/>
          <w:sz w:val="28"/>
          <w:szCs w:val="28"/>
        </w:rPr>
        <w:t xml:space="preserve"> </w:t>
      </w:r>
      <w:r w:rsidRPr="00DE717C">
        <w:rPr>
          <w:rFonts w:ascii="Times New Roman" w:hAnsi="Times New Roman" w:cs="Times New Roman"/>
          <w:bCs/>
          <w:sz w:val="28"/>
          <w:szCs w:val="28"/>
        </w:rPr>
        <w:t xml:space="preserve">Ультразвуковое исследование щитовидной железы </w:t>
      </w:r>
      <w:r w:rsidR="00C355B5">
        <w:rPr>
          <w:rFonts w:ascii="Times New Roman" w:hAnsi="Times New Roman" w:cs="Times New Roman"/>
          <w:bCs/>
          <w:sz w:val="28"/>
          <w:szCs w:val="28"/>
        </w:rPr>
        <w:br/>
      </w:r>
      <w:r w:rsidRPr="00DE717C">
        <w:rPr>
          <w:rFonts w:ascii="Times New Roman" w:hAnsi="Times New Roman" w:cs="Times New Roman"/>
          <w:bCs/>
          <w:sz w:val="28"/>
          <w:szCs w:val="28"/>
        </w:rPr>
        <w:t>и паращитовидных желез</w:t>
      </w:r>
    </w:p>
    <w:p w14:paraId="61F24BC1" w14:textId="4668BAF0" w:rsidR="00925C22" w:rsidRPr="00DE717C" w:rsidRDefault="00925C22" w:rsidP="00925C2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1053</w:t>
      </w:r>
      <w:r>
        <w:rPr>
          <w:rFonts w:ascii="Times New Roman" w:hAnsi="Times New Roman" w:cs="Times New Roman"/>
          <w:bCs/>
          <w:sz w:val="28"/>
          <w:szCs w:val="28"/>
        </w:rPr>
        <w:t xml:space="preserve"> </w:t>
      </w:r>
      <w:r w:rsidRPr="00DE717C">
        <w:rPr>
          <w:rFonts w:ascii="Times New Roman" w:hAnsi="Times New Roman" w:cs="Times New Roman"/>
          <w:bCs/>
          <w:sz w:val="28"/>
          <w:szCs w:val="28"/>
        </w:rPr>
        <w:t xml:space="preserve">Сцинтиграфия паращитовидных желез </w:t>
      </w:r>
    </w:p>
    <w:p w14:paraId="27510A20" w14:textId="77777777" w:rsidR="00925C22" w:rsidRPr="00DE717C" w:rsidRDefault="00925C22" w:rsidP="00925C2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AFE2D63" w14:textId="77777777" w:rsidR="00925C22" w:rsidRPr="00DE717C" w:rsidRDefault="00925C22" w:rsidP="00925C2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 xml:space="preserve">Определяемая </w:t>
      </w:r>
      <w:r w:rsidRPr="00DE717C">
        <w:rPr>
          <w:rFonts w:ascii="Times New Roman" w:hAnsi="Times New Roman" w:cs="Times New Roman"/>
          <w:b/>
          <w:sz w:val="28"/>
          <w:szCs w:val="28"/>
        </w:rPr>
        <w:t>цель исследования</w:t>
      </w:r>
      <w:r w:rsidRPr="00DE717C">
        <w:rPr>
          <w:rFonts w:ascii="Times New Roman" w:hAnsi="Times New Roman" w:cs="Times New Roman"/>
          <w:bCs/>
          <w:sz w:val="28"/>
          <w:szCs w:val="28"/>
        </w:rPr>
        <w:t>: уточнение локализации околощитовидной железы, предоперационное планирование.</w:t>
      </w:r>
    </w:p>
    <w:p w14:paraId="23ADBEB4"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ADB5D52" w14:textId="5E77596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0C97F553"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96</w:t>
      </w:r>
      <w:r w:rsidRPr="00C76A85">
        <w:rPr>
          <w:rFonts w:ascii="Times New Roman" w:hAnsi="Times New Roman" w:cs="Times New Roman"/>
          <w:bCs/>
          <w:sz w:val="28"/>
          <w:szCs w:val="28"/>
        </w:rPr>
        <w:tab/>
      </w:r>
      <w:r w:rsidRPr="00C76A85">
        <w:rPr>
          <w:rFonts w:ascii="Times New Roman" w:hAnsi="Times New Roman" w:cs="Times New Roman"/>
          <w:bCs/>
          <w:sz w:val="28"/>
          <w:szCs w:val="28"/>
        </w:rPr>
        <w:tab/>
        <w:t xml:space="preserve">Компьютерная томография мягких тканей шеи </w:t>
      </w:r>
      <w:r w:rsidRPr="00C76A85">
        <w:rPr>
          <w:rFonts w:ascii="Times New Roman" w:hAnsi="Times New Roman" w:cs="Times New Roman"/>
          <w:bCs/>
          <w:sz w:val="28"/>
          <w:szCs w:val="28"/>
        </w:rPr>
        <w:br/>
        <w:t>с контрастированием</w:t>
      </w:r>
    </w:p>
    <w:p w14:paraId="3CAB1F29"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1383</w:t>
      </w:r>
      <w:r w:rsidRPr="00C76A85">
        <w:rPr>
          <w:rFonts w:ascii="Times New Roman" w:hAnsi="Times New Roman" w:cs="Times New Roman"/>
          <w:bCs/>
          <w:sz w:val="28"/>
          <w:szCs w:val="28"/>
        </w:rPr>
        <w:tab/>
        <w:t>Компьютерная томография головы, шеи, органов грудной клетки с контрастированием</w:t>
      </w:r>
    </w:p>
    <w:p w14:paraId="0BD72F9B"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159</w:t>
      </w:r>
      <w:r w:rsidRPr="00C76A85">
        <w:rPr>
          <w:rFonts w:ascii="Times New Roman" w:hAnsi="Times New Roman" w:cs="Times New Roman"/>
          <w:bCs/>
          <w:sz w:val="28"/>
          <w:szCs w:val="28"/>
        </w:rPr>
        <w:tab/>
        <w:t>Магнитно-резонансная томография шеи</w:t>
      </w:r>
    </w:p>
    <w:p w14:paraId="5949FA44"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363</w:t>
      </w:r>
      <w:r w:rsidRPr="00C76A85">
        <w:rPr>
          <w:rFonts w:ascii="Times New Roman" w:hAnsi="Times New Roman" w:cs="Times New Roman"/>
          <w:bCs/>
          <w:sz w:val="28"/>
          <w:szCs w:val="28"/>
        </w:rPr>
        <w:tab/>
        <w:t xml:space="preserve">Магнитно-резонансная томография средостения </w:t>
      </w:r>
      <w:r w:rsidRPr="00C76A85">
        <w:rPr>
          <w:rFonts w:ascii="Times New Roman" w:hAnsi="Times New Roman" w:cs="Times New Roman"/>
          <w:bCs/>
          <w:sz w:val="28"/>
          <w:szCs w:val="28"/>
        </w:rPr>
        <w:br/>
        <w:t>с контрастированием</w:t>
      </w:r>
    </w:p>
    <w:p w14:paraId="0612DBF2"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C8C9334" w14:textId="5B0BEA95"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2. Е20.0 Идиопатический гипопаратиреоз, Е89.2 Гипопаратиреоз, </w:t>
      </w:r>
      <w:r w:rsidRPr="00C76A85">
        <w:rPr>
          <w:rFonts w:ascii="Times New Roman" w:hAnsi="Times New Roman" w:cs="Times New Roman"/>
          <w:bCs/>
          <w:sz w:val="28"/>
          <w:szCs w:val="28"/>
        </w:rPr>
        <w:br/>
        <w:t>возникший после медицинских процедур, Е31.0 Аутоиммунная полигляндуляная недостаточность (гипопаратиреоз в рамках АПС 1 типа).</w:t>
      </w:r>
    </w:p>
    <w:p w14:paraId="564F8E3A" w14:textId="3B9D5012" w:rsidR="00E316D3" w:rsidRPr="00C76A85" w:rsidRDefault="00E316D3" w:rsidP="00417D9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Жалобы:</w:t>
      </w:r>
      <w:r w:rsidRPr="00C76A85">
        <w:rPr>
          <w:rFonts w:ascii="Times New Roman" w:hAnsi="Times New Roman" w:cs="Times New Roman"/>
          <w:bCs/>
          <w:sz w:val="28"/>
          <w:szCs w:val="28"/>
        </w:rPr>
        <w:t xml:space="preserve"> судороги и/или парестезии в мышцах верхних и нижних конечностях, околоротовой области, неврологическая симптоматика характерная для болезни Фара, клиника мочекаменной болезни (МКБ). </w:t>
      </w:r>
      <w:r w:rsidRPr="00C76A85">
        <w:rPr>
          <w:rFonts w:ascii="Times New Roman" w:hAnsi="Times New Roman" w:cs="Times New Roman"/>
          <w:bCs/>
          <w:sz w:val="28"/>
          <w:szCs w:val="28"/>
        </w:rPr>
        <w:br/>
      </w:r>
      <w:r w:rsidRPr="00C76A85">
        <w:rPr>
          <w:rFonts w:ascii="Times New Roman" w:hAnsi="Times New Roman" w:cs="Times New Roman"/>
          <w:b/>
          <w:bCs/>
          <w:sz w:val="28"/>
          <w:szCs w:val="28"/>
        </w:rPr>
        <w:t>В а</w:t>
      </w:r>
      <w:r w:rsidRPr="00C76A85">
        <w:rPr>
          <w:rFonts w:ascii="Times New Roman" w:hAnsi="Times New Roman" w:cs="Times New Roman"/>
          <w:b/>
          <w:sz w:val="28"/>
          <w:szCs w:val="28"/>
        </w:rPr>
        <w:t>намнезе:</w:t>
      </w:r>
      <w:r w:rsidRPr="00C76A85">
        <w:rPr>
          <w:rFonts w:ascii="Times New Roman" w:hAnsi="Times New Roman" w:cs="Times New Roman"/>
          <w:bCs/>
          <w:sz w:val="28"/>
          <w:szCs w:val="28"/>
        </w:rPr>
        <w:t xml:space="preserve"> оперативное лечение щитовидной и околощитовидных желез. </w:t>
      </w:r>
    </w:p>
    <w:p w14:paraId="31E208E8" w14:textId="77777777" w:rsidR="00430E9E" w:rsidRPr="00DE717C" w:rsidRDefault="00430E9E" w:rsidP="00430E9E">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DE717C">
        <w:rPr>
          <w:rFonts w:ascii="Times New Roman" w:eastAsia="Calibri" w:hAnsi="Times New Roman" w:cs="Times New Roman"/>
          <w:bCs/>
          <w:sz w:val="28"/>
          <w:szCs w:val="28"/>
        </w:rPr>
        <w:t xml:space="preserve">Перед назначением КТ/МРТ </w:t>
      </w:r>
      <w:r w:rsidRPr="00DE717C">
        <w:rPr>
          <w:rFonts w:ascii="Times New Roman" w:eastAsia="Calibri" w:hAnsi="Times New Roman" w:cs="Times New Roman"/>
          <w:b/>
          <w:sz w:val="28"/>
          <w:szCs w:val="28"/>
        </w:rPr>
        <w:t>обязательным</w:t>
      </w:r>
      <w:r w:rsidRPr="00DE717C">
        <w:rPr>
          <w:rFonts w:ascii="Times New Roman" w:eastAsia="Calibri" w:hAnsi="Times New Roman" w:cs="Times New Roman"/>
          <w:bCs/>
          <w:sz w:val="28"/>
          <w:szCs w:val="28"/>
        </w:rPr>
        <w:t xml:space="preserve"> является выполнение исследований:</w:t>
      </w:r>
    </w:p>
    <w:p w14:paraId="477C8A3E" w14:textId="31F321CC" w:rsidR="00430E9E" w:rsidRPr="00DE717C" w:rsidRDefault="00430E9E" w:rsidP="00430E9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302 Ультразвуковое исследование почек, надпочечников, забрюшинного пространства</w:t>
      </w:r>
    </w:p>
    <w:p w14:paraId="166C8096" w14:textId="5E083B70"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выявление осложнений (болезнь Фара), предоперационное планирование.</w:t>
      </w:r>
    </w:p>
    <w:p w14:paraId="68689175" w14:textId="2013BC0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гипопаратиреозе допустимо назначение следующих (одного </w:t>
      </w:r>
      <w:r w:rsidR="00C355B5">
        <w:rPr>
          <w:rFonts w:ascii="Times New Roman" w:hAnsi="Times New Roman" w:cs="Times New Roman"/>
          <w:bCs/>
          <w:sz w:val="28"/>
          <w:szCs w:val="28"/>
        </w:rPr>
        <w:br/>
      </w:r>
      <w:r w:rsidRPr="00C76A85">
        <w:rPr>
          <w:rFonts w:ascii="Times New Roman" w:hAnsi="Times New Roman" w:cs="Times New Roman"/>
          <w:bCs/>
          <w:sz w:val="28"/>
          <w:szCs w:val="28"/>
        </w:rPr>
        <w:t xml:space="preserve">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по рекомендации врача-невролога </w:t>
      </w:r>
      <w:r w:rsidR="00C355B5">
        <w:rPr>
          <w:rFonts w:ascii="Times New Roman" w:hAnsi="Times New Roman" w:cs="Times New Roman"/>
          <w:bCs/>
          <w:sz w:val="28"/>
          <w:szCs w:val="28"/>
        </w:rPr>
        <w:br/>
      </w:r>
      <w:r w:rsidRPr="00C76A85">
        <w:rPr>
          <w:rFonts w:ascii="Times New Roman" w:hAnsi="Times New Roman" w:cs="Times New Roman"/>
          <w:bCs/>
          <w:sz w:val="28"/>
          <w:szCs w:val="28"/>
        </w:rPr>
        <w:t xml:space="preserve">и/или врача-уролога: </w:t>
      </w:r>
    </w:p>
    <w:p w14:paraId="57A4E8CC"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396</w:t>
      </w:r>
      <w:r w:rsidRPr="00C76A85">
        <w:rPr>
          <w:rFonts w:ascii="Times New Roman" w:hAnsi="Times New Roman" w:cs="Times New Roman"/>
          <w:bCs/>
          <w:sz w:val="28"/>
          <w:szCs w:val="28"/>
        </w:rPr>
        <w:tab/>
        <w:t xml:space="preserve"> Компьютерная томография головы с контрастированием</w:t>
      </w:r>
    </w:p>
    <w:p w14:paraId="6C83C9E6"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108</w:t>
      </w:r>
      <w:r w:rsidRPr="00C76A85">
        <w:rPr>
          <w:rFonts w:ascii="Times New Roman" w:hAnsi="Times New Roman" w:cs="Times New Roman"/>
          <w:bCs/>
          <w:sz w:val="28"/>
          <w:szCs w:val="28"/>
        </w:rPr>
        <w:tab/>
        <w:t xml:space="preserve"> Компьютерная томография почек и мочевыводящих путей</w:t>
      </w:r>
    </w:p>
    <w:p w14:paraId="16E57D0F"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1106</w:t>
      </w:r>
      <w:r w:rsidRPr="00C76A85">
        <w:rPr>
          <w:rFonts w:ascii="Times New Roman" w:hAnsi="Times New Roman" w:cs="Times New Roman"/>
          <w:bCs/>
          <w:sz w:val="28"/>
          <w:szCs w:val="28"/>
        </w:rPr>
        <w:tab/>
        <w:t xml:space="preserve">Компьютерная томография почек и мочевыводящих путей </w:t>
      </w:r>
      <w:r w:rsidRPr="00C76A85">
        <w:rPr>
          <w:rFonts w:ascii="Times New Roman" w:hAnsi="Times New Roman" w:cs="Times New Roman"/>
          <w:bCs/>
          <w:sz w:val="28"/>
          <w:szCs w:val="28"/>
        </w:rPr>
        <w:br/>
        <w:t>с контрастированием</w:t>
      </w:r>
    </w:p>
    <w:p w14:paraId="7CFB6FB4"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4F942A0" w14:textId="77777777" w:rsidR="00E316D3" w:rsidRPr="00C76A85" w:rsidRDefault="00E316D3"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Б)</w:t>
      </w:r>
      <w:r w:rsidRPr="00C76A85">
        <w:rPr>
          <w:rFonts w:ascii="Times New Roman" w:hAnsi="Times New Roman" w:cs="Times New Roman"/>
          <w:b/>
          <w:sz w:val="28"/>
          <w:szCs w:val="28"/>
        </w:rPr>
        <w:tab/>
        <w:t>Заболевания гипофиза</w:t>
      </w:r>
    </w:p>
    <w:p w14:paraId="797DE63D"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6DF6A480"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E22.0</w:t>
      </w:r>
      <w:r w:rsidRPr="00C76A85">
        <w:rPr>
          <w:rFonts w:ascii="Times New Roman" w:hAnsi="Times New Roman" w:cs="Times New Roman"/>
          <w:bCs/>
          <w:sz w:val="28"/>
          <w:szCs w:val="28"/>
        </w:rPr>
        <w:tab/>
        <w:t>Акромегалия и гипофизарный гигантизм</w:t>
      </w:r>
    </w:p>
    <w:p w14:paraId="2A11A389"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E22.1</w:t>
      </w:r>
      <w:r w:rsidRPr="00C76A85">
        <w:rPr>
          <w:rFonts w:ascii="Times New Roman" w:hAnsi="Times New Roman" w:cs="Times New Roman"/>
          <w:bCs/>
          <w:sz w:val="28"/>
          <w:szCs w:val="28"/>
        </w:rPr>
        <w:tab/>
        <w:t>Гиперпролактинемия</w:t>
      </w:r>
    </w:p>
    <w:p w14:paraId="01BB7AF1"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E22.2</w:t>
      </w:r>
      <w:r w:rsidRPr="00C76A85">
        <w:rPr>
          <w:rFonts w:ascii="Times New Roman" w:hAnsi="Times New Roman" w:cs="Times New Roman"/>
          <w:bCs/>
          <w:sz w:val="28"/>
          <w:szCs w:val="28"/>
        </w:rPr>
        <w:tab/>
        <w:t>Синдром неадекватной секреции антидиуретического гормона</w:t>
      </w:r>
    </w:p>
    <w:p w14:paraId="10681D8F"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E23.0</w:t>
      </w:r>
      <w:r w:rsidRPr="00C76A85">
        <w:rPr>
          <w:rFonts w:ascii="Times New Roman" w:hAnsi="Times New Roman" w:cs="Times New Roman"/>
          <w:bCs/>
          <w:sz w:val="28"/>
          <w:szCs w:val="28"/>
        </w:rPr>
        <w:tab/>
        <w:t>Гипопитуитаризм</w:t>
      </w:r>
    </w:p>
    <w:p w14:paraId="0542BEA9"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E23.2</w:t>
      </w:r>
      <w:r w:rsidRPr="00C76A85">
        <w:rPr>
          <w:rFonts w:ascii="Times New Roman" w:hAnsi="Times New Roman" w:cs="Times New Roman"/>
          <w:bCs/>
          <w:sz w:val="28"/>
          <w:szCs w:val="28"/>
        </w:rPr>
        <w:tab/>
        <w:t>Несахарный диабет</w:t>
      </w:r>
    </w:p>
    <w:p w14:paraId="6C991D5A"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E24.0</w:t>
      </w:r>
      <w:r w:rsidRPr="00C76A85">
        <w:rPr>
          <w:rFonts w:ascii="Times New Roman" w:hAnsi="Times New Roman" w:cs="Times New Roman"/>
          <w:bCs/>
          <w:sz w:val="28"/>
          <w:szCs w:val="28"/>
        </w:rPr>
        <w:tab/>
        <w:t>Болезнь Иценко-Кушинга гипофизарного происхождения</w:t>
      </w:r>
    </w:p>
    <w:p w14:paraId="4907FC3B"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E24.1</w:t>
      </w:r>
      <w:r w:rsidRPr="00C76A85">
        <w:rPr>
          <w:rFonts w:ascii="Times New Roman" w:hAnsi="Times New Roman" w:cs="Times New Roman"/>
          <w:bCs/>
          <w:sz w:val="28"/>
          <w:szCs w:val="28"/>
        </w:rPr>
        <w:tab/>
        <w:t>Синдром Нельсона</w:t>
      </w:r>
    </w:p>
    <w:p w14:paraId="52644B0F"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E24.3</w:t>
      </w:r>
      <w:r w:rsidRPr="00C76A85">
        <w:rPr>
          <w:rFonts w:ascii="Times New Roman" w:hAnsi="Times New Roman" w:cs="Times New Roman"/>
          <w:bCs/>
          <w:sz w:val="28"/>
          <w:szCs w:val="28"/>
        </w:rPr>
        <w:tab/>
        <w:t>Эктопический АКТГ-синдром</w:t>
      </w:r>
    </w:p>
    <w:p w14:paraId="6CA0604E"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E89.3</w:t>
      </w:r>
      <w:r w:rsidRPr="00C76A85">
        <w:rPr>
          <w:rFonts w:ascii="Times New Roman" w:hAnsi="Times New Roman" w:cs="Times New Roman"/>
          <w:bCs/>
          <w:sz w:val="28"/>
          <w:szCs w:val="28"/>
        </w:rPr>
        <w:tab/>
        <w:t>Гипопитуитаризм, возникший после медицинских процедур</w:t>
      </w:r>
    </w:p>
    <w:p w14:paraId="5F9B72B7"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D35.2</w:t>
      </w:r>
      <w:r w:rsidRPr="00C76A85">
        <w:rPr>
          <w:rFonts w:ascii="Times New Roman" w:hAnsi="Times New Roman" w:cs="Times New Roman"/>
          <w:bCs/>
          <w:sz w:val="28"/>
          <w:szCs w:val="28"/>
        </w:rPr>
        <w:tab/>
        <w:t>Доброкачественное новообразование гипофиза</w:t>
      </w:r>
    </w:p>
    <w:p w14:paraId="698CC359" w14:textId="77777777" w:rsidR="00E316D3" w:rsidRPr="00C76A85" w:rsidRDefault="00E316D3" w:rsidP="004C6BDD">
      <w:pPr>
        <w:widowControl w:val="0"/>
        <w:tabs>
          <w:tab w:val="left" w:pos="1560"/>
        </w:tabs>
        <w:autoSpaceDE w:val="0"/>
        <w:autoSpaceDN w:val="0"/>
        <w:adjustRightInd w:val="0"/>
        <w:spacing w:after="0" w:line="240" w:lineRule="auto"/>
        <w:jc w:val="both"/>
        <w:rPr>
          <w:rFonts w:ascii="Times New Roman" w:hAnsi="Times New Roman" w:cs="Times New Roman"/>
          <w:bCs/>
          <w:sz w:val="28"/>
          <w:szCs w:val="28"/>
        </w:rPr>
      </w:pPr>
    </w:p>
    <w:p w14:paraId="582F2A9C" w14:textId="6E203DC6" w:rsidR="00E316D3" w:rsidRPr="00C76A85" w:rsidRDefault="00E316D3"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w:t>
      </w:r>
      <w:r w:rsidRPr="00C76A85">
        <w:rPr>
          <w:rFonts w:ascii="Times New Roman" w:hAnsi="Times New Roman" w:cs="Times New Roman"/>
          <w:bCs/>
          <w:sz w:val="28"/>
          <w:szCs w:val="28"/>
        </w:rPr>
        <w:tab/>
        <w:t>Е22.0 Акромегалия.</w:t>
      </w:r>
    </w:p>
    <w:p w14:paraId="2482977D" w14:textId="77777777" w:rsidR="00E316D3" w:rsidRPr="00C76A85" w:rsidRDefault="00E316D3"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Жалобы</w:t>
      </w:r>
      <w:r w:rsidRPr="00C76A85">
        <w:rPr>
          <w:rFonts w:ascii="Times New Roman" w:hAnsi="Times New Roman" w:cs="Times New Roman"/>
          <w:bCs/>
          <w:sz w:val="28"/>
          <w:szCs w:val="28"/>
        </w:rPr>
        <w:t xml:space="preserve"> на увеличение размера кистей, стоп, нижней челюсти, надбровных дуг, изменение размера обуви, колец, головная боль, нарушение зрения, повышенная потливость, изменение тембра голоса.</w:t>
      </w:r>
    </w:p>
    <w:p w14:paraId="5DF6EF5E" w14:textId="65EED6C7" w:rsidR="00E316D3" w:rsidRPr="00C76A85" w:rsidRDefault="00E316D3"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w:t>
      </w:r>
      <w:r w:rsidR="00F94C80" w:rsidRPr="00C76A85">
        <w:rPr>
          <w:rFonts w:ascii="Times New Roman" w:hAnsi="Times New Roman" w:cs="Times New Roman"/>
          <w:bCs/>
          <w:sz w:val="28"/>
          <w:szCs w:val="28"/>
        </w:rPr>
        <w:t>.</w:t>
      </w:r>
      <w:r w:rsidR="00F94C80">
        <w:rPr>
          <w:rFonts w:ascii="Times New Roman" w:hAnsi="Times New Roman" w:cs="Times New Roman"/>
          <w:bCs/>
          <w:sz w:val="28"/>
          <w:szCs w:val="28"/>
        </w:rPr>
        <w:tab/>
      </w:r>
      <w:r w:rsidRPr="00C76A85">
        <w:rPr>
          <w:rFonts w:ascii="Times New Roman" w:hAnsi="Times New Roman" w:cs="Times New Roman"/>
          <w:bCs/>
          <w:sz w:val="28"/>
          <w:szCs w:val="28"/>
        </w:rPr>
        <w:t>Е22.1 Гиперпролактинемия.</w:t>
      </w:r>
    </w:p>
    <w:p w14:paraId="6549CB27" w14:textId="77777777" w:rsidR="00E316D3" w:rsidRPr="00C76A85" w:rsidRDefault="00E316D3"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Жалобы:</w:t>
      </w:r>
      <w:r w:rsidRPr="00C76A85">
        <w:rPr>
          <w:rFonts w:ascii="Times New Roman" w:hAnsi="Times New Roman" w:cs="Times New Roman"/>
          <w:bCs/>
          <w:sz w:val="28"/>
          <w:szCs w:val="28"/>
        </w:rPr>
        <w:t xml:space="preserve"> на головные боли, нарушение зрения, нарушение менструального цикла, выделения из грудных/молочных желез, бесплодие.</w:t>
      </w:r>
    </w:p>
    <w:p w14:paraId="3171849A" w14:textId="16B28842" w:rsidR="00E316D3" w:rsidRPr="00C76A85" w:rsidRDefault="00E316D3"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w:t>
      </w:r>
      <w:r w:rsidR="00F94C80" w:rsidRPr="00C76A85">
        <w:rPr>
          <w:rFonts w:ascii="Times New Roman" w:hAnsi="Times New Roman" w:cs="Times New Roman"/>
          <w:bCs/>
          <w:sz w:val="28"/>
          <w:szCs w:val="28"/>
        </w:rPr>
        <w:t>.</w:t>
      </w:r>
      <w:r w:rsidR="00F94C80">
        <w:rPr>
          <w:rFonts w:ascii="Times New Roman" w:hAnsi="Times New Roman" w:cs="Times New Roman"/>
          <w:bCs/>
          <w:sz w:val="28"/>
          <w:szCs w:val="28"/>
        </w:rPr>
        <w:tab/>
      </w:r>
      <w:r w:rsidRPr="00C76A85">
        <w:rPr>
          <w:rFonts w:ascii="Times New Roman" w:hAnsi="Times New Roman" w:cs="Times New Roman"/>
          <w:bCs/>
          <w:sz w:val="28"/>
          <w:szCs w:val="28"/>
        </w:rPr>
        <w:t>Е22.2 Синдром неадекватной секреции антидиуретического гормона.</w:t>
      </w:r>
    </w:p>
    <w:p w14:paraId="6AF8D8A4" w14:textId="0A53EE36" w:rsidR="00E316D3" w:rsidRPr="00C76A85" w:rsidRDefault="00E316D3"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Жалобы:</w:t>
      </w:r>
      <w:r w:rsidRPr="00C76A85">
        <w:rPr>
          <w:rFonts w:ascii="Times New Roman" w:hAnsi="Times New Roman" w:cs="Times New Roman"/>
          <w:bCs/>
          <w:sz w:val="28"/>
          <w:szCs w:val="28"/>
        </w:rPr>
        <w:t xml:space="preserve"> на сонливость, спутанность сознания, нейромышешную гипервозбудимость и судороги (связаны с гипонатриемией) и задержкой жидкости в организме.  </w:t>
      </w:r>
    </w:p>
    <w:p w14:paraId="6657C207" w14:textId="5A21F808" w:rsidR="00E316D3" w:rsidRPr="00C76A85" w:rsidRDefault="00E316D3"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w:t>
      </w:r>
      <w:r w:rsidR="00F94C80" w:rsidRPr="00C76A85">
        <w:rPr>
          <w:rFonts w:ascii="Times New Roman" w:hAnsi="Times New Roman" w:cs="Times New Roman"/>
          <w:bCs/>
          <w:sz w:val="28"/>
          <w:szCs w:val="28"/>
        </w:rPr>
        <w:t>.</w:t>
      </w:r>
      <w:r w:rsidR="00F94C80">
        <w:rPr>
          <w:rFonts w:ascii="Times New Roman" w:hAnsi="Times New Roman" w:cs="Times New Roman"/>
          <w:bCs/>
          <w:sz w:val="28"/>
          <w:szCs w:val="28"/>
        </w:rPr>
        <w:tab/>
      </w:r>
      <w:r w:rsidRPr="00C76A85">
        <w:rPr>
          <w:rFonts w:ascii="Times New Roman" w:hAnsi="Times New Roman" w:cs="Times New Roman"/>
          <w:bCs/>
          <w:sz w:val="28"/>
          <w:szCs w:val="28"/>
        </w:rPr>
        <w:t xml:space="preserve">E23.0 Гипопитуитаризм, Е89.3 Гипопитуитаризм, возникший </w:t>
      </w:r>
      <w:r w:rsidR="00C355B5">
        <w:rPr>
          <w:rFonts w:ascii="Times New Roman" w:hAnsi="Times New Roman" w:cs="Times New Roman"/>
          <w:bCs/>
          <w:sz w:val="28"/>
          <w:szCs w:val="28"/>
        </w:rPr>
        <w:br/>
      </w:r>
      <w:r w:rsidRPr="00C76A85">
        <w:rPr>
          <w:rFonts w:ascii="Times New Roman" w:hAnsi="Times New Roman" w:cs="Times New Roman"/>
          <w:bCs/>
          <w:sz w:val="28"/>
          <w:szCs w:val="28"/>
        </w:rPr>
        <w:t>после медицинских процедур.</w:t>
      </w:r>
    </w:p>
    <w:p w14:paraId="6B4FD627" w14:textId="1D1585FA" w:rsidR="00064E85" w:rsidRPr="00DE717C" w:rsidRDefault="00E316D3"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Жалобы:</w:t>
      </w:r>
      <w:r w:rsidRPr="00C76A85">
        <w:rPr>
          <w:rFonts w:ascii="Times New Roman" w:hAnsi="Times New Roman" w:cs="Times New Roman"/>
          <w:bCs/>
          <w:sz w:val="28"/>
          <w:szCs w:val="28"/>
        </w:rPr>
        <w:t xml:space="preserve"> </w:t>
      </w:r>
      <w:r w:rsidR="00064E85" w:rsidRPr="00DE717C">
        <w:rPr>
          <w:rFonts w:ascii="Times New Roman" w:hAnsi="Times New Roman" w:cs="Times New Roman"/>
          <w:bCs/>
          <w:sz w:val="28"/>
          <w:szCs w:val="28"/>
        </w:rPr>
        <w:t xml:space="preserve">на снижение либидо, нарушение менструального цикла, снижение мышечной силы, потерю веса или, наоборот, увеличение веса, снижение АД; </w:t>
      </w:r>
      <w:r w:rsidR="00064E85" w:rsidRPr="00DE717C">
        <w:rPr>
          <w:rFonts w:ascii="Times New Roman" w:hAnsi="Times New Roman" w:cs="Times New Roman"/>
          <w:b/>
          <w:bCs/>
          <w:sz w:val="28"/>
          <w:szCs w:val="28"/>
        </w:rPr>
        <w:t>В анамнезе</w:t>
      </w:r>
      <w:r w:rsidR="00064E85" w:rsidRPr="00DE717C">
        <w:rPr>
          <w:rFonts w:ascii="Times New Roman" w:hAnsi="Times New Roman" w:cs="Times New Roman"/>
          <w:bCs/>
          <w:sz w:val="28"/>
          <w:szCs w:val="28"/>
        </w:rPr>
        <w:t xml:space="preserve"> травма, нейрохирургическое вмешательство, облучение, воспалительные заболевания гипоталямо-гипофизарной области. </w:t>
      </w:r>
    </w:p>
    <w:p w14:paraId="6555DFC7" w14:textId="6435439D" w:rsidR="00E316D3" w:rsidRPr="00C76A85" w:rsidRDefault="00E316D3"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5</w:t>
      </w:r>
      <w:r w:rsidR="00F94C80" w:rsidRPr="00C76A85">
        <w:rPr>
          <w:rFonts w:ascii="Times New Roman" w:hAnsi="Times New Roman" w:cs="Times New Roman"/>
          <w:bCs/>
          <w:sz w:val="28"/>
          <w:szCs w:val="28"/>
        </w:rPr>
        <w:t>.</w:t>
      </w:r>
      <w:r w:rsidR="00F94C80">
        <w:rPr>
          <w:rFonts w:ascii="Times New Roman" w:hAnsi="Times New Roman" w:cs="Times New Roman"/>
          <w:bCs/>
          <w:sz w:val="28"/>
          <w:szCs w:val="28"/>
        </w:rPr>
        <w:tab/>
      </w:r>
      <w:r w:rsidRPr="00C76A85">
        <w:rPr>
          <w:rFonts w:ascii="Times New Roman" w:hAnsi="Times New Roman" w:cs="Times New Roman"/>
          <w:bCs/>
          <w:sz w:val="28"/>
          <w:szCs w:val="28"/>
        </w:rPr>
        <w:t>E23.2 Несахарный диабет.</w:t>
      </w:r>
    </w:p>
    <w:p w14:paraId="2A76B581"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Жалобы</w:t>
      </w:r>
      <w:r w:rsidRPr="00C76A85">
        <w:rPr>
          <w:rFonts w:ascii="Times New Roman" w:hAnsi="Times New Roman" w:cs="Times New Roman"/>
          <w:bCs/>
          <w:sz w:val="28"/>
          <w:szCs w:val="28"/>
        </w:rPr>
        <w:t xml:space="preserve"> на полидипсию, полиурию, сухость кожи </w:t>
      </w:r>
      <w:r w:rsidRPr="00C76A85">
        <w:rPr>
          <w:rFonts w:ascii="Times New Roman" w:hAnsi="Times New Roman" w:cs="Times New Roman"/>
          <w:bCs/>
          <w:sz w:val="28"/>
          <w:szCs w:val="28"/>
        </w:rPr>
        <w:br/>
        <w:t xml:space="preserve">и слизистых.Лабораторные исследования: полиурия (более 3 л мочи в сутки)  при относительной плотности  мочи не более 1,005 (гипотоничная моча, </w:t>
      </w:r>
      <w:r w:rsidRPr="00C76A85">
        <w:rPr>
          <w:rFonts w:ascii="Times New Roman" w:hAnsi="Times New Roman" w:cs="Times New Roman"/>
          <w:bCs/>
          <w:sz w:val="28"/>
          <w:szCs w:val="28"/>
        </w:rPr>
        <w:br/>
        <w:t>при исключении сахарного диабета)</w:t>
      </w:r>
    </w:p>
    <w:p w14:paraId="271DD208" w14:textId="77777777" w:rsidR="00E316D3" w:rsidRPr="00C76A85" w:rsidRDefault="00E316D3" w:rsidP="00F94C80">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6.</w:t>
      </w:r>
      <w:r w:rsidRPr="00C76A85">
        <w:rPr>
          <w:rFonts w:ascii="Times New Roman" w:hAnsi="Times New Roman" w:cs="Times New Roman"/>
          <w:bCs/>
          <w:sz w:val="28"/>
          <w:szCs w:val="28"/>
        </w:rPr>
        <w:tab/>
        <w:t>E24.0 Болезнь Иценко-Кушинга (далее – БИК) гипофизарного происхождения, Е24.3 Эктопический АКТГ-синдром.</w:t>
      </w:r>
    </w:p>
    <w:p w14:paraId="287A4A98" w14:textId="5DC18D94" w:rsidR="00712500" w:rsidRPr="00DE717C" w:rsidRDefault="00E316D3" w:rsidP="0071250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Жалобы:</w:t>
      </w:r>
      <w:r w:rsidRPr="00C76A85">
        <w:rPr>
          <w:rFonts w:ascii="Times New Roman" w:hAnsi="Times New Roman" w:cs="Times New Roman"/>
          <w:bCs/>
          <w:sz w:val="28"/>
          <w:szCs w:val="28"/>
        </w:rPr>
        <w:t xml:space="preserve"> на ожирение, особенно в области лица, шеи, груди и живота, жалобы на повышенное артериальное давление; мышечную слабость </w:t>
      </w:r>
      <w:r w:rsidRPr="00C76A85">
        <w:rPr>
          <w:rFonts w:ascii="Times New Roman" w:hAnsi="Times New Roman" w:cs="Times New Roman"/>
          <w:bCs/>
          <w:sz w:val="28"/>
          <w:szCs w:val="28"/>
        </w:rPr>
        <w:br/>
        <w:t xml:space="preserve">и атрофию; ломкость костей; нарушение менструального цикла и снижение либидо у мужчин. Наличие в анамнезе сахарного диабета, низкотравматичных переломов, мочекаменной болезни, рецидивирующего хронического пиелонефрита, цистита могут быть косвенными признаками БИК. </w:t>
      </w:r>
    </w:p>
    <w:p w14:paraId="6CADD87F" w14:textId="6A6FCFC6" w:rsidR="00E316D3" w:rsidRPr="00C76A85" w:rsidRDefault="00E316D3"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7</w:t>
      </w:r>
      <w:r w:rsidR="00F94C80" w:rsidRPr="00C76A85">
        <w:rPr>
          <w:rFonts w:ascii="Times New Roman" w:hAnsi="Times New Roman" w:cs="Times New Roman"/>
          <w:bCs/>
          <w:sz w:val="28"/>
          <w:szCs w:val="28"/>
        </w:rPr>
        <w:t>.</w:t>
      </w:r>
      <w:r w:rsidR="00F94C80">
        <w:rPr>
          <w:rFonts w:ascii="Times New Roman" w:hAnsi="Times New Roman" w:cs="Times New Roman"/>
          <w:bCs/>
          <w:sz w:val="28"/>
          <w:szCs w:val="28"/>
        </w:rPr>
        <w:tab/>
      </w:r>
      <w:r w:rsidRPr="00C76A85">
        <w:rPr>
          <w:rFonts w:ascii="Times New Roman" w:hAnsi="Times New Roman" w:cs="Times New Roman"/>
          <w:bCs/>
          <w:sz w:val="28"/>
          <w:szCs w:val="28"/>
        </w:rPr>
        <w:t>Е24.1 Синдром Нельсона.</w:t>
      </w:r>
    </w:p>
    <w:p w14:paraId="0AE94688" w14:textId="25C16F1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на пигментацию слизистых и кожи, слабость, адинамию, артериальную гипотензию, тошноту (проявления надпочечниковой недостаточности) и потерю зрения, утрату обоняния, снижение памяти, эмоциональную лабильность (обусловлены прогрессивным ростом аденомы гипофиза-кортикотропиномы). В анамнезе: двусторонняя адреналэктомия </w:t>
      </w:r>
      <w:r w:rsidR="00265D1F">
        <w:rPr>
          <w:rFonts w:ascii="Times New Roman" w:hAnsi="Times New Roman" w:cs="Times New Roman"/>
          <w:bCs/>
          <w:sz w:val="28"/>
          <w:szCs w:val="28"/>
        </w:rPr>
        <w:br/>
      </w:r>
      <w:r w:rsidRPr="00C76A85">
        <w:rPr>
          <w:rFonts w:ascii="Times New Roman" w:hAnsi="Times New Roman" w:cs="Times New Roman"/>
          <w:bCs/>
          <w:sz w:val="28"/>
          <w:szCs w:val="28"/>
        </w:rPr>
        <w:t xml:space="preserve">или длительная терапия митотаном. </w:t>
      </w:r>
    </w:p>
    <w:p w14:paraId="32438FB2" w14:textId="08CF8460" w:rsidR="00E316D3" w:rsidRPr="00C76A85" w:rsidRDefault="00E316D3" w:rsidP="004C6BDD">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xml:space="preserve">: постановка диагноза (в том числе диагностический поиск внегипофизарной опухоли при подозрении </w:t>
      </w:r>
      <w:r w:rsidR="00265D1F">
        <w:rPr>
          <w:rFonts w:ascii="Times New Roman" w:hAnsi="Times New Roman" w:cs="Times New Roman"/>
          <w:bCs/>
          <w:sz w:val="28"/>
          <w:szCs w:val="28"/>
        </w:rPr>
        <w:br/>
      </w:r>
      <w:r w:rsidRPr="00C76A85">
        <w:rPr>
          <w:rFonts w:ascii="Times New Roman" w:hAnsi="Times New Roman" w:cs="Times New Roman"/>
          <w:bCs/>
          <w:sz w:val="28"/>
          <w:szCs w:val="28"/>
        </w:rPr>
        <w:t>на АКТГ-эктопированный синдром), онкопоиск (при синдроме неадекватной секреции антидиуретического гормона).</w:t>
      </w:r>
    </w:p>
    <w:p w14:paraId="64EC73A8"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E1DE59F"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3BFEECB0"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144</w:t>
      </w:r>
      <w:r w:rsidRPr="00C76A85">
        <w:rPr>
          <w:rFonts w:ascii="Times New Roman" w:hAnsi="Times New Roman" w:cs="Times New Roman"/>
          <w:bCs/>
          <w:sz w:val="28"/>
          <w:szCs w:val="28"/>
        </w:rPr>
        <w:tab/>
        <w:t>Магнитно-резонансная томография гипоталамо-гипофизарной области головного мозга с контрастированием.</w:t>
      </w:r>
    </w:p>
    <w:p w14:paraId="3DCAF34E"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404</w:t>
      </w:r>
      <w:r w:rsidRPr="00C76A85">
        <w:rPr>
          <w:rFonts w:ascii="Times New Roman" w:hAnsi="Times New Roman" w:cs="Times New Roman"/>
          <w:bCs/>
          <w:sz w:val="28"/>
          <w:szCs w:val="28"/>
        </w:rPr>
        <w:tab/>
        <w:t xml:space="preserve">Компьютерная томография органов грудной клетки, брюшной полости и малого таза с контрастированием (при подозрении </w:t>
      </w:r>
      <w:r w:rsidRPr="00C76A85">
        <w:rPr>
          <w:rFonts w:ascii="Times New Roman" w:hAnsi="Times New Roman" w:cs="Times New Roman"/>
          <w:bCs/>
          <w:sz w:val="28"/>
          <w:szCs w:val="28"/>
        </w:rPr>
        <w:br/>
        <w:t>на АКТГ-эктопированный синдром проводится диагностический поиск внегипофизарной опухоли).</w:t>
      </w:r>
    </w:p>
    <w:p w14:paraId="2DE4C93C"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1062</w:t>
      </w:r>
      <w:r w:rsidRPr="00C76A85">
        <w:rPr>
          <w:rFonts w:ascii="Times New Roman" w:hAnsi="Times New Roman" w:cs="Times New Roman"/>
          <w:bCs/>
          <w:sz w:val="28"/>
          <w:szCs w:val="28"/>
        </w:rPr>
        <w:tab/>
        <w:t>Компьютерная томография надпочечников с контрастированием.</w:t>
      </w:r>
    </w:p>
    <w:p w14:paraId="68298246" w14:textId="77777777" w:rsidR="00712500" w:rsidRDefault="00712500" w:rsidP="0071250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При наличии противопоказаний для проведения КТ:</w:t>
      </w:r>
    </w:p>
    <w:p w14:paraId="17460D30" w14:textId="1C160123" w:rsidR="00712500" w:rsidRDefault="00712500" w:rsidP="0071250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171</w:t>
      </w:r>
      <w:r w:rsidRPr="00C76A85">
        <w:rPr>
          <w:rFonts w:ascii="Times New Roman" w:hAnsi="Times New Roman" w:cs="Times New Roman"/>
          <w:bCs/>
          <w:sz w:val="28"/>
          <w:szCs w:val="28"/>
        </w:rPr>
        <w:tab/>
      </w:r>
      <w:r w:rsidRPr="00DE717C">
        <w:rPr>
          <w:rFonts w:ascii="Times New Roman" w:hAnsi="Times New Roman" w:cs="Times New Roman"/>
          <w:bCs/>
          <w:sz w:val="28"/>
          <w:szCs w:val="28"/>
        </w:rPr>
        <w:t xml:space="preserve">Магнитно-резонансная томография органов брюшной полости   </w:t>
      </w:r>
      <w:r w:rsidR="00265D1F">
        <w:rPr>
          <w:rFonts w:ascii="Times New Roman" w:hAnsi="Times New Roman" w:cs="Times New Roman"/>
          <w:bCs/>
          <w:sz w:val="28"/>
          <w:szCs w:val="28"/>
        </w:rPr>
        <w:br/>
      </w:r>
      <w:r w:rsidRPr="00DE717C">
        <w:rPr>
          <w:rFonts w:ascii="Times New Roman" w:hAnsi="Times New Roman" w:cs="Times New Roman"/>
          <w:bCs/>
          <w:sz w:val="28"/>
          <w:szCs w:val="28"/>
        </w:rPr>
        <w:t>с контрастированием</w:t>
      </w:r>
    </w:p>
    <w:p w14:paraId="0FA21EE9" w14:textId="13366047" w:rsidR="00712500" w:rsidRDefault="00712500" w:rsidP="0071250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175</w:t>
      </w:r>
      <w:r w:rsidRPr="00C76A85">
        <w:rPr>
          <w:rFonts w:ascii="Times New Roman" w:hAnsi="Times New Roman" w:cs="Times New Roman"/>
          <w:bCs/>
          <w:sz w:val="28"/>
          <w:szCs w:val="28"/>
        </w:rPr>
        <w:tab/>
      </w:r>
      <w:r w:rsidRPr="00DE717C">
        <w:rPr>
          <w:rFonts w:ascii="Times New Roman" w:hAnsi="Times New Roman" w:cs="Times New Roman"/>
          <w:bCs/>
          <w:sz w:val="28"/>
          <w:szCs w:val="28"/>
        </w:rPr>
        <w:t xml:space="preserve">Магнитно-резонансная томография органов малого таза </w:t>
      </w:r>
      <w:r w:rsidR="00265D1F">
        <w:rPr>
          <w:rFonts w:ascii="Times New Roman" w:hAnsi="Times New Roman" w:cs="Times New Roman"/>
          <w:bCs/>
          <w:sz w:val="28"/>
          <w:szCs w:val="28"/>
        </w:rPr>
        <w:br/>
      </w:r>
      <w:r w:rsidRPr="00DE717C">
        <w:rPr>
          <w:rFonts w:ascii="Times New Roman" w:hAnsi="Times New Roman" w:cs="Times New Roman"/>
          <w:bCs/>
          <w:sz w:val="28"/>
          <w:szCs w:val="28"/>
        </w:rPr>
        <w:t>с контрастированием</w:t>
      </w:r>
    </w:p>
    <w:p w14:paraId="5FA30CB9" w14:textId="28183EFD" w:rsidR="00712500" w:rsidRDefault="00712500" w:rsidP="0071250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363</w:t>
      </w:r>
      <w:r w:rsidRPr="00C76A85">
        <w:rPr>
          <w:rFonts w:ascii="Times New Roman" w:hAnsi="Times New Roman" w:cs="Times New Roman"/>
          <w:bCs/>
          <w:sz w:val="28"/>
          <w:szCs w:val="28"/>
        </w:rPr>
        <w:tab/>
      </w:r>
      <w:r w:rsidRPr="00DE717C">
        <w:rPr>
          <w:rFonts w:ascii="Times New Roman" w:hAnsi="Times New Roman" w:cs="Times New Roman"/>
          <w:bCs/>
          <w:sz w:val="28"/>
          <w:szCs w:val="28"/>
        </w:rPr>
        <w:t>Магнитно-резонансная томография средостения</w:t>
      </w:r>
      <w:r>
        <w:rPr>
          <w:rFonts w:ascii="Times New Roman" w:hAnsi="Times New Roman" w:cs="Times New Roman"/>
          <w:bCs/>
          <w:sz w:val="28"/>
          <w:szCs w:val="28"/>
        </w:rPr>
        <w:t xml:space="preserve"> </w:t>
      </w:r>
      <w:r w:rsidR="00265D1F">
        <w:rPr>
          <w:rFonts w:ascii="Times New Roman" w:hAnsi="Times New Roman" w:cs="Times New Roman"/>
          <w:bCs/>
          <w:sz w:val="28"/>
          <w:szCs w:val="28"/>
        </w:rPr>
        <w:br/>
      </w:r>
      <w:r w:rsidRPr="00DE717C">
        <w:rPr>
          <w:rFonts w:ascii="Times New Roman" w:hAnsi="Times New Roman" w:cs="Times New Roman"/>
          <w:bCs/>
          <w:sz w:val="28"/>
          <w:szCs w:val="28"/>
        </w:rPr>
        <w:t>с контрастированием</w:t>
      </w:r>
    </w:p>
    <w:p w14:paraId="155629CC" w14:textId="44FAABF1" w:rsidR="00E316D3" w:rsidRPr="00C76A85" w:rsidRDefault="00E316D3" w:rsidP="00712500">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В)</w:t>
      </w:r>
      <w:r w:rsidRPr="00C76A85">
        <w:rPr>
          <w:rFonts w:ascii="Times New Roman" w:hAnsi="Times New Roman" w:cs="Times New Roman"/>
          <w:b/>
          <w:sz w:val="28"/>
          <w:szCs w:val="28"/>
        </w:rPr>
        <w:tab/>
        <w:t>Заболевания надпочечников.</w:t>
      </w:r>
    </w:p>
    <w:p w14:paraId="258E43FD" w14:textId="77777777" w:rsidR="00E316D3" w:rsidRPr="00C76A85" w:rsidRDefault="00E316D3" w:rsidP="004C6BDD">
      <w:pPr>
        <w:widowControl w:val="0"/>
        <w:tabs>
          <w:tab w:val="left" w:pos="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5DD30252" w14:textId="77777777" w:rsidR="00E316D3" w:rsidRPr="00C76A85" w:rsidRDefault="00E316D3" w:rsidP="004C6BDD">
      <w:pPr>
        <w:widowControl w:val="0"/>
        <w:tabs>
          <w:tab w:val="left" w:pos="0"/>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E24.8</w:t>
      </w:r>
      <w:r w:rsidRPr="00C76A85">
        <w:rPr>
          <w:rFonts w:ascii="Times New Roman" w:hAnsi="Times New Roman" w:cs="Times New Roman"/>
          <w:bCs/>
          <w:sz w:val="28"/>
          <w:szCs w:val="28"/>
        </w:rPr>
        <w:tab/>
        <w:t>Другие состояния, характеризующиеся кушингоидным синдромом.</w:t>
      </w:r>
    </w:p>
    <w:p w14:paraId="030CF396" w14:textId="77777777" w:rsidR="00E316D3" w:rsidRPr="00C76A85" w:rsidRDefault="00E316D3" w:rsidP="004C6BDD">
      <w:pPr>
        <w:widowControl w:val="0"/>
        <w:tabs>
          <w:tab w:val="left" w:pos="0"/>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E25.0</w:t>
      </w:r>
      <w:r w:rsidRPr="00C76A85">
        <w:rPr>
          <w:rFonts w:ascii="Times New Roman" w:hAnsi="Times New Roman" w:cs="Times New Roman"/>
          <w:bCs/>
          <w:sz w:val="28"/>
          <w:szCs w:val="28"/>
        </w:rPr>
        <w:tab/>
        <w:t xml:space="preserve">Врожденные адреногенитальные нарушения, связанные </w:t>
      </w:r>
      <w:r w:rsidRPr="00C76A85">
        <w:rPr>
          <w:rFonts w:ascii="Times New Roman" w:hAnsi="Times New Roman" w:cs="Times New Roman"/>
          <w:bCs/>
          <w:sz w:val="28"/>
          <w:szCs w:val="28"/>
        </w:rPr>
        <w:br/>
        <w:t>с дефицитом ферментов.</w:t>
      </w:r>
    </w:p>
    <w:p w14:paraId="22E97545" w14:textId="77777777" w:rsidR="00E316D3" w:rsidRPr="00C76A85" w:rsidRDefault="00E316D3" w:rsidP="004C6BDD">
      <w:pPr>
        <w:widowControl w:val="0"/>
        <w:tabs>
          <w:tab w:val="left" w:pos="0"/>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E26.0</w:t>
      </w:r>
      <w:r w:rsidRPr="00C76A85">
        <w:rPr>
          <w:rFonts w:ascii="Times New Roman" w:hAnsi="Times New Roman" w:cs="Times New Roman"/>
          <w:bCs/>
          <w:sz w:val="28"/>
          <w:szCs w:val="28"/>
        </w:rPr>
        <w:tab/>
        <w:t>Первичный гиперальдостеронизм</w:t>
      </w:r>
    </w:p>
    <w:p w14:paraId="71449F3F" w14:textId="77777777" w:rsidR="00E316D3" w:rsidRPr="00C76A85" w:rsidRDefault="00E316D3" w:rsidP="004C6BDD">
      <w:pPr>
        <w:widowControl w:val="0"/>
        <w:tabs>
          <w:tab w:val="left" w:pos="0"/>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E27.5</w:t>
      </w:r>
      <w:r w:rsidRPr="00C76A85">
        <w:rPr>
          <w:rFonts w:ascii="Times New Roman" w:hAnsi="Times New Roman" w:cs="Times New Roman"/>
          <w:bCs/>
          <w:sz w:val="28"/>
          <w:szCs w:val="28"/>
        </w:rPr>
        <w:tab/>
        <w:t>Гиперфункция мозгового слоя надпочечников</w:t>
      </w:r>
    </w:p>
    <w:p w14:paraId="709E3A28" w14:textId="77777777" w:rsidR="00E316D3" w:rsidRPr="00C76A85" w:rsidRDefault="00E316D3" w:rsidP="004C6BDD">
      <w:pPr>
        <w:widowControl w:val="0"/>
        <w:tabs>
          <w:tab w:val="left" w:pos="0"/>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D35.0</w:t>
      </w:r>
      <w:r w:rsidRPr="00C76A85">
        <w:rPr>
          <w:rFonts w:ascii="Times New Roman" w:hAnsi="Times New Roman" w:cs="Times New Roman"/>
          <w:bCs/>
          <w:sz w:val="28"/>
          <w:szCs w:val="28"/>
        </w:rPr>
        <w:tab/>
        <w:t>Доброкачественное новообразование надпочечника</w:t>
      </w:r>
    </w:p>
    <w:p w14:paraId="0129FD8E" w14:textId="77777777" w:rsidR="00E316D3" w:rsidRPr="00C76A85" w:rsidRDefault="00E316D3" w:rsidP="004C6BDD">
      <w:pPr>
        <w:widowControl w:val="0"/>
        <w:tabs>
          <w:tab w:val="left" w:pos="0"/>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D44.1</w:t>
      </w:r>
      <w:r w:rsidRPr="00C76A85">
        <w:rPr>
          <w:rFonts w:ascii="Times New Roman" w:hAnsi="Times New Roman" w:cs="Times New Roman"/>
          <w:bCs/>
          <w:sz w:val="28"/>
          <w:szCs w:val="28"/>
        </w:rPr>
        <w:tab/>
        <w:t>Новообразование неопределенного или неизвестного характера надпочечника</w:t>
      </w:r>
    </w:p>
    <w:p w14:paraId="30137859"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артериальная гипертензия, мышечная слабость, полиурия, никтурия; артериальная гипертензия пароксизмальная, сопровождаемая учащенным сердцебиением, повышенной потливостью; слабость, диспропорциональное ожирение, нарушение углеводного обмена; гирсутизм, нарушение менструального цикла, бесплодие.</w:t>
      </w:r>
    </w:p>
    <w:p w14:paraId="75FCB0B7"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 определение тактики ведения.</w:t>
      </w:r>
    </w:p>
    <w:p w14:paraId="7A145A22"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9D2BBB7"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247854F1"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98</w:t>
      </w:r>
      <w:r w:rsidRPr="00C76A85">
        <w:rPr>
          <w:rFonts w:ascii="Times New Roman" w:hAnsi="Times New Roman" w:cs="Times New Roman"/>
          <w:bCs/>
          <w:sz w:val="28"/>
          <w:szCs w:val="28"/>
        </w:rPr>
        <w:tab/>
      </w:r>
      <w:r w:rsidRPr="00C76A85">
        <w:rPr>
          <w:rFonts w:ascii="Times New Roman" w:hAnsi="Times New Roman" w:cs="Times New Roman"/>
          <w:bCs/>
          <w:sz w:val="28"/>
          <w:szCs w:val="28"/>
        </w:rPr>
        <w:tab/>
        <w:t xml:space="preserve">Компьютерная томография органов грудной клетки </w:t>
      </w:r>
      <w:r w:rsidRPr="00C76A85">
        <w:rPr>
          <w:rFonts w:ascii="Times New Roman" w:hAnsi="Times New Roman" w:cs="Times New Roman"/>
          <w:bCs/>
          <w:sz w:val="28"/>
          <w:szCs w:val="28"/>
        </w:rPr>
        <w:br/>
        <w:t>с контрастированием (при подозрении на вненадпочечниковую локализацию феохромоцитомы).</w:t>
      </w:r>
    </w:p>
    <w:p w14:paraId="61D761FC"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1062</w:t>
      </w:r>
      <w:r w:rsidRPr="00C76A85">
        <w:rPr>
          <w:rFonts w:ascii="Times New Roman" w:hAnsi="Times New Roman" w:cs="Times New Roman"/>
          <w:bCs/>
          <w:sz w:val="28"/>
          <w:szCs w:val="28"/>
        </w:rPr>
        <w:tab/>
        <w:t>Компьютерная томография надпочечников с контрастированием.</w:t>
      </w:r>
    </w:p>
    <w:p w14:paraId="2D18C0C8" w14:textId="77777777" w:rsidR="000C08CF" w:rsidRDefault="000C08CF" w:rsidP="000C08CF">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104</w:t>
      </w:r>
      <w:r w:rsidRPr="00C76A85">
        <w:rPr>
          <w:rFonts w:ascii="Times New Roman" w:hAnsi="Times New Roman" w:cs="Times New Roman"/>
          <w:bCs/>
          <w:sz w:val="28"/>
          <w:szCs w:val="28"/>
        </w:rPr>
        <w:tab/>
      </w:r>
      <w:r w:rsidRPr="00DE717C">
        <w:rPr>
          <w:rFonts w:ascii="Times New Roman" w:hAnsi="Times New Roman" w:cs="Times New Roman"/>
          <w:bCs/>
          <w:sz w:val="28"/>
          <w:szCs w:val="28"/>
        </w:rPr>
        <w:t>Компьютерная томография органов брюшной полости и малого таза с контрастированием</w:t>
      </w:r>
    </w:p>
    <w:p w14:paraId="008C78A2" w14:textId="21B22BE9" w:rsidR="000C08CF" w:rsidRDefault="000C08CF" w:rsidP="000C08CF">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404</w:t>
      </w:r>
      <w:r w:rsidRPr="00DE717C">
        <w:rPr>
          <w:rFonts w:ascii="Times New Roman" w:hAnsi="Times New Roman" w:cs="Times New Roman"/>
          <w:bCs/>
          <w:sz w:val="28"/>
          <w:szCs w:val="28"/>
        </w:rPr>
        <w:tab/>
        <w:t xml:space="preserve">Компьютерная томография грудной клетки, брюшной полости </w:t>
      </w:r>
      <w:r w:rsidR="00265D1F">
        <w:rPr>
          <w:rFonts w:ascii="Times New Roman" w:hAnsi="Times New Roman" w:cs="Times New Roman"/>
          <w:bCs/>
          <w:sz w:val="28"/>
          <w:szCs w:val="28"/>
        </w:rPr>
        <w:br/>
      </w:r>
      <w:r w:rsidRPr="00DE717C">
        <w:rPr>
          <w:rFonts w:ascii="Times New Roman" w:hAnsi="Times New Roman" w:cs="Times New Roman"/>
          <w:bCs/>
          <w:sz w:val="28"/>
          <w:szCs w:val="28"/>
        </w:rPr>
        <w:t>и малого таза с контрастированием</w:t>
      </w:r>
    </w:p>
    <w:p w14:paraId="4B4B58FE" w14:textId="77777777" w:rsidR="00F94C80" w:rsidRPr="00DE717C" w:rsidRDefault="00F94C80" w:rsidP="000C08CF">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6BCABCE" w14:textId="77777777" w:rsidR="00E316D3" w:rsidRPr="00C76A85" w:rsidRDefault="00E316D3"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Д)</w:t>
      </w:r>
      <w:r w:rsidRPr="00C76A85">
        <w:rPr>
          <w:rFonts w:ascii="Times New Roman" w:hAnsi="Times New Roman" w:cs="Times New Roman"/>
          <w:b/>
          <w:sz w:val="28"/>
          <w:szCs w:val="28"/>
        </w:rPr>
        <w:tab/>
        <w:t>Множественные эндокринные неоплазии (гипофиза, щитовидной железы, околощитовидных желез, надпочечников, поджелудочной железы)</w:t>
      </w:r>
    </w:p>
    <w:p w14:paraId="1F17E158"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22CA8D5"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3655F89A" w14:textId="5EB05AD2" w:rsidR="00E316D3" w:rsidRPr="00C76A85" w:rsidRDefault="00E316D3"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D13.7</w:t>
      </w:r>
      <w:r w:rsidRPr="00C76A85">
        <w:rPr>
          <w:rFonts w:ascii="Times New Roman" w:hAnsi="Times New Roman" w:cs="Times New Roman"/>
          <w:bCs/>
          <w:sz w:val="28"/>
          <w:szCs w:val="28"/>
        </w:rPr>
        <w:tab/>
      </w:r>
      <w:r w:rsidR="001E7862" w:rsidRPr="00C76A85">
        <w:rPr>
          <w:rFonts w:ascii="Times New Roman" w:hAnsi="Times New Roman" w:cs="Times New Roman"/>
          <w:bCs/>
          <w:sz w:val="28"/>
          <w:szCs w:val="28"/>
        </w:rPr>
        <w:tab/>
      </w:r>
      <w:r w:rsidRPr="00C76A85">
        <w:rPr>
          <w:rFonts w:ascii="Times New Roman" w:hAnsi="Times New Roman" w:cs="Times New Roman"/>
          <w:bCs/>
          <w:sz w:val="28"/>
          <w:szCs w:val="28"/>
        </w:rPr>
        <w:t>Доброкачественное новообразование островковых клеток поджелудочной железы.</w:t>
      </w:r>
    </w:p>
    <w:p w14:paraId="1B2F044A" w14:textId="37186B42" w:rsidR="00E316D3" w:rsidRPr="00C76A85" w:rsidRDefault="00E316D3"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D44.8</w:t>
      </w:r>
      <w:r w:rsidRPr="00C76A85">
        <w:rPr>
          <w:rFonts w:ascii="Times New Roman" w:hAnsi="Times New Roman" w:cs="Times New Roman"/>
          <w:bCs/>
          <w:sz w:val="28"/>
          <w:szCs w:val="28"/>
        </w:rPr>
        <w:tab/>
      </w:r>
      <w:r w:rsidR="001E7862" w:rsidRPr="00C76A85">
        <w:rPr>
          <w:rFonts w:ascii="Times New Roman" w:hAnsi="Times New Roman" w:cs="Times New Roman"/>
          <w:bCs/>
          <w:sz w:val="28"/>
          <w:szCs w:val="28"/>
        </w:rPr>
        <w:tab/>
      </w:r>
      <w:r w:rsidRPr="00C76A85">
        <w:rPr>
          <w:rFonts w:ascii="Times New Roman" w:hAnsi="Times New Roman" w:cs="Times New Roman"/>
          <w:bCs/>
          <w:sz w:val="28"/>
          <w:szCs w:val="28"/>
        </w:rPr>
        <w:t>Новообразование неопределенного или неизвестного характера более чем одной эндокринной железы.</w:t>
      </w:r>
    </w:p>
    <w:p w14:paraId="75C44446"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057C36E2"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 xml:space="preserve">Жалобы: </w:t>
      </w:r>
      <w:r w:rsidRPr="00C76A85">
        <w:rPr>
          <w:rFonts w:ascii="Times New Roman" w:hAnsi="Times New Roman" w:cs="Times New Roman"/>
          <w:bCs/>
          <w:sz w:val="28"/>
          <w:szCs w:val="28"/>
        </w:rPr>
        <w:t>клинические признаки гиперпролактинемии, акромегалии, первичного гиперпаратиреоза, феохромоцитомы, инсулиномы. Возможно отсутствие жалоб.</w:t>
      </w:r>
    </w:p>
    <w:p w14:paraId="653833FB" w14:textId="1D29FDAE" w:rsidR="001E7862" w:rsidRPr="00DE717C" w:rsidRDefault="001E7862" w:rsidP="001E786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 xml:space="preserve">Перед назначением МРТ/КТ (МСКТ) </w:t>
      </w:r>
      <w:r w:rsidRPr="00DE717C">
        <w:rPr>
          <w:rFonts w:ascii="Times New Roman" w:hAnsi="Times New Roman" w:cs="Times New Roman"/>
          <w:b/>
          <w:sz w:val="28"/>
          <w:szCs w:val="28"/>
        </w:rPr>
        <w:t>обязательным</w:t>
      </w:r>
      <w:r w:rsidRPr="00DE717C">
        <w:rPr>
          <w:rFonts w:ascii="Times New Roman" w:hAnsi="Times New Roman" w:cs="Times New Roman"/>
          <w:bCs/>
          <w:sz w:val="28"/>
          <w:szCs w:val="28"/>
        </w:rPr>
        <w:t xml:space="preserve"> является выполнение исследований: </w:t>
      </w:r>
    </w:p>
    <w:p w14:paraId="382F19BF" w14:textId="77777777" w:rsidR="001E7862" w:rsidRPr="00DE717C" w:rsidRDefault="001E7862" w:rsidP="001E786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 xml:space="preserve">Исследования: </w:t>
      </w:r>
    </w:p>
    <w:p w14:paraId="01FB8E01" w14:textId="5DC5D4EF" w:rsidR="001E7862" w:rsidRPr="00DE717C" w:rsidRDefault="001E7862" w:rsidP="001E786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311</w:t>
      </w:r>
      <w:r w:rsidRPr="00C76A85">
        <w:rPr>
          <w:rFonts w:ascii="Times New Roman" w:hAnsi="Times New Roman" w:cs="Times New Roman"/>
          <w:bCs/>
          <w:sz w:val="28"/>
          <w:szCs w:val="28"/>
        </w:rPr>
        <w:tab/>
      </w:r>
      <w:r w:rsidRPr="00DE717C">
        <w:rPr>
          <w:rFonts w:ascii="Times New Roman" w:hAnsi="Times New Roman" w:cs="Times New Roman"/>
          <w:bCs/>
          <w:sz w:val="28"/>
          <w:szCs w:val="28"/>
        </w:rPr>
        <w:t>УЗИ щитовидной и паращитовидных желез</w:t>
      </w:r>
    </w:p>
    <w:p w14:paraId="2A837922" w14:textId="13B8A9F4" w:rsidR="001E7862" w:rsidRPr="00DE717C" w:rsidRDefault="001E7862" w:rsidP="001E786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1052</w:t>
      </w:r>
      <w:r w:rsidRPr="00C76A85">
        <w:rPr>
          <w:rFonts w:ascii="Times New Roman" w:hAnsi="Times New Roman" w:cs="Times New Roman"/>
          <w:bCs/>
          <w:sz w:val="28"/>
          <w:szCs w:val="28"/>
        </w:rPr>
        <w:tab/>
      </w:r>
      <w:r w:rsidRPr="00DE717C">
        <w:rPr>
          <w:rFonts w:ascii="Times New Roman" w:hAnsi="Times New Roman" w:cs="Times New Roman"/>
          <w:bCs/>
          <w:sz w:val="28"/>
          <w:szCs w:val="28"/>
        </w:rPr>
        <w:t>Сцинтиграфия (ОФЭКТ-КТ) паращитовидных желез</w:t>
      </w:r>
    </w:p>
    <w:p w14:paraId="10CACCBF" w14:textId="2E5CA572" w:rsidR="001E7862" w:rsidRPr="00DE717C" w:rsidRDefault="001E7862" w:rsidP="001E786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1385</w:t>
      </w:r>
      <w:r w:rsidRPr="00C76A85">
        <w:rPr>
          <w:rFonts w:ascii="Times New Roman" w:hAnsi="Times New Roman" w:cs="Times New Roman"/>
          <w:bCs/>
          <w:sz w:val="28"/>
          <w:szCs w:val="28"/>
        </w:rPr>
        <w:tab/>
      </w:r>
      <w:r w:rsidRPr="00DE717C">
        <w:rPr>
          <w:rFonts w:ascii="Times New Roman" w:hAnsi="Times New Roman" w:cs="Times New Roman"/>
          <w:bCs/>
          <w:sz w:val="28"/>
          <w:szCs w:val="28"/>
        </w:rPr>
        <w:t>УЗИ брюшной полости, почек и забрюшинного пространства</w:t>
      </w:r>
    </w:p>
    <w:p w14:paraId="4F1D7921" w14:textId="76EEDE16" w:rsidR="001E7862" w:rsidRPr="00DE717C" w:rsidRDefault="001E7862" w:rsidP="001E786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427</w:t>
      </w:r>
      <w:r w:rsidRPr="00C76A85">
        <w:rPr>
          <w:rFonts w:ascii="Times New Roman" w:hAnsi="Times New Roman" w:cs="Times New Roman"/>
          <w:bCs/>
          <w:sz w:val="28"/>
          <w:szCs w:val="28"/>
        </w:rPr>
        <w:tab/>
      </w:r>
      <w:r w:rsidRPr="00DE717C">
        <w:rPr>
          <w:rFonts w:ascii="Times New Roman" w:hAnsi="Times New Roman" w:cs="Times New Roman"/>
          <w:bCs/>
          <w:sz w:val="28"/>
          <w:szCs w:val="28"/>
        </w:rPr>
        <w:t>Рентген органов грудной клетки</w:t>
      </w:r>
    </w:p>
    <w:p w14:paraId="09521C8D" w14:textId="05AA6DC8"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Определение топики НЭО в рамках предоперационной подготовки. Определение тактики ведения пациента.</w:t>
      </w:r>
    </w:p>
    <w:p w14:paraId="2E1DF34A"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E0B1BD9"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0654B747" w14:textId="77777777" w:rsidR="000A783F" w:rsidRPr="00C76A85" w:rsidRDefault="000A78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144</w:t>
      </w:r>
      <w:r w:rsidRPr="00C76A85">
        <w:rPr>
          <w:rFonts w:ascii="Times New Roman" w:hAnsi="Times New Roman" w:cs="Times New Roman"/>
          <w:bCs/>
          <w:sz w:val="28"/>
          <w:szCs w:val="28"/>
        </w:rPr>
        <w:tab/>
        <w:t xml:space="preserve">Магнитно-резонансная томография гипоталамо-гипофизарной области головного мозга с контрастированием </w:t>
      </w:r>
    </w:p>
    <w:p w14:paraId="7B07CEAB" w14:textId="77777777" w:rsidR="000A783F" w:rsidRPr="00C76A85" w:rsidRDefault="000A78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160</w:t>
      </w:r>
      <w:r w:rsidRPr="00C76A85">
        <w:rPr>
          <w:rFonts w:ascii="Times New Roman" w:hAnsi="Times New Roman" w:cs="Times New Roman"/>
          <w:bCs/>
          <w:sz w:val="28"/>
          <w:szCs w:val="28"/>
        </w:rPr>
        <w:tab/>
        <w:t>Магнитно-резонансная томография шеи с контрастированием;</w:t>
      </w:r>
    </w:p>
    <w:p w14:paraId="759078F1" w14:textId="77777777" w:rsidR="000A783F" w:rsidRPr="00C76A85" w:rsidRDefault="000A78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404 </w:t>
      </w:r>
      <w:r w:rsidRPr="00C76A85">
        <w:rPr>
          <w:rFonts w:ascii="Times New Roman" w:hAnsi="Times New Roman" w:cs="Times New Roman"/>
          <w:bCs/>
          <w:sz w:val="28"/>
          <w:szCs w:val="28"/>
        </w:rPr>
        <w:tab/>
        <w:t>Компьютерная томография органов грудной клетки, брюшной полости и малого таза с контрастированием</w:t>
      </w:r>
    </w:p>
    <w:p w14:paraId="462FF508" w14:textId="77777777" w:rsidR="000A783F" w:rsidRPr="00C76A85" w:rsidRDefault="000A78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170</w:t>
      </w:r>
      <w:r w:rsidRPr="00C76A85">
        <w:rPr>
          <w:rFonts w:ascii="Times New Roman" w:hAnsi="Times New Roman" w:cs="Times New Roman"/>
          <w:bCs/>
          <w:sz w:val="28"/>
          <w:szCs w:val="28"/>
        </w:rPr>
        <w:tab/>
        <w:t>Магнитно-резонансная томография органов брюшной полости</w:t>
      </w:r>
    </w:p>
    <w:p w14:paraId="38D80DF9" w14:textId="77777777" w:rsidR="000A783F" w:rsidRPr="00C76A85" w:rsidRDefault="000A783F"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1062</w:t>
      </w:r>
      <w:r w:rsidRPr="00C76A85">
        <w:rPr>
          <w:rFonts w:ascii="Times New Roman" w:hAnsi="Times New Roman" w:cs="Times New Roman"/>
          <w:bCs/>
          <w:sz w:val="28"/>
          <w:szCs w:val="28"/>
        </w:rPr>
        <w:tab/>
        <w:t>Компьютерная томография надпочечников с контрастированием</w:t>
      </w:r>
    </w:p>
    <w:p w14:paraId="582DFA38" w14:textId="25757DCA" w:rsidR="001E7862" w:rsidRDefault="001E7862" w:rsidP="001E786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11</w:t>
      </w:r>
      <w:r w:rsidRPr="00C76A85">
        <w:rPr>
          <w:rFonts w:ascii="Times New Roman" w:hAnsi="Times New Roman" w:cs="Times New Roman"/>
          <w:bCs/>
          <w:sz w:val="28"/>
          <w:szCs w:val="28"/>
        </w:rPr>
        <w:tab/>
      </w:r>
      <w:r w:rsidRPr="00C76A85">
        <w:rPr>
          <w:rFonts w:ascii="Times New Roman" w:hAnsi="Times New Roman" w:cs="Times New Roman"/>
          <w:bCs/>
          <w:sz w:val="28"/>
          <w:szCs w:val="28"/>
        </w:rPr>
        <w:tab/>
      </w:r>
      <w:r w:rsidRPr="00DE717C">
        <w:rPr>
          <w:rFonts w:ascii="Times New Roman" w:hAnsi="Times New Roman" w:cs="Times New Roman"/>
          <w:bCs/>
          <w:sz w:val="28"/>
          <w:szCs w:val="28"/>
        </w:rPr>
        <w:t xml:space="preserve">Магнитно-резонансная томография головного мозга </w:t>
      </w:r>
      <w:r w:rsidR="00265D1F">
        <w:rPr>
          <w:rFonts w:ascii="Times New Roman" w:hAnsi="Times New Roman" w:cs="Times New Roman"/>
          <w:bCs/>
          <w:sz w:val="28"/>
          <w:szCs w:val="28"/>
        </w:rPr>
        <w:br/>
      </w:r>
      <w:r w:rsidRPr="00DE717C">
        <w:rPr>
          <w:rFonts w:ascii="Times New Roman" w:hAnsi="Times New Roman" w:cs="Times New Roman"/>
          <w:bCs/>
          <w:sz w:val="28"/>
          <w:szCs w:val="28"/>
        </w:rPr>
        <w:t>с контрастированием</w:t>
      </w:r>
    </w:p>
    <w:p w14:paraId="0A69B9E6" w14:textId="0084846A" w:rsidR="001E7862" w:rsidRPr="00DE717C" w:rsidRDefault="001E7862" w:rsidP="001E786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54D84">
        <w:rPr>
          <w:rFonts w:ascii="Times New Roman" w:hAnsi="Times New Roman" w:cs="Times New Roman"/>
          <w:sz w:val="28"/>
          <w:szCs w:val="28"/>
        </w:rPr>
        <w:t>104</w:t>
      </w:r>
      <w:r w:rsidRPr="00C76A85">
        <w:rPr>
          <w:rFonts w:ascii="Times New Roman" w:hAnsi="Times New Roman" w:cs="Times New Roman"/>
          <w:bCs/>
          <w:sz w:val="28"/>
          <w:szCs w:val="28"/>
        </w:rPr>
        <w:tab/>
      </w:r>
      <w:r w:rsidRPr="00454D84">
        <w:rPr>
          <w:rFonts w:ascii="Times New Roman" w:hAnsi="Times New Roman" w:cs="Times New Roman"/>
          <w:sz w:val="28"/>
          <w:szCs w:val="28"/>
        </w:rPr>
        <w:t>Компьютерная томография органов брюшной полости и малого таза с контрастированием</w:t>
      </w:r>
    </w:p>
    <w:p w14:paraId="150D649B" w14:textId="2BEA5119" w:rsidR="001E7862" w:rsidRPr="00DE717C" w:rsidRDefault="001E7862" w:rsidP="001E786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401</w:t>
      </w:r>
      <w:r w:rsidRPr="00C76A85">
        <w:rPr>
          <w:rFonts w:ascii="Times New Roman" w:hAnsi="Times New Roman" w:cs="Times New Roman"/>
          <w:bCs/>
          <w:sz w:val="28"/>
          <w:szCs w:val="28"/>
        </w:rPr>
        <w:tab/>
      </w:r>
      <w:r w:rsidRPr="00DE717C">
        <w:rPr>
          <w:rFonts w:ascii="Times New Roman" w:hAnsi="Times New Roman" w:cs="Times New Roman"/>
          <w:bCs/>
          <w:sz w:val="28"/>
          <w:szCs w:val="28"/>
        </w:rPr>
        <w:t>Компьютерная томография головы и шеи с контрастированием</w:t>
      </w:r>
    </w:p>
    <w:p w14:paraId="4C16EE94" w14:textId="77777777" w:rsidR="001E7862" w:rsidRDefault="001E7862" w:rsidP="001E7862">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1B2CCC2E" w14:textId="073D5D39" w:rsidR="00E316D3" w:rsidRPr="00C76A85" w:rsidRDefault="00E316D3"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Е)</w:t>
      </w:r>
      <w:r w:rsidRPr="00C76A85">
        <w:rPr>
          <w:rFonts w:ascii="Times New Roman" w:hAnsi="Times New Roman" w:cs="Times New Roman"/>
          <w:b/>
          <w:sz w:val="28"/>
          <w:szCs w:val="28"/>
        </w:rPr>
        <w:tab/>
        <w:t xml:space="preserve">Синдром диабетической стопы. Нейроостеоартропатия </w:t>
      </w:r>
      <w:r w:rsidRPr="00C76A85">
        <w:rPr>
          <w:rFonts w:ascii="Times New Roman" w:hAnsi="Times New Roman" w:cs="Times New Roman"/>
          <w:b/>
          <w:sz w:val="28"/>
          <w:szCs w:val="28"/>
        </w:rPr>
        <w:br/>
        <w:t>(стопа Шарко), острая/хроническая стадия.</w:t>
      </w:r>
    </w:p>
    <w:p w14:paraId="20A1B7A3"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770EA128"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E10.4</w:t>
      </w:r>
      <w:r w:rsidRPr="00C76A85">
        <w:rPr>
          <w:rFonts w:ascii="Times New Roman" w:hAnsi="Times New Roman" w:cs="Times New Roman"/>
          <w:bCs/>
          <w:sz w:val="28"/>
          <w:szCs w:val="28"/>
        </w:rPr>
        <w:tab/>
        <w:t>Инсулинзависимый сахарный диабет с неврологическими осложнениями</w:t>
      </w:r>
    </w:p>
    <w:p w14:paraId="07497D89"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E10.7</w:t>
      </w:r>
      <w:r w:rsidRPr="00C76A85">
        <w:rPr>
          <w:rFonts w:ascii="Times New Roman" w:hAnsi="Times New Roman" w:cs="Times New Roman"/>
          <w:bCs/>
          <w:sz w:val="28"/>
          <w:szCs w:val="28"/>
        </w:rPr>
        <w:tab/>
        <w:t>Инсулинзависимый сахарный диабет с множественными осложнениями</w:t>
      </w:r>
    </w:p>
    <w:p w14:paraId="2961A9F1"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E11.4</w:t>
      </w:r>
      <w:r w:rsidRPr="00C76A85">
        <w:rPr>
          <w:rFonts w:ascii="Times New Roman" w:hAnsi="Times New Roman" w:cs="Times New Roman"/>
          <w:bCs/>
          <w:sz w:val="28"/>
          <w:szCs w:val="28"/>
        </w:rPr>
        <w:tab/>
        <w:t>Инсулиннезависимый сахарный диабет с неврологическими осложнениями</w:t>
      </w:r>
    </w:p>
    <w:p w14:paraId="22C14CBB"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E11.7</w:t>
      </w:r>
      <w:r w:rsidRPr="00C76A85">
        <w:rPr>
          <w:rFonts w:ascii="Times New Roman" w:hAnsi="Times New Roman" w:cs="Times New Roman"/>
          <w:bCs/>
          <w:sz w:val="28"/>
          <w:szCs w:val="28"/>
        </w:rPr>
        <w:tab/>
        <w:t>Инсулиннезависимый сахарный диабет с множественными осложнениями</w:t>
      </w:r>
    </w:p>
    <w:p w14:paraId="6CA97507" w14:textId="55D97368"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M14.2</w:t>
      </w:r>
      <w:r w:rsidRPr="00C76A85">
        <w:rPr>
          <w:rFonts w:ascii="Times New Roman" w:hAnsi="Times New Roman" w:cs="Times New Roman"/>
          <w:bCs/>
          <w:sz w:val="28"/>
          <w:szCs w:val="28"/>
        </w:rPr>
        <w:tab/>
        <w:t xml:space="preserve">Диабетическая артропатия (E10-E14+ с общим четвертым </w:t>
      </w:r>
      <w:r w:rsidRPr="00C76A85">
        <w:rPr>
          <w:rFonts w:ascii="Times New Roman" w:hAnsi="Times New Roman" w:cs="Times New Roman"/>
          <w:bCs/>
          <w:sz w:val="28"/>
          <w:szCs w:val="28"/>
        </w:rPr>
        <w:br/>
        <w:t>знаком .6)</w:t>
      </w:r>
    </w:p>
    <w:p w14:paraId="3BFB783E"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3940AF2D"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отек и гипертермия стопы и/или деформация стопы.</w:t>
      </w:r>
    </w:p>
    <w:p w14:paraId="0EEB150D" w14:textId="599060C3" w:rsidR="00AA7A58" w:rsidRPr="00DE717C" w:rsidRDefault="00AA7A58" w:rsidP="00AA7A58">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 xml:space="preserve">Перед назначением МРТ/КТ (МСКТ) </w:t>
      </w:r>
      <w:r w:rsidRPr="00DE717C">
        <w:rPr>
          <w:rFonts w:ascii="Times New Roman" w:hAnsi="Times New Roman" w:cs="Times New Roman"/>
          <w:b/>
          <w:sz w:val="28"/>
          <w:szCs w:val="28"/>
        </w:rPr>
        <w:t>обязательным</w:t>
      </w:r>
      <w:r w:rsidRPr="00DE717C">
        <w:rPr>
          <w:rFonts w:ascii="Times New Roman" w:hAnsi="Times New Roman" w:cs="Times New Roman"/>
          <w:bCs/>
          <w:sz w:val="28"/>
          <w:szCs w:val="28"/>
        </w:rPr>
        <w:t xml:space="preserve"> является выполнение исследований: </w:t>
      </w:r>
    </w:p>
    <w:p w14:paraId="6B93504D" w14:textId="629ACA21" w:rsidR="00AA7A58" w:rsidRPr="00DE717C" w:rsidRDefault="00AA7A58" w:rsidP="00AA7A5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65</w:t>
      </w:r>
      <w:r w:rsidRPr="00C76A85">
        <w:rPr>
          <w:rFonts w:ascii="Times New Roman" w:hAnsi="Times New Roman" w:cs="Times New Roman"/>
          <w:bCs/>
          <w:sz w:val="28"/>
          <w:szCs w:val="28"/>
        </w:rPr>
        <w:tab/>
      </w:r>
      <w:r w:rsidRPr="00C76A85">
        <w:rPr>
          <w:rFonts w:ascii="Times New Roman" w:hAnsi="Times New Roman" w:cs="Times New Roman"/>
          <w:bCs/>
          <w:sz w:val="28"/>
          <w:szCs w:val="28"/>
        </w:rPr>
        <w:tab/>
      </w:r>
      <w:r w:rsidRPr="00DE717C">
        <w:rPr>
          <w:rFonts w:ascii="Times New Roman" w:hAnsi="Times New Roman" w:cs="Times New Roman"/>
          <w:bCs/>
          <w:sz w:val="28"/>
          <w:szCs w:val="28"/>
        </w:rPr>
        <w:t>Рентгенография стопы и/или</w:t>
      </w:r>
    </w:p>
    <w:p w14:paraId="0D7C817D" w14:textId="67493B2A" w:rsidR="00AA7A58" w:rsidRDefault="00AA7A58" w:rsidP="00AA7A58">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61</w:t>
      </w:r>
      <w:r w:rsidRPr="00C76A85">
        <w:rPr>
          <w:rFonts w:ascii="Times New Roman" w:hAnsi="Times New Roman" w:cs="Times New Roman"/>
          <w:bCs/>
          <w:sz w:val="28"/>
          <w:szCs w:val="28"/>
        </w:rPr>
        <w:tab/>
      </w:r>
      <w:r w:rsidRPr="00C76A85">
        <w:rPr>
          <w:rFonts w:ascii="Times New Roman" w:hAnsi="Times New Roman" w:cs="Times New Roman"/>
          <w:bCs/>
          <w:sz w:val="28"/>
          <w:szCs w:val="28"/>
        </w:rPr>
        <w:tab/>
      </w:r>
      <w:r w:rsidRPr="00DE717C">
        <w:rPr>
          <w:rFonts w:ascii="Times New Roman" w:hAnsi="Times New Roman" w:cs="Times New Roman"/>
          <w:bCs/>
          <w:sz w:val="28"/>
          <w:szCs w:val="28"/>
        </w:rPr>
        <w:t>Рентгенография голеностопного сустава в 2-х проекциях</w:t>
      </w:r>
    </w:p>
    <w:p w14:paraId="1EB34E24" w14:textId="77777777" w:rsidR="00E316D3" w:rsidRPr="00C76A85" w:rsidRDefault="00E316D3" w:rsidP="004C6BDD">
      <w:pPr>
        <w:widowControl w:val="0"/>
        <w:tabs>
          <w:tab w:val="left" w:pos="709"/>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 определение тактики лечения.</w:t>
      </w:r>
    </w:p>
    <w:p w14:paraId="6E3BA4E9"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FC96DBB" w14:textId="122D484E"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4D837C2E" w14:textId="77777777" w:rsidR="00E316D3" w:rsidRPr="00C76A85" w:rsidRDefault="00E316D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207</w:t>
      </w:r>
      <w:r w:rsidRPr="00C76A85">
        <w:rPr>
          <w:rFonts w:ascii="Times New Roman" w:hAnsi="Times New Roman" w:cs="Times New Roman"/>
          <w:bCs/>
          <w:sz w:val="28"/>
          <w:szCs w:val="28"/>
        </w:rPr>
        <w:tab/>
        <w:t>Магнитно-резонансная томография стопы</w:t>
      </w:r>
    </w:p>
    <w:p w14:paraId="483FDFC1" w14:textId="77777777" w:rsidR="00E316D3" w:rsidRPr="00C76A85" w:rsidRDefault="00E316D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208</w:t>
      </w:r>
      <w:r w:rsidRPr="00C76A85">
        <w:rPr>
          <w:rFonts w:ascii="Times New Roman" w:hAnsi="Times New Roman" w:cs="Times New Roman"/>
          <w:bCs/>
          <w:sz w:val="28"/>
          <w:szCs w:val="28"/>
        </w:rPr>
        <w:tab/>
        <w:t>Магнитно-резонансная томография стопы с контрастированием</w:t>
      </w:r>
    </w:p>
    <w:p w14:paraId="5577D04B" w14:textId="77777777" w:rsidR="00E316D3" w:rsidRPr="00C76A85" w:rsidRDefault="00E316D3"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133</w:t>
      </w:r>
      <w:r w:rsidRPr="00C76A85">
        <w:rPr>
          <w:rFonts w:ascii="Times New Roman" w:hAnsi="Times New Roman" w:cs="Times New Roman"/>
          <w:bCs/>
          <w:sz w:val="28"/>
          <w:szCs w:val="28"/>
        </w:rPr>
        <w:tab/>
        <w:t xml:space="preserve">Компьютерная томография стопы </w:t>
      </w:r>
    </w:p>
    <w:p w14:paraId="707EBDA3"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93E01BD" w14:textId="77777777" w:rsidR="00E316D3" w:rsidRPr="00C76A85" w:rsidRDefault="00E316D3"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1B0EDBF0"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обращается к врачу терапевту/ВОП, эндокринологу </w:t>
      </w:r>
      <w:r w:rsidRPr="00C76A85">
        <w:rPr>
          <w:rFonts w:ascii="Times New Roman" w:hAnsi="Times New Roman" w:cs="Times New Roman"/>
          <w:bCs/>
          <w:sz w:val="28"/>
          <w:szCs w:val="28"/>
        </w:rPr>
        <w:br/>
        <w:t xml:space="preserve">(при болезни Фаро: к врачу-неврологу и/или врачу урологу) поликлиники, который проводит сбор жалоб и анамнеза, осмотр пациента, при подозрении на заболевания околощитовидных желез или их осложнения, гипофиза, надпочечников, множественные неоплазии, синдром диабетической стопы </w:t>
      </w:r>
      <w:r w:rsidRPr="00C76A85">
        <w:rPr>
          <w:rFonts w:ascii="Times New Roman" w:hAnsi="Times New Roman" w:cs="Times New Roman"/>
          <w:bCs/>
          <w:sz w:val="28"/>
          <w:szCs w:val="28"/>
        </w:rPr>
        <w:br/>
        <w:t xml:space="preserve">и нейроостеоартропатию (стопу Шарко) открывает направление </w:t>
      </w:r>
      <w:r w:rsidRPr="00C76A85">
        <w:rPr>
          <w:rFonts w:ascii="Times New Roman" w:hAnsi="Times New Roman" w:cs="Times New Roman"/>
          <w:bCs/>
          <w:sz w:val="28"/>
          <w:szCs w:val="28"/>
        </w:rPr>
        <w:br/>
        <w:t xml:space="preserve">на консультацию к врачу-эндокринологу Эндокринологического диспансера/КДО. </w:t>
      </w:r>
    </w:p>
    <w:p w14:paraId="241835C5" w14:textId="1D4FA7DD" w:rsidR="00E316D3" w:rsidRPr="00C76A85" w:rsidRDefault="00E316D3" w:rsidP="004C6BDD">
      <w:pPr>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самостоятельно записывается на консультацию </w:t>
      </w:r>
      <w:r w:rsidRPr="00C76A85">
        <w:rPr>
          <w:rFonts w:ascii="Times New Roman" w:hAnsi="Times New Roman" w:cs="Times New Roman"/>
          <w:bCs/>
          <w:sz w:val="28"/>
          <w:szCs w:val="28"/>
        </w:rPr>
        <w:br/>
        <w:t>к врачу-эндокринологу Эндокринологического диспансера</w:t>
      </w:r>
      <w:r w:rsidR="002D4923" w:rsidRPr="00C76A85">
        <w:rPr>
          <w:rFonts w:ascii="Times New Roman" w:hAnsi="Times New Roman" w:cs="Times New Roman"/>
          <w:bCs/>
          <w:sz w:val="28"/>
          <w:szCs w:val="28"/>
        </w:rPr>
        <w:t>/КДО</w:t>
      </w:r>
      <w:r w:rsidRPr="00C76A85">
        <w:rPr>
          <w:rFonts w:ascii="Times New Roman" w:hAnsi="Times New Roman" w:cs="Times New Roman"/>
          <w:bCs/>
          <w:sz w:val="28"/>
          <w:szCs w:val="28"/>
        </w:rPr>
        <w:t xml:space="preserve">. </w:t>
      </w:r>
    </w:p>
    <w:p w14:paraId="4FD38727" w14:textId="77777777"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По результатам объективного обследования пациента и данным инструментальной и лабораторной диагностики </w:t>
      </w:r>
      <w:r w:rsidRPr="00C76A85">
        <w:rPr>
          <w:rFonts w:ascii="Times New Roman" w:eastAsia="Times New Roman" w:hAnsi="Times New Roman" w:cs="Times New Roman"/>
          <w:b/>
          <w:sz w:val="28"/>
          <w:szCs w:val="28"/>
          <w:lang w:eastAsia="ru-RU"/>
        </w:rPr>
        <w:t xml:space="preserve">врач-эндокринолог </w:t>
      </w:r>
      <w:r w:rsidRPr="00C76A85">
        <w:rPr>
          <w:rFonts w:ascii="Times New Roman" w:hAnsi="Times New Roman" w:cs="Times New Roman"/>
          <w:bCs/>
          <w:sz w:val="28"/>
          <w:szCs w:val="28"/>
        </w:rPr>
        <w:t xml:space="preserve">Эндокринологического диспансера </w:t>
      </w:r>
      <w:r w:rsidRPr="00C76A85">
        <w:rPr>
          <w:rFonts w:ascii="Times New Roman" w:eastAsia="Times New Roman" w:hAnsi="Times New Roman" w:cs="Times New Roman"/>
          <w:bCs/>
          <w:sz w:val="28"/>
          <w:szCs w:val="28"/>
          <w:lang w:eastAsia="ru-RU"/>
        </w:rPr>
        <w:t>/КДО</w:t>
      </w:r>
      <w:r w:rsidRPr="00C76A85">
        <w:rPr>
          <w:rFonts w:ascii="Times New Roman" w:eastAsia="Times New Roman" w:hAnsi="Times New Roman" w:cs="Times New Roman"/>
          <w:b/>
          <w:sz w:val="28"/>
          <w:szCs w:val="28"/>
          <w:lang w:eastAsia="ru-RU"/>
        </w:rPr>
        <w:t xml:space="preserve"> </w:t>
      </w:r>
      <w:r w:rsidRPr="00C76A85">
        <w:rPr>
          <w:rFonts w:ascii="Times New Roman" w:eastAsia="Times New Roman" w:hAnsi="Times New Roman" w:cs="Times New Roman"/>
          <w:sz w:val="28"/>
          <w:szCs w:val="28"/>
          <w:lang w:eastAsia="ru-RU"/>
        </w:rPr>
        <w:t xml:space="preserve">формирует диагноз и рекомендует направление на КТ/МРТ. </w:t>
      </w:r>
    </w:p>
    <w:p w14:paraId="00F4D30A" w14:textId="77777777"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b/>
          <w:sz w:val="28"/>
          <w:szCs w:val="28"/>
          <w:lang w:eastAsia="ru-RU"/>
        </w:rPr>
        <w:t>Запись на КТ/МРТ</w:t>
      </w:r>
      <w:r w:rsidRPr="00C76A85">
        <w:rPr>
          <w:rFonts w:ascii="Times New Roman" w:eastAsia="Times New Roman" w:hAnsi="Times New Roman" w:cs="Times New Roman"/>
          <w:sz w:val="28"/>
          <w:szCs w:val="28"/>
          <w:lang w:eastAsia="ru-RU"/>
        </w:rPr>
        <w:t xml:space="preserve"> по рекомендации врача-эндокринолога Эндокринологического диспансера/КДО проводит </w:t>
      </w:r>
      <w:r w:rsidRPr="00C76A85">
        <w:rPr>
          <w:rFonts w:ascii="Times New Roman" w:hAnsi="Times New Roman" w:cs="Times New Roman"/>
          <w:bCs/>
          <w:sz w:val="28"/>
          <w:szCs w:val="28"/>
        </w:rPr>
        <w:t>врач терапевт/ВОП, эндокринолог поликлиники</w:t>
      </w:r>
      <w:r w:rsidRPr="00C76A85">
        <w:rPr>
          <w:rFonts w:ascii="Times New Roman" w:eastAsia="Times New Roman" w:hAnsi="Times New Roman" w:cs="Times New Roman"/>
          <w:sz w:val="28"/>
          <w:szCs w:val="28"/>
          <w:lang w:eastAsia="ru-RU"/>
        </w:rPr>
        <w:t xml:space="preserve"> на приеме в системе ЕМИАС, по согласованию </w:t>
      </w:r>
      <w:r w:rsidRPr="00C76A85">
        <w:rPr>
          <w:rFonts w:ascii="Times New Roman" w:eastAsia="Times New Roman" w:hAnsi="Times New Roman" w:cs="Times New Roman"/>
          <w:sz w:val="28"/>
          <w:szCs w:val="28"/>
          <w:lang w:eastAsia="ru-RU"/>
        </w:rPr>
        <w:br/>
        <w:t>с заведующим отделением городской поликлиники/заведующим отделения лучевой диагностики.</w:t>
      </w:r>
    </w:p>
    <w:p w14:paraId="4B50E160" w14:textId="77777777"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Пациент самостоятельно записывается на исследование через ЕКЦ. </w:t>
      </w:r>
      <w:r w:rsidRPr="00C76A85">
        <w:rPr>
          <w:rFonts w:ascii="Times New Roman" w:eastAsia="Times New Roman" w:hAnsi="Times New Roman" w:cs="Times New Roman"/>
          <w:sz w:val="28"/>
          <w:szCs w:val="28"/>
          <w:lang w:eastAsia="ru-RU"/>
        </w:rPr>
        <w:br/>
        <w:t xml:space="preserve">В течение </w:t>
      </w:r>
      <w:r w:rsidRPr="00C76A85">
        <w:rPr>
          <w:rFonts w:ascii="Times New Roman" w:eastAsia="Times New Roman" w:hAnsi="Times New Roman" w:cs="Times New Roman"/>
          <w:b/>
          <w:bCs/>
          <w:sz w:val="28"/>
          <w:szCs w:val="28"/>
          <w:lang w:eastAsia="ru-RU"/>
        </w:rPr>
        <w:t>пяти дней</w:t>
      </w:r>
      <w:r w:rsidRPr="00C76A85">
        <w:rPr>
          <w:rFonts w:ascii="Times New Roman" w:eastAsia="Times New Roman" w:hAnsi="Times New Roman" w:cs="Times New Roman"/>
          <w:sz w:val="28"/>
          <w:szCs w:val="28"/>
          <w:lang w:eastAsia="ru-RU"/>
        </w:rPr>
        <w:t xml:space="preserve"> с момента описания КТ/МРТ </w:t>
      </w:r>
      <w:r w:rsidRPr="00C76A85">
        <w:rPr>
          <w:rFonts w:ascii="Times New Roman" w:hAnsi="Times New Roman" w:cs="Times New Roman"/>
          <w:bCs/>
          <w:sz w:val="28"/>
          <w:szCs w:val="28"/>
        </w:rPr>
        <w:t xml:space="preserve">врач-терапевт/ВОП, </w:t>
      </w:r>
      <w:r w:rsidRPr="00C76A85">
        <w:rPr>
          <w:rFonts w:ascii="Times New Roman" w:hAnsi="Times New Roman" w:cs="Times New Roman"/>
          <w:bCs/>
          <w:sz w:val="28"/>
          <w:szCs w:val="28"/>
        </w:rPr>
        <w:br/>
        <w:t>врач-эндокринолог поликлиники</w:t>
      </w:r>
      <w:r w:rsidRPr="00C76A85">
        <w:rPr>
          <w:rFonts w:ascii="Times New Roman" w:eastAsia="Times New Roman" w:hAnsi="Times New Roman" w:cs="Times New Roman"/>
          <w:sz w:val="28"/>
          <w:szCs w:val="28"/>
          <w:lang w:eastAsia="ru-RU"/>
        </w:rPr>
        <w:t xml:space="preserve"> без явки пациента осуществляет проактивный анализ результатов КТ/МРТ.</w:t>
      </w:r>
    </w:p>
    <w:p w14:paraId="78E3094C" w14:textId="77777777" w:rsidR="00E316D3" w:rsidRPr="00C76A85" w:rsidRDefault="00E316D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При отсутствии/наличии патологических изменений на КТ/МРТ врач поликлиники сообщает пациенту о результатах проведенного исследования </w:t>
      </w:r>
      <w:r w:rsidRPr="00C76A85">
        <w:rPr>
          <w:rFonts w:ascii="Times New Roman" w:eastAsia="Times New Roman" w:hAnsi="Times New Roman" w:cs="Times New Roman"/>
          <w:sz w:val="28"/>
          <w:szCs w:val="28"/>
          <w:lang w:eastAsia="ru-RU"/>
        </w:rPr>
        <w:br/>
        <w:t xml:space="preserve">и при необходимости продолжения наблюдения в Эндокринологическом диспансере/КДО открывает направление в Эндокринологический диспансер/КДО с оформлением аудиопротокола. В </w:t>
      </w:r>
      <w:r w:rsidRPr="00C76A85">
        <w:rPr>
          <w:rFonts w:ascii="Times New Roman" w:hAnsi="Times New Roman" w:cs="Times New Roman"/>
          <w:bCs/>
          <w:sz w:val="28"/>
          <w:szCs w:val="28"/>
        </w:rPr>
        <w:t>Эндокринологический диспансер</w:t>
      </w:r>
      <w:r w:rsidRPr="00C76A85">
        <w:rPr>
          <w:rFonts w:ascii="Times New Roman" w:eastAsia="Times New Roman" w:hAnsi="Times New Roman" w:cs="Times New Roman"/>
          <w:sz w:val="28"/>
          <w:szCs w:val="28"/>
          <w:lang w:eastAsia="ru-RU"/>
        </w:rPr>
        <w:t xml:space="preserve">/КДО пациент записывается самостоятельно по открытому направлению. При неэффективности консервативной терапии </w:t>
      </w:r>
      <w:r w:rsidRPr="00C76A85">
        <w:rPr>
          <w:rFonts w:ascii="Times New Roman" w:eastAsia="Times New Roman" w:hAnsi="Times New Roman" w:cs="Times New Roman"/>
          <w:sz w:val="28"/>
          <w:szCs w:val="28"/>
          <w:lang w:eastAsia="ru-RU"/>
        </w:rPr>
        <w:br/>
        <w:t xml:space="preserve">врач-эндокринолог Эндокринологического диспансера/КДО рекомендует оперативное лечение. </w:t>
      </w:r>
    </w:p>
    <w:p w14:paraId="38E8A3B8"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FDD8E1A" w14:textId="77777777" w:rsidR="00E316D3" w:rsidRPr="00C76A85" w:rsidRDefault="00E316D3" w:rsidP="00711334">
      <w:pPr>
        <w:pStyle w:val="a5"/>
        <w:widowControl w:val="0"/>
        <w:numPr>
          <w:ilvl w:val="0"/>
          <w:numId w:val="26"/>
        </w:numPr>
        <w:tabs>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 Назначение КТ/МРТ в рамках диспансерного наблюдения</w:t>
      </w:r>
    </w:p>
    <w:p w14:paraId="01A1677F"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67AB8D54" w14:textId="6EF75A78" w:rsidR="00696703" w:rsidRPr="00C76A85" w:rsidRDefault="00696703" w:rsidP="00696703">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E04.1</w:t>
      </w:r>
      <w:r w:rsidRPr="00C76A85">
        <w:rPr>
          <w:rFonts w:ascii="Times New Roman" w:hAnsi="Times New Roman" w:cs="Times New Roman"/>
          <w:bCs/>
          <w:sz w:val="28"/>
          <w:szCs w:val="28"/>
        </w:rPr>
        <w:tab/>
        <w:t>Нетоксический одноузловой зоб</w:t>
      </w:r>
    </w:p>
    <w:p w14:paraId="0F8D1A35" w14:textId="71D4E2BF" w:rsidR="00696703" w:rsidRPr="00C76A85" w:rsidRDefault="00696703" w:rsidP="00696703">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E04.2</w:t>
      </w:r>
      <w:r w:rsidRPr="00C76A85">
        <w:rPr>
          <w:rFonts w:ascii="Times New Roman" w:hAnsi="Times New Roman" w:cs="Times New Roman"/>
          <w:bCs/>
          <w:sz w:val="28"/>
          <w:szCs w:val="28"/>
        </w:rPr>
        <w:tab/>
        <w:t>Нетоксический многоузловой зоб</w:t>
      </w:r>
    </w:p>
    <w:p w14:paraId="280C23C4" w14:textId="73333BE1"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Е21.0</w:t>
      </w:r>
      <w:r w:rsidRPr="00C76A85">
        <w:rPr>
          <w:rFonts w:ascii="Times New Roman" w:hAnsi="Times New Roman" w:cs="Times New Roman"/>
          <w:bCs/>
          <w:sz w:val="28"/>
          <w:szCs w:val="28"/>
        </w:rPr>
        <w:tab/>
        <w:t>Первичный гиперпаратиреоз</w:t>
      </w:r>
    </w:p>
    <w:p w14:paraId="74C4EB9F"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E22.0</w:t>
      </w:r>
      <w:r w:rsidRPr="00C76A85">
        <w:rPr>
          <w:rFonts w:ascii="Times New Roman" w:hAnsi="Times New Roman" w:cs="Times New Roman"/>
          <w:bCs/>
          <w:sz w:val="28"/>
          <w:szCs w:val="28"/>
        </w:rPr>
        <w:tab/>
        <w:t>Акромегалия и гипофизарный гигантизм</w:t>
      </w:r>
    </w:p>
    <w:p w14:paraId="41901ACD"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E22.1</w:t>
      </w:r>
      <w:r w:rsidRPr="00C76A85">
        <w:rPr>
          <w:rFonts w:ascii="Times New Roman" w:hAnsi="Times New Roman" w:cs="Times New Roman"/>
          <w:bCs/>
          <w:sz w:val="28"/>
          <w:szCs w:val="28"/>
        </w:rPr>
        <w:tab/>
        <w:t>Гиперпролактинемия</w:t>
      </w:r>
    </w:p>
    <w:p w14:paraId="5060F939"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E23.0</w:t>
      </w:r>
      <w:r w:rsidRPr="00C76A85">
        <w:rPr>
          <w:rFonts w:ascii="Times New Roman" w:hAnsi="Times New Roman" w:cs="Times New Roman"/>
          <w:bCs/>
          <w:sz w:val="28"/>
          <w:szCs w:val="28"/>
        </w:rPr>
        <w:tab/>
        <w:t>Гипопитуитаризм</w:t>
      </w:r>
    </w:p>
    <w:p w14:paraId="3345D5E0"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E24.0</w:t>
      </w:r>
      <w:r w:rsidRPr="00C76A85">
        <w:rPr>
          <w:rFonts w:ascii="Times New Roman" w:hAnsi="Times New Roman" w:cs="Times New Roman"/>
          <w:bCs/>
          <w:sz w:val="28"/>
          <w:szCs w:val="28"/>
        </w:rPr>
        <w:tab/>
        <w:t>Болезнь Иценко-Кушинга гипофизарного происхождения</w:t>
      </w:r>
    </w:p>
    <w:p w14:paraId="192AC7DF"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E26.0</w:t>
      </w:r>
      <w:r w:rsidRPr="00C76A85">
        <w:rPr>
          <w:rFonts w:ascii="Times New Roman" w:hAnsi="Times New Roman" w:cs="Times New Roman"/>
          <w:bCs/>
          <w:sz w:val="28"/>
          <w:szCs w:val="28"/>
        </w:rPr>
        <w:tab/>
        <w:t>Первичный гиперальдостеронизм</w:t>
      </w:r>
    </w:p>
    <w:p w14:paraId="19427328"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E27</w:t>
      </w:r>
      <w:r w:rsidRPr="00C76A85">
        <w:rPr>
          <w:rFonts w:ascii="Times New Roman" w:hAnsi="Times New Roman" w:cs="Times New Roman"/>
          <w:bCs/>
          <w:sz w:val="28"/>
          <w:szCs w:val="28"/>
        </w:rPr>
        <w:tab/>
        <w:t>Другие нарушения надпочечников</w:t>
      </w:r>
    </w:p>
    <w:p w14:paraId="25488167"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D13.7</w:t>
      </w:r>
      <w:r w:rsidRPr="00C76A85">
        <w:rPr>
          <w:rFonts w:ascii="Times New Roman" w:hAnsi="Times New Roman" w:cs="Times New Roman"/>
          <w:bCs/>
          <w:sz w:val="28"/>
          <w:szCs w:val="28"/>
        </w:rPr>
        <w:tab/>
        <w:t>Доброкачественное новообразование островковых клеток поджелудочной железы.</w:t>
      </w:r>
    </w:p>
    <w:p w14:paraId="699904E9"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D35.0</w:t>
      </w:r>
      <w:r w:rsidRPr="00C76A85">
        <w:rPr>
          <w:rFonts w:ascii="Times New Roman" w:hAnsi="Times New Roman" w:cs="Times New Roman"/>
          <w:bCs/>
          <w:sz w:val="28"/>
          <w:szCs w:val="28"/>
        </w:rPr>
        <w:tab/>
        <w:t>Доброкачественное новообразование надпочечника</w:t>
      </w:r>
    </w:p>
    <w:p w14:paraId="2E5E5D33"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D35.1</w:t>
      </w:r>
      <w:r w:rsidRPr="00C76A85">
        <w:rPr>
          <w:rFonts w:ascii="Times New Roman" w:hAnsi="Times New Roman" w:cs="Times New Roman"/>
          <w:bCs/>
          <w:sz w:val="28"/>
          <w:szCs w:val="28"/>
        </w:rPr>
        <w:tab/>
        <w:t>Доброкачественное новообразование паращитовидной [околощитовидной] железы</w:t>
      </w:r>
    </w:p>
    <w:p w14:paraId="752A3F59"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D35.2</w:t>
      </w:r>
      <w:r w:rsidRPr="00C76A85">
        <w:rPr>
          <w:rFonts w:ascii="Times New Roman" w:hAnsi="Times New Roman" w:cs="Times New Roman"/>
          <w:bCs/>
          <w:sz w:val="28"/>
          <w:szCs w:val="28"/>
        </w:rPr>
        <w:tab/>
        <w:t>Доброкачественное новообразование гипофиза</w:t>
      </w:r>
    </w:p>
    <w:p w14:paraId="70CD20A8"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D35.8</w:t>
      </w:r>
      <w:r w:rsidRPr="00C76A85">
        <w:rPr>
          <w:rFonts w:ascii="Times New Roman" w:hAnsi="Times New Roman" w:cs="Times New Roman"/>
          <w:bCs/>
          <w:sz w:val="28"/>
          <w:szCs w:val="28"/>
        </w:rPr>
        <w:tab/>
        <w:t>Доброкачественное новообразование более чем одной эндокринной железы</w:t>
      </w:r>
    </w:p>
    <w:p w14:paraId="086AB975"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D35.9</w:t>
      </w:r>
      <w:r w:rsidRPr="00C76A85">
        <w:rPr>
          <w:rFonts w:ascii="Times New Roman" w:hAnsi="Times New Roman" w:cs="Times New Roman"/>
          <w:bCs/>
          <w:sz w:val="28"/>
          <w:szCs w:val="28"/>
        </w:rPr>
        <w:tab/>
        <w:t>Доброкачественное новообразование эндокринной железы неуточненной</w:t>
      </w:r>
    </w:p>
    <w:p w14:paraId="01596AB1"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D44.0</w:t>
      </w:r>
      <w:r w:rsidRPr="00C76A85">
        <w:rPr>
          <w:rFonts w:ascii="Times New Roman" w:hAnsi="Times New Roman" w:cs="Times New Roman"/>
          <w:bCs/>
          <w:sz w:val="28"/>
          <w:szCs w:val="28"/>
        </w:rPr>
        <w:tab/>
        <w:t>Новообразование неопределенного или неизвестного характера щитовидной железы.</w:t>
      </w:r>
    </w:p>
    <w:p w14:paraId="5E5EA9B8"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D44.1</w:t>
      </w:r>
      <w:r w:rsidRPr="00C76A85">
        <w:rPr>
          <w:rFonts w:ascii="Times New Roman" w:hAnsi="Times New Roman" w:cs="Times New Roman"/>
          <w:bCs/>
          <w:sz w:val="28"/>
          <w:szCs w:val="28"/>
        </w:rPr>
        <w:tab/>
        <w:t>Новообразование неопределенного или неизвестного характера надпочечника.</w:t>
      </w:r>
    </w:p>
    <w:p w14:paraId="70A1D222"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D44.3</w:t>
      </w:r>
      <w:r w:rsidRPr="00C76A85">
        <w:rPr>
          <w:rFonts w:ascii="Times New Roman" w:hAnsi="Times New Roman" w:cs="Times New Roman"/>
          <w:bCs/>
          <w:sz w:val="28"/>
          <w:szCs w:val="28"/>
        </w:rPr>
        <w:tab/>
        <w:t>Новообразование неопределенного или неизвестного характера гипофиза.</w:t>
      </w:r>
    </w:p>
    <w:p w14:paraId="0B0742F0"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D44.8</w:t>
      </w:r>
      <w:r w:rsidRPr="00C76A85">
        <w:rPr>
          <w:rFonts w:ascii="Times New Roman" w:hAnsi="Times New Roman" w:cs="Times New Roman"/>
          <w:bCs/>
          <w:sz w:val="28"/>
          <w:szCs w:val="28"/>
        </w:rPr>
        <w:tab/>
        <w:t>Новообразование неопределенного или неизвестного характера более чем одной эндокринной железы.</w:t>
      </w:r>
    </w:p>
    <w:p w14:paraId="309FA9E9"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E34.5</w:t>
      </w:r>
      <w:r w:rsidRPr="00C76A85">
        <w:rPr>
          <w:rFonts w:ascii="Times New Roman" w:hAnsi="Times New Roman" w:cs="Times New Roman"/>
          <w:bCs/>
          <w:sz w:val="28"/>
          <w:szCs w:val="28"/>
        </w:rPr>
        <w:tab/>
        <w:t>Синдром андрогенной резистентности</w:t>
      </w:r>
    </w:p>
    <w:p w14:paraId="78461660" w14:textId="77777777" w:rsidR="00E316D3" w:rsidRPr="00C76A85" w:rsidRDefault="00E316D3" w:rsidP="004C6BDD">
      <w:pPr>
        <w:widowControl w:val="0"/>
        <w:tabs>
          <w:tab w:val="left" w:pos="993"/>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E34.8</w:t>
      </w:r>
      <w:r w:rsidRPr="00C76A85">
        <w:rPr>
          <w:rFonts w:ascii="Times New Roman" w:hAnsi="Times New Roman" w:cs="Times New Roman"/>
          <w:bCs/>
          <w:sz w:val="28"/>
          <w:szCs w:val="28"/>
        </w:rPr>
        <w:tab/>
        <w:t>Другие уточненные эндокринные расстройства</w:t>
      </w:r>
    </w:p>
    <w:p w14:paraId="33D54CB3"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p>
    <w:p w14:paraId="422D5608" w14:textId="77BF88F9" w:rsidR="00306E8B" w:rsidRPr="00C76A85" w:rsidRDefault="00306E8B" w:rsidP="00306E8B">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306E8B">
        <w:rPr>
          <w:rFonts w:ascii="Times New Roman" w:hAnsi="Times New Roman" w:cs="Times New Roman"/>
          <w:bCs/>
          <w:sz w:val="28"/>
          <w:szCs w:val="28"/>
        </w:rPr>
        <w:t>Назначение КТ/МРТ возможно только врачом-эндокринологом, осуществляющим диспансерное наблюдение, для КТ почек –</w:t>
      </w:r>
      <w:r w:rsidRPr="00306E8B">
        <w:rPr>
          <w:rFonts w:ascii="Times New Roman" w:hAnsi="Times New Roman" w:cs="Times New Roman"/>
          <w:b/>
          <w:sz w:val="28"/>
          <w:szCs w:val="28"/>
        </w:rPr>
        <w:t xml:space="preserve"> </w:t>
      </w:r>
      <w:r w:rsidRPr="00306E8B">
        <w:rPr>
          <w:rFonts w:ascii="Times New Roman" w:hAnsi="Times New Roman" w:cs="Times New Roman"/>
          <w:b/>
          <w:sz w:val="28"/>
          <w:szCs w:val="28"/>
        </w:rPr>
        <w:br/>
        <w:t>врач</w:t>
      </w:r>
      <w:r w:rsidR="00876F82">
        <w:rPr>
          <w:rFonts w:ascii="Times New Roman" w:hAnsi="Times New Roman" w:cs="Times New Roman"/>
          <w:b/>
          <w:sz w:val="28"/>
          <w:szCs w:val="28"/>
        </w:rPr>
        <w:t>ом</w:t>
      </w:r>
      <w:r w:rsidRPr="00306E8B">
        <w:rPr>
          <w:rFonts w:ascii="Times New Roman" w:hAnsi="Times New Roman" w:cs="Times New Roman"/>
          <w:b/>
          <w:sz w:val="28"/>
          <w:szCs w:val="28"/>
        </w:rPr>
        <w:t>-уролог</w:t>
      </w:r>
      <w:r w:rsidR="00876F82">
        <w:rPr>
          <w:rFonts w:ascii="Times New Roman" w:hAnsi="Times New Roman" w:cs="Times New Roman"/>
          <w:b/>
          <w:sz w:val="28"/>
          <w:szCs w:val="28"/>
        </w:rPr>
        <w:t>ом</w:t>
      </w:r>
      <w:r w:rsidRPr="00306E8B">
        <w:rPr>
          <w:rFonts w:ascii="Times New Roman" w:hAnsi="Times New Roman" w:cs="Times New Roman"/>
          <w:b/>
          <w:sz w:val="28"/>
          <w:szCs w:val="28"/>
        </w:rPr>
        <w:t>.</w:t>
      </w:r>
    </w:p>
    <w:p w14:paraId="072274A3"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DDCF3BA" w14:textId="013270EA"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0D18D752" w14:textId="482CD809" w:rsidR="003404DB" w:rsidRPr="00DE717C"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96</w:t>
      </w:r>
      <w:bookmarkStart w:id="66" w:name="_Hlk211853336"/>
      <w:r w:rsidRPr="00DE717C">
        <w:rPr>
          <w:rFonts w:ascii="Times New Roman" w:hAnsi="Times New Roman" w:cs="Times New Roman"/>
          <w:bCs/>
          <w:sz w:val="28"/>
          <w:szCs w:val="28"/>
        </w:rPr>
        <w:tab/>
      </w:r>
      <w:r w:rsidRPr="00DE717C">
        <w:rPr>
          <w:rFonts w:ascii="Times New Roman" w:hAnsi="Times New Roman" w:cs="Times New Roman"/>
          <w:bCs/>
          <w:sz w:val="28"/>
          <w:szCs w:val="28"/>
        </w:rPr>
        <w:tab/>
        <w:t xml:space="preserve">Компьютерная томография мягких тканей шеи </w:t>
      </w:r>
      <w:r w:rsidR="00265D1F">
        <w:rPr>
          <w:rFonts w:ascii="Times New Roman" w:hAnsi="Times New Roman" w:cs="Times New Roman"/>
          <w:bCs/>
          <w:sz w:val="28"/>
          <w:szCs w:val="28"/>
        </w:rPr>
        <w:br/>
      </w:r>
      <w:r w:rsidRPr="00DE717C">
        <w:rPr>
          <w:rFonts w:ascii="Times New Roman" w:hAnsi="Times New Roman" w:cs="Times New Roman"/>
          <w:bCs/>
          <w:sz w:val="28"/>
          <w:szCs w:val="28"/>
        </w:rPr>
        <w:t>с контрастированием</w:t>
      </w:r>
      <w:bookmarkEnd w:id="66"/>
    </w:p>
    <w:p w14:paraId="0D090FBA" w14:textId="77777777" w:rsidR="003404DB"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98</w:t>
      </w:r>
      <w:r w:rsidRPr="00DE717C">
        <w:rPr>
          <w:rFonts w:ascii="Times New Roman" w:hAnsi="Times New Roman" w:cs="Times New Roman"/>
          <w:bCs/>
          <w:sz w:val="28"/>
          <w:szCs w:val="28"/>
        </w:rPr>
        <w:tab/>
      </w:r>
      <w:r w:rsidRPr="00DE717C">
        <w:rPr>
          <w:rFonts w:ascii="Times New Roman" w:hAnsi="Times New Roman" w:cs="Times New Roman"/>
          <w:bCs/>
          <w:sz w:val="28"/>
          <w:szCs w:val="28"/>
        </w:rPr>
        <w:tab/>
        <w:t xml:space="preserve">Компьютерная томография органов грудной клетки </w:t>
      </w:r>
      <w:r w:rsidRPr="00DE717C">
        <w:rPr>
          <w:rFonts w:ascii="Times New Roman" w:hAnsi="Times New Roman" w:cs="Times New Roman"/>
          <w:bCs/>
          <w:sz w:val="28"/>
          <w:szCs w:val="28"/>
        </w:rPr>
        <w:br/>
        <w:t>с контрастированием</w:t>
      </w:r>
    </w:p>
    <w:p w14:paraId="2FAD091F" w14:textId="31EF052B" w:rsidR="003404DB" w:rsidRPr="00DE717C"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104</w:t>
      </w:r>
      <w:r w:rsidRPr="00DE717C">
        <w:rPr>
          <w:rFonts w:ascii="Times New Roman" w:hAnsi="Times New Roman" w:cs="Times New Roman"/>
          <w:bCs/>
          <w:sz w:val="28"/>
          <w:szCs w:val="28"/>
        </w:rPr>
        <w:tab/>
        <w:t xml:space="preserve">Компьютерная томография органов брюшной полости и малого таза с контрастированием  </w:t>
      </w:r>
    </w:p>
    <w:p w14:paraId="1C43A6BB" w14:textId="77777777" w:rsidR="003404DB" w:rsidRPr="00DE717C"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108</w:t>
      </w:r>
      <w:r w:rsidRPr="00DE717C">
        <w:rPr>
          <w:rFonts w:ascii="Times New Roman" w:hAnsi="Times New Roman" w:cs="Times New Roman"/>
          <w:bCs/>
          <w:sz w:val="28"/>
          <w:szCs w:val="28"/>
        </w:rPr>
        <w:tab/>
        <w:t>Компьютерная томография почек и мочевыводящих путей</w:t>
      </w:r>
    </w:p>
    <w:p w14:paraId="6A601DD0" w14:textId="0163A738" w:rsidR="003404DB"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396</w:t>
      </w:r>
      <w:r w:rsidRPr="00DE717C">
        <w:rPr>
          <w:rFonts w:ascii="Times New Roman" w:hAnsi="Times New Roman" w:cs="Times New Roman"/>
          <w:bCs/>
          <w:sz w:val="28"/>
          <w:szCs w:val="28"/>
        </w:rPr>
        <w:tab/>
        <w:t>Компьютерная томография головы с контрастированием</w:t>
      </w:r>
    </w:p>
    <w:p w14:paraId="04649227" w14:textId="2CC1DA86" w:rsidR="003404DB"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401</w:t>
      </w:r>
      <w:r w:rsidRPr="00DE717C">
        <w:rPr>
          <w:rFonts w:ascii="Times New Roman" w:hAnsi="Times New Roman" w:cs="Times New Roman"/>
          <w:bCs/>
          <w:sz w:val="28"/>
          <w:szCs w:val="28"/>
        </w:rPr>
        <w:tab/>
        <w:t xml:space="preserve">Компьютерная томография головы и шеи с контрастированием </w:t>
      </w:r>
    </w:p>
    <w:p w14:paraId="214790A0" w14:textId="77777777" w:rsidR="003404DB" w:rsidRPr="00DE717C"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404</w:t>
      </w:r>
      <w:r w:rsidRPr="00DE717C">
        <w:rPr>
          <w:rFonts w:ascii="Times New Roman" w:hAnsi="Times New Roman" w:cs="Times New Roman"/>
          <w:bCs/>
          <w:sz w:val="28"/>
          <w:szCs w:val="28"/>
        </w:rPr>
        <w:tab/>
        <w:t>Компьютерная томография органов грудной клетки, брюшной полости и малого таза с контрастированием</w:t>
      </w:r>
    </w:p>
    <w:p w14:paraId="51841547" w14:textId="77777777" w:rsidR="003404DB"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1062</w:t>
      </w:r>
      <w:r w:rsidRPr="00DE717C">
        <w:rPr>
          <w:rFonts w:ascii="Times New Roman" w:hAnsi="Times New Roman" w:cs="Times New Roman"/>
          <w:bCs/>
          <w:sz w:val="28"/>
          <w:szCs w:val="28"/>
        </w:rPr>
        <w:tab/>
        <w:t>Компьютерная томография надпочечников с контрастированием</w:t>
      </w:r>
    </w:p>
    <w:p w14:paraId="533125C0" w14:textId="7B4ACDE4" w:rsidR="003404DB"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1106</w:t>
      </w:r>
      <w:r w:rsidRPr="00DE717C">
        <w:rPr>
          <w:rFonts w:ascii="Times New Roman" w:hAnsi="Times New Roman" w:cs="Times New Roman"/>
          <w:bCs/>
          <w:sz w:val="28"/>
          <w:szCs w:val="28"/>
        </w:rPr>
        <w:tab/>
        <w:t xml:space="preserve">Компьютерная томография почек и мочевыводящих путей </w:t>
      </w:r>
      <w:r w:rsidR="00265D1F">
        <w:rPr>
          <w:rFonts w:ascii="Times New Roman" w:hAnsi="Times New Roman" w:cs="Times New Roman"/>
          <w:bCs/>
          <w:sz w:val="28"/>
          <w:szCs w:val="28"/>
        </w:rPr>
        <w:br/>
      </w:r>
      <w:r w:rsidRPr="00DE717C">
        <w:rPr>
          <w:rFonts w:ascii="Times New Roman" w:hAnsi="Times New Roman" w:cs="Times New Roman"/>
          <w:bCs/>
          <w:sz w:val="28"/>
          <w:szCs w:val="28"/>
        </w:rPr>
        <w:t>с контрастированием</w:t>
      </w:r>
    </w:p>
    <w:p w14:paraId="1F82123D" w14:textId="77777777" w:rsidR="003404DB" w:rsidRPr="00DE717C"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1383</w:t>
      </w:r>
      <w:r w:rsidRPr="00C105F3">
        <w:rPr>
          <w:rFonts w:ascii="Times New Roman" w:hAnsi="Times New Roman" w:cs="Times New Roman"/>
          <w:bCs/>
          <w:sz w:val="28"/>
          <w:szCs w:val="28"/>
        </w:rPr>
        <w:tab/>
        <w:t>Компьютерная томография головы</w:t>
      </w:r>
      <w:r>
        <w:rPr>
          <w:rFonts w:ascii="Times New Roman" w:hAnsi="Times New Roman" w:cs="Times New Roman"/>
          <w:bCs/>
          <w:sz w:val="28"/>
          <w:szCs w:val="28"/>
        </w:rPr>
        <w:t xml:space="preserve">, шеи, органов грудной клетки с контрастированием </w:t>
      </w:r>
    </w:p>
    <w:p w14:paraId="5C027FAE" w14:textId="7FC99424" w:rsidR="003404DB" w:rsidRPr="00454D84"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trike/>
          <w:sz w:val="28"/>
          <w:szCs w:val="28"/>
        </w:rPr>
      </w:pPr>
      <w:r w:rsidRPr="00DE717C">
        <w:rPr>
          <w:rFonts w:ascii="Times New Roman" w:hAnsi="Times New Roman" w:cs="Times New Roman"/>
          <w:bCs/>
          <w:sz w:val="28"/>
          <w:szCs w:val="28"/>
        </w:rPr>
        <w:t>11</w:t>
      </w:r>
      <w:r w:rsidRPr="00DE717C">
        <w:rPr>
          <w:rFonts w:ascii="Times New Roman" w:hAnsi="Times New Roman" w:cs="Times New Roman"/>
          <w:bCs/>
          <w:sz w:val="28"/>
          <w:szCs w:val="28"/>
        </w:rPr>
        <w:tab/>
      </w:r>
      <w:r w:rsidRPr="00DE717C">
        <w:rPr>
          <w:rFonts w:ascii="Times New Roman" w:hAnsi="Times New Roman" w:cs="Times New Roman"/>
          <w:bCs/>
          <w:sz w:val="28"/>
          <w:szCs w:val="28"/>
        </w:rPr>
        <w:tab/>
        <w:t xml:space="preserve">Магнитно-резонансная томография головного мозга </w:t>
      </w:r>
      <w:r w:rsidR="00265D1F">
        <w:rPr>
          <w:rFonts w:ascii="Times New Roman" w:hAnsi="Times New Roman" w:cs="Times New Roman"/>
          <w:bCs/>
          <w:sz w:val="28"/>
          <w:szCs w:val="28"/>
        </w:rPr>
        <w:br/>
      </w:r>
      <w:r w:rsidRPr="00DE717C">
        <w:rPr>
          <w:rFonts w:ascii="Times New Roman" w:hAnsi="Times New Roman" w:cs="Times New Roman"/>
          <w:bCs/>
          <w:sz w:val="28"/>
          <w:szCs w:val="28"/>
        </w:rPr>
        <w:t>с контрастированием</w:t>
      </w:r>
    </w:p>
    <w:p w14:paraId="66E92806" w14:textId="77777777" w:rsidR="003404DB" w:rsidRPr="00DE717C"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144</w:t>
      </w:r>
      <w:r w:rsidRPr="00DE717C">
        <w:rPr>
          <w:rFonts w:ascii="Times New Roman" w:hAnsi="Times New Roman" w:cs="Times New Roman"/>
          <w:bCs/>
          <w:sz w:val="28"/>
          <w:szCs w:val="28"/>
        </w:rPr>
        <w:tab/>
        <w:t>Магнитно-резонансная томография гипоталамо-гипофизарной области головного мозга с контрастированием</w:t>
      </w:r>
    </w:p>
    <w:p w14:paraId="1055D3B3" w14:textId="77777777" w:rsidR="003404DB"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159</w:t>
      </w:r>
      <w:r w:rsidRPr="00DE717C">
        <w:rPr>
          <w:rFonts w:ascii="Times New Roman" w:hAnsi="Times New Roman" w:cs="Times New Roman"/>
          <w:bCs/>
          <w:sz w:val="28"/>
          <w:szCs w:val="28"/>
        </w:rPr>
        <w:tab/>
        <w:t>Магнитно-резонансная томография шеи</w:t>
      </w:r>
    </w:p>
    <w:p w14:paraId="46631D18" w14:textId="30A20980" w:rsidR="003404DB"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160</w:t>
      </w:r>
      <w:r w:rsidRPr="00DE717C">
        <w:rPr>
          <w:rFonts w:ascii="Times New Roman" w:hAnsi="Times New Roman" w:cs="Times New Roman"/>
          <w:bCs/>
          <w:sz w:val="28"/>
          <w:szCs w:val="28"/>
        </w:rPr>
        <w:tab/>
        <w:t>Магнитно-резонансная томография шеи с контрастированием</w:t>
      </w:r>
    </w:p>
    <w:p w14:paraId="755B590B" w14:textId="77777777" w:rsidR="003404DB"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170</w:t>
      </w:r>
      <w:r w:rsidRPr="00DE717C">
        <w:rPr>
          <w:rFonts w:ascii="Times New Roman" w:hAnsi="Times New Roman" w:cs="Times New Roman"/>
          <w:bCs/>
          <w:sz w:val="28"/>
          <w:szCs w:val="28"/>
        </w:rPr>
        <w:tab/>
        <w:t>Магнитно-резонансная томография органов брюшной полости</w:t>
      </w:r>
    </w:p>
    <w:p w14:paraId="733CDA63" w14:textId="52230AA2" w:rsidR="003404DB"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171</w:t>
      </w:r>
      <w:r w:rsidRPr="00DE717C">
        <w:rPr>
          <w:rFonts w:ascii="Times New Roman" w:hAnsi="Times New Roman" w:cs="Times New Roman"/>
          <w:bCs/>
          <w:sz w:val="28"/>
          <w:szCs w:val="28"/>
        </w:rPr>
        <w:tab/>
        <w:t>Магнитно-резонансная томография органов брюшной полости</w:t>
      </w:r>
      <w:r>
        <w:rPr>
          <w:rFonts w:ascii="Times New Roman" w:hAnsi="Times New Roman" w:cs="Times New Roman"/>
          <w:bCs/>
          <w:sz w:val="28"/>
          <w:szCs w:val="28"/>
        </w:rPr>
        <w:t xml:space="preserve"> </w:t>
      </w:r>
      <w:r>
        <w:rPr>
          <w:rFonts w:ascii="Times New Roman" w:hAnsi="Times New Roman" w:cs="Times New Roman"/>
          <w:bCs/>
          <w:sz w:val="28"/>
          <w:szCs w:val="28"/>
        </w:rPr>
        <w:br/>
      </w:r>
      <w:r w:rsidRPr="00DE717C">
        <w:rPr>
          <w:rFonts w:ascii="Times New Roman" w:hAnsi="Times New Roman" w:cs="Times New Roman"/>
          <w:bCs/>
          <w:sz w:val="28"/>
          <w:szCs w:val="28"/>
        </w:rPr>
        <w:t>с контрастированием</w:t>
      </w:r>
    </w:p>
    <w:p w14:paraId="0092FF1B" w14:textId="77777777" w:rsidR="003404DB" w:rsidRPr="00DE717C"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175</w:t>
      </w:r>
      <w:r w:rsidRPr="00DE717C">
        <w:rPr>
          <w:rFonts w:ascii="Times New Roman" w:hAnsi="Times New Roman" w:cs="Times New Roman"/>
          <w:bCs/>
          <w:sz w:val="28"/>
          <w:szCs w:val="28"/>
        </w:rPr>
        <w:tab/>
        <w:t xml:space="preserve">Магнитно-резонансная томография органов малого таза </w:t>
      </w:r>
      <w:r w:rsidRPr="00DE717C">
        <w:rPr>
          <w:rFonts w:ascii="Times New Roman" w:hAnsi="Times New Roman" w:cs="Times New Roman"/>
          <w:bCs/>
          <w:sz w:val="28"/>
          <w:szCs w:val="28"/>
        </w:rPr>
        <w:br/>
        <w:t>с контрастированием</w:t>
      </w:r>
    </w:p>
    <w:p w14:paraId="2620689C" w14:textId="7F7A4339" w:rsidR="003404DB" w:rsidRPr="00DE717C" w:rsidRDefault="003404DB" w:rsidP="00265D1F">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363</w:t>
      </w:r>
      <w:r w:rsidRPr="00DE717C">
        <w:rPr>
          <w:rFonts w:ascii="Times New Roman" w:hAnsi="Times New Roman" w:cs="Times New Roman"/>
          <w:bCs/>
          <w:sz w:val="28"/>
          <w:szCs w:val="28"/>
        </w:rPr>
        <w:tab/>
        <w:t xml:space="preserve">Магнитно-резонансная томография средостения   </w:t>
      </w:r>
      <w:r w:rsidR="00265D1F">
        <w:rPr>
          <w:rFonts w:ascii="Times New Roman" w:hAnsi="Times New Roman" w:cs="Times New Roman"/>
          <w:bCs/>
          <w:sz w:val="28"/>
          <w:szCs w:val="28"/>
        </w:rPr>
        <w:br/>
      </w:r>
      <w:r w:rsidRPr="00DE717C">
        <w:rPr>
          <w:rFonts w:ascii="Times New Roman" w:hAnsi="Times New Roman" w:cs="Times New Roman"/>
          <w:bCs/>
          <w:sz w:val="28"/>
          <w:szCs w:val="28"/>
        </w:rPr>
        <w:t>с</w:t>
      </w:r>
      <w:r w:rsidR="00265D1F">
        <w:rPr>
          <w:rFonts w:ascii="Times New Roman" w:hAnsi="Times New Roman" w:cs="Times New Roman"/>
          <w:bCs/>
          <w:sz w:val="28"/>
          <w:szCs w:val="28"/>
        </w:rPr>
        <w:t xml:space="preserve"> </w:t>
      </w:r>
      <w:r w:rsidRPr="00DE717C">
        <w:rPr>
          <w:rFonts w:ascii="Times New Roman" w:hAnsi="Times New Roman" w:cs="Times New Roman"/>
          <w:bCs/>
          <w:sz w:val="28"/>
          <w:szCs w:val="28"/>
        </w:rPr>
        <w:t>контрастированием</w:t>
      </w:r>
    </w:p>
    <w:p w14:paraId="6B726897" w14:textId="25B43318" w:rsidR="003404DB" w:rsidRPr="00C76A85" w:rsidRDefault="003404DB" w:rsidP="003404D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3BCAA03" w14:textId="77777777" w:rsidR="00E316D3" w:rsidRPr="00C76A85" w:rsidRDefault="00E316D3"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383283A6"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Условия для назначения КТ/МРТ:</w:t>
      </w:r>
    </w:p>
    <w:p w14:paraId="04F14F80" w14:textId="77777777" w:rsidR="00E316D3" w:rsidRPr="00C76A85" w:rsidRDefault="00E316D3"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w:t>
      </w:r>
      <w:r w:rsidRPr="00C76A85">
        <w:rPr>
          <w:rFonts w:ascii="Times New Roman" w:hAnsi="Times New Roman" w:cs="Times New Roman"/>
          <w:bCs/>
          <w:sz w:val="28"/>
          <w:szCs w:val="28"/>
        </w:rPr>
        <w:tab/>
        <w:t xml:space="preserve">Пациент состоит на диспансерном наблюдении (далее – ДН) </w:t>
      </w:r>
      <w:r w:rsidRPr="00C76A85">
        <w:rPr>
          <w:rFonts w:ascii="Times New Roman" w:hAnsi="Times New Roman" w:cs="Times New Roman"/>
          <w:bCs/>
          <w:sz w:val="28"/>
          <w:szCs w:val="28"/>
        </w:rPr>
        <w:br/>
        <w:t>по данным ЕМИАС.</w:t>
      </w:r>
    </w:p>
    <w:p w14:paraId="38838CF6" w14:textId="5E82D4CA" w:rsidR="00E316D3" w:rsidRPr="00C76A85" w:rsidRDefault="00E316D3"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w:t>
      </w:r>
      <w:r w:rsidRPr="00C76A85">
        <w:rPr>
          <w:rFonts w:ascii="Times New Roman" w:hAnsi="Times New Roman" w:cs="Times New Roman"/>
          <w:bCs/>
          <w:sz w:val="28"/>
          <w:szCs w:val="28"/>
        </w:rPr>
        <w:tab/>
        <w:t xml:space="preserve">Наличие в ЭМК протокола заключения врача-хирурга/ </w:t>
      </w:r>
      <w:r w:rsidRPr="00C76A85">
        <w:rPr>
          <w:rFonts w:ascii="Times New Roman" w:hAnsi="Times New Roman" w:cs="Times New Roman"/>
          <w:bCs/>
          <w:sz w:val="28"/>
          <w:szCs w:val="28"/>
        </w:rPr>
        <w:br/>
        <w:t xml:space="preserve">врача-нейрохирурга/ врача-эндокринолога Эндокринологического диспансера /КДО/онколога </w:t>
      </w:r>
      <w:r w:rsidRPr="00C76A85">
        <w:rPr>
          <w:rFonts w:ascii="Times New Roman" w:hAnsi="Times New Roman" w:cs="Times New Roman"/>
          <w:sz w:val="28"/>
          <w:szCs w:val="28"/>
        </w:rPr>
        <w:t xml:space="preserve">ЦАОП/ГНПЦ </w:t>
      </w:r>
      <w:r w:rsidRPr="00C76A85">
        <w:rPr>
          <w:rFonts w:ascii="Times New Roman" w:hAnsi="Times New Roman" w:cs="Times New Roman"/>
          <w:bCs/>
          <w:sz w:val="28"/>
          <w:szCs w:val="28"/>
        </w:rPr>
        <w:t xml:space="preserve">с рекомендацией проведения исследования (КТ/МРТ) </w:t>
      </w:r>
      <w:r w:rsidRPr="00711334">
        <w:rPr>
          <w:rFonts w:ascii="Times New Roman" w:hAnsi="Times New Roman" w:cs="Times New Roman"/>
          <w:b/>
          <w:sz w:val="28"/>
          <w:szCs w:val="28"/>
        </w:rPr>
        <w:t xml:space="preserve">один раз в 6 </w:t>
      </w:r>
      <w:r w:rsidR="00F94C80" w:rsidRPr="00711334">
        <w:rPr>
          <w:rFonts w:ascii="Times New Roman" w:hAnsi="Times New Roman" w:cs="Times New Roman"/>
          <w:b/>
          <w:sz w:val="28"/>
          <w:szCs w:val="28"/>
        </w:rPr>
        <w:t>–</w:t>
      </w:r>
      <w:r w:rsidRPr="00711334">
        <w:rPr>
          <w:rFonts w:ascii="Times New Roman" w:hAnsi="Times New Roman" w:cs="Times New Roman"/>
          <w:b/>
          <w:sz w:val="28"/>
          <w:szCs w:val="28"/>
        </w:rPr>
        <w:t xml:space="preserve"> 12 мес</w:t>
      </w:r>
      <w:r w:rsidRPr="00C76A85">
        <w:rPr>
          <w:rFonts w:ascii="Times New Roman" w:hAnsi="Times New Roman" w:cs="Times New Roman"/>
          <w:bCs/>
          <w:sz w:val="28"/>
          <w:szCs w:val="28"/>
        </w:rPr>
        <w:t xml:space="preserve">. </w:t>
      </w:r>
    </w:p>
    <w:p w14:paraId="29C37A55" w14:textId="77777777" w:rsidR="00E316D3" w:rsidRPr="00C76A85" w:rsidRDefault="00E316D3" w:rsidP="004C6BDD">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3.</w:t>
      </w:r>
      <w:r w:rsidRPr="00C76A85">
        <w:rPr>
          <w:rFonts w:ascii="Times New Roman" w:hAnsi="Times New Roman" w:cs="Times New Roman"/>
          <w:bCs/>
          <w:sz w:val="28"/>
          <w:szCs w:val="28"/>
        </w:rPr>
        <w:tab/>
        <w:t xml:space="preserve">Время с момента последнего исследования более </w:t>
      </w:r>
      <w:r w:rsidRPr="00711334">
        <w:rPr>
          <w:rFonts w:ascii="Times New Roman" w:hAnsi="Times New Roman" w:cs="Times New Roman"/>
          <w:b/>
          <w:sz w:val="28"/>
          <w:szCs w:val="28"/>
        </w:rPr>
        <w:t>12 мес.</w:t>
      </w:r>
      <w:r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br/>
        <w:t xml:space="preserve">После хирургического лечения врач поликлиники может назначить КТ/МРТ при всех группах нозологий </w:t>
      </w:r>
      <w:r w:rsidRPr="00C76A85">
        <w:rPr>
          <w:rFonts w:ascii="Times New Roman" w:hAnsi="Times New Roman" w:cs="Times New Roman"/>
          <w:b/>
          <w:sz w:val="28"/>
          <w:szCs w:val="28"/>
        </w:rPr>
        <w:t xml:space="preserve">только по рекомендации врача </w:t>
      </w:r>
      <w:r w:rsidRPr="00C76A85">
        <w:rPr>
          <w:rFonts w:ascii="Times New Roman" w:hAnsi="Times New Roman" w:cs="Times New Roman"/>
          <w:b/>
          <w:bCs/>
          <w:sz w:val="28"/>
          <w:szCs w:val="28"/>
        </w:rPr>
        <w:t>Эндокринологического диспансера</w:t>
      </w:r>
      <w:r w:rsidRPr="00C76A85">
        <w:rPr>
          <w:rFonts w:ascii="Times New Roman" w:hAnsi="Times New Roman" w:cs="Times New Roman"/>
          <w:bCs/>
          <w:sz w:val="28"/>
          <w:szCs w:val="28"/>
        </w:rPr>
        <w:t xml:space="preserve"> </w:t>
      </w:r>
      <w:r w:rsidRPr="00C76A85">
        <w:rPr>
          <w:rFonts w:ascii="Times New Roman" w:hAnsi="Times New Roman" w:cs="Times New Roman"/>
          <w:b/>
          <w:sz w:val="28"/>
          <w:szCs w:val="28"/>
        </w:rPr>
        <w:t>/КДО</w:t>
      </w:r>
      <w:r w:rsidRPr="00C76A85">
        <w:rPr>
          <w:rFonts w:ascii="Times New Roman" w:hAnsi="Times New Roman" w:cs="Times New Roman"/>
          <w:bCs/>
          <w:sz w:val="28"/>
          <w:szCs w:val="28"/>
        </w:rPr>
        <w:t xml:space="preserve">. </w:t>
      </w:r>
    </w:p>
    <w:p w14:paraId="5E4AEEC9" w14:textId="5C2A3EDE"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обращается к врачу-эндокринологу поликлиники</w:t>
      </w:r>
      <w:r w:rsidR="00876F82" w:rsidRPr="00876F82">
        <w:rPr>
          <w:rFonts w:ascii="Times New Roman" w:hAnsi="Times New Roman" w:cs="Times New Roman"/>
          <w:bCs/>
          <w:sz w:val="28"/>
          <w:szCs w:val="28"/>
        </w:rPr>
        <w:t>/</w:t>
      </w:r>
      <w:r w:rsidR="00876F82" w:rsidRPr="00876F82">
        <w:rPr>
          <w:rFonts w:ascii="Times New Roman" w:hAnsi="Times New Roman" w:cs="Times New Roman"/>
          <w:bCs/>
          <w:sz w:val="28"/>
          <w:szCs w:val="28"/>
          <w:highlight w:val="yellow"/>
        </w:rPr>
        <w:t xml:space="preserve"> </w:t>
      </w:r>
      <w:r w:rsidR="00876F82" w:rsidRPr="00876F82">
        <w:rPr>
          <w:rFonts w:ascii="Times New Roman" w:hAnsi="Times New Roman" w:cs="Times New Roman"/>
          <w:bCs/>
          <w:sz w:val="28"/>
          <w:szCs w:val="28"/>
        </w:rPr>
        <w:t>эндокринологического диспансера</w:t>
      </w:r>
      <w:r w:rsidRPr="00C76A85">
        <w:rPr>
          <w:rFonts w:ascii="Times New Roman" w:hAnsi="Times New Roman" w:cs="Times New Roman"/>
          <w:bCs/>
          <w:sz w:val="28"/>
          <w:szCs w:val="28"/>
        </w:rPr>
        <w:t xml:space="preserve"> по месту диспансерного наблюдения. Врач-эндокринолог в соответствии с нормативными документами </w:t>
      </w:r>
      <w:r w:rsidR="00F94C80">
        <w:rPr>
          <w:rFonts w:ascii="Times New Roman" w:hAnsi="Times New Roman" w:cs="Times New Roman"/>
          <w:bCs/>
          <w:sz w:val="28"/>
          <w:szCs w:val="28"/>
        </w:rPr>
        <w:br/>
      </w:r>
      <w:r w:rsidRPr="00C76A85">
        <w:rPr>
          <w:rFonts w:ascii="Times New Roman" w:hAnsi="Times New Roman" w:cs="Times New Roman"/>
          <w:bCs/>
          <w:sz w:val="28"/>
          <w:szCs w:val="28"/>
        </w:rPr>
        <w:t xml:space="preserve">и рекомендациями врача-хирурга/нейрохирурга/эндокринолога Эндокринологического диспансера / КДО / онколога </w:t>
      </w:r>
      <w:r w:rsidRPr="00C76A85">
        <w:rPr>
          <w:rFonts w:ascii="Times New Roman" w:hAnsi="Times New Roman" w:cs="Times New Roman"/>
          <w:sz w:val="28"/>
          <w:szCs w:val="28"/>
        </w:rPr>
        <w:t>ЦАОП/ГНПЦ</w:t>
      </w:r>
      <w:r w:rsidRPr="00C76A85">
        <w:rPr>
          <w:rFonts w:ascii="Times New Roman" w:hAnsi="Times New Roman" w:cs="Times New Roman"/>
          <w:bCs/>
          <w:sz w:val="28"/>
          <w:szCs w:val="28"/>
        </w:rPr>
        <w:t xml:space="preserve"> в ЭМК назначает пациенту КТ/МРТ в динамике.</w:t>
      </w:r>
    </w:p>
    <w:p w14:paraId="7BB78050" w14:textId="63BB7EA9"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самостоятельно записывается на исследование через ЕКЦ. </w:t>
      </w:r>
      <w:r w:rsidRPr="00C76A85">
        <w:rPr>
          <w:rFonts w:ascii="Times New Roman" w:hAnsi="Times New Roman" w:cs="Times New Roman"/>
          <w:bCs/>
          <w:sz w:val="28"/>
          <w:szCs w:val="28"/>
        </w:rPr>
        <w:br/>
        <w:t xml:space="preserve">В течение </w:t>
      </w:r>
      <w:r w:rsidRPr="00C76A85">
        <w:rPr>
          <w:rFonts w:ascii="Times New Roman" w:hAnsi="Times New Roman" w:cs="Times New Roman"/>
          <w:b/>
          <w:sz w:val="28"/>
          <w:szCs w:val="28"/>
        </w:rPr>
        <w:t>пяти дней</w:t>
      </w:r>
      <w:r w:rsidRPr="00C76A85">
        <w:rPr>
          <w:rFonts w:ascii="Times New Roman" w:hAnsi="Times New Roman" w:cs="Times New Roman"/>
          <w:bCs/>
          <w:sz w:val="28"/>
          <w:szCs w:val="28"/>
        </w:rPr>
        <w:t xml:space="preserve"> с момента описания КТ/МРТ </w:t>
      </w:r>
      <w:r w:rsidR="00C076B6" w:rsidRPr="00C076B6">
        <w:rPr>
          <w:rFonts w:ascii="Times New Roman" w:hAnsi="Times New Roman" w:cs="Times New Roman"/>
          <w:bCs/>
          <w:sz w:val="28"/>
          <w:szCs w:val="28"/>
        </w:rPr>
        <w:t xml:space="preserve">врач-эндокринолог, осуществляющий диспансерное наблюдение </w:t>
      </w:r>
      <w:r w:rsidRPr="00C076B6">
        <w:rPr>
          <w:rFonts w:ascii="Times New Roman" w:hAnsi="Times New Roman" w:cs="Times New Roman"/>
          <w:bCs/>
          <w:sz w:val="28"/>
          <w:szCs w:val="28"/>
        </w:rPr>
        <w:t>анализирует результаты</w:t>
      </w:r>
      <w:r w:rsidRPr="00C76A85">
        <w:rPr>
          <w:rFonts w:ascii="Times New Roman" w:hAnsi="Times New Roman" w:cs="Times New Roman"/>
          <w:bCs/>
          <w:sz w:val="28"/>
          <w:szCs w:val="28"/>
        </w:rPr>
        <w:t xml:space="preserve"> КТ/МРТ в рамках проактивного наблюдения.</w:t>
      </w:r>
    </w:p>
    <w:p w14:paraId="49C28176" w14:textId="26F0EB49"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bCs/>
          <w:sz w:val="28"/>
          <w:szCs w:val="28"/>
        </w:rPr>
        <w:t xml:space="preserve">При выявлении на КТ/МРТ отрицательной динамики, </w:t>
      </w:r>
      <w:r w:rsidR="00FB5ADD" w:rsidRPr="00FB5ADD">
        <w:rPr>
          <w:rFonts w:ascii="Times New Roman" w:hAnsi="Times New Roman" w:cs="Times New Roman"/>
          <w:bCs/>
          <w:sz w:val="28"/>
          <w:szCs w:val="28"/>
        </w:rPr>
        <w:t>врач-эндокринолог, осуществляющий диспансерное наблюдение</w:t>
      </w:r>
      <w:r w:rsidR="00FB5ADD">
        <w:rPr>
          <w:rFonts w:ascii="Times New Roman" w:hAnsi="Times New Roman" w:cs="Times New Roman"/>
          <w:bCs/>
          <w:sz w:val="28"/>
          <w:szCs w:val="28"/>
        </w:rPr>
        <w:t>,</w:t>
      </w:r>
      <w:r w:rsidR="00FB5ADD" w:rsidRPr="00C76A85">
        <w:rPr>
          <w:rFonts w:ascii="Times New Roman" w:eastAsia="Times New Roman" w:hAnsi="Times New Roman" w:cs="Times New Roman"/>
          <w:sz w:val="28"/>
          <w:szCs w:val="28"/>
          <w:lang w:eastAsia="ru-RU"/>
        </w:rPr>
        <w:t xml:space="preserve"> </w:t>
      </w:r>
      <w:r w:rsidRPr="00C76A85">
        <w:rPr>
          <w:rFonts w:ascii="Times New Roman" w:eastAsia="Times New Roman" w:hAnsi="Times New Roman" w:cs="Times New Roman"/>
          <w:sz w:val="28"/>
          <w:szCs w:val="28"/>
          <w:lang w:eastAsia="ru-RU"/>
        </w:rPr>
        <w:t>сообщает пациенту о готовности результатов КТ/МРТ и необходимости записи в КДО стационара на консультацию хирурга/нейрохирурга/онколога для решения вопроса оперативного лечения с оформлением аудиопротокола.</w:t>
      </w:r>
    </w:p>
    <w:p w14:paraId="3F2A2503" w14:textId="6760DD40"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eastAsia="Times New Roman" w:hAnsi="Times New Roman" w:cs="Times New Roman"/>
          <w:sz w:val="28"/>
          <w:szCs w:val="28"/>
          <w:lang w:eastAsia="ru-RU"/>
        </w:rPr>
        <w:t>При отсутствии на</w:t>
      </w:r>
      <w:r w:rsidRPr="00C76A85">
        <w:rPr>
          <w:rFonts w:ascii="Times New Roman" w:hAnsi="Times New Roman" w:cs="Times New Roman"/>
          <w:bCs/>
          <w:sz w:val="28"/>
          <w:szCs w:val="28"/>
        </w:rPr>
        <w:t xml:space="preserve"> КТ/МРТ отрицательной динамики по сравнению </w:t>
      </w:r>
      <w:r w:rsidRPr="00C76A85">
        <w:rPr>
          <w:rFonts w:ascii="Times New Roman" w:hAnsi="Times New Roman" w:cs="Times New Roman"/>
          <w:bCs/>
          <w:sz w:val="28"/>
          <w:szCs w:val="28"/>
        </w:rPr>
        <w:br/>
        <w:t xml:space="preserve">с предыдущим исследованием, </w:t>
      </w:r>
      <w:r w:rsidR="00FB5ADD" w:rsidRPr="00FB5ADD">
        <w:rPr>
          <w:rFonts w:ascii="Times New Roman" w:hAnsi="Times New Roman" w:cs="Times New Roman"/>
          <w:bCs/>
          <w:sz w:val="28"/>
          <w:szCs w:val="28"/>
        </w:rPr>
        <w:t>врач-эндокринолог, осуществляющий диспансерное наблюдение</w:t>
      </w:r>
      <w:r w:rsidRPr="00C76A85">
        <w:rPr>
          <w:rFonts w:ascii="Times New Roman" w:hAnsi="Times New Roman" w:cs="Times New Roman"/>
          <w:bCs/>
          <w:sz w:val="28"/>
          <w:szCs w:val="28"/>
        </w:rPr>
        <w:t xml:space="preserve"> </w:t>
      </w:r>
      <w:r w:rsidRPr="00C76A85">
        <w:rPr>
          <w:rFonts w:ascii="Times New Roman" w:eastAsia="Times New Roman" w:hAnsi="Times New Roman" w:cs="Times New Roman"/>
          <w:sz w:val="28"/>
          <w:szCs w:val="28"/>
          <w:lang w:eastAsia="ru-RU"/>
        </w:rPr>
        <w:t xml:space="preserve">сообщает пациенту об отсутствии показаний </w:t>
      </w:r>
      <w:r w:rsidR="00F94C80">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к оперативному лечению и необходимости продолжения наблюдения</w:t>
      </w:r>
      <w:r w:rsidRPr="00C76A85">
        <w:rPr>
          <w:rFonts w:ascii="Times New Roman" w:hAnsi="Times New Roman" w:cs="Times New Roman"/>
          <w:bCs/>
          <w:sz w:val="28"/>
          <w:szCs w:val="28"/>
        </w:rPr>
        <w:t xml:space="preserve">. </w:t>
      </w:r>
      <w:r w:rsidRPr="00FB5ADD">
        <w:rPr>
          <w:rFonts w:ascii="Times New Roman" w:hAnsi="Times New Roman" w:cs="Times New Roman"/>
          <w:bCs/>
          <w:sz w:val="28"/>
          <w:szCs w:val="28"/>
        </w:rPr>
        <w:t xml:space="preserve">При наличии показаний </w:t>
      </w:r>
      <w:r w:rsidR="00FB5ADD" w:rsidRPr="00FB5ADD">
        <w:rPr>
          <w:rFonts w:ascii="Times New Roman" w:hAnsi="Times New Roman" w:cs="Times New Roman"/>
          <w:bCs/>
          <w:sz w:val="28"/>
          <w:szCs w:val="28"/>
        </w:rPr>
        <w:t>и отсутствии прикрепления к эндокринологическому диспансеру,</w:t>
      </w:r>
      <w:r w:rsidR="00FB5ADD">
        <w:rPr>
          <w:rFonts w:ascii="Times New Roman" w:hAnsi="Times New Roman" w:cs="Times New Roman"/>
          <w:bCs/>
          <w:sz w:val="28"/>
          <w:szCs w:val="28"/>
        </w:rPr>
        <w:t xml:space="preserve"> </w:t>
      </w:r>
      <w:r w:rsidRPr="00C76A85">
        <w:rPr>
          <w:rFonts w:ascii="Times New Roman" w:hAnsi="Times New Roman" w:cs="Times New Roman"/>
          <w:bCs/>
          <w:sz w:val="28"/>
          <w:szCs w:val="28"/>
        </w:rPr>
        <w:t xml:space="preserve">врач поликлиники открывает направление </w:t>
      </w:r>
      <w:r w:rsidR="00F94C80">
        <w:rPr>
          <w:rFonts w:ascii="Times New Roman" w:hAnsi="Times New Roman" w:cs="Times New Roman"/>
          <w:bCs/>
          <w:sz w:val="28"/>
          <w:szCs w:val="28"/>
        </w:rPr>
        <w:br/>
      </w:r>
      <w:r w:rsidRPr="00C76A85">
        <w:rPr>
          <w:rFonts w:ascii="Times New Roman" w:hAnsi="Times New Roman" w:cs="Times New Roman"/>
          <w:bCs/>
          <w:sz w:val="28"/>
          <w:szCs w:val="28"/>
        </w:rPr>
        <w:t>в</w:t>
      </w:r>
      <w:r w:rsidRPr="00C76A85">
        <w:rPr>
          <w:rFonts w:ascii="Times New Roman" w:eastAsia="Times New Roman" w:hAnsi="Times New Roman" w:cs="Times New Roman"/>
          <w:sz w:val="28"/>
          <w:szCs w:val="28"/>
          <w:lang w:eastAsia="ru-RU"/>
        </w:rPr>
        <w:t xml:space="preserve"> </w:t>
      </w:r>
      <w:r w:rsidRPr="00C76A85">
        <w:rPr>
          <w:rFonts w:ascii="Times New Roman" w:hAnsi="Times New Roman" w:cs="Times New Roman"/>
          <w:bCs/>
          <w:sz w:val="28"/>
          <w:szCs w:val="28"/>
        </w:rPr>
        <w:t>Эндокринологический диспансера</w:t>
      </w:r>
      <w:r w:rsidRPr="00C76A85">
        <w:rPr>
          <w:rFonts w:ascii="Times New Roman" w:eastAsia="Times New Roman" w:hAnsi="Times New Roman" w:cs="Times New Roman"/>
          <w:sz w:val="28"/>
          <w:szCs w:val="28"/>
          <w:lang w:eastAsia="ru-RU"/>
        </w:rPr>
        <w:t xml:space="preserve">/КДО для коррекции терапии. Пациент самостоятельно записывается в </w:t>
      </w:r>
      <w:r w:rsidRPr="00C76A85">
        <w:rPr>
          <w:rFonts w:ascii="Times New Roman" w:hAnsi="Times New Roman" w:cs="Times New Roman"/>
          <w:bCs/>
          <w:sz w:val="28"/>
          <w:szCs w:val="28"/>
        </w:rPr>
        <w:t xml:space="preserve">Эндокринологический диспансер </w:t>
      </w:r>
      <w:r w:rsidRPr="00C76A85">
        <w:rPr>
          <w:rFonts w:ascii="Times New Roman" w:eastAsia="Times New Roman" w:hAnsi="Times New Roman" w:cs="Times New Roman"/>
          <w:sz w:val="28"/>
          <w:szCs w:val="28"/>
          <w:lang w:eastAsia="ru-RU"/>
        </w:rPr>
        <w:t xml:space="preserve">/КДО </w:t>
      </w:r>
      <w:r w:rsidR="00F94C80">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по открытому направлению.</w:t>
      </w:r>
    </w:p>
    <w:p w14:paraId="4EDAC32C" w14:textId="77777777" w:rsidR="00E316D3" w:rsidRPr="00C76A85" w:rsidRDefault="00E316D3" w:rsidP="004C6BDD">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p>
    <w:p w14:paraId="397E5C15" w14:textId="77777777" w:rsidR="00E316D3" w:rsidRPr="00C76A85" w:rsidRDefault="00E316D3" w:rsidP="00711334">
      <w:pPr>
        <w:pStyle w:val="a5"/>
        <w:widowControl w:val="0"/>
        <w:numPr>
          <w:ilvl w:val="0"/>
          <w:numId w:val="26"/>
        </w:numPr>
        <w:tabs>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Назначение КТ/МРТ в рамках направления </w:t>
      </w:r>
      <w:r w:rsidRPr="00C76A85">
        <w:rPr>
          <w:rFonts w:ascii="Times New Roman" w:hAnsi="Times New Roman" w:cs="Times New Roman"/>
          <w:b/>
          <w:sz w:val="28"/>
          <w:szCs w:val="28"/>
        </w:rPr>
        <w:br/>
        <w:t>на медико-социальную экспертизу (МСЭ).</w:t>
      </w:r>
    </w:p>
    <w:p w14:paraId="3F9F5716"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5EDCCF71"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E22.0</w:t>
      </w:r>
      <w:r w:rsidRPr="00C76A85">
        <w:rPr>
          <w:rFonts w:ascii="Times New Roman" w:hAnsi="Times New Roman" w:cs="Times New Roman"/>
          <w:bCs/>
          <w:sz w:val="28"/>
          <w:szCs w:val="28"/>
        </w:rPr>
        <w:tab/>
        <w:t xml:space="preserve"> Акромегалия и гипофизарный гигантизм.</w:t>
      </w:r>
    </w:p>
    <w:p w14:paraId="580F03D5"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E23.0</w:t>
      </w:r>
      <w:r w:rsidRPr="00C76A85">
        <w:rPr>
          <w:rFonts w:ascii="Times New Roman" w:hAnsi="Times New Roman" w:cs="Times New Roman"/>
          <w:bCs/>
          <w:sz w:val="28"/>
          <w:szCs w:val="28"/>
        </w:rPr>
        <w:tab/>
        <w:t>Гипопитуитаризм.</w:t>
      </w:r>
    </w:p>
    <w:p w14:paraId="5312DDCA"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E24</w:t>
      </w:r>
      <w:r w:rsidRPr="00C76A85">
        <w:rPr>
          <w:rFonts w:ascii="Times New Roman" w:hAnsi="Times New Roman" w:cs="Times New Roman"/>
          <w:bCs/>
          <w:sz w:val="28"/>
          <w:szCs w:val="28"/>
        </w:rPr>
        <w:tab/>
        <w:t>Синдром Иценко-Кушинга.</w:t>
      </w:r>
    </w:p>
    <w:p w14:paraId="15D37F4D"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E26</w:t>
      </w:r>
      <w:r w:rsidRPr="00C76A85">
        <w:rPr>
          <w:rFonts w:ascii="Times New Roman" w:hAnsi="Times New Roman" w:cs="Times New Roman"/>
          <w:bCs/>
          <w:sz w:val="28"/>
          <w:szCs w:val="28"/>
        </w:rPr>
        <w:tab/>
        <w:t>Гиперальдостеронизм.</w:t>
      </w:r>
    </w:p>
    <w:p w14:paraId="6DC77C8B" w14:textId="77777777" w:rsidR="00E316D3" w:rsidRPr="00C76A85" w:rsidRDefault="00E316D3"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E27.5</w:t>
      </w:r>
      <w:r w:rsidRPr="00C76A85">
        <w:rPr>
          <w:rFonts w:ascii="Times New Roman" w:hAnsi="Times New Roman" w:cs="Times New Roman"/>
          <w:bCs/>
          <w:sz w:val="28"/>
          <w:szCs w:val="28"/>
        </w:rPr>
        <w:tab/>
        <w:t>Гиперфункция мозгового слоя надпочечников.</w:t>
      </w:r>
    </w:p>
    <w:p w14:paraId="1901DCF4"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14:paraId="77864B3D" w14:textId="77777777" w:rsidR="00E316D3" w:rsidRPr="00C76A85" w:rsidRDefault="00E316D3"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2BAA36DA"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Назначение КТ/МРТ для направления на МСЭ осуществляют </w:t>
      </w:r>
      <w:r w:rsidRPr="00C76A85">
        <w:rPr>
          <w:rFonts w:ascii="Times New Roman" w:hAnsi="Times New Roman" w:cs="Times New Roman"/>
          <w:b/>
          <w:sz w:val="28"/>
          <w:szCs w:val="28"/>
        </w:rPr>
        <w:t xml:space="preserve">строго </w:t>
      </w:r>
      <w:r w:rsidRPr="00C76A85">
        <w:rPr>
          <w:rFonts w:ascii="Times New Roman" w:hAnsi="Times New Roman" w:cs="Times New Roman"/>
          <w:b/>
          <w:sz w:val="28"/>
          <w:szCs w:val="28"/>
        </w:rPr>
        <w:br/>
        <w:t>в соответствии</w:t>
      </w:r>
      <w:r w:rsidRPr="00C76A85">
        <w:rPr>
          <w:rFonts w:ascii="Times New Roman" w:hAnsi="Times New Roman" w:cs="Times New Roman"/>
          <w:bCs/>
          <w:sz w:val="28"/>
          <w:szCs w:val="28"/>
        </w:rPr>
        <w:t xml:space="preserve"> приказом Министерства труда и социальной защиты Российской Федерации, Министерства здравоохранения Российской Федерации от 16 мая 2024г. № 259н/238н «Об утверждении перечня медицинских обследований, необходимых для получения </w:t>
      </w:r>
      <w:r w:rsidRPr="00C76A85">
        <w:rPr>
          <w:rFonts w:ascii="Times New Roman" w:hAnsi="Times New Roman" w:cs="Times New Roman"/>
          <w:bCs/>
          <w:sz w:val="28"/>
          <w:szCs w:val="28"/>
        </w:rPr>
        <w:br/>
        <w:t>клинико-функциональных данных в зависимости от заболевания в целях проведения медико-социальной экспертизы».</w:t>
      </w:r>
    </w:p>
    <w:p w14:paraId="3C0705AA"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обращается к врачу поликлиники, который назначает пациенту КТ/МРТ.</w:t>
      </w:r>
    </w:p>
    <w:p w14:paraId="747114A2" w14:textId="77777777" w:rsidR="00E316D3" w:rsidRPr="00C76A85" w:rsidRDefault="00E316D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Условия назначения КТ/МРТ: у пациента в ЭМК отсутствуют результаты необходимого исследования давностью менее 180 календарных дней при первичном направлении, давностью менее одного года </w:t>
      </w:r>
      <w:r w:rsidRPr="00C76A85">
        <w:rPr>
          <w:rFonts w:ascii="Times New Roman" w:hAnsi="Times New Roman" w:cs="Times New Roman"/>
          <w:bCs/>
          <w:sz w:val="28"/>
          <w:szCs w:val="28"/>
        </w:rPr>
        <w:br/>
        <w:t xml:space="preserve">при повторном направлении. Пациент самостоятельно записывается </w:t>
      </w:r>
      <w:r w:rsidRPr="00C76A85">
        <w:rPr>
          <w:rFonts w:ascii="Times New Roman" w:hAnsi="Times New Roman" w:cs="Times New Roman"/>
          <w:bCs/>
          <w:sz w:val="28"/>
          <w:szCs w:val="28"/>
        </w:rPr>
        <w:br/>
        <w:t xml:space="preserve">на исследование через ЕКЦ. </w:t>
      </w:r>
    </w:p>
    <w:p w14:paraId="34F26984" w14:textId="68E78F3B" w:rsidR="0051076D" w:rsidRPr="00C76A85" w:rsidRDefault="0051076D"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p>
    <w:p w14:paraId="52C6B003" w14:textId="77777777" w:rsidR="0051076D" w:rsidRPr="00C76A85" w:rsidRDefault="0051076D" w:rsidP="004C6BDD">
      <w:pPr>
        <w:spacing w:after="0" w:line="240" w:lineRule="auto"/>
        <w:ind w:firstLine="709"/>
        <w:jc w:val="both"/>
        <w:rPr>
          <w:rFonts w:ascii="Times New Roman" w:hAnsi="Times New Roman" w:cs="Times New Roman"/>
          <w:b/>
          <w:bCs/>
          <w:sz w:val="28"/>
          <w:szCs w:val="28"/>
        </w:rPr>
      </w:pPr>
      <w:r w:rsidRPr="00C76A85">
        <w:rPr>
          <w:rFonts w:ascii="Times New Roman" w:hAnsi="Times New Roman" w:cs="Times New Roman"/>
          <w:b/>
          <w:bCs/>
          <w:sz w:val="28"/>
          <w:szCs w:val="28"/>
        </w:rPr>
        <w:t>«КАРДИОЛОГИЯ»</w:t>
      </w:r>
    </w:p>
    <w:p w14:paraId="41EA76B2" w14:textId="77777777" w:rsidR="00A66FC1" w:rsidRPr="00C76A85" w:rsidRDefault="00A66FC1" w:rsidP="00711334">
      <w:pPr>
        <w:pStyle w:val="a5"/>
        <w:widowControl w:val="0"/>
        <w:numPr>
          <w:ilvl w:val="0"/>
          <w:numId w:val="24"/>
        </w:numPr>
        <w:tabs>
          <w:tab w:val="left" w:pos="0"/>
          <w:tab w:val="left" w:pos="1276"/>
        </w:tabs>
        <w:autoSpaceDE w:val="0"/>
        <w:autoSpaceDN w:val="0"/>
        <w:adjustRightInd w:val="0"/>
        <w:spacing w:before="120" w:after="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Врач поликлиники самостоятельно принимает решение </w:t>
      </w:r>
      <w:r w:rsidRPr="00C76A85">
        <w:rPr>
          <w:rFonts w:ascii="Times New Roman" w:hAnsi="Times New Roman" w:cs="Times New Roman"/>
          <w:b/>
          <w:sz w:val="28"/>
          <w:szCs w:val="28"/>
        </w:rPr>
        <w:br/>
        <w:t>о назначении МРТ/КТ</w:t>
      </w:r>
    </w:p>
    <w:p w14:paraId="7017A212" w14:textId="78D83D49" w:rsidR="0051076D" w:rsidRPr="00C76A85" w:rsidRDefault="0051076D" w:rsidP="004C6BDD">
      <w:pPr>
        <w:spacing w:after="0" w:line="240" w:lineRule="auto"/>
        <w:ind w:firstLine="709"/>
        <w:jc w:val="both"/>
        <w:rPr>
          <w:rFonts w:ascii="Times New Roman" w:hAnsi="Times New Roman" w:cs="Times New Roman"/>
          <w:sz w:val="28"/>
          <w:szCs w:val="28"/>
        </w:rPr>
      </w:pPr>
      <w:r w:rsidRPr="00C76A85">
        <w:rPr>
          <w:rFonts w:ascii="Times New Roman" w:eastAsia="Times New Roman" w:hAnsi="Times New Roman" w:cs="Times New Roman"/>
          <w:b/>
          <w:bCs/>
          <w:sz w:val="28"/>
          <w:szCs w:val="28"/>
          <w:lang w:eastAsia="ru-RU"/>
        </w:rPr>
        <w:t>Самостоятельное</w:t>
      </w:r>
      <w:r w:rsidRPr="00C76A85">
        <w:rPr>
          <w:rFonts w:ascii="Times New Roman" w:eastAsia="Times New Roman" w:hAnsi="Times New Roman" w:cs="Times New Roman"/>
          <w:sz w:val="28"/>
          <w:szCs w:val="28"/>
          <w:lang w:eastAsia="ru-RU"/>
        </w:rPr>
        <w:t xml:space="preserve"> назначение КТ/МРТ возможно врачом поликлиники по специальности (должности) </w:t>
      </w:r>
      <w:r w:rsidRPr="00C76A85">
        <w:rPr>
          <w:rFonts w:ascii="Times New Roman" w:eastAsia="Times New Roman" w:hAnsi="Times New Roman" w:cs="Times New Roman"/>
          <w:b/>
          <w:bCs/>
          <w:sz w:val="28"/>
          <w:szCs w:val="28"/>
          <w:lang w:eastAsia="ru-RU"/>
        </w:rPr>
        <w:t>врач-кардиолог</w:t>
      </w:r>
      <w:r w:rsidR="00F00AE6" w:rsidRPr="00F00AE6">
        <w:rPr>
          <w:rFonts w:ascii="Times New Roman" w:eastAsia="Times New Roman" w:hAnsi="Times New Roman" w:cs="Times New Roman"/>
          <w:b/>
          <w:bCs/>
          <w:sz w:val="28"/>
          <w:szCs w:val="28"/>
          <w:lang w:eastAsia="ru-RU"/>
        </w:rPr>
        <w:t>/</w:t>
      </w:r>
      <w:r w:rsidR="00F00AE6">
        <w:rPr>
          <w:rFonts w:ascii="Times New Roman" w:eastAsia="Times New Roman" w:hAnsi="Times New Roman" w:cs="Times New Roman"/>
          <w:b/>
          <w:bCs/>
          <w:sz w:val="28"/>
          <w:szCs w:val="28"/>
          <w:lang w:eastAsia="ru-RU"/>
        </w:rPr>
        <w:t>терапевт</w:t>
      </w:r>
      <w:r w:rsidR="00F00AE6" w:rsidRPr="00F00AE6">
        <w:rPr>
          <w:rFonts w:ascii="Times New Roman" w:eastAsia="Times New Roman" w:hAnsi="Times New Roman" w:cs="Times New Roman"/>
          <w:b/>
          <w:bCs/>
          <w:sz w:val="28"/>
          <w:szCs w:val="28"/>
          <w:lang w:eastAsia="ru-RU"/>
        </w:rPr>
        <w:t>/</w:t>
      </w:r>
      <w:r w:rsidR="00F00AE6">
        <w:rPr>
          <w:rFonts w:ascii="Times New Roman" w:eastAsia="Times New Roman" w:hAnsi="Times New Roman" w:cs="Times New Roman"/>
          <w:b/>
          <w:bCs/>
          <w:sz w:val="28"/>
          <w:szCs w:val="28"/>
          <w:lang w:eastAsia="ru-RU"/>
        </w:rPr>
        <w:t>ВОП</w:t>
      </w:r>
      <w:r w:rsidR="00320BFB" w:rsidRPr="00C76A85">
        <w:rPr>
          <w:rFonts w:ascii="Times New Roman" w:eastAsia="Times New Roman" w:hAnsi="Times New Roman" w:cs="Times New Roman"/>
          <w:sz w:val="28"/>
          <w:szCs w:val="28"/>
          <w:lang w:eastAsia="ru-RU"/>
        </w:rPr>
        <w:t xml:space="preserve"> </w:t>
      </w:r>
      <w:r w:rsidR="00265D1F">
        <w:rPr>
          <w:rFonts w:ascii="Times New Roman" w:eastAsia="Times New Roman" w:hAnsi="Times New Roman" w:cs="Times New Roman"/>
          <w:sz w:val="28"/>
          <w:szCs w:val="28"/>
          <w:lang w:eastAsia="ru-RU"/>
        </w:rPr>
        <w:br/>
      </w:r>
      <w:r w:rsidR="00320BFB" w:rsidRPr="00C76A85">
        <w:rPr>
          <w:rFonts w:ascii="Times New Roman" w:eastAsia="Times New Roman" w:hAnsi="Times New Roman" w:cs="Times New Roman"/>
          <w:sz w:val="28"/>
          <w:szCs w:val="28"/>
          <w:lang w:eastAsia="ru-RU"/>
        </w:rPr>
        <w:t>п</w:t>
      </w:r>
      <w:r w:rsidRPr="00C76A85">
        <w:rPr>
          <w:rFonts w:ascii="Times New Roman" w:hAnsi="Times New Roman" w:cs="Times New Roman"/>
          <w:sz w:val="28"/>
          <w:szCs w:val="28"/>
        </w:rPr>
        <w:t>ри подозрении на следующие заболевания:</w:t>
      </w:r>
    </w:p>
    <w:p w14:paraId="289B002A" w14:textId="1B8BD946" w:rsidR="007066B9" w:rsidRPr="00C76A85" w:rsidRDefault="007066B9" w:rsidP="007066B9">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А</w:t>
      </w:r>
      <w:r w:rsidRPr="00C76A85">
        <w:rPr>
          <w:rFonts w:ascii="Times New Roman" w:hAnsi="Times New Roman" w:cs="Times New Roman"/>
          <w:b/>
          <w:sz w:val="28"/>
          <w:szCs w:val="28"/>
        </w:rPr>
        <w:t>)</w:t>
      </w:r>
      <w:r w:rsidRPr="00C76A85">
        <w:rPr>
          <w:rFonts w:ascii="Times New Roman" w:hAnsi="Times New Roman" w:cs="Times New Roman"/>
          <w:b/>
          <w:sz w:val="28"/>
          <w:szCs w:val="28"/>
        </w:rPr>
        <w:tab/>
      </w:r>
      <w:r>
        <w:rPr>
          <w:rFonts w:ascii="Times New Roman" w:hAnsi="Times New Roman" w:cs="Times New Roman"/>
          <w:b/>
          <w:sz w:val="28"/>
          <w:szCs w:val="28"/>
        </w:rPr>
        <w:t>Ишемическая болезнь сердца</w:t>
      </w:r>
      <w:r w:rsidRPr="00C76A85">
        <w:rPr>
          <w:rFonts w:ascii="Times New Roman" w:hAnsi="Times New Roman" w:cs="Times New Roman"/>
          <w:b/>
          <w:sz w:val="28"/>
          <w:szCs w:val="28"/>
        </w:rPr>
        <w:t>.</w:t>
      </w:r>
    </w:p>
    <w:p w14:paraId="31907BB1" w14:textId="2D7CE0D5" w:rsidR="00990ADB" w:rsidRPr="00C76A85" w:rsidRDefault="00990ADB" w:rsidP="004C6BDD">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141E4D0E" w14:textId="5B7A972C"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w:t>
      </w:r>
      <w:r w:rsidR="00A66FC1" w:rsidRPr="00C76A85">
        <w:rPr>
          <w:rFonts w:ascii="Times New Roman" w:hAnsi="Times New Roman" w:cs="Times New Roman"/>
          <w:bCs/>
          <w:sz w:val="28"/>
          <w:szCs w:val="28"/>
        </w:rPr>
        <w:tab/>
      </w:r>
      <w:r w:rsidRPr="00C76A85">
        <w:rPr>
          <w:rFonts w:ascii="Times New Roman" w:hAnsi="Times New Roman" w:cs="Times New Roman"/>
          <w:bCs/>
          <w:sz w:val="28"/>
          <w:szCs w:val="28"/>
        </w:rPr>
        <w:t>Стенокардия [грудная жаба]</w:t>
      </w:r>
      <w:r w:rsidR="00933AE1" w:rsidRPr="00C76A85">
        <w:rPr>
          <w:rFonts w:ascii="Times New Roman" w:hAnsi="Times New Roman" w:cs="Times New Roman"/>
          <w:bCs/>
          <w:sz w:val="28"/>
          <w:szCs w:val="28"/>
        </w:rPr>
        <w:t>.</w:t>
      </w:r>
    </w:p>
    <w:p w14:paraId="697EC449" w14:textId="52FD1DF8"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I20.1</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Стенокардия с документально подтвержденным спазмом</w:t>
      </w:r>
      <w:r w:rsidR="00933AE1" w:rsidRPr="00C76A85">
        <w:rPr>
          <w:rFonts w:ascii="Times New Roman" w:hAnsi="Times New Roman" w:cs="Times New Roman"/>
          <w:bCs/>
          <w:sz w:val="28"/>
          <w:szCs w:val="28"/>
        </w:rPr>
        <w:t>.</w:t>
      </w:r>
    </w:p>
    <w:p w14:paraId="3F3D192F" w14:textId="53738F68"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I20.8</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формы стенокардии</w:t>
      </w:r>
      <w:r w:rsidR="00933AE1" w:rsidRPr="00C76A85">
        <w:rPr>
          <w:rFonts w:ascii="Times New Roman" w:hAnsi="Times New Roman" w:cs="Times New Roman"/>
          <w:bCs/>
          <w:sz w:val="28"/>
          <w:szCs w:val="28"/>
        </w:rPr>
        <w:t>.</w:t>
      </w:r>
    </w:p>
    <w:p w14:paraId="25FBF2CC" w14:textId="13515A3B"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I20.9</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Стенокардия неуточненная</w:t>
      </w:r>
      <w:r w:rsidR="00933AE1" w:rsidRPr="00C76A85">
        <w:rPr>
          <w:rFonts w:ascii="Times New Roman" w:hAnsi="Times New Roman" w:cs="Times New Roman"/>
          <w:bCs/>
          <w:sz w:val="28"/>
          <w:szCs w:val="28"/>
        </w:rPr>
        <w:t>.</w:t>
      </w:r>
    </w:p>
    <w:p w14:paraId="4D9E43F7" w14:textId="32FF4DEB"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Хроническая ишемическая болезнь сердца</w:t>
      </w:r>
      <w:r w:rsidR="00933AE1" w:rsidRPr="00C76A85">
        <w:rPr>
          <w:rFonts w:ascii="Times New Roman" w:hAnsi="Times New Roman" w:cs="Times New Roman"/>
          <w:bCs/>
          <w:sz w:val="28"/>
          <w:szCs w:val="28"/>
        </w:rPr>
        <w:t>.</w:t>
      </w:r>
    </w:p>
    <w:p w14:paraId="4BA23BFD" w14:textId="075D0AF7"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I25.2</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Перенесенный в прошлом инфаркт миокарда</w:t>
      </w:r>
      <w:r w:rsidR="00933AE1" w:rsidRPr="00C76A85">
        <w:rPr>
          <w:rFonts w:ascii="Times New Roman" w:hAnsi="Times New Roman" w:cs="Times New Roman"/>
          <w:bCs/>
          <w:sz w:val="28"/>
          <w:szCs w:val="28"/>
        </w:rPr>
        <w:t>.</w:t>
      </w:r>
    </w:p>
    <w:p w14:paraId="29E429E9" w14:textId="177A4A00"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I25.3</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Аневризма сердца</w:t>
      </w:r>
      <w:r w:rsidR="00933AE1" w:rsidRPr="00C76A85">
        <w:rPr>
          <w:rFonts w:ascii="Times New Roman" w:hAnsi="Times New Roman" w:cs="Times New Roman"/>
          <w:bCs/>
          <w:sz w:val="28"/>
          <w:szCs w:val="28"/>
        </w:rPr>
        <w:t>.</w:t>
      </w:r>
    </w:p>
    <w:p w14:paraId="312890AF" w14:textId="4975922E"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I25.5</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Ишемическая кардиомиопатия</w:t>
      </w:r>
      <w:r w:rsidR="00933AE1" w:rsidRPr="00C76A85">
        <w:rPr>
          <w:rFonts w:ascii="Times New Roman" w:hAnsi="Times New Roman" w:cs="Times New Roman"/>
          <w:bCs/>
          <w:sz w:val="28"/>
          <w:szCs w:val="28"/>
        </w:rPr>
        <w:t>.</w:t>
      </w:r>
    </w:p>
    <w:p w14:paraId="7C435686" w14:textId="3E75C0AF"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I25.6</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Бессимптомная ишемия миокарда</w:t>
      </w:r>
      <w:r w:rsidR="00933AE1" w:rsidRPr="00C76A85">
        <w:rPr>
          <w:rFonts w:ascii="Times New Roman" w:hAnsi="Times New Roman" w:cs="Times New Roman"/>
          <w:bCs/>
          <w:sz w:val="28"/>
          <w:szCs w:val="28"/>
        </w:rPr>
        <w:t>.</w:t>
      </w:r>
    </w:p>
    <w:p w14:paraId="3E5B416D" w14:textId="466DC879"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I25.8</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формы хронической ишемической болезни сердца</w:t>
      </w:r>
      <w:r w:rsidR="00933AE1" w:rsidRPr="00C76A85">
        <w:rPr>
          <w:rFonts w:ascii="Times New Roman" w:hAnsi="Times New Roman" w:cs="Times New Roman"/>
          <w:bCs/>
          <w:sz w:val="28"/>
          <w:szCs w:val="28"/>
        </w:rPr>
        <w:t>.</w:t>
      </w:r>
    </w:p>
    <w:p w14:paraId="6153152B" w14:textId="6E8EAF41" w:rsidR="007066B9" w:rsidRPr="00C76A85" w:rsidRDefault="007066B9" w:rsidP="007066B9">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Б</w:t>
      </w:r>
      <w:r w:rsidRPr="00C76A85">
        <w:rPr>
          <w:rFonts w:ascii="Times New Roman" w:hAnsi="Times New Roman" w:cs="Times New Roman"/>
          <w:b/>
          <w:sz w:val="28"/>
          <w:szCs w:val="28"/>
        </w:rPr>
        <w:t>)</w:t>
      </w:r>
      <w:r w:rsidRPr="00C76A85">
        <w:rPr>
          <w:rFonts w:ascii="Times New Roman" w:hAnsi="Times New Roman" w:cs="Times New Roman"/>
          <w:b/>
          <w:sz w:val="28"/>
          <w:szCs w:val="28"/>
        </w:rPr>
        <w:tab/>
      </w:r>
      <w:r w:rsidRPr="00C76A85">
        <w:rPr>
          <w:rFonts w:ascii="Times New Roman" w:hAnsi="Times New Roman" w:cs="Times New Roman"/>
          <w:b/>
          <w:sz w:val="28"/>
          <w:szCs w:val="28"/>
        </w:rPr>
        <w:tab/>
      </w:r>
      <w:r w:rsidRPr="007066B9">
        <w:rPr>
          <w:rFonts w:ascii="Times New Roman" w:hAnsi="Times New Roman" w:cs="Times New Roman"/>
          <w:b/>
          <w:sz w:val="28"/>
          <w:szCs w:val="28"/>
        </w:rPr>
        <w:t>Пороки клапанов сердца</w:t>
      </w:r>
      <w:r w:rsidRPr="00C76A85">
        <w:rPr>
          <w:rFonts w:ascii="Times New Roman" w:hAnsi="Times New Roman" w:cs="Times New Roman"/>
          <w:b/>
          <w:sz w:val="28"/>
          <w:szCs w:val="28"/>
        </w:rPr>
        <w:t>.</w:t>
      </w:r>
    </w:p>
    <w:p w14:paraId="66212815" w14:textId="77777777" w:rsidR="001849BF" w:rsidRPr="00C76A85" w:rsidRDefault="001849BF" w:rsidP="001849BF">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79B6B4D6" w14:textId="7155BA2C"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I34.0</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Митральная (клапанная) недостаточность</w:t>
      </w:r>
      <w:r w:rsidR="00933AE1" w:rsidRPr="00C76A85">
        <w:rPr>
          <w:rFonts w:ascii="Times New Roman" w:hAnsi="Times New Roman" w:cs="Times New Roman"/>
          <w:bCs/>
          <w:sz w:val="28"/>
          <w:szCs w:val="28"/>
        </w:rPr>
        <w:t>.</w:t>
      </w:r>
    </w:p>
    <w:p w14:paraId="71446DB3" w14:textId="5A6DC00C"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I34.1</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Пролапс [пролабирование] митрального клапана</w:t>
      </w:r>
      <w:r w:rsidR="00933AE1" w:rsidRPr="00C76A85">
        <w:rPr>
          <w:rFonts w:ascii="Times New Roman" w:hAnsi="Times New Roman" w:cs="Times New Roman"/>
          <w:bCs/>
          <w:sz w:val="28"/>
          <w:szCs w:val="28"/>
        </w:rPr>
        <w:t>.</w:t>
      </w:r>
    </w:p>
    <w:p w14:paraId="693164E2" w14:textId="3F6D76FC"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I34.2</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Неревматический стеноз митрального клапана</w:t>
      </w:r>
      <w:r w:rsidR="00933AE1" w:rsidRPr="00C76A85">
        <w:rPr>
          <w:rFonts w:ascii="Times New Roman" w:hAnsi="Times New Roman" w:cs="Times New Roman"/>
          <w:bCs/>
          <w:sz w:val="28"/>
          <w:szCs w:val="28"/>
        </w:rPr>
        <w:t>.</w:t>
      </w:r>
    </w:p>
    <w:p w14:paraId="26F831DB" w14:textId="657A673A"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I34.8</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неревматические поражения митрального клапана</w:t>
      </w:r>
      <w:r w:rsidR="00933AE1" w:rsidRPr="00C76A85">
        <w:rPr>
          <w:rFonts w:ascii="Times New Roman" w:hAnsi="Times New Roman" w:cs="Times New Roman"/>
          <w:bCs/>
          <w:sz w:val="28"/>
          <w:szCs w:val="28"/>
        </w:rPr>
        <w:t>.</w:t>
      </w:r>
    </w:p>
    <w:p w14:paraId="1A9D6CC9" w14:textId="23D7196D"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I34.9</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Неревматическое поражение митрального клапана неуточненное</w:t>
      </w:r>
      <w:r w:rsidR="00933AE1" w:rsidRPr="00C76A85">
        <w:rPr>
          <w:rFonts w:ascii="Times New Roman" w:hAnsi="Times New Roman" w:cs="Times New Roman"/>
          <w:bCs/>
          <w:sz w:val="28"/>
          <w:szCs w:val="28"/>
        </w:rPr>
        <w:t>.</w:t>
      </w:r>
    </w:p>
    <w:p w14:paraId="246326C6" w14:textId="0DF74005"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Неревматические поражения аортального клапана</w:t>
      </w:r>
      <w:r w:rsidR="00933AE1" w:rsidRPr="00C76A85">
        <w:rPr>
          <w:rFonts w:ascii="Times New Roman" w:hAnsi="Times New Roman" w:cs="Times New Roman"/>
          <w:bCs/>
          <w:sz w:val="28"/>
          <w:szCs w:val="28"/>
        </w:rPr>
        <w:t>.</w:t>
      </w:r>
    </w:p>
    <w:p w14:paraId="0AD345E9" w14:textId="615FB5FD"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I35.0</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Аортальный (клапанный) стеноз</w:t>
      </w:r>
      <w:r w:rsidR="00933AE1" w:rsidRPr="00C76A85">
        <w:rPr>
          <w:rFonts w:ascii="Times New Roman" w:hAnsi="Times New Roman" w:cs="Times New Roman"/>
          <w:bCs/>
          <w:sz w:val="28"/>
          <w:szCs w:val="28"/>
        </w:rPr>
        <w:t>.</w:t>
      </w:r>
    </w:p>
    <w:p w14:paraId="662DB629" w14:textId="2FD59143"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I35.1</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Аортальная (клапанная) недостаточность</w:t>
      </w:r>
      <w:r w:rsidR="00933AE1" w:rsidRPr="00C76A85">
        <w:rPr>
          <w:rFonts w:ascii="Times New Roman" w:hAnsi="Times New Roman" w:cs="Times New Roman"/>
          <w:bCs/>
          <w:sz w:val="28"/>
          <w:szCs w:val="28"/>
        </w:rPr>
        <w:t>.</w:t>
      </w:r>
    </w:p>
    <w:p w14:paraId="02B23DC8" w14:textId="2F3295D3"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I35.2</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Аортальный (клапанный) стеноз с недостаточностью</w:t>
      </w:r>
      <w:r w:rsidR="00933AE1" w:rsidRPr="00C76A85">
        <w:rPr>
          <w:rFonts w:ascii="Times New Roman" w:hAnsi="Times New Roman" w:cs="Times New Roman"/>
          <w:bCs/>
          <w:sz w:val="28"/>
          <w:szCs w:val="28"/>
        </w:rPr>
        <w:t>.</w:t>
      </w:r>
    </w:p>
    <w:p w14:paraId="0AF8D0F1" w14:textId="42AA9B5D"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I35.8</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поражения аортального клапана</w:t>
      </w:r>
      <w:r w:rsidR="00933AE1" w:rsidRPr="00C76A85">
        <w:rPr>
          <w:rFonts w:ascii="Times New Roman" w:hAnsi="Times New Roman" w:cs="Times New Roman"/>
          <w:bCs/>
          <w:sz w:val="28"/>
          <w:szCs w:val="28"/>
        </w:rPr>
        <w:t>.</w:t>
      </w:r>
    </w:p>
    <w:p w14:paraId="06745246" w14:textId="26172537"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I35.9</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Поражение аортального клапана неуточненное</w:t>
      </w:r>
      <w:r w:rsidR="00933AE1" w:rsidRPr="00C76A85">
        <w:rPr>
          <w:rFonts w:ascii="Times New Roman" w:hAnsi="Times New Roman" w:cs="Times New Roman"/>
          <w:bCs/>
          <w:sz w:val="28"/>
          <w:szCs w:val="28"/>
        </w:rPr>
        <w:t>.</w:t>
      </w:r>
    </w:p>
    <w:p w14:paraId="3784EBB0" w14:textId="60FB6E12"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Неревматические поражения трехстворчатого клапана</w:t>
      </w:r>
      <w:r w:rsidR="00933AE1" w:rsidRPr="00C76A85">
        <w:rPr>
          <w:rFonts w:ascii="Times New Roman" w:hAnsi="Times New Roman" w:cs="Times New Roman"/>
          <w:bCs/>
          <w:sz w:val="28"/>
          <w:szCs w:val="28"/>
        </w:rPr>
        <w:t>.</w:t>
      </w:r>
    </w:p>
    <w:p w14:paraId="0152863A" w14:textId="28BA8022"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I36.0</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Неревматический стеноз трехстворчатого клапана</w:t>
      </w:r>
      <w:r w:rsidR="00933AE1" w:rsidRPr="00C76A85">
        <w:rPr>
          <w:rFonts w:ascii="Times New Roman" w:hAnsi="Times New Roman" w:cs="Times New Roman"/>
          <w:bCs/>
          <w:sz w:val="28"/>
          <w:szCs w:val="28"/>
        </w:rPr>
        <w:t>.</w:t>
      </w:r>
    </w:p>
    <w:p w14:paraId="55F40FFF" w14:textId="15D258CB"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I36.1</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Неревматическая недостаточность трехстворчатого клапана</w:t>
      </w:r>
      <w:r w:rsidR="00933AE1" w:rsidRPr="00C76A85">
        <w:rPr>
          <w:rFonts w:ascii="Times New Roman" w:hAnsi="Times New Roman" w:cs="Times New Roman"/>
          <w:bCs/>
          <w:sz w:val="28"/>
          <w:szCs w:val="28"/>
        </w:rPr>
        <w:t>.</w:t>
      </w:r>
    </w:p>
    <w:p w14:paraId="0F169AEF" w14:textId="41A51F50"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I36.2</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Неревматический стеноз трехстворчатого клапана </w:t>
      </w:r>
      <w:r w:rsidR="00990ADB" w:rsidRPr="00C76A85">
        <w:rPr>
          <w:rFonts w:ascii="Times New Roman" w:hAnsi="Times New Roman" w:cs="Times New Roman"/>
          <w:bCs/>
          <w:sz w:val="28"/>
          <w:szCs w:val="28"/>
        </w:rPr>
        <w:br/>
      </w:r>
      <w:r w:rsidRPr="00C76A85">
        <w:rPr>
          <w:rFonts w:ascii="Times New Roman" w:hAnsi="Times New Roman" w:cs="Times New Roman"/>
          <w:bCs/>
          <w:sz w:val="28"/>
          <w:szCs w:val="28"/>
        </w:rPr>
        <w:t>с недостаточностью</w:t>
      </w:r>
      <w:r w:rsidR="00933AE1" w:rsidRPr="00C76A85">
        <w:rPr>
          <w:rFonts w:ascii="Times New Roman" w:hAnsi="Times New Roman" w:cs="Times New Roman"/>
          <w:bCs/>
          <w:sz w:val="28"/>
          <w:szCs w:val="28"/>
        </w:rPr>
        <w:t>.</w:t>
      </w:r>
    </w:p>
    <w:p w14:paraId="714273F9" w14:textId="76AF2969"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I36.8</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неревматические поражения трехстворчатого клапана</w:t>
      </w:r>
      <w:r w:rsidR="00933AE1" w:rsidRPr="00C76A85">
        <w:rPr>
          <w:rFonts w:ascii="Times New Roman" w:hAnsi="Times New Roman" w:cs="Times New Roman"/>
          <w:bCs/>
          <w:sz w:val="28"/>
          <w:szCs w:val="28"/>
        </w:rPr>
        <w:t>.</w:t>
      </w:r>
    </w:p>
    <w:p w14:paraId="1D681DA8" w14:textId="38D489D2"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I36.9</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Неревматическое поражение трехстворчатого клапана неуточненное</w:t>
      </w:r>
      <w:r w:rsidR="00933AE1" w:rsidRPr="00C76A85">
        <w:rPr>
          <w:rFonts w:ascii="Times New Roman" w:hAnsi="Times New Roman" w:cs="Times New Roman"/>
          <w:bCs/>
          <w:sz w:val="28"/>
          <w:szCs w:val="28"/>
        </w:rPr>
        <w:t>.</w:t>
      </w:r>
    </w:p>
    <w:p w14:paraId="413494DF" w14:textId="2F8DC17A" w:rsidR="00685931" w:rsidRPr="00C76A85" w:rsidRDefault="00685931" w:rsidP="00685931">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В</w:t>
      </w:r>
      <w:r w:rsidRPr="00C76A85">
        <w:rPr>
          <w:rFonts w:ascii="Times New Roman" w:hAnsi="Times New Roman" w:cs="Times New Roman"/>
          <w:b/>
          <w:sz w:val="28"/>
          <w:szCs w:val="28"/>
        </w:rPr>
        <w:t>)</w:t>
      </w:r>
      <w:r w:rsidRPr="00C76A85">
        <w:rPr>
          <w:rFonts w:ascii="Times New Roman" w:hAnsi="Times New Roman" w:cs="Times New Roman"/>
          <w:b/>
          <w:sz w:val="28"/>
          <w:szCs w:val="28"/>
        </w:rPr>
        <w:tab/>
      </w:r>
      <w:r w:rsidRPr="00C76A85">
        <w:rPr>
          <w:rFonts w:ascii="Times New Roman" w:hAnsi="Times New Roman" w:cs="Times New Roman"/>
          <w:b/>
          <w:sz w:val="28"/>
          <w:szCs w:val="28"/>
        </w:rPr>
        <w:tab/>
      </w:r>
      <w:r w:rsidRPr="00685931">
        <w:rPr>
          <w:rFonts w:ascii="Times New Roman" w:hAnsi="Times New Roman" w:cs="Times New Roman"/>
          <w:b/>
          <w:sz w:val="28"/>
          <w:szCs w:val="28"/>
        </w:rPr>
        <w:t>Перикардиты, миокардиты</w:t>
      </w:r>
      <w:r w:rsidRPr="00C76A85">
        <w:rPr>
          <w:rFonts w:ascii="Times New Roman" w:hAnsi="Times New Roman" w:cs="Times New Roman"/>
          <w:b/>
          <w:sz w:val="28"/>
          <w:szCs w:val="28"/>
        </w:rPr>
        <w:t>.</w:t>
      </w:r>
    </w:p>
    <w:p w14:paraId="19400315" w14:textId="77777777" w:rsidR="00685931" w:rsidRPr="00C76A85" w:rsidRDefault="00685931" w:rsidP="00685931">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3021DCB1" w14:textId="3EFDF58D"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перикардит</w:t>
      </w:r>
      <w:r w:rsidR="00933AE1" w:rsidRPr="00C76A85">
        <w:rPr>
          <w:rFonts w:ascii="Times New Roman" w:hAnsi="Times New Roman" w:cs="Times New Roman"/>
          <w:bCs/>
          <w:sz w:val="28"/>
          <w:szCs w:val="28"/>
        </w:rPr>
        <w:t>.</w:t>
      </w:r>
    </w:p>
    <w:p w14:paraId="1E1C3404" w14:textId="4BF1EEF4"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I30.0</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неспецифический идиопатический перикардит</w:t>
      </w:r>
      <w:r w:rsidR="00933AE1" w:rsidRPr="00C76A85">
        <w:rPr>
          <w:rFonts w:ascii="Times New Roman" w:hAnsi="Times New Roman" w:cs="Times New Roman"/>
          <w:bCs/>
          <w:sz w:val="28"/>
          <w:szCs w:val="28"/>
        </w:rPr>
        <w:t>.</w:t>
      </w:r>
    </w:p>
    <w:p w14:paraId="3B043C65" w14:textId="1B68F490"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I30.1</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Инфекционный перикардит</w:t>
      </w:r>
      <w:r w:rsidR="00933AE1" w:rsidRPr="00C76A85">
        <w:rPr>
          <w:rFonts w:ascii="Times New Roman" w:hAnsi="Times New Roman" w:cs="Times New Roman"/>
          <w:bCs/>
          <w:sz w:val="28"/>
          <w:szCs w:val="28"/>
        </w:rPr>
        <w:t>.</w:t>
      </w:r>
    </w:p>
    <w:p w14:paraId="2C8DB859" w14:textId="247AFDB3"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I30.8</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формы острого перикардита</w:t>
      </w:r>
      <w:r w:rsidR="00933AE1" w:rsidRPr="00C76A85">
        <w:rPr>
          <w:rFonts w:ascii="Times New Roman" w:hAnsi="Times New Roman" w:cs="Times New Roman"/>
          <w:bCs/>
          <w:sz w:val="28"/>
          <w:szCs w:val="28"/>
        </w:rPr>
        <w:t>.</w:t>
      </w:r>
    </w:p>
    <w:p w14:paraId="53E5F703" w14:textId="1D637726"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I30.9</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перикардит неуточненный</w:t>
      </w:r>
      <w:r w:rsidR="00933AE1" w:rsidRPr="00C76A85">
        <w:rPr>
          <w:rFonts w:ascii="Times New Roman" w:hAnsi="Times New Roman" w:cs="Times New Roman"/>
          <w:bCs/>
          <w:sz w:val="28"/>
          <w:szCs w:val="28"/>
        </w:rPr>
        <w:t>.</w:t>
      </w:r>
    </w:p>
    <w:p w14:paraId="38420F46" w14:textId="0BDEAC59"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болезни перикарда</w:t>
      </w:r>
      <w:r w:rsidR="00933AE1" w:rsidRPr="00C76A85">
        <w:rPr>
          <w:rFonts w:ascii="Times New Roman" w:hAnsi="Times New Roman" w:cs="Times New Roman"/>
          <w:bCs/>
          <w:sz w:val="28"/>
          <w:szCs w:val="28"/>
        </w:rPr>
        <w:t>.</w:t>
      </w:r>
    </w:p>
    <w:p w14:paraId="5950BA75" w14:textId="78868701"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I31.0</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адгезивный перикардит</w:t>
      </w:r>
      <w:r w:rsidR="00933AE1" w:rsidRPr="00C76A85">
        <w:rPr>
          <w:rFonts w:ascii="Times New Roman" w:hAnsi="Times New Roman" w:cs="Times New Roman"/>
          <w:bCs/>
          <w:sz w:val="28"/>
          <w:szCs w:val="28"/>
        </w:rPr>
        <w:t>.</w:t>
      </w:r>
    </w:p>
    <w:p w14:paraId="090E0608" w14:textId="5BF625CD"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I31.1</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констриктивный перикардит</w:t>
      </w:r>
      <w:r w:rsidR="00933AE1" w:rsidRPr="00C76A85">
        <w:rPr>
          <w:rFonts w:ascii="Times New Roman" w:hAnsi="Times New Roman" w:cs="Times New Roman"/>
          <w:bCs/>
          <w:sz w:val="28"/>
          <w:szCs w:val="28"/>
        </w:rPr>
        <w:t>.</w:t>
      </w:r>
    </w:p>
    <w:p w14:paraId="7A0A071E" w14:textId="0D150DCE"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I31.2</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Гемоперикард, не классифицированный в других рубриках</w:t>
      </w:r>
      <w:r w:rsidR="00933AE1" w:rsidRPr="00C76A85">
        <w:rPr>
          <w:rFonts w:ascii="Times New Roman" w:hAnsi="Times New Roman" w:cs="Times New Roman"/>
          <w:bCs/>
          <w:sz w:val="28"/>
          <w:szCs w:val="28"/>
        </w:rPr>
        <w:t>.</w:t>
      </w:r>
    </w:p>
    <w:p w14:paraId="6DBFFC29" w14:textId="7BBF53A0"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I31.3</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Перикардиальный выпот (невоспалительный)</w:t>
      </w:r>
      <w:r w:rsidR="00933AE1" w:rsidRPr="00C76A85">
        <w:rPr>
          <w:rFonts w:ascii="Times New Roman" w:hAnsi="Times New Roman" w:cs="Times New Roman"/>
          <w:bCs/>
          <w:sz w:val="28"/>
          <w:szCs w:val="28"/>
        </w:rPr>
        <w:t>.</w:t>
      </w:r>
    </w:p>
    <w:p w14:paraId="7939B13E" w14:textId="75F81F60"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I31.8</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уточненные болезни перикарда</w:t>
      </w:r>
      <w:r w:rsidR="00933AE1" w:rsidRPr="00C76A85">
        <w:rPr>
          <w:rFonts w:ascii="Times New Roman" w:hAnsi="Times New Roman" w:cs="Times New Roman"/>
          <w:bCs/>
          <w:sz w:val="28"/>
          <w:szCs w:val="28"/>
        </w:rPr>
        <w:t>.</w:t>
      </w:r>
    </w:p>
    <w:p w14:paraId="35519D92" w14:textId="4AD8A8A0"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I31.9</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Болезни перикарда неуточненные</w:t>
      </w:r>
      <w:r w:rsidR="00933AE1" w:rsidRPr="00C76A85">
        <w:rPr>
          <w:rFonts w:ascii="Times New Roman" w:hAnsi="Times New Roman" w:cs="Times New Roman"/>
          <w:bCs/>
          <w:sz w:val="28"/>
          <w:szCs w:val="28"/>
        </w:rPr>
        <w:t>.</w:t>
      </w:r>
    </w:p>
    <w:p w14:paraId="1716C23C" w14:textId="74C9DA9D"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миокардит</w:t>
      </w:r>
      <w:r w:rsidR="00933AE1" w:rsidRPr="00C76A85">
        <w:rPr>
          <w:rFonts w:ascii="Times New Roman" w:hAnsi="Times New Roman" w:cs="Times New Roman"/>
          <w:bCs/>
          <w:sz w:val="28"/>
          <w:szCs w:val="28"/>
        </w:rPr>
        <w:t>.</w:t>
      </w:r>
    </w:p>
    <w:p w14:paraId="5F262341" w14:textId="7ED4A6BA"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I40.0</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Инфекционный миокардит</w:t>
      </w:r>
      <w:r w:rsidR="00933AE1" w:rsidRPr="00C76A85">
        <w:rPr>
          <w:rFonts w:ascii="Times New Roman" w:hAnsi="Times New Roman" w:cs="Times New Roman"/>
          <w:bCs/>
          <w:sz w:val="28"/>
          <w:szCs w:val="28"/>
        </w:rPr>
        <w:t>.</w:t>
      </w:r>
    </w:p>
    <w:p w14:paraId="55235BF0" w14:textId="3F0D2AC7"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I40.1</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Изолированный миокардит</w:t>
      </w:r>
      <w:r w:rsidR="00933AE1" w:rsidRPr="00C76A85">
        <w:rPr>
          <w:rFonts w:ascii="Times New Roman" w:hAnsi="Times New Roman" w:cs="Times New Roman"/>
          <w:bCs/>
          <w:sz w:val="28"/>
          <w:szCs w:val="28"/>
        </w:rPr>
        <w:t>.</w:t>
      </w:r>
    </w:p>
    <w:p w14:paraId="488AF289" w14:textId="772EDBD9"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I40.8</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виды острого миокардита</w:t>
      </w:r>
      <w:r w:rsidR="00933AE1" w:rsidRPr="00C76A85">
        <w:rPr>
          <w:rFonts w:ascii="Times New Roman" w:hAnsi="Times New Roman" w:cs="Times New Roman"/>
          <w:bCs/>
          <w:sz w:val="28"/>
          <w:szCs w:val="28"/>
        </w:rPr>
        <w:t>.</w:t>
      </w:r>
    </w:p>
    <w:p w14:paraId="15873E46" w14:textId="5BB4FF94"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I40.9</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миокардит неуточненный</w:t>
      </w:r>
      <w:r w:rsidR="00933AE1" w:rsidRPr="00C76A85">
        <w:rPr>
          <w:rFonts w:ascii="Times New Roman" w:hAnsi="Times New Roman" w:cs="Times New Roman"/>
          <w:bCs/>
          <w:sz w:val="28"/>
          <w:szCs w:val="28"/>
        </w:rPr>
        <w:t>.</w:t>
      </w:r>
    </w:p>
    <w:p w14:paraId="006CC85E" w14:textId="49BDB266"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Миокардит при болезнях, классифицированных в других рубриках</w:t>
      </w:r>
      <w:r w:rsidR="00933AE1" w:rsidRPr="00C76A85">
        <w:rPr>
          <w:rFonts w:ascii="Times New Roman" w:hAnsi="Times New Roman" w:cs="Times New Roman"/>
          <w:bCs/>
          <w:sz w:val="28"/>
          <w:szCs w:val="28"/>
        </w:rPr>
        <w:t>.</w:t>
      </w:r>
    </w:p>
    <w:p w14:paraId="684F75D1" w14:textId="036D8360"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I41.0</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Миокардит при бактериальных болезнях, классифицированных </w:t>
      </w:r>
      <w:r w:rsidR="00933AE1" w:rsidRPr="00C76A85">
        <w:rPr>
          <w:rFonts w:ascii="Times New Roman" w:hAnsi="Times New Roman" w:cs="Times New Roman"/>
          <w:bCs/>
          <w:sz w:val="28"/>
          <w:szCs w:val="28"/>
        </w:rPr>
        <w:br/>
      </w:r>
      <w:r w:rsidRPr="00C76A85">
        <w:rPr>
          <w:rFonts w:ascii="Times New Roman" w:hAnsi="Times New Roman" w:cs="Times New Roman"/>
          <w:bCs/>
          <w:sz w:val="28"/>
          <w:szCs w:val="28"/>
        </w:rPr>
        <w:t>в других рубриках</w:t>
      </w:r>
      <w:r w:rsidR="00C55D30" w:rsidRPr="00C76A85">
        <w:rPr>
          <w:rFonts w:ascii="Times New Roman" w:hAnsi="Times New Roman" w:cs="Times New Roman"/>
          <w:bCs/>
          <w:sz w:val="28"/>
          <w:szCs w:val="28"/>
        </w:rPr>
        <w:t>.</w:t>
      </w:r>
    </w:p>
    <w:p w14:paraId="4B67D18E" w14:textId="28F96A3E"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I41.1</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Миокардит при вирусных болезнях, классифицированных </w:t>
      </w:r>
      <w:r w:rsidR="00933AE1" w:rsidRPr="00C76A85">
        <w:rPr>
          <w:rFonts w:ascii="Times New Roman" w:hAnsi="Times New Roman" w:cs="Times New Roman"/>
          <w:bCs/>
          <w:sz w:val="28"/>
          <w:szCs w:val="28"/>
        </w:rPr>
        <w:br/>
      </w:r>
      <w:r w:rsidRPr="00C76A85">
        <w:rPr>
          <w:rFonts w:ascii="Times New Roman" w:hAnsi="Times New Roman" w:cs="Times New Roman"/>
          <w:bCs/>
          <w:sz w:val="28"/>
          <w:szCs w:val="28"/>
        </w:rPr>
        <w:t>в других рубриках</w:t>
      </w:r>
      <w:r w:rsidR="00C55D30" w:rsidRPr="00C76A85">
        <w:rPr>
          <w:rFonts w:ascii="Times New Roman" w:hAnsi="Times New Roman" w:cs="Times New Roman"/>
          <w:bCs/>
          <w:sz w:val="28"/>
          <w:szCs w:val="28"/>
        </w:rPr>
        <w:t>.</w:t>
      </w:r>
    </w:p>
    <w:p w14:paraId="68DF18D6" w14:textId="1B55ABDB"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I41.2</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Миокардит при других инфекционных и паразитарных болезнях, классифицированных в других рубриках</w:t>
      </w:r>
      <w:r w:rsidR="00C55D30" w:rsidRPr="00C76A85">
        <w:rPr>
          <w:rFonts w:ascii="Times New Roman" w:hAnsi="Times New Roman" w:cs="Times New Roman"/>
          <w:bCs/>
          <w:sz w:val="28"/>
          <w:szCs w:val="28"/>
        </w:rPr>
        <w:t>.</w:t>
      </w:r>
    </w:p>
    <w:p w14:paraId="51C8CB4B" w14:textId="40AEA9F4"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I41.8</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Миокардит при других болезнях, классифицированных в других рубриках</w:t>
      </w:r>
      <w:r w:rsidR="00C55D30" w:rsidRPr="00C76A85">
        <w:rPr>
          <w:rFonts w:ascii="Times New Roman" w:hAnsi="Times New Roman" w:cs="Times New Roman"/>
          <w:bCs/>
          <w:sz w:val="28"/>
          <w:szCs w:val="28"/>
        </w:rPr>
        <w:t>.</w:t>
      </w:r>
    </w:p>
    <w:p w14:paraId="5995E1A6" w14:textId="10E00355" w:rsidR="00685931" w:rsidRPr="00C76A85" w:rsidRDefault="00685931" w:rsidP="00685931">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В</w:t>
      </w:r>
      <w:r w:rsidRPr="00C76A85">
        <w:rPr>
          <w:rFonts w:ascii="Times New Roman" w:hAnsi="Times New Roman" w:cs="Times New Roman"/>
          <w:b/>
          <w:sz w:val="28"/>
          <w:szCs w:val="28"/>
        </w:rPr>
        <w:t>)</w:t>
      </w:r>
      <w:r w:rsidRPr="00C76A85">
        <w:rPr>
          <w:rFonts w:ascii="Times New Roman" w:hAnsi="Times New Roman" w:cs="Times New Roman"/>
          <w:b/>
          <w:sz w:val="28"/>
          <w:szCs w:val="28"/>
        </w:rPr>
        <w:tab/>
      </w:r>
      <w:r w:rsidRPr="00C76A85">
        <w:rPr>
          <w:rFonts w:ascii="Times New Roman" w:hAnsi="Times New Roman" w:cs="Times New Roman"/>
          <w:b/>
          <w:sz w:val="28"/>
          <w:szCs w:val="28"/>
        </w:rPr>
        <w:tab/>
      </w:r>
      <w:r w:rsidRPr="00685931">
        <w:rPr>
          <w:rFonts w:ascii="Times New Roman" w:hAnsi="Times New Roman" w:cs="Times New Roman"/>
          <w:b/>
          <w:sz w:val="28"/>
          <w:szCs w:val="28"/>
        </w:rPr>
        <w:t>Болезни накопления</w:t>
      </w:r>
      <w:r w:rsidRPr="00C76A85">
        <w:rPr>
          <w:rFonts w:ascii="Times New Roman" w:hAnsi="Times New Roman" w:cs="Times New Roman"/>
          <w:b/>
          <w:sz w:val="28"/>
          <w:szCs w:val="28"/>
        </w:rPr>
        <w:t>.</w:t>
      </w:r>
    </w:p>
    <w:p w14:paraId="65FE7E09" w14:textId="77777777" w:rsidR="00685931" w:rsidRPr="00C76A85" w:rsidRDefault="00685931" w:rsidP="00685931">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701437E9" w14:textId="07BAD4BA"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Амилоидоз</w:t>
      </w:r>
      <w:r w:rsidR="00C55D30" w:rsidRPr="00C76A85">
        <w:rPr>
          <w:rFonts w:ascii="Times New Roman" w:hAnsi="Times New Roman" w:cs="Times New Roman"/>
          <w:bCs/>
          <w:sz w:val="28"/>
          <w:szCs w:val="28"/>
        </w:rPr>
        <w:t>.</w:t>
      </w:r>
    </w:p>
    <w:p w14:paraId="52B1E0FA" w14:textId="257FAA4E"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E85.0</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Наследственный семейный амилоидоз без невропатии</w:t>
      </w:r>
      <w:r w:rsidR="00C55D30" w:rsidRPr="00C76A85">
        <w:rPr>
          <w:rFonts w:ascii="Times New Roman" w:hAnsi="Times New Roman" w:cs="Times New Roman"/>
          <w:bCs/>
          <w:sz w:val="28"/>
          <w:szCs w:val="28"/>
        </w:rPr>
        <w:t>.</w:t>
      </w:r>
    </w:p>
    <w:p w14:paraId="0D10B010" w14:textId="2DB537CC"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E85.1</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Невротический наследственный семейный амилоидоз</w:t>
      </w:r>
      <w:r w:rsidR="00C55D30" w:rsidRPr="00C76A85">
        <w:rPr>
          <w:rFonts w:ascii="Times New Roman" w:hAnsi="Times New Roman" w:cs="Times New Roman"/>
          <w:bCs/>
          <w:sz w:val="28"/>
          <w:szCs w:val="28"/>
        </w:rPr>
        <w:t>.</w:t>
      </w:r>
    </w:p>
    <w:p w14:paraId="543F161A" w14:textId="1C2A4F33"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E85.2</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Наследственный семейный амилоидоз неуточненный</w:t>
      </w:r>
      <w:r w:rsidR="00C55D30" w:rsidRPr="00C76A85">
        <w:rPr>
          <w:rFonts w:ascii="Times New Roman" w:hAnsi="Times New Roman" w:cs="Times New Roman"/>
          <w:bCs/>
          <w:sz w:val="28"/>
          <w:szCs w:val="28"/>
        </w:rPr>
        <w:t>.</w:t>
      </w:r>
    </w:p>
    <w:p w14:paraId="133FB771" w14:textId="1E2D12F3"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E85.3</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Вторичный системный амилоидоз</w:t>
      </w:r>
      <w:r w:rsidR="00C55D30" w:rsidRPr="00C76A85">
        <w:rPr>
          <w:rFonts w:ascii="Times New Roman" w:hAnsi="Times New Roman" w:cs="Times New Roman"/>
          <w:bCs/>
          <w:sz w:val="28"/>
          <w:szCs w:val="28"/>
        </w:rPr>
        <w:t>.</w:t>
      </w:r>
    </w:p>
    <w:p w14:paraId="0E6D3548" w14:textId="423CA954"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E85.4</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Ограниченный амилоидоз</w:t>
      </w:r>
      <w:r w:rsidR="00C55D30" w:rsidRPr="00C76A85">
        <w:rPr>
          <w:rFonts w:ascii="Times New Roman" w:hAnsi="Times New Roman" w:cs="Times New Roman"/>
          <w:bCs/>
          <w:sz w:val="28"/>
          <w:szCs w:val="28"/>
        </w:rPr>
        <w:t>.</w:t>
      </w:r>
    </w:p>
    <w:p w14:paraId="0EA1CCB9" w14:textId="2C38C612"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E85.8</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формы амилоидоза</w:t>
      </w:r>
      <w:r w:rsidR="00C55D30" w:rsidRPr="00C76A85">
        <w:rPr>
          <w:rFonts w:ascii="Times New Roman" w:hAnsi="Times New Roman" w:cs="Times New Roman"/>
          <w:bCs/>
          <w:sz w:val="28"/>
          <w:szCs w:val="28"/>
        </w:rPr>
        <w:t>.</w:t>
      </w:r>
    </w:p>
    <w:p w14:paraId="70378635" w14:textId="1913701E"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E85.9</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Амилоидоз неуточненный</w:t>
      </w:r>
      <w:r w:rsidR="00C55D30" w:rsidRPr="00C76A85">
        <w:rPr>
          <w:rFonts w:ascii="Times New Roman" w:hAnsi="Times New Roman" w:cs="Times New Roman"/>
          <w:bCs/>
          <w:sz w:val="28"/>
          <w:szCs w:val="28"/>
        </w:rPr>
        <w:t>.</w:t>
      </w:r>
    </w:p>
    <w:p w14:paraId="51F9F998" w14:textId="220CEC54" w:rsidR="00C17002" w:rsidRPr="00C76A85" w:rsidRDefault="00C17002" w:rsidP="00C17002">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Г</w:t>
      </w:r>
      <w:r w:rsidRPr="00C76A85">
        <w:rPr>
          <w:rFonts w:ascii="Times New Roman" w:hAnsi="Times New Roman" w:cs="Times New Roman"/>
          <w:b/>
          <w:sz w:val="28"/>
          <w:szCs w:val="28"/>
        </w:rPr>
        <w:t>)</w:t>
      </w:r>
      <w:r w:rsidRPr="00C76A85">
        <w:rPr>
          <w:rFonts w:ascii="Times New Roman" w:hAnsi="Times New Roman" w:cs="Times New Roman"/>
          <w:b/>
          <w:sz w:val="28"/>
          <w:szCs w:val="28"/>
        </w:rPr>
        <w:tab/>
      </w:r>
      <w:r w:rsidRPr="00C76A85">
        <w:rPr>
          <w:rFonts w:ascii="Times New Roman" w:hAnsi="Times New Roman" w:cs="Times New Roman"/>
          <w:b/>
          <w:sz w:val="28"/>
          <w:szCs w:val="28"/>
        </w:rPr>
        <w:tab/>
      </w:r>
      <w:r w:rsidRPr="00C17002">
        <w:rPr>
          <w:rFonts w:ascii="Times New Roman" w:hAnsi="Times New Roman" w:cs="Times New Roman"/>
          <w:b/>
          <w:sz w:val="28"/>
          <w:szCs w:val="28"/>
        </w:rPr>
        <w:t>Кардиомиопатии</w:t>
      </w:r>
      <w:r w:rsidRPr="00C76A85">
        <w:rPr>
          <w:rFonts w:ascii="Times New Roman" w:hAnsi="Times New Roman" w:cs="Times New Roman"/>
          <w:b/>
          <w:sz w:val="28"/>
          <w:szCs w:val="28"/>
        </w:rPr>
        <w:t>.</w:t>
      </w:r>
    </w:p>
    <w:p w14:paraId="7DE92DBB" w14:textId="77777777" w:rsidR="00C17002" w:rsidRPr="00C76A85" w:rsidRDefault="00C17002" w:rsidP="00C17002">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1FD56AF6" w14:textId="1FC34782"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w:t>
      </w:r>
      <w:r w:rsidR="00C55D30" w:rsidRPr="00C76A85">
        <w:rPr>
          <w:rFonts w:ascii="Times New Roman" w:hAnsi="Times New Roman" w:cs="Times New Roman"/>
          <w:bCs/>
          <w:sz w:val="28"/>
          <w:szCs w:val="28"/>
        </w:rPr>
        <w:t>.</w:t>
      </w:r>
    </w:p>
    <w:p w14:paraId="59752832" w14:textId="17299504"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I42.0</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Дилатационная кардиомиопатия</w:t>
      </w:r>
      <w:r w:rsidR="00C55D30" w:rsidRPr="00C76A85">
        <w:rPr>
          <w:rFonts w:ascii="Times New Roman" w:hAnsi="Times New Roman" w:cs="Times New Roman"/>
          <w:bCs/>
          <w:sz w:val="28"/>
          <w:szCs w:val="28"/>
        </w:rPr>
        <w:t>.</w:t>
      </w:r>
    </w:p>
    <w:p w14:paraId="7E93F547" w14:textId="31467BB8"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I42.1</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Обструктивная гипертрофическая кардиомиопатия</w:t>
      </w:r>
      <w:r w:rsidR="00C55D30" w:rsidRPr="00C76A85">
        <w:rPr>
          <w:rFonts w:ascii="Times New Roman" w:hAnsi="Times New Roman" w:cs="Times New Roman"/>
          <w:bCs/>
          <w:sz w:val="28"/>
          <w:szCs w:val="28"/>
        </w:rPr>
        <w:t>.</w:t>
      </w:r>
    </w:p>
    <w:p w14:paraId="0D35B34F" w14:textId="7804FD55"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I42.2</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Другая гипертрофическая кардиомиопатия</w:t>
      </w:r>
      <w:r w:rsidR="00C55D30" w:rsidRPr="00C76A85">
        <w:rPr>
          <w:rFonts w:ascii="Times New Roman" w:hAnsi="Times New Roman" w:cs="Times New Roman"/>
          <w:bCs/>
          <w:sz w:val="28"/>
          <w:szCs w:val="28"/>
        </w:rPr>
        <w:t>.</w:t>
      </w:r>
    </w:p>
    <w:p w14:paraId="602CA3C1" w14:textId="7277AE9F"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I42.3</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Эндомиокардиальная (эозинофильная) болезнь</w:t>
      </w:r>
      <w:r w:rsidR="00C55D30" w:rsidRPr="00C76A85">
        <w:rPr>
          <w:rFonts w:ascii="Times New Roman" w:hAnsi="Times New Roman" w:cs="Times New Roman"/>
          <w:bCs/>
          <w:sz w:val="28"/>
          <w:szCs w:val="28"/>
        </w:rPr>
        <w:t>.</w:t>
      </w:r>
    </w:p>
    <w:p w14:paraId="2B931CF3" w14:textId="7472F6A1"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I42.4</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Эндокардиальный фиброэластоз</w:t>
      </w:r>
      <w:r w:rsidR="00C55D30" w:rsidRPr="00C76A85">
        <w:rPr>
          <w:rFonts w:ascii="Times New Roman" w:hAnsi="Times New Roman" w:cs="Times New Roman"/>
          <w:bCs/>
          <w:sz w:val="28"/>
          <w:szCs w:val="28"/>
        </w:rPr>
        <w:t>.</w:t>
      </w:r>
    </w:p>
    <w:p w14:paraId="45CA5717" w14:textId="796C7BD7"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I42.5</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Другая рестриктивная кардиомиопатия</w:t>
      </w:r>
      <w:r w:rsidR="00C55D30" w:rsidRPr="00C76A85">
        <w:rPr>
          <w:rFonts w:ascii="Times New Roman" w:hAnsi="Times New Roman" w:cs="Times New Roman"/>
          <w:bCs/>
          <w:sz w:val="28"/>
          <w:szCs w:val="28"/>
        </w:rPr>
        <w:t>.</w:t>
      </w:r>
    </w:p>
    <w:p w14:paraId="7E7BEBC3" w14:textId="51D7E2F6"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I42.6</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Алкогольная кардиомиопатия</w:t>
      </w:r>
      <w:r w:rsidR="00C55D30" w:rsidRPr="00C76A85">
        <w:rPr>
          <w:rFonts w:ascii="Times New Roman" w:hAnsi="Times New Roman" w:cs="Times New Roman"/>
          <w:bCs/>
          <w:sz w:val="28"/>
          <w:szCs w:val="28"/>
        </w:rPr>
        <w:t>.</w:t>
      </w:r>
    </w:p>
    <w:p w14:paraId="731092F2" w14:textId="622ADAF2"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I42.7</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обусловленная воздействием лекарственных средств и других внешних факторов</w:t>
      </w:r>
      <w:r w:rsidR="00C55D30" w:rsidRPr="00C76A85">
        <w:rPr>
          <w:rFonts w:ascii="Times New Roman" w:hAnsi="Times New Roman" w:cs="Times New Roman"/>
          <w:bCs/>
          <w:sz w:val="28"/>
          <w:szCs w:val="28"/>
        </w:rPr>
        <w:t>.</w:t>
      </w:r>
    </w:p>
    <w:p w14:paraId="5DE23889" w14:textId="211E5F1E"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I42.8</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кардиомиопатии</w:t>
      </w:r>
      <w:r w:rsidR="00C55D30" w:rsidRPr="00C76A85">
        <w:rPr>
          <w:rFonts w:ascii="Times New Roman" w:hAnsi="Times New Roman" w:cs="Times New Roman"/>
          <w:bCs/>
          <w:sz w:val="28"/>
          <w:szCs w:val="28"/>
        </w:rPr>
        <w:t>.</w:t>
      </w:r>
    </w:p>
    <w:p w14:paraId="4A9FCBE4" w14:textId="2533B646"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I42.9</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неуточненная</w:t>
      </w:r>
      <w:r w:rsidR="00C55D30" w:rsidRPr="00C76A85">
        <w:rPr>
          <w:rFonts w:ascii="Times New Roman" w:hAnsi="Times New Roman" w:cs="Times New Roman"/>
          <w:bCs/>
          <w:sz w:val="28"/>
          <w:szCs w:val="28"/>
        </w:rPr>
        <w:t>.</w:t>
      </w:r>
    </w:p>
    <w:p w14:paraId="6F5DC7C9" w14:textId="29840ECD"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при болезнях, классифицированных в других рубриках</w:t>
      </w:r>
      <w:r w:rsidR="00933AE1" w:rsidRPr="00C76A85">
        <w:rPr>
          <w:rFonts w:ascii="Times New Roman" w:hAnsi="Times New Roman" w:cs="Times New Roman"/>
          <w:bCs/>
          <w:sz w:val="28"/>
          <w:szCs w:val="28"/>
        </w:rPr>
        <w:t>.</w:t>
      </w:r>
    </w:p>
    <w:p w14:paraId="7BC661AD" w14:textId="5DEEB434"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I43.0</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при инфекционных и паразитарных болезнях, классифицированных в других рубриках</w:t>
      </w:r>
      <w:r w:rsidR="00933AE1" w:rsidRPr="00C76A85">
        <w:rPr>
          <w:rFonts w:ascii="Times New Roman" w:hAnsi="Times New Roman" w:cs="Times New Roman"/>
          <w:bCs/>
          <w:sz w:val="28"/>
          <w:szCs w:val="28"/>
        </w:rPr>
        <w:t>.</w:t>
      </w:r>
    </w:p>
    <w:p w14:paraId="049E2D33" w14:textId="2786155F"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I43.1</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при метаболических нарушениях</w:t>
      </w:r>
      <w:r w:rsidR="00933AE1" w:rsidRPr="00C76A85">
        <w:rPr>
          <w:rFonts w:ascii="Times New Roman" w:hAnsi="Times New Roman" w:cs="Times New Roman"/>
          <w:bCs/>
          <w:sz w:val="28"/>
          <w:szCs w:val="28"/>
        </w:rPr>
        <w:t>.</w:t>
      </w:r>
    </w:p>
    <w:p w14:paraId="4338C10A" w14:textId="7BB70AE5"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I43.2</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Кардиомиопатия при </w:t>
      </w:r>
      <w:r w:rsidRPr="00405AC8">
        <w:rPr>
          <w:rFonts w:ascii="Times New Roman" w:hAnsi="Times New Roman" w:cs="Times New Roman"/>
          <w:bCs/>
          <w:sz w:val="28"/>
          <w:szCs w:val="28"/>
        </w:rPr>
        <w:t>расстройствах питани</w:t>
      </w:r>
      <w:r w:rsidR="00405AC8" w:rsidRPr="00405AC8">
        <w:rPr>
          <w:rFonts w:ascii="Times New Roman" w:hAnsi="Times New Roman" w:cs="Times New Roman"/>
          <w:bCs/>
          <w:sz w:val="28"/>
          <w:szCs w:val="28"/>
        </w:rPr>
        <w:t>я</w:t>
      </w:r>
      <w:r w:rsidR="00933AE1" w:rsidRPr="00405AC8">
        <w:rPr>
          <w:rFonts w:ascii="Times New Roman" w:hAnsi="Times New Roman" w:cs="Times New Roman"/>
          <w:bCs/>
          <w:sz w:val="28"/>
          <w:szCs w:val="28"/>
        </w:rPr>
        <w:t>.</w:t>
      </w:r>
    </w:p>
    <w:p w14:paraId="7352695B" w14:textId="4BE473FF"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I43.8</w:t>
      </w:r>
      <w:r w:rsidR="00990ADB"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Кардиомиопатия при других болезнях, классифицированных </w:t>
      </w:r>
      <w:r w:rsidR="00C55D30" w:rsidRPr="00C76A85">
        <w:rPr>
          <w:rFonts w:ascii="Times New Roman" w:hAnsi="Times New Roman" w:cs="Times New Roman"/>
          <w:bCs/>
          <w:sz w:val="28"/>
          <w:szCs w:val="28"/>
        </w:rPr>
        <w:br/>
      </w:r>
      <w:r w:rsidRPr="00C76A85">
        <w:rPr>
          <w:rFonts w:ascii="Times New Roman" w:hAnsi="Times New Roman" w:cs="Times New Roman"/>
          <w:bCs/>
          <w:sz w:val="28"/>
          <w:szCs w:val="28"/>
        </w:rPr>
        <w:t>в других рубриках</w:t>
      </w:r>
      <w:r w:rsidR="00933AE1" w:rsidRPr="00C76A85">
        <w:rPr>
          <w:rFonts w:ascii="Times New Roman" w:hAnsi="Times New Roman" w:cs="Times New Roman"/>
          <w:bCs/>
          <w:sz w:val="28"/>
          <w:szCs w:val="28"/>
        </w:rPr>
        <w:t>.</w:t>
      </w:r>
    </w:p>
    <w:p w14:paraId="3BA0C843" w14:textId="77F25947" w:rsidR="0051076D" w:rsidRPr="00C76A85" w:rsidRDefault="0051076D" w:rsidP="004C6BDD">
      <w:pPr>
        <w:spacing w:after="0" w:line="240" w:lineRule="auto"/>
        <w:ind w:firstLine="709"/>
        <w:jc w:val="both"/>
        <w:rPr>
          <w:rFonts w:ascii="Times New Roman" w:hAnsi="Times New Roman" w:cs="Times New Roman"/>
          <w:bCs/>
          <w:sz w:val="28"/>
          <w:szCs w:val="28"/>
        </w:rPr>
      </w:pPr>
    </w:p>
    <w:p w14:paraId="48631D03" w14:textId="77777777" w:rsidR="00933AE1" w:rsidRPr="00C76A85" w:rsidRDefault="00933AE1"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b/>
          <w:bCs/>
          <w:sz w:val="28"/>
          <w:szCs w:val="28"/>
        </w:rPr>
        <w:t>Жалобы</w:t>
      </w:r>
      <w:r w:rsidRPr="00C76A85">
        <w:rPr>
          <w:rFonts w:ascii="Times New Roman" w:hAnsi="Times New Roman" w:cs="Times New Roman"/>
          <w:sz w:val="28"/>
          <w:szCs w:val="28"/>
        </w:rPr>
        <w:t>: на одышку, перебои в работе сердца, явления ХСН.</w:t>
      </w:r>
    </w:p>
    <w:p w14:paraId="2757DED9" w14:textId="710CED97" w:rsidR="00933AE1" w:rsidRPr="00C76A85" w:rsidRDefault="00933AE1" w:rsidP="004C6BDD">
      <w:pPr>
        <w:spacing w:after="0" w:line="240" w:lineRule="auto"/>
        <w:ind w:firstLine="709"/>
        <w:jc w:val="both"/>
        <w:rPr>
          <w:rFonts w:ascii="Times New Roman" w:hAnsi="Times New Roman" w:cs="Times New Roman"/>
          <w:bCs/>
          <w:sz w:val="28"/>
          <w:szCs w:val="28"/>
        </w:rPr>
      </w:pPr>
    </w:p>
    <w:p w14:paraId="222F8417" w14:textId="77777777" w:rsidR="0051076D" w:rsidRPr="00C76A85" w:rsidRDefault="0051076D"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Определяемая </w:t>
      </w:r>
      <w:r w:rsidRPr="00C76A85">
        <w:rPr>
          <w:rFonts w:ascii="Times New Roman" w:eastAsia="Times New Roman" w:hAnsi="Times New Roman" w:cs="Times New Roman"/>
          <w:b/>
          <w:bCs/>
          <w:sz w:val="28"/>
          <w:szCs w:val="28"/>
          <w:lang w:eastAsia="ru-RU"/>
        </w:rPr>
        <w:t>цель исследования</w:t>
      </w:r>
      <w:r w:rsidRPr="00C76A85">
        <w:rPr>
          <w:rFonts w:ascii="Times New Roman" w:eastAsia="Times New Roman" w:hAnsi="Times New Roman" w:cs="Times New Roman"/>
          <w:sz w:val="28"/>
          <w:szCs w:val="28"/>
          <w:lang w:eastAsia="ru-RU"/>
        </w:rPr>
        <w:t>: постановка диагноза.</w:t>
      </w:r>
    </w:p>
    <w:p w14:paraId="501FA6FB" w14:textId="77777777" w:rsidR="00FE2FF2" w:rsidRPr="00DE717C" w:rsidRDefault="00FE2FF2" w:rsidP="00FE2FF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 xml:space="preserve">Перед назначением МРТ/КТ (МСКТ) </w:t>
      </w:r>
      <w:r w:rsidRPr="00DE717C">
        <w:rPr>
          <w:rFonts w:ascii="Times New Roman" w:hAnsi="Times New Roman" w:cs="Times New Roman"/>
          <w:b/>
          <w:sz w:val="28"/>
          <w:szCs w:val="28"/>
        </w:rPr>
        <w:t>обязательным</w:t>
      </w:r>
      <w:r w:rsidRPr="00DE717C">
        <w:rPr>
          <w:rFonts w:ascii="Times New Roman" w:hAnsi="Times New Roman" w:cs="Times New Roman"/>
          <w:bCs/>
          <w:sz w:val="28"/>
          <w:szCs w:val="28"/>
        </w:rPr>
        <w:t xml:space="preserve"> является выполнение исследований: </w:t>
      </w:r>
    </w:p>
    <w:p w14:paraId="7E986BBB" w14:textId="4D3B1AB8" w:rsidR="00B63322" w:rsidRPr="00B63322" w:rsidRDefault="00B63322" w:rsidP="00B6332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B63322">
        <w:rPr>
          <w:rFonts w:ascii="Times New Roman" w:hAnsi="Times New Roman" w:cs="Times New Roman"/>
          <w:bCs/>
          <w:sz w:val="28"/>
          <w:szCs w:val="28"/>
        </w:rPr>
        <w:t>12</w:t>
      </w:r>
      <w:r w:rsidRPr="00C76A85">
        <w:rPr>
          <w:rFonts w:ascii="Times New Roman" w:hAnsi="Times New Roman" w:cs="Times New Roman"/>
          <w:bCs/>
          <w:sz w:val="28"/>
          <w:szCs w:val="28"/>
        </w:rPr>
        <w:tab/>
      </w:r>
      <w:r w:rsidRPr="00B63322">
        <w:rPr>
          <w:rFonts w:ascii="Times New Roman" w:hAnsi="Times New Roman" w:cs="Times New Roman"/>
          <w:bCs/>
          <w:sz w:val="28"/>
          <w:szCs w:val="28"/>
        </w:rPr>
        <w:t>ЭКГ</w:t>
      </w:r>
    </w:p>
    <w:p w14:paraId="3869DFF7" w14:textId="4D2734B9" w:rsidR="00B63322" w:rsidRPr="00B63322" w:rsidRDefault="00B63322" w:rsidP="00B6332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B63322">
        <w:rPr>
          <w:rFonts w:ascii="Times New Roman" w:hAnsi="Times New Roman" w:cs="Times New Roman"/>
          <w:bCs/>
          <w:sz w:val="28"/>
          <w:szCs w:val="28"/>
        </w:rPr>
        <w:t>243</w:t>
      </w:r>
      <w:r w:rsidRPr="00C76A85">
        <w:rPr>
          <w:rFonts w:ascii="Times New Roman" w:hAnsi="Times New Roman" w:cs="Times New Roman"/>
          <w:bCs/>
          <w:sz w:val="28"/>
          <w:szCs w:val="28"/>
        </w:rPr>
        <w:tab/>
      </w:r>
      <w:r w:rsidRPr="00B63322">
        <w:rPr>
          <w:rFonts w:ascii="Times New Roman" w:hAnsi="Times New Roman" w:cs="Times New Roman"/>
          <w:bCs/>
          <w:sz w:val="28"/>
          <w:szCs w:val="28"/>
        </w:rPr>
        <w:t>Эхокардиография</w:t>
      </w:r>
    </w:p>
    <w:p w14:paraId="50C1EA76" w14:textId="01D1031F" w:rsidR="00B63322" w:rsidRDefault="00B63322" w:rsidP="00B6332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B63322">
        <w:rPr>
          <w:rFonts w:ascii="Times New Roman" w:hAnsi="Times New Roman" w:cs="Times New Roman"/>
          <w:bCs/>
          <w:sz w:val="28"/>
          <w:szCs w:val="28"/>
        </w:rPr>
        <w:t>234</w:t>
      </w:r>
      <w:r w:rsidRPr="00C76A85">
        <w:rPr>
          <w:rFonts w:ascii="Times New Roman" w:hAnsi="Times New Roman" w:cs="Times New Roman"/>
          <w:bCs/>
          <w:sz w:val="28"/>
          <w:szCs w:val="28"/>
        </w:rPr>
        <w:tab/>
      </w:r>
      <w:r w:rsidRPr="00B63322">
        <w:rPr>
          <w:rFonts w:ascii="Times New Roman" w:hAnsi="Times New Roman" w:cs="Times New Roman"/>
          <w:bCs/>
          <w:sz w:val="28"/>
          <w:szCs w:val="28"/>
        </w:rPr>
        <w:t xml:space="preserve">Велоэргометрия </w:t>
      </w:r>
    </w:p>
    <w:p w14:paraId="45B4CD17" w14:textId="77777777" w:rsidR="00D83866" w:rsidRDefault="00D83866" w:rsidP="00B6332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83866">
        <w:rPr>
          <w:rFonts w:ascii="Times New Roman" w:hAnsi="Times New Roman" w:cs="Times New Roman"/>
          <w:bCs/>
          <w:sz w:val="28"/>
          <w:szCs w:val="28"/>
        </w:rPr>
        <w:t>244</w:t>
      </w:r>
      <w:r w:rsidRPr="00C76A85">
        <w:rPr>
          <w:rFonts w:ascii="Times New Roman" w:hAnsi="Times New Roman" w:cs="Times New Roman"/>
          <w:bCs/>
          <w:sz w:val="28"/>
          <w:szCs w:val="28"/>
        </w:rPr>
        <w:tab/>
      </w:r>
      <w:r w:rsidRPr="00D83866">
        <w:rPr>
          <w:rFonts w:ascii="Times New Roman" w:hAnsi="Times New Roman" w:cs="Times New Roman"/>
          <w:bCs/>
          <w:sz w:val="28"/>
          <w:szCs w:val="28"/>
        </w:rPr>
        <w:t xml:space="preserve">Эхокардиография с физической нагрузкой или </w:t>
      </w:r>
    </w:p>
    <w:p w14:paraId="4A717F3F" w14:textId="29BA0BFF" w:rsidR="00D83866" w:rsidRPr="00B63322" w:rsidRDefault="00D83866" w:rsidP="00B6332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83866">
        <w:rPr>
          <w:rFonts w:ascii="Times New Roman" w:hAnsi="Times New Roman" w:cs="Times New Roman"/>
          <w:bCs/>
          <w:sz w:val="28"/>
          <w:szCs w:val="28"/>
        </w:rPr>
        <w:t>530</w:t>
      </w:r>
      <w:r w:rsidRPr="00C76A85">
        <w:rPr>
          <w:rFonts w:ascii="Times New Roman" w:hAnsi="Times New Roman" w:cs="Times New Roman"/>
          <w:bCs/>
          <w:sz w:val="28"/>
          <w:szCs w:val="28"/>
        </w:rPr>
        <w:tab/>
      </w:r>
      <w:r w:rsidRPr="00D83866">
        <w:rPr>
          <w:rFonts w:ascii="Times New Roman" w:hAnsi="Times New Roman" w:cs="Times New Roman"/>
          <w:bCs/>
          <w:sz w:val="28"/>
          <w:szCs w:val="28"/>
        </w:rPr>
        <w:t>Эхокардиография с фармакологической нагрузкой (при несоответствии между симптоматикой и тяжестью порока сердца, оценки симптомов пациента и толерантности к физической нагрузке)</w:t>
      </w:r>
    </w:p>
    <w:p w14:paraId="3A4C81A4" w14:textId="60D94889" w:rsidR="00B63322" w:rsidRPr="00B63322" w:rsidRDefault="00D83866" w:rsidP="00B6332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Л</w:t>
      </w:r>
      <w:r w:rsidR="00B63322" w:rsidRPr="00B63322">
        <w:rPr>
          <w:rFonts w:ascii="Times New Roman" w:hAnsi="Times New Roman" w:cs="Times New Roman"/>
          <w:bCs/>
          <w:sz w:val="28"/>
          <w:szCs w:val="28"/>
        </w:rPr>
        <w:t>абораторные исследования (клинический анализ крови (ESLI.LI.2.1), Б/х крови (ESLI.LI.COV.1): общий белок, креатинин, мочевина, калий, натрий, общий билирубин, АСТ, АЛТ, липидный профиль, глюкоза)</w:t>
      </w:r>
      <w:r>
        <w:rPr>
          <w:rFonts w:ascii="Times New Roman" w:hAnsi="Times New Roman" w:cs="Times New Roman"/>
          <w:bCs/>
          <w:sz w:val="28"/>
          <w:szCs w:val="28"/>
        </w:rPr>
        <w:t xml:space="preserve">, </w:t>
      </w:r>
      <w:r w:rsidRPr="00D83866">
        <w:rPr>
          <w:rFonts w:ascii="Times New Roman" w:hAnsi="Times New Roman" w:cs="Times New Roman"/>
          <w:bCs/>
          <w:sz w:val="28"/>
          <w:szCs w:val="28"/>
        </w:rPr>
        <w:t>общ</w:t>
      </w:r>
      <w:r>
        <w:rPr>
          <w:rFonts w:ascii="Times New Roman" w:hAnsi="Times New Roman" w:cs="Times New Roman"/>
          <w:bCs/>
          <w:sz w:val="28"/>
          <w:szCs w:val="28"/>
        </w:rPr>
        <w:t>ий</w:t>
      </w:r>
      <w:r w:rsidRPr="00D83866">
        <w:rPr>
          <w:rFonts w:ascii="Times New Roman" w:hAnsi="Times New Roman" w:cs="Times New Roman"/>
          <w:bCs/>
          <w:sz w:val="28"/>
          <w:szCs w:val="28"/>
        </w:rPr>
        <w:t xml:space="preserve"> (клиническ</w:t>
      </w:r>
      <w:r>
        <w:rPr>
          <w:rFonts w:ascii="Times New Roman" w:hAnsi="Times New Roman" w:cs="Times New Roman"/>
          <w:bCs/>
          <w:sz w:val="28"/>
          <w:szCs w:val="28"/>
        </w:rPr>
        <w:t>ий</w:t>
      </w:r>
      <w:r w:rsidRPr="00D83866">
        <w:rPr>
          <w:rFonts w:ascii="Times New Roman" w:hAnsi="Times New Roman" w:cs="Times New Roman"/>
          <w:bCs/>
          <w:sz w:val="28"/>
          <w:szCs w:val="28"/>
        </w:rPr>
        <w:t>) анализ мочи (ESLI.LI.P.7.2)</w:t>
      </w:r>
      <w:r w:rsidR="00CE2333">
        <w:rPr>
          <w:rFonts w:ascii="Times New Roman" w:hAnsi="Times New Roman" w:cs="Times New Roman"/>
          <w:bCs/>
          <w:sz w:val="28"/>
          <w:szCs w:val="28"/>
        </w:rPr>
        <w:t>.</w:t>
      </w:r>
    </w:p>
    <w:p w14:paraId="0626709B" w14:textId="0AE9B8EB" w:rsidR="00B63322" w:rsidRDefault="00B63322" w:rsidP="00B6332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B63322">
        <w:rPr>
          <w:rFonts w:ascii="Times New Roman" w:hAnsi="Times New Roman" w:cs="Times New Roman"/>
          <w:bCs/>
          <w:sz w:val="28"/>
          <w:szCs w:val="28"/>
        </w:rPr>
        <w:t>238</w:t>
      </w:r>
      <w:r w:rsidRPr="00C76A85">
        <w:rPr>
          <w:rFonts w:ascii="Times New Roman" w:hAnsi="Times New Roman" w:cs="Times New Roman"/>
          <w:bCs/>
          <w:sz w:val="28"/>
          <w:szCs w:val="28"/>
        </w:rPr>
        <w:tab/>
      </w:r>
      <w:r w:rsidRPr="00B63322">
        <w:rPr>
          <w:rFonts w:ascii="Times New Roman" w:hAnsi="Times New Roman" w:cs="Times New Roman"/>
          <w:bCs/>
          <w:sz w:val="28"/>
          <w:szCs w:val="28"/>
        </w:rPr>
        <w:t xml:space="preserve">Холтеровское мониторирование ЭКГ (пациентам </w:t>
      </w:r>
      <w:r w:rsidR="00265D1F">
        <w:rPr>
          <w:rFonts w:ascii="Times New Roman" w:hAnsi="Times New Roman" w:cs="Times New Roman"/>
          <w:bCs/>
          <w:sz w:val="28"/>
          <w:szCs w:val="28"/>
        </w:rPr>
        <w:br/>
      </w:r>
      <w:r w:rsidRPr="00B63322">
        <w:rPr>
          <w:rFonts w:ascii="Times New Roman" w:hAnsi="Times New Roman" w:cs="Times New Roman"/>
          <w:bCs/>
          <w:sz w:val="28"/>
          <w:szCs w:val="28"/>
        </w:rPr>
        <w:t xml:space="preserve">с сопутствующими нарушениями ритма и/или проводимости с целью выявления последних и при необходимости подбора терапии, при нестабильной форме ИБС </w:t>
      </w:r>
    </w:p>
    <w:p w14:paraId="29EEA72E" w14:textId="1AD1035C" w:rsidR="00B63322" w:rsidRDefault="00B63322" w:rsidP="00B63322">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B63322">
        <w:rPr>
          <w:rFonts w:ascii="Times New Roman" w:hAnsi="Times New Roman" w:cs="Times New Roman"/>
          <w:bCs/>
          <w:sz w:val="28"/>
          <w:szCs w:val="28"/>
        </w:rPr>
        <w:t>237</w:t>
      </w:r>
      <w:r w:rsidRPr="00C76A85">
        <w:rPr>
          <w:rFonts w:ascii="Times New Roman" w:hAnsi="Times New Roman" w:cs="Times New Roman"/>
          <w:bCs/>
          <w:sz w:val="28"/>
          <w:szCs w:val="28"/>
        </w:rPr>
        <w:tab/>
      </w:r>
      <w:r w:rsidR="00421918">
        <w:rPr>
          <w:rFonts w:ascii="Times New Roman" w:hAnsi="Times New Roman" w:cs="Times New Roman"/>
          <w:bCs/>
          <w:sz w:val="28"/>
          <w:szCs w:val="28"/>
        </w:rPr>
        <w:t>Т</w:t>
      </w:r>
      <w:r w:rsidRPr="00B63322">
        <w:rPr>
          <w:rFonts w:ascii="Times New Roman" w:hAnsi="Times New Roman" w:cs="Times New Roman"/>
          <w:bCs/>
          <w:sz w:val="28"/>
          <w:szCs w:val="28"/>
        </w:rPr>
        <w:t>редмил-тест</w:t>
      </w:r>
    </w:p>
    <w:p w14:paraId="17BF5D2E" w14:textId="77777777" w:rsidR="00FE2FF2" w:rsidRPr="00C76A85" w:rsidRDefault="00FE2FF2" w:rsidP="00FE2FF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3218896E" w14:textId="77777777" w:rsidR="00B20E7B" w:rsidRPr="00B20E7B" w:rsidRDefault="00B20E7B" w:rsidP="00B20E7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280200">
        <w:rPr>
          <w:rFonts w:ascii="Times New Roman" w:hAnsi="Times New Roman" w:cs="Times New Roman"/>
          <w:bCs/>
          <w:sz w:val="28"/>
          <w:szCs w:val="28"/>
        </w:rPr>
        <w:t>165</w:t>
      </w:r>
      <w:r w:rsidRPr="00280200">
        <w:rPr>
          <w:rFonts w:ascii="Times New Roman" w:hAnsi="Times New Roman" w:cs="Times New Roman"/>
          <w:bCs/>
          <w:sz w:val="28"/>
          <w:szCs w:val="28"/>
        </w:rPr>
        <w:tab/>
        <w:t>Магнитно-резонансная томография сердца с контрастированием</w:t>
      </w:r>
      <w:r w:rsidRPr="00B20E7B">
        <w:rPr>
          <w:rFonts w:ascii="Times New Roman" w:hAnsi="Times New Roman" w:cs="Times New Roman"/>
          <w:bCs/>
          <w:sz w:val="28"/>
          <w:szCs w:val="28"/>
        </w:rPr>
        <w:t xml:space="preserve"> </w:t>
      </w:r>
    </w:p>
    <w:p w14:paraId="725CFCE7" w14:textId="77777777" w:rsidR="00B20E7B" w:rsidRPr="00B20E7B" w:rsidRDefault="00B20E7B" w:rsidP="00B20E7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B20E7B">
        <w:rPr>
          <w:rFonts w:ascii="Times New Roman" w:hAnsi="Times New Roman" w:cs="Times New Roman"/>
          <w:bCs/>
          <w:sz w:val="28"/>
          <w:szCs w:val="28"/>
        </w:rPr>
        <w:t>1034</w:t>
      </w:r>
      <w:r w:rsidRPr="00B20E7B">
        <w:rPr>
          <w:rFonts w:ascii="Times New Roman" w:hAnsi="Times New Roman" w:cs="Times New Roman"/>
          <w:bCs/>
          <w:sz w:val="28"/>
          <w:szCs w:val="28"/>
        </w:rPr>
        <w:tab/>
        <w:t>Сцинтиграфия миокарда</w:t>
      </w:r>
    </w:p>
    <w:p w14:paraId="745F0FBE" w14:textId="77777777" w:rsidR="00B20E7B" w:rsidRPr="00B20E7B" w:rsidRDefault="00B20E7B" w:rsidP="00B20E7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280200">
        <w:rPr>
          <w:rFonts w:ascii="Times New Roman" w:hAnsi="Times New Roman" w:cs="Times New Roman"/>
          <w:bCs/>
          <w:sz w:val="28"/>
          <w:szCs w:val="28"/>
        </w:rPr>
        <w:t>100</w:t>
      </w:r>
      <w:r w:rsidRPr="00280200">
        <w:rPr>
          <w:rFonts w:ascii="Times New Roman" w:hAnsi="Times New Roman" w:cs="Times New Roman"/>
          <w:bCs/>
          <w:sz w:val="28"/>
          <w:szCs w:val="28"/>
        </w:rPr>
        <w:tab/>
        <w:t>Компьютерная томография сердца с контрастированием</w:t>
      </w:r>
    </w:p>
    <w:p w14:paraId="5DF7C8A5" w14:textId="77777777" w:rsidR="00B20E7B" w:rsidRPr="00B20E7B" w:rsidRDefault="00B20E7B" w:rsidP="00B20E7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B20E7B">
        <w:rPr>
          <w:rFonts w:ascii="Times New Roman" w:hAnsi="Times New Roman" w:cs="Times New Roman"/>
          <w:bCs/>
          <w:sz w:val="28"/>
          <w:szCs w:val="28"/>
        </w:rPr>
        <w:t>99</w:t>
      </w:r>
      <w:r w:rsidRPr="00B20E7B">
        <w:rPr>
          <w:rFonts w:ascii="Times New Roman" w:hAnsi="Times New Roman" w:cs="Times New Roman"/>
          <w:bCs/>
          <w:sz w:val="28"/>
          <w:szCs w:val="28"/>
        </w:rPr>
        <w:tab/>
      </w:r>
      <w:r w:rsidRPr="00B20E7B">
        <w:rPr>
          <w:rFonts w:ascii="Times New Roman" w:hAnsi="Times New Roman" w:cs="Times New Roman"/>
          <w:bCs/>
          <w:sz w:val="28"/>
          <w:szCs w:val="28"/>
        </w:rPr>
        <w:tab/>
        <w:t>Компьютерная томография сердца (коронарный кальций)</w:t>
      </w:r>
    </w:p>
    <w:p w14:paraId="2B2615FD" w14:textId="77777777" w:rsidR="00B20E7B" w:rsidRPr="00B20E7B" w:rsidRDefault="00B20E7B" w:rsidP="00B20E7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B20E7B">
        <w:rPr>
          <w:rFonts w:ascii="Times New Roman" w:hAnsi="Times New Roman" w:cs="Times New Roman"/>
          <w:bCs/>
          <w:sz w:val="28"/>
          <w:szCs w:val="28"/>
        </w:rPr>
        <w:t>164</w:t>
      </w:r>
      <w:r w:rsidRPr="00B20E7B">
        <w:rPr>
          <w:rFonts w:ascii="Times New Roman" w:hAnsi="Times New Roman" w:cs="Times New Roman"/>
          <w:bCs/>
          <w:sz w:val="28"/>
          <w:szCs w:val="28"/>
        </w:rPr>
        <w:tab/>
        <w:t xml:space="preserve">Магнитно-резонансная томография сердца </w:t>
      </w:r>
    </w:p>
    <w:p w14:paraId="05D948AC" w14:textId="089B7288" w:rsidR="00B20E7B" w:rsidRPr="00C1479E" w:rsidRDefault="00B20E7B" w:rsidP="00B20E7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B20E7B">
        <w:rPr>
          <w:rFonts w:ascii="Times New Roman" w:hAnsi="Times New Roman" w:cs="Times New Roman"/>
          <w:bCs/>
          <w:sz w:val="28"/>
          <w:szCs w:val="28"/>
        </w:rPr>
        <w:t>402</w:t>
      </w:r>
      <w:r w:rsidRPr="00B20E7B">
        <w:rPr>
          <w:rFonts w:ascii="Times New Roman" w:hAnsi="Times New Roman" w:cs="Times New Roman"/>
          <w:bCs/>
          <w:sz w:val="28"/>
          <w:szCs w:val="28"/>
        </w:rPr>
        <w:tab/>
        <w:t>КТ-коронарография</w:t>
      </w:r>
      <w:r w:rsidRPr="000B217D">
        <w:rPr>
          <w:rFonts w:ascii="Times New Roman" w:hAnsi="Times New Roman" w:cs="Times New Roman"/>
          <w:bCs/>
          <w:sz w:val="28"/>
          <w:szCs w:val="28"/>
        </w:rPr>
        <w:t xml:space="preserve"> </w:t>
      </w:r>
    </w:p>
    <w:p w14:paraId="2EEF2F61" w14:textId="77777777" w:rsidR="00C55D30" w:rsidRPr="00C76A85" w:rsidRDefault="00C55D30" w:rsidP="004C6BDD">
      <w:pPr>
        <w:spacing w:after="0" w:line="240" w:lineRule="auto"/>
        <w:jc w:val="both"/>
        <w:rPr>
          <w:rFonts w:ascii="Times New Roman" w:hAnsi="Times New Roman" w:cs="Times New Roman"/>
          <w:bCs/>
          <w:sz w:val="28"/>
          <w:szCs w:val="28"/>
        </w:rPr>
      </w:pPr>
    </w:p>
    <w:p w14:paraId="332B0B7F" w14:textId="798CF064" w:rsidR="0051076D" w:rsidRPr="00C76A85" w:rsidRDefault="0051076D" w:rsidP="00711334">
      <w:pPr>
        <w:spacing w:after="120" w:line="240" w:lineRule="auto"/>
        <w:jc w:val="center"/>
        <w:rPr>
          <w:rFonts w:ascii="Times New Roman" w:hAnsi="Times New Roman" w:cs="Times New Roman"/>
          <w:b/>
          <w:bCs/>
          <w:sz w:val="28"/>
          <w:szCs w:val="28"/>
        </w:rPr>
      </w:pPr>
      <w:r w:rsidRPr="00C76A85">
        <w:rPr>
          <w:rFonts w:ascii="Times New Roman" w:hAnsi="Times New Roman" w:cs="Times New Roman"/>
          <w:b/>
          <w:bCs/>
          <w:sz w:val="28"/>
          <w:szCs w:val="28"/>
        </w:rPr>
        <w:t>Порядок назначения КТ/МРТ</w:t>
      </w:r>
    </w:p>
    <w:p w14:paraId="1564E7DF" w14:textId="5EBF7315" w:rsidR="0051076D" w:rsidRPr="00C76A85" w:rsidRDefault="0051076D"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Пациент обращается к врачу поликлиники, который проводит сбор жалоб и анамнеза, осмотр пациента. </w:t>
      </w:r>
    </w:p>
    <w:p w14:paraId="5B201C98" w14:textId="351C5691" w:rsidR="0051076D" w:rsidRPr="00C76A85" w:rsidRDefault="0051076D"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При выявлении патологической симптоматики (НРС, клиническая картина декомпенсации ХСН) врач устанавливает предварительный диагноз </w:t>
      </w:r>
      <w:r w:rsidR="00BF1911" w:rsidRPr="00C76A85">
        <w:rPr>
          <w:rFonts w:ascii="Times New Roman" w:hAnsi="Times New Roman" w:cs="Times New Roman"/>
          <w:sz w:val="28"/>
          <w:szCs w:val="28"/>
        </w:rPr>
        <w:br/>
      </w:r>
      <w:r w:rsidRPr="00C76A85">
        <w:rPr>
          <w:rFonts w:ascii="Times New Roman" w:hAnsi="Times New Roman" w:cs="Times New Roman"/>
          <w:sz w:val="28"/>
          <w:szCs w:val="28"/>
        </w:rPr>
        <w:t>и формирует направление для первичного обследования</w:t>
      </w:r>
      <w:r w:rsidR="00BF1911" w:rsidRPr="00C76A85">
        <w:rPr>
          <w:rFonts w:ascii="Times New Roman" w:hAnsi="Times New Roman" w:cs="Times New Roman"/>
          <w:sz w:val="28"/>
          <w:szCs w:val="28"/>
        </w:rPr>
        <w:t>.</w:t>
      </w:r>
      <w:r w:rsidRPr="00C76A85">
        <w:rPr>
          <w:rFonts w:ascii="Times New Roman" w:hAnsi="Times New Roman" w:cs="Times New Roman"/>
          <w:sz w:val="28"/>
          <w:szCs w:val="28"/>
        </w:rPr>
        <w:t xml:space="preserve"> </w:t>
      </w:r>
    </w:p>
    <w:p w14:paraId="79F5D11A" w14:textId="77777777" w:rsidR="0051076D" w:rsidRPr="00C76A85" w:rsidRDefault="0051076D"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После проведения обследования пациента направляют на консультацию врача кардиолога, который рекомендует проведение КТ/МРТ.</w:t>
      </w:r>
    </w:p>
    <w:p w14:paraId="6663C323" w14:textId="37AD9F08" w:rsidR="0051076D" w:rsidRDefault="0051076D"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Врач поликлиники, открывает пациенту направление на ИИ, пациент самостоятельно записывается, проходит исследование, отслеживает появление результатов ЭМК и при их появлении записывается </w:t>
      </w:r>
      <w:r w:rsidR="00F94C80">
        <w:rPr>
          <w:rFonts w:ascii="Times New Roman" w:hAnsi="Times New Roman" w:cs="Times New Roman"/>
          <w:sz w:val="28"/>
          <w:szCs w:val="28"/>
        </w:rPr>
        <w:br/>
      </w:r>
      <w:r w:rsidRPr="00C76A85">
        <w:rPr>
          <w:rFonts w:ascii="Times New Roman" w:hAnsi="Times New Roman" w:cs="Times New Roman"/>
          <w:sz w:val="28"/>
          <w:szCs w:val="28"/>
        </w:rPr>
        <w:t>на консультацию в КДО через ЕКЦ.</w:t>
      </w:r>
    </w:p>
    <w:p w14:paraId="42751203" w14:textId="4367D3DB" w:rsidR="000903BB" w:rsidRPr="000903BB" w:rsidRDefault="000903BB" w:rsidP="000903BB">
      <w:pPr>
        <w:spacing w:after="0" w:line="240" w:lineRule="auto"/>
        <w:ind w:firstLine="709"/>
        <w:jc w:val="both"/>
        <w:rPr>
          <w:rFonts w:ascii="Times New Roman" w:hAnsi="Times New Roman" w:cs="Times New Roman"/>
          <w:sz w:val="28"/>
          <w:szCs w:val="28"/>
        </w:rPr>
      </w:pPr>
      <w:r w:rsidRPr="000903BB">
        <w:rPr>
          <w:rFonts w:ascii="Times New Roman" w:hAnsi="Times New Roman" w:cs="Times New Roman"/>
          <w:sz w:val="28"/>
          <w:szCs w:val="28"/>
        </w:rPr>
        <w:t xml:space="preserve">Если при КТ/МРТ выявлены патологические изменения, врач поликлиники без явки пациента формирует заявку на консультацию врача консультативно-диагностического отделения (далее – КДО) для решения вопроса о необходимости стационарного лечения и сообщает об этом пациенту по телефону. Пациент самостоятельно записывается </w:t>
      </w:r>
      <w:r w:rsidR="00265D1F">
        <w:rPr>
          <w:rFonts w:ascii="Times New Roman" w:hAnsi="Times New Roman" w:cs="Times New Roman"/>
          <w:sz w:val="28"/>
          <w:szCs w:val="28"/>
        </w:rPr>
        <w:br/>
      </w:r>
      <w:r w:rsidRPr="000903BB">
        <w:rPr>
          <w:rFonts w:ascii="Times New Roman" w:hAnsi="Times New Roman" w:cs="Times New Roman"/>
          <w:sz w:val="28"/>
          <w:szCs w:val="28"/>
        </w:rPr>
        <w:t>на консультацию врача КДО через ЕКЦ.</w:t>
      </w:r>
    </w:p>
    <w:p w14:paraId="2040CFBD" w14:textId="77777777" w:rsidR="000903BB" w:rsidRPr="000903BB" w:rsidRDefault="000903BB" w:rsidP="000903BB">
      <w:pPr>
        <w:spacing w:after="0" w:line="240" w:lineRule="auto"/>
        <w:ind w:firstLine="709"/>
        <w:jc w:val="both"/>
        <w:rPr>
          <w:rFonts w:ascii="Times New Roman" w:hAnsi="Times New Roman" w:cs="Times New Roman"/>
          <w:sz w:val="28"/>
          <w:szCs w:val="28"/>
        </w:rPr>
      </w:pPr>
      <w:r w:rsidRPr="000903BB">
        <w:rPr>
          <w:rFonts w:ascii="Times New Roman" w:hAnsi="Times New Roman" w:cs="Times New Roman"/>
          <w:sz w:val="28"/>
          <w:szCs w:val="28"/>
        </w:rPr>
        <w:t xml:space="preserve">Если при КТ/МРТ не выявлены патологические изменения врач поликлиники продолжает диагностический поиск. </w:t>
      </w:r>
    </w:p>
    <w:p w14:paraId="716E468C" w14:textId="77777777" w:rsidR="000903BB" w:rsidRPr="000903BB" w:rsidRDefault="000903BB" w:rsidP="000903BB">
      <w:pPr>
        <w:spacing w:after="0" w:line="240" w:lineRule="auto"/>
        <w:ind w:firstLine="709"/>
        <w:jc w:val="both"/>
        <w:rPr>
          <w:rFonts w:ascii="Times New Roman" w:hAnsi="Times New Roman" w:cs="Times New Roman"/>
          <w:sz w:val="28"/>
          <w:szCs w:val="28"/>
        </w:rPr>
      </w:pPr>
      <w:r w:rsidRPr="000903BB">
        <w:rPr>
          <w:rFonts w:ascii="Times New Roman" w:hAnsi="Times New Roman" w:cs="Times New Roman"/>
          <w:sz w:val="28"/>
          <w:szCs w:val="28"/>
        </w:rPr>
        <w:t>Если при КТ/МРТ выявлена иная патология – пациента ведут согласно алгоритму для нозологической группы, к которой эта патология относится.</w:t>
      </w:r>
    </w:p>
    <w:p w14:paraId="77DF094F" w14:textId="77777777" w:rsidR="000903BB" w:rsidRPr="00C76A85" w:rsidRDefault="000903BB" w:rsidP="004C6BDD">
      <w:pPr>
        <w:spacing w:after="0" w:line="240" w:lineRule="auto"/>
        <w:ind w:firstLine="709"/>
        <w:jc w:val="both"/>
        <w:rPr>
          <w:rFonts w:ascii="Times New Roman" w:hAnsi="Times New Roman" w:cs="Times New Roman"/>
          <w:sz w:val="28"/>
          <w:szCs w:val="28"/>
        </w:rPr>
      </w:pPr>
    </w:p>
    <w:p w14:paraId="36F8A65F" w14:textId="166C01B5" w:rsidR="00320BFB" w:rsidRPr="00C76A85" w:rsidRDefault="00320BFB" w:rsidP="004C6BDD">
      <w:pPr>
        <w:spacing w:after="0" w:line="240" w:lineRule="auto"/>
        <w:ind w:firstLine="709"/>
        <w:jc w:val="both"/>
        <w:rPr>
          <w:rFonts w:ascii="Times New Roman" w:hAnsi="Times New Roman" w:cs="Times New Roman"/>
          <w:b/>
          <w:bCs/>
          <w:sz w:val="28"/>
          <w:szCs w:val="28"/>
        </w:rPr>
      </w:pPr>
      <w:r w:rsidRPr="00C76A85">
        <w:rPr>
          <w:rFonts w:ascii="Times New Roman" w:hAnsi="Times New Roman" w:cs="Times New Roman"/>
          <w:b/>
          <w:bCs/>
          <w:sz w:val="28"/>
          <w:szCs w:val="28"/>
        </w:rPr>
        <w:t>Пациенты с признаками острого легочного сердца подлежат экстренной госпитализации в отделение реанимации и интенсивной терапии.</w:t>
      </w:r>
    </w:p>
    <w:p w14:paraId="4134EA2A" w14:textId="77777777" w:rsidR="00254C68" w:rsidRPr="00C76A85" w:rsidRDefault="00254C68"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6707D518" w14:textId="0A14C1CF" w:rsidR="001558D2" w:rsidRDefault="00254C68" w:rsidP="00711334">
      <w:pPr>
        <w:pStyle w:val="a5"/>
        <w:widowControl w:val="0"/>
        <w:numPr>
          <w:ilvl w:val="0"/>
          <w:numId w:val="24"/>
        </w:numPr>
        <w:tabs>
          <w:tab w:val="left" w:pos="0"/>
          <w:tab w:val="left" w:pos="1276"/>
        </w:tabs>
        <w:autoSpaceDE w:val="0"/>
        <w:autoSpaceDN w:val="0"/>
        <w:adjustRightInd w:val="0"/>
        <w:spacing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Врач поликлиники может назначить МРТ/КТ </w:t>
      </w:r>
      <w:r w:rsidR="00265D1F">
        <w:rPr>
          <w:rFonts w:ascii="Times New Roman" w:hAnsi="Times New Roman" w:cs="Times New Roman"/>
          <w:b/>
          <w:sz w:val="28"/>
          <w:szCs w:val="28"/>
        </w:rPr>
        <w:br/>
      </w:r>
      <w:r w:rsidRPr="00C76A85">
        <w:rPr>
          <w:rFonts w:ascii="Times New Roman" w:hAnsi="Times New Roman" w:cs="Times New Roman"/>
          <w:b/>
          <w:sz w:val="28"/>
          <w:szCs w:val="28"/>
        </w:rPr>
        <w:t>только по рекомендации врача КДО</w:t>
      </w:r>
    </w:p>
    <w:p w14:paraId="77405A8B" w14:textId="77777777" w:rsidR="001558D2" w:rsidRDefault="001558D2" w:rsidP="001558D2">
      <w:pPr>
        <w:pStyle w:val="a5"/>
        <w:widowControl w:val="0"/>
        <w:tabs>
          <w:tab w:val="left" w:pos="0"/>
          <w:tab w:val="left" w:pos="1276"/>
        </w:tabs>
        <w:autoSpaceDE w:val="0"/>
        <w:autoSpaceDN w:val="0"/>
        <w:adjustRightInd w:val="0"/>
        <w:spacing w:after="0" w:line="240" w:lineRule="auto"/>
        <w:ind w:left="709"/>
        <w:jc w:val="both"/>
        <w:rPr>
          <w:rFonts w:ascii="Times New Roman" w:hAnsi="Times New Roman" w:cs="Times New Roman"/>
          <w:b/>
          <w:sz w:val="28"/>
          <w:szCs w:val="28"/>
        </w:rPr>
      </w:pPr>
      <w:r w:rsidRPr="001558D2">
        <w:rPr>
          <w:rFonts w:ascii="Times New Roman" w:hAnsi="Times New Roman" w:cs="Times New Roman"/>
          <w:b/>
          <w:sz w:val="28"/>
          <w:szCs w:val="28"/>
        </w:rPr>
        <w:t>А)</w:t>
      </w:r>
      <w:r w:rsidRPr="001558D2">
        <w:rPr>
          <w:rFonts w:ascii="Times New Roman" w:hAnsi="Times New Roman" w:cs="Times New Roman"/>
          <w:b/>
          <w:sz w:val="28"/>
          <w:szCs w:val="28"/>
        </w:rPr>
        <w:tab/>
        <w:t>Ишемическая болезнь сердца.</w:t>
      </w:r>
    </w:p>
    <w:p w14:paraId="49482E42" w14:textId="7A85BA13" w:rsidR="001558D2" w:rsidRPr="001558D2" w:rsidRDefault="001558D2" w:rsidP="001558D2">
      <w:pPr>
        <w:pStyle w:val="a5"/>
        <w:widowControl w:val="0"/>
        <w:tabs>
          <w:tab w:val="left" w:pos="0"/>
          <w:tab w:val="left" w:pos="1276"/>
        </w:tabs>
        <w:autoSpaceDE w:val="0"/>
        <w:autoSpaceDN w:val="0"/>
        <w:adjustRightInd w:val="0"/>
        <w:spacing w:after="0" w:line="240" w:lineRule="auto"/>
        <w:ind w:left="709"/>
        <w:jc w:val="both"/>
        <w:rPr>
          <w:rFonts w:ascii="Times New Roman" w:hAnsi="Times New Roman" w:cs="Times New Roman"/>
          <w:b/>
          <w:sz w:val="28"/>
          <w:szCs w:val="28"/>
        </w:rPr>
      </w:pPr>
      <w:r w:rsidRPr="001558D2">
        <w:rPr>
          <w:rFonts w:ascii="Times New Roman" w:hAnsi="Times New Roman" w:cs="Times New Roman"/>
          <w:bCs/>
          <w:sz w:val="28"/>
          <w:szCs w:val="28"/>
        </w:rPr>
        <w:t>Код МКБ-10</w:t>
      </w:r>
    </w:p>
    <w:p w14:paraId="506EEA8E" w14:textId="5116C0A0"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w:t>
      </w:r>
      <w:r w:rsidRPr="00C76A85">
        <w:rPr>
          <w:rFonts w:ascii="Times New Roman" w:hAnsi="Times New Roman" w:cs="Times New Roman"/>
          <w:bCs/>
          <w:sz w:val="28"/>
          <w:szCs w:val="28"/>
        </w:rPr>
        <w:tab/>
        <w:t>Стенокардия [грудная жаба]</w:t>
      </w:r>
      <w:r w:rsidR="000E5377" w:rsidRPr="00C76A85">
        <w:rPr>
          <w:rFonts w:ascii="Times New Roman" w:hAnsi="Times New Roman" w:cs="Times New Roman"/>
          <w:bCs/>
          <w:sz w:val="28"/>
          <w:szCs w:val="28"/>
        </w:rPr>
        <w:t>.</w:t>
      </w:r>
    </w:p>
    <w:p w14:paraId="4A292CCA" w14:textId="70E88919"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I20.1</w:t>
      </w:r>
      <w:r w:rsidRPr="00C76A85">
        <w:rPr>
          <w:rFonts w:ascii="Times New Roman" w:hAnsi="Times New Roman" w:cs="Times New Roman"/>
          <w:bCs/>
          <w:sz w:val="28"/>
          <w:szCs w:val="28"/>
        </w:rPr>
        <w:tab/>
        <w:t>Стенокардия с документально подтвержденным спазмом</w:t>
      </w:r>
      <w:r w:rsidR="000E5377" w:rsidRPr="00C76A85">
        <w:rPr>
          <w:rFonts w:ascii="Times New Roman" w:hAnsi="Times New Roman" w:cs="Times New Roman"/>
          <w:bCs/>
          <w:sz w:val="28"/>
          <w:szCs w:val="28"/>
        </w:rPr>
        <w:t>.</w:t>
      </w:r>
    </w:p>
    <w:p w14:paraId="28A82E1B" w14:textId="23E06F28"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I20.8</w:t>
      </w:r>
      <w:r w:rsidRPr="00C76A85">
        <w:rPr>
          <w:rFonts w:ascii="Times New Roman" w:hAnsi="Times New Roman" w:cs="Times New Roman"/>
          <w:bCs/>
          <w:sz w:val="28"/>
          <w:szCs w:val="28"/>
        </w:rPr>
        <w:tab/>
        <w:t>Другие формы стенокардии</w:t>
      </w:r>
      <w:r w:rsidR="000E5377" w:rsidRPr="00C76A85">
        <w:rPr>
          <w:rFonts w:ascii="Times New Roman" w:hAnsi="Times New Roman" w:cs="Times New Roman"/>
          <w:bCs/>
          <w:sz w:val="28"/>
          <w:szCs w:val="28"/>
        </w:rPr>
        <w:t>.</w:t>
      </w:r>
    </w:p>
    <w:p w14:paraId="56FD8ACA" w14:textId="74151ABC"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I20.9</w:t>
      </w:r>
      <w:r w:rsidRPr="00C76A85">
        <w:rPr>
          <w:rFonts w:ascii="Times New Roman" w:hAnsi="Times New Roman" w:cs="Times New Roman"/>
          <w:bCs/>
          <w:sz w:val="28"/>
          <w:szCs w:val="28"/>
        </w:rPr>
        <w:tab/>
        <w:t>Стенокардия неуточненная</w:t>
      </w:r>
      <w:r w:rsidR="000E5377" w:rsidRPr="00C76A85">
        <w:rPr>
          <w:rFonts w:ascii="Times New Roman" w:hAnsi="Times New Roman" w:cs="Times New Roman"/>
          <w:bCs/>
          <w:sz w:val="28"/>
          <w:szCs w:val="28"/>
        </w:rPr>
        <w:t>.</w:t>
      </w:r>
    </w:p>
    <w:p w14:paraId="57C23E13" w14:textId="68AF89E4"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w:t>
      </w:r>
      <w:r w:rsidRPr="00C76A85">
        <w:rPr>
          <w:rFonts w:ascii="Times New Roman" w:hAnsi="Times New Roman" w:cs="Times New Roman"/>
          <w:bCs/>
          <w:sz w:val="28"/>
          <w:szCs w:val="28"/>
        </w:rPr>
        <w:tab/>
        <w:t>Хроническая ишемическая болезнь сердца</w:t>
      </w:r>
      <w:r w:rsidR="000E5377" w:rsidRPr="00C76A85">
        <w:rPr>
          <w:rFonts w:ascii="Times New Roman" w:hAnsi="Times New Roman" w:cs="Times New Roman"/>
          <w:bCs/>
          <w:sz w:val="28"/>
          <w:szCs w:val="28"/>
        </w:rPr>
        <w:t>.</w:t>
      </w:r>
    </w:p>
    <w:p w14:paraId="51D43ECF" w14:textId="3149E9BD"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I25.2</w:t>
      </w:r>
      <w:r w:rsidRPr="00C76A85">
        <w:rPr>
          <w:rFonts w:ascii="Times New Roman" w:hAnsi="Times New Roman" w:cs="Times New Roman"/>
          <w:bCs/>
          <w:sz w:val="28"/>
          <w:szCs w:val="28"/>
        </w:rPr>
        <w:tab/>
        <w:t>Перенесенный в прошлом инфаркт миокарда</w:t>
      </w:r>
      <w:r w:rsidR="000E5377" w:rsidRPr="00C76A85">
        <w:rPr>
          <w:rFonts w:ascii="Times New Roman" w:hAnsi="Times New Roman" w:cs="Times New Roman"/>
          <w:bCs/>
          <w:sz w:val="28"/>
          <w:szCs w:val="28"/>
        </w:rPr>
        <w:t>.</w:t>
      </w:r>
    </w:p>
    <w:p w14:paraId="567A7838" w14:textId="7B98BF70"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I25.3</w:t>
      </w:r>
      <w:r w:rsidRPr="00C76A85">
        <w:rPr>
          <w:rFonts w:ascii="Times New Roman" w:hAnsi="Times New Roman" w:cs="Times New Roman"/>
          <w:bCs/>
          <w:sz w:val="28"/>
          <w:szCs w:val="28"/>
        </w:rPr>
        <w:tab/>
        <w:t>Аневризма сердца</w:t>
      </w:r>
      <w:r w:rsidR="000E5377" w:rsidRPr="00C76A85">
        <w:rPr>
          <w:rFonts w:ascii="Times New Roman" w:hAnsi="Times New Roman" w:cs="Times New Roman"/>
          <w:bCs/>
          <w:sz w:val="28"/>
          <w:szCs w:val="28"/>
        </w:rPr>
        <w:t>.</w:t>
      </w:r>
    </w:p>
    <w:p w14:paraId="3362E133" w14:textId="2DF52C57"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I25.5</w:t>
      </w:r>
      <w:r w:rsidRPr="00C76A85">
        <w:rPr>
          <w:rFonts w:ascii="Times New Roman" w:hAnsi="Times New Roman" w:cs="Times New Roman"/>
          <w:bCs/>
          <w:sz w:val="28"/>
          <w:szCs w:val="28"/>
        </w:rPr>
        <w:tab/>
        <w:t>Ишемическая кардиомиопатия</w:t>
      </w:r>
      <w:r w:rsidR="000E5377" w:rsidRPr="00C76A85">
        <w:rPr>
          <w:rFonts w:ascii="Times New Roman" w:hAnsi="Times New Roman" w:cs="Times New Roman"/>
          <w:bCs/>
          <w:sz w:val="28"/>
          <w:szCs w:val="28"/>
        </w:rPr>
        <w:t>.</w:t>
      </w:r>
    </w:p>
    <w:p w14:paraId="736627BB" w14:textId="31B2DACD"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I25.6</w:t>
      </w:r>
      <w:r w:rsidRPr="00C76A85">
        <w:rPr>
          <w:rFonts w:ascii="Times New Roman" w:hAnsi="Times New Roman" w:cs="Times New Roman"/>
          <w:bCs/>
          <w:sz w:val="28"/>
          <w:szCs w:val="28"/>
        </w:rPr>
        <w:tab/>
        <w:t>Бессимптомная ишемия миокарда</w:t>
      </w:r>
      <w:r w:rsidR="000E5377" w:rsidRPr="00C76A85">
        <w:rPr>
          <w:rFonts w:ascii="Times New Roman" w:hAnsi="Times New Roman" w:cs="Times New Roman"/>
          <w:bCs/>
          <w:sz w:val="28"/>
          <w:szCs w:val="28"/>
        </w:rPr>
        <w:t>.</w:t>
      </w:r>
    </w:p>
    <w:p w14:paraId="310F38B4" w14:textId="3580B21B"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I25.8</w:t>
      </w:r>
      <w:r w:rsidRPr="00C76A85">
        <w:rPr>
          <w:rFonts w:ascii="Times New Roman" w:hAnsi="Times New Roman" w:cs="Times New Roman"/>
          <w:bCs/>
          <w:sz w:val="28"/>
          <w:szCs w:val="28"/>
        </w:rPr>
        <w:tab/>
        <w:t>Другие формы хронической ишемической болезни сердца</w:t>
      </w:r>
      <w:r w:rsidR="000E5377" w:rsidRPr="00C76A85">
        <w:rPr>
          <w:rFonts w:ascii="Times New Roman" w:hAnsi="Times New Roman" w:cs="Times New Roman"/>
          <w:bCs/>
          <w:sz w:val="28"/>
          <w:szCs w:val="28"/>
        </w:rPr>
        <w:t>.</w:t>
      </w:r>
    </w:p>
    <w:p w14:paraId="123FA573" w14:textId="0D9AC096" w:rsidR="00C21030" w:rsidRPr="00C76A85" w:rsidRDefault="00C21030" w:rsidP="00C21030">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Б</w:t>
      </w:r>
      <w:r w:rsidRPr="00C76A85">
        <w:rPr>
          <w:rFonts w:ascii="Times New Roman" w:hAnsi="Times New Roman" w:cs="Times New Roman"/>
          <w:b/>
          <w:sz w:val="28"/>
          <w:szCs w:val="28"/>
        </w:rPr>
        <w:t>)</w:t>
      </w:r>
      <w:r w:rsidRPr="00C76A85">
        <w:rPr>
          <w:rFonts w:ascii="Times New Roman" w:hAnsi="Times New Roman" w:cs="Times New Roman"/>
          <w:b/>
          <w:sz w:val="28"/>
          <w:szCs w:val="28"/>
        </w:rPr>
        <w:tab/>
      </w:r>
      <w:r w:rsidRPr="00C76A85">
        <w:rPr>
          <w:rFonts w:ascii="Times New Roman" w:hAnsi="Times New Roman" w:cs="Times New Roman"/>
          <w:b/>
          <w:sz w:val="28"/>
          <w:szCs w:val="28"/>
        </w:rPr>
        <w:tab/>
      </w:r>
      <w:r w:rsidRPr="00C21030">
        <w:rPr>
          <w:rFonts w:ascii="Times New Roman" w:hAnsi="Times New Roman" w:cs="Times New Roman"/>
          <w:b/>
          <w:sz w:val="28"/>
          <w:szCs w:val="28"/>
        </w:rPr>
        <w:t>Нарушения ритма и проводимости</w:t>
      </w:r>
      <w:r w:rsidRPr="00C76A85">
        <w:rPr>
          <w:rFonts w:ascii="Times New Roman" w:hAnsi="Times New Roman" w:cs="Times New Roman"/>
          <w:b/>
          <w:sz w:val="28"/>
          <w:szCs w:val="28"/>
        </w:rPr>
        <w:t>.</w:t>
      </w:r>
    </w:p>
    <w:p w14:paraId="2EBAF3A9" w14:textId="77777777" w:rsidR="00C21030" w:rsidRPr="00C76A85" w:rsidRDefault="00C21030" w:rsidP="00C21030">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6BEDBF4F" w14:textId="70C41859"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I44.7</w:t>
      </w:r>
      <w:r w:rsidRPr="00C76A85">
        <w:rPr>
          <w:rFonts w:ascii="Times New Roman" w:hAnsi="Times New Roman" w:cs="Times New Roman"/>
          <w:bCs/>
          <w:sz w:val="28"/>
          <w:szCs w:val="28"/>
        </w:rPr>
        <w:tab/>
        <w:t>Блокада левой ножки пучка неуточненная</w:t>
      </w:r>
      <w:r w:rsidR="000E5377" w:rsidRPr="00C76A85">
        <w:rPr>
          <w:rFonts w:ascii="Times New Roman" w:hAnsi="Times New Roman" w:cs="Times New Roman"/>
          <w:bCs/>
          <w:sz w:val="28"/>
          <w:szCs w:val="28"/>
        </w:rPr>
        <w:t>.</w:t>
      </w:r>
    </w:p>
    <w:p w14:paraId="1AD12DC4" w14:textId="43B73C41"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w:t>
      </w:r>
      <w:r w:rsidRPr="00C76A85">
        <w:rPr>
          <w:rFonts w:ascii="Times New Roman" w:hAnsi="Times New Roman" w:cs="Times New Roman"/>
          <w:bCs/>
          <w:sz w:val="28"/>
          <w:szCs w:val="28"/>
        </w:rPr>
        <w:tab/>
        <w:t>Фибрилляция и трепетание предсердий</w:t>
      </w:r>
      <w:r w:rsidR="000E5377" w:rsidRPr="00C76A85">
        <w:rPr>
          <w:rFonts w:ascii="Times New Roman" w:hAnsi="Times New Roman" w:cs="Times New Roman"/>
          <w:bCs/>
          <w:sz w:val="28"/>
          <w:szCs w:val="28"/>
        </w:rPr>
        <w:t>.</w:t>
      </w:r>
    </w:p>
    <w:p w14:paraId="65D5799D" w14:textId="678F6FE3"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I48.0</w:t>
      </w:r>
      <w:r w:rsidRPr="00C76A85">
        <w:rPr>
          <w:rFonts w:ascii="Times New Roman" w:hAnsi="Times New Roman" w:cs="Times New Roman"/>
          <w:bCs/>
          <w:sz w:val="28"/>
          <w:szCs w:val="28"/>
        </w:rPr>
        <w:tab/>
        <w:t>Пароксизмальная форма фибрилляции предсердий</w:t>
      </w:r>
      <w:r w:rsidR="000E5377" w:rsidRPr="00C76A85">
        <w:rPr>
          <w:rFonts w:ascii="Times New Roman" w:hAnsi="Times New Roman" w:cs="Times New Roman"/>
          <w:bCs/>
          <w:sz w:val="28"/>
          <w:szCs w:val="28"/>
        </w:rPr>
        <w:t>.</w:t>
      </w:r>
    </w:p>
    <w:p w14:paraId="49A76BD4" w14:textId="04C45559"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I48.1</w:t>
      </w:r>
      <w:r w:rsidRPr="00C76A85">
        <w:rPr>
          <w:rFonts w:ascii="Times New Roman" w:hAnsi="Times New Roman" w:cs="Times New Roman"/>
          <w:bCs/>
          <w:sz w:val="28"/>
          <w:szCs w:val="28"/>
        </w:rPr>
        <w:tab/>
        <w:t>Постоянная форма фибрилляции предсердий</w:t>
      </w:r>
      <w:r w:rsidR="000E5377" w:rsidRPr="00C76A85">
        <w:rPr>
          <w:rFonts w:ascii="Times New Roman" w:hAnsi="Times New Roman" w:cs="Times New Roman"/>
          <w:bCs/>
          <w:sz w:val="28"/>
          <w:szCs w:val="28"/>
        </w:rPr>
        <w:t>.</w:t>
      </w:r>
    </w:p>
    <w:p w14:paraId="36E07E28" w14:textId="7B0AF0CC"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I48.2</w:t>
      </w:r>
      <w:r w:rsidRPr="00C76A85">
        <w:rPr>
          <w:rFonts w:ascii="Times New Roman" w:hAnsi="Times New Roman" w:cs="Times New Roman"/>
          <w:bCs/>
          <w:sz w:val="28"/>
          <w:szCs w:val="28"/>
        </w:rPr>
        <w:tab/>
        <w:t>Хроническая форма фибрилляции предсердий</w:t>
      </w:r>
      <w:r w:rsidR="000E5377" w:rsidRPr="00C76A85">
        <w:rPr>
          <w:rFonts w:ascii="Times New Roman" w:hAnsi="Times New Roman" w:cs="Times New Roman"/>
          <w:bCs/>
          <w:sz w:val="28"/>
          <w:szCs w:val="28"/>
        </w:rPr>
        <w:t>.</w:t>
      </w:r>
    </w:p>
    <w:p w14:paraId="5D548BB6" w14:textId="6DC4CE86"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I48.3</w:t>
      </w:r>
      <w:r w:rsidRPr="00C76A85">
        <w:rPr>
          <w:rFonts w:ascii="Times New Roman" w:hAnsi="Times New Roman" w:cs="Times New Roman"/>
          <w:bCs/>
          <w:sz w:val="28"/>
          <w:szCs w:val="28"/>
        </w:rPr>
        <w:tab/>
        <w:t>Типичная форма трепетания предсердий</w:t>
      </w:r>
      <w:r w:rsidR="000E5377" w:rsidRPr="00C76A85">
        <w:rPr>
          <w:rFonts w:ascii="Times New Roman" w:hAnsi="Times New Roman" w:cs="Times New Roman"/>
          <w:bCs/>
          <w:sz w:val="28"/>
          <w:szCs w:val="28"/>
        </w:rPr>
        <w:t>.</w:t>
      </w:r>
    </w:p>
    <w:p w14:paraId="0F80B464" w14:textId="3233D3CE"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I48.4</w:t>
      </w:r>
      <w:r w:rsidRPr="00C76A85">
        <w:rPr>
          <w:rFonts w:ascii="Times New Roman" w:hAnsi="Times New Roman" w:cs="Times New Roman"/>
          <w:bCs/>
          <w:sz w:val="28"/>
          <w:szCs w:val="28"/>
        </w:rPr>
        <w:tab/>
        <w:t>Атипичная форма трепетания предсердий</w:t>
      </w:r>
      <w:r w:rsidR="000E5377" w:rsidRPr="00C76A85">
        <w:rPr>
          <w:rFonts w:ascii="Times New Roman" w:hAnsi="Times New Roman" w:cs="Times New Roman"/>
          <w:bCs/>
          <w:sz w:val="28"/>
          <w:szCs w:val="28"/>
        </w:rPr>
        <w:t>.</w:t>
      </w:r>
    </w:p>
    <w:p w14:paraId="579509B0" w14:textId="095159AF"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I48.9</w:t>
      </w:r>
      <w:r w:rsidRPr="00C76A85">
        <w:rPr>
          <w:rFonts w:ascii="Times New Roman" w:hAnsi="Times New Roman" w:cs="Times New Roman"/>
          <w:bCs/>
          <w:sz w:val="28"/>
          <w:szCs w:val="28"/>
        </w:rPr>
        <w:tab/>
        <w:t>Фибрилляция и трепетание предсердий неуточненное</w:t>
      </w:r>
      <w:r w:rsidR="000E5377" w:rsidRPr="00C76A85">
        <w:rPr>
          <w:rFonts w:ascii="Times New Roman" w:hAnsi="Times New Roman" w:cs="Times New Roman"/>
          <w:bCs/>
          <w:sz w:val="28"/>
          <w:szCs w:val="28"/>
        </w:rPr>
        <w:t>.</w:t>
      </w:r>
    </w:p>
    <w:p w14:paraId="0BA188F8" w14:textId="10EA4BDE"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I49</w:t>
      </w:r>
      <w:r w:rsidRPr="00C76A85">
        <w:rPr>
          <w:rFonts w:ascii="Times New Roman" w:hAnsi="Times New Roman" w:cs="Times New Roman"/>
          <w:bCs/>
          <w:sz w:val="28"/>
          <w:szCs w:val="28"/>
        </w:rPr>
        <w:tab/>
        <w:t>Другие нарушения сердечного ритма</w:t>
      </w:r>
      <w:r w:rsidR="000E5377" w:rsidRPr="00C76A85">
        <w:rPr>
          <w:rFonts w:ascii="Times New Roman" w:hAnsi="Times New Roman" w:cs="Times New Roman"/>
          <w:bCs/>
          <w:sz w:val="28"/>
          <w:szCs w:val="28"/>
        </w:rPr>
        <w:t>.</w:t>
      </w:r>
    </w:p>
    <w:p w14:paraId="4F105860" w14:textId="076D4D75"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I49.0</w:t>
      </w:r>
      <w:r w:rsidRPr="00C76A85">
        <w:rPr>
          <w:rFonts w:ascii="Times New Roman" w:hAnsi="Times New Roman" w:cs="Times New Roman"/>
          <w:bCs/>
          <w:sz w:val="28"/>
          <w:szCs w:val="28"/>
        </w:rPr>
        <w:tab/>
        <w:t>Фибрилляция и трепетание желудочков</w:t>
      </w:r>
      <w:r w:rsidR="000E5377" w:rsidRPr="00C76A85">
        <w:rPr>
          <w:rFonts w:ascii="Times New Roman" w:hAnsi="Times New Roman" w:cs="Times New Roman"/>
          <w:bCs/>
          <w:sz w:val="28"/>
          <w:szCs w:val="28"/>
        </w:rPr>
        <w:t>.</w:t>
      </w:r>
    </w:p>
    <w:p w14:paraId="411B4340" w14:textId="074131C3"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w:t>
      </w:r>
      <w:r w:rsidRPr="00C76A85">
        <w:rPr>
          <w:rFonts w:ascii="Times New Roman" w:hAnsi="Times New Roman" w:cs="Times New Roman"/>
          <w:bCs/>
          <w:sz w:val="28"/>
          <w:szCs w:val="28"/>
        </w:rPr>
        <w:tab/>
        <w:t>Пароксизмальная тахикардия</w:t>
      </w:r>
      <w:r w:rsidR="000E5377" w:rsidRPr="00C76A85">
        <w:rPr>
          <w:rFonts w:ascii="Times New Roman" w:hAnsi="Times New Roman" w:cs="Times New Roman"/>
          <w:bCs/>
          <w:sz w:val="28"/>
          <w:szCs w:val="28"/>
        </w:rPr>
        <w:t>.</w:t>
      </w:r>
    </w:p>
    <w:p w14:paraId="4DEFC910" w14:textId="6B1EB86A"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I47.0</w:t>
      </w:r>
      <w:r w:rsidRPr="00C76A85">
        <w:rPr>
          <w:rFonts w:ascii="Times New Roman" w:hAnsi="Times New Roman" w:cs="Times New Roman"/>
          <w:bCs/>
          <w:sz w:val="28"/>
          <w:szCs w:val="28"/>
        </w:rPr>
        <w:tab/>
        <w:t>Возвратная желудочковая аритмия</w:t>
      </w:r>
      <w:r w:rsidR="000E5377" w:rsidRPr="00C76A85">
        <w:rPr>
          <w:rFonts w:ascii="Times New Roman" w:hAnsi="Times New Roman" w:cs="Times New Roman"/>
          <w:bCs/>
          <w:sz w:val="28"/>
          <w:szCs w:val="28"/>
        </w:rPr>
        <w:t>.</w:t>
      </w:r>
    </w:p>
    <w:p w14:paraId="03014A5A" w14:textId="1495ABA7"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I47.1</w:t>
      </w:r>
      <w:r w:rsidRPr="00C76A85">
        <w:rPr>
          <w:rFonts w:ascii="Times New Roman" w:hAnsi="Times New Roman" w:cs="Times New Roman"/>
          <w:bCs/>
          <w:sz w:val="28"/>
          <w:szCs w:val="28"/>
        </w:rPr>
        <w:tab/>
        <w:t>Наджелудочковая тахикардия</w:t>
      </w:r>
      <w:r w:rsidR="000E5377" w:rsidRPr="00C76A85">
        <w:rPr>
          <w:rFonts w:ascii="Times New Roman" w:hAnsi="Times New Roman" w:cs="Times New Roman"/>
          <w:bCs/>
          <w:sz w:val="28"/>
          <w:szCs w:val="28"/>
        </w:rPr>
        <w:t>.</w:t>
      </w:r>
    </w:p>
    <w:p w14:paraId="638E0282" w14:textId="4CE6E3EF"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I47.2</w:t>
      </w:r>
      <w:r w:rsidRPr="00C76A85">
        <w:rPr>
          <w:rFonts w:ascii="Times New Roman" w:hAnsi="Times New Roman" w:cs="Times New Roman"/>
          <w:bCs/>
          <w:sz w:val="28"/>
          <w:szCs w:val="28"/>
        </w:rPr>
        <w:tab/>
        <w:t>Желудочковая тахикардия</w:t>
      </w:r>
      <w:r w:rsidR="000E5377" w:rsidRPr="00C76A85">
        <w:rPr>
          <w:rFonts w:ascii="Times New Roman" w:hAnsi="Times New Roman" w:cs="Times New Roman"/>
          <w:bCs/>
          <w:sz w:val="28"/>
          <w:szCs w:val="28"/>
        </w:rPr>
        <w:t>.</w:t>
      </w:r>
    </w:p>
    <w:p w14:paraId="4722F146" w14:textId="50C31F7D"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I47.9</w:t>
      </w:r>
      <w:r w:rsidRPr="00C76A85">
        <w:rPr>
          <w:rFonts w:ascii="Times New Roman" w:hAnsi="Times New Roman" w:cs="Times New Roman"/>
          <w:bCs/>
          <w:sz w:val="28"/>
          <w:szCs w:val="28"/>
        </w:rPr>
        <w:tab/>
        <w:t>Пароксизмальная тахикардия неуточненная</w:t>
      </w:r>
      <w:r w:rsidR="000E5377" w:rsidRPr="00C76A85">
        <w:rPr>
          <w:rFonts w:ascii="Times New Roman" w:hAnsi="Times New Roman" w:cs="Times New Roman"/>
          <w:bCs/>
          <w:sz w:val="28"/>
          <w:szCs w:val="28"/>
        </w:rPr>
        <w:t>.</w:t>
      </w:r>
    </w:p>
    <w:p w14:paraId="46FA4469" w14:textId="354484F3" w:rsidR="00896DA1" w:rsidRPr="00C76A85" w:rsidRDefault="00440DEF" w:rsidP="00896DA1">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В</w:t>
      </w:r>
      <w:r w:rsidR="00896DA1" w:rsidRPr="00C76A85">
        <w:rPr>
          <w:rFonts w:ascii="Times New Roman" w:hAnsi="Times New Roman" w:cs="Times New Roman"/>
          <w:b/>
          <w:sz w:val="28"/>
          <w:szCs w:val="28"/>
        </w:rPr>
        <w:t>)</w:t>
      </w:r>
      <w:r w:rsidR="00896DA1" w:rsidRPr="00C76A85">
        <w:rPr>
          <w:rFonts w:ascii="Times New Roman" w:hAnsi="Times New Roman" w:cs="Times New Roman"/>
          <w:b/>
          <w:sz w:val="28"/>
          <w:szCs w:val="28"/>
        </w:rPr>
        <w:tab/>
      </w:r>
      <w:r w:rsidR="00896DA1" w:rsidRPr="00C76A85">
        <w:rPr>
          <w:rFonts w:ascii="Times New Roman" w:hAnsi="Times New Roman" w:cs="Times New Roman"/>
          <w:b/>
          <w:sz w:val="28"/>
          <w:szCs w:val="28"/>
        </w:rPr>
        <w:tab/>
      </w:r>
      <w:r w:rsidR="00BB0E4D" w:rsidRPr="007066B9">
        <w:rPr>
          <w:rFonts w:ascii="Times New Roman" w:hAnsi="Times New Roman" w:cs="Times New Roman"/>
          <w:b/>
          <w:sz w:val="28"/>
          <w:szCs w:val="28"/>
        </w:rPr>
        <w:t>Пороки клапанов сердца</w:t>
      </w:r>
      <w:r w:rsidR="00BB0E4D" w:rsidRPr="00C76A85">
        <w:rPr>
          <w:rFonts w:ascii="Times New Roman" w:hAnsi="Times New Roman" w:cs="Times New Roman"/>
          <w:b/>
          <w:sz w:val="28"/>
          <w:szCs w:val="28"/>
        </w:rPr>
        <w:t>.</w:t>
      </w:r>
    </w:p>
    <w:p w14:paraId="0A1F5CDE" w14:textId="77777777" w:rsidR="00896DA1" w:rsidRPr="00C76A85" w:rsidRDefault="00896DA1" w:rsidP="00896DA1">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228EF461" w14:textId="2935F2BB"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I34.0</w:t>
      </w:r>
      <w:r w:rsidRPr="00C76A85">
        <w:rPr>
          <w:rFonts w:ascii="Times New Roman" w:hAnsi="Times New Roman" w:cs="Times New Roman"/>
          <w:bCs/>
          <w:sz w:val="28"/>
          <w:szCs w:val="28"/>
        </w:rPr>
        <w:tab/>
        <w:t>Митральная (клапанная) недостаточность</w:t>
      </w:r>
      <w:r w:rsidR="000E5377" w:rsidRPr="00C76A85">
        <w:rPr>
          <w:rFonts w:ascii="Times New Roman" w:hAnsi="Times New Roman" w:cs="Times New Roman"/>
          <w:bCs/>
          <w:sz w:val="28"/>
          <w:szCs w:val="28"/>
        </w:rPr>
        <w:t>.</w:t>
      </w:r>
    </w:p>
    <w:p w14:paraId="614200EE" w14:textId="3F8ECF95"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I34.1</w:t>
      </w:r>
      <w:r w:rsidRPr="00C76A85">
        <w:rPr>
          <w:rFonts w:ascii="Times New Roman" w:hAnsi="Times New Roman" w:cs="Times New Roman"/>
          <w:bCs/>
          <w:sz w:val="28"/>
          <w:szCs w:val="28"/>
        </w:rPr>
        <w:tab/>
        <w:t>Пролапс [пролабирование] митрального клапана</w:t>
      </w:r>
      <w:r w:rsidR="000E5377" w:rsidRPr="00C76A85">
        <w:rPr>
          <w:rFonts w:ascii="Times New Roman" w:hAnsi="Times New Roman" w:cs="Times New Roman"/>
          <w:bCs/>
          <w:sz w:val="28"/>
          <w:szCs w:val="28"/>
        </w:rPr>
        <w:t>.</w:t>
      </w:r>
    </w:p>
    <w:p w14:paraId="3C2AA68B" w14:textId="64BE5833"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I34.2</w:t>
      </w:r>
      <w:r w:rsidRPr="00C76A85">
        <w:rPr>
          <w:rFonts w:ascii="Times New Roman" w:hAnsi="Times New Roman" w:cs="Times New Roman"/>
          <w:bCs/>
          <w:sz w:val="28"/>
          <w:szCs w:val="28"/>
        </w:rPr>
        <w:tab/>
        <w:t>Неревматический стеноз митрального клапана</w:t>
      </w:r>
      <w:r w:rsidR="000E5377" w:rsidRPr="00C76A85">
        <w:rPr>
          <w:rFonts w:ascii="Times New Roman" w:hAnsi="Times New Roman" w:cs="Times New Roman"/>
          <w:bCs/>
          <w:sz w:val="28"/>
          <w:szCs w:val="28"/>
        </w:rPr>
        <w:t>.</w:t>
      </w:r>
    </w:p>
    <w:p w14:paraId="4B43F48B" w14:textId="754A8AE5"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I34.8</w:t>
      </w:r>
      <w:r w:rsidRPr="00C76A85">
        <w:rPr>
          <w:rFonts w:ascii="Times New Roman" w:hAnsi="Times New Roman" w:cs="Times New Roman"/>
          <w:bCs/>
          <w:sz w:val="28"/>
          <w:szCs w:val="28"/>
        </w:rPr>
        <w:tab/>
        <w:t>Другие неревматические поражения митрального клапана</w:t>
      </w:r>
      <w:r w:rsidR="000E5377" w:rsidRPr="00C76A85">
        <w:rPr>
          <w:rFonts w:ascii="Times New Roman" w:hAnsi="Times New Roman" w:cs="Times New Roman"/>
          <w:bCs/>
          <w:sz w:val="28"/>
          <w:szCs w:val="28"/>
        </w:rPr>
        <w:t>.</w:t>
      </w:r>
    </w:p>
    <w:p w14:paraId="09094E5E" w14:textId="47BF6263"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I34.9</w:t>
      </w:r>
      <w:r w:rsidRPr="00C76A85">
        <w:rPr>
          <w:rFonts w:ascii="Times New Roman" w:hAnsi="Times New Roman" w:cs="Times New Roman"/>
          <w:bCs/>
          <w:sz w:val="28"/>
          <w:szCs w:val="28"/>
        </w:rPr>
        <w:tab/>
        <w:t>Неревматическое поражение митрального клапана неуточненное</w:t>
      </w:r>
      <w:r w:rsidR="000E5377" w:rsidRPr="00C76A85">
        <w:rPr>
          <w:rFonts w:ascii="Times New Roman" w:hAnsi="Times New Roman" w:cs="Times New Roman"/>
          <w:bCs/>
          <w:sz w:val="28"/>
          <w:szCs w:val="28"/>
        </w:rPr>
        <w:t>.</w:t>
      </w:r>
    </w:p>
    <w:p w14:paraId="451025C5" w14:textId="142E38B9"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w:t>
      </w:r>
      <w:r w:rsidRPr="00C76A85">
        <w:rPr>
          <w:rFonts w:ascii="Times New Roman" w:hAnsi="Times New Roman" w:cs="Times New Roman"/>
          <w:bCs/>
          <w:sz w:val="28"/>
          <w:szCs w:val="28"/>
        </w:rPr>
        <w:tab/>
        <w:t>Неревматические поражения аортального клапана</w:t>
      </w:r>
      <w:r w:rsidR="000E5377" w:rsidRPr="00C76A85">
        <w:rPr>
          <w:rFonts w:ascii="Times New Roman" w:hAnsi="Times New Roman" w:cs="Times New Roman"/>
          <w:bCs/>
          <w:sz w:val="28"/>
          <w:szCs w:val="28"/>
        </w:rPr>
        <w:t>.</w:t>
      </w:r>
    </w:p>
    <w:p w14:paraId="1785C432" w14:textId="4C42D2FE"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I35.0</w:t>
      </w:r>
      <w:r w:rsidRPr="00C76A85">
        <w:rPr>
          <w:rFonts w:ascii="Times New Roman" w:hAnsi="Times New Roman" w:cs="Times New Roman"/>
          <w:bCs/>
          <w:sz w:val="28"/>
          <w:szCs w:val="28"/>
        </w:rPr>
        <w:tab/>
        <w:t>Аортальный (клапанный) стеноз</w:t>
      </w:r>
      <w:r w:rsidR="000E5377" w:rsidRPr="00C76A85">
        <w:rPr>
          <w:rFonts w:ascii="Times New Roman" w:hAnsi="Times New Roman" w:cs="Times New Roman"/>
          <w:bCs/>
          <w:sz w:val="28"/>
          <w:szCs w:val="28"/>
        </w:rPr>
        <w:t>.</w:t>
      </w:r>
    </w:p>
    <w:p w14:paraId="01C46C8A" w14:textId="3AA5468C"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I35.1</w:t>
      </w:r>
      <w:r w:rsidRPr="00C76A85">
        <w:rPr>
          <w:rFonts w:ascii="Times New Roman" w:hAnsi="Times New Roman" w:cs="Times New Roman"/>
          <w:bCs/>
          <w:sz w:val="28"/>
          <w:szCs w:val="28"/>
        </w:rPr>
        <w:tab/>
        <w:t>Аортальная (клапанная) недостаточность</w:t>
      </w:r>
      <w:r w:rsidR="000E5377" w:rsidRPr="00C76A85">
        <w:rPr>
          <w:rFonts w:ascii="Times New Roman" w:hAnsi="Times New Roman" w:cs="Times New Roman"/>
          <w:bCs/>
          <w:sz w:val="28"/>
          <w:szCs w:val="28"/>
        </w:rPr>
        <w:t>.</w:t>
      </w:r>
    </w:p>
    <w:p w14:paraId="67848A5A" w14:textId="71902E64"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I35.2</w:t>
      </w:r>
      <w:r w:rsidRPr="00C76A85">
        <w:rPr>
          <w:rFonts w:ascii="Times New Roman" w:hAnsi="Times New Roman" w:cs="Times New Roman"/>
          <w:bCs/>
          <w:sz w:val="28"/>
          <w:szCs w:val="28"/>
        </w:rPr>
        <w:tab/>
        <w:t>Аортальный (клапанный) стеноз с недостаточностью</w:t>
      </w:r>
      <w:r w:rsidR="000E5377" w:rsidRPr="00C76A85">
        <w:rPr>
          <w:rFonts w:ascii="Times New Roman" w:hAnsi="Times New Roman" w:cs="Times New Roman"/>
          <w:bCs/>
          <w:sz w:val="28"/>
          <w:szCs w:val="28"/>
        </w:rPr>
        <w:t>.</w:t>
      </w:r>
    </w:p>
    <w:p w14:paraId="62BC7C95" w14:textId="4350A1BF"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I35.8</w:t>
      </w:r>
      <w:r w:rsidRPr="00C76A85">
        <w:rPr>
          <w:rFonts w:ascii="Times New Roman" w:hAnsi="Times New Roman" w:cs="Times New Roman"/>
          <w:bCs/>
          <w:sz w:val="28"/>
          <w:szCs w:val="28"/>
        </w:rPr>
        <w:tab/>
        <w:t>Другие поражения аортального клапана</w:t>
      </w:r>
      <w:r w:rsidR="000E5377" w:rsidRPr="00C76A85">
        <w:rPr>
          <w:rFonts w:ascii="Times New Roman" w:hAnsi="Times New Roman" w:cs="Times New Roman"/>
          <w:bCs/>
          <w:sz w:val="28"/>
          <w:szCs w:val="28"/>
        </w:rPr>
        <w:t>.</w:t>
      </w:r>
    </w:p>
    <w:p w14:paraId="74044175" w14:textId="0759FA20"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I35.9</w:t>
      </w:r>
      <w:r w:rsidRPr="00C76A85">
        <w:rPr>
          <w:rFonts w:ascii="Times New Roman" w:hAnsi="Times New Roman" w:cs="Times New Roman"/>
          <w:bCs/>
          <w:sz w:val="28"/>
          <w:szCs w:val="28"/>
        </w:rPr>
        <w:tab/>
        <w:t>Поражение аортального клапана неуточненное</w:t>
      </w:r>
      <w:r w:rsidR="000E5377" w:rsidRPr="00C76A85">
        <w:rPr>
          <w:rFonts w:ascii="Times New Roman" w:hAnsi="Times New Roman" w:cs="Times New Roman"/>
          <w:bCs/>
          <w:sz w:val="28"/>
          <w:szCs w:val="28"/>
        </w:rPr>
        <w:t>.</w:t>
      </w:r>
    </w:p>
    <w:p w14:paraId="625023D5" w14:textId="21DD5A05"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w:t>
      </w:r>
      <w:r w:rsidRPr="00C76A85">
        <w:rPr>
          <w:rFonts w:ascii="Times New Roman" w:hAnsi="Times New Roman" w:cs="Times New Roman"/>
          <w:bCs/>
          <w:sz w:val="28"/>
          <w:szCs w:val="28"/>
        </w:rPr>
        <w:tab/>
        <w:t>Неревматические поражения трехстворчатого клапана</w:t>
      </w:r>
      <w:r w:rsidR="000E5377" w:rsidRPr="00C76A85">
        <w:rPr>
          <w:rFonts w:ascii="Times New Roman" w:hAnsi="Times New Roman" w:cs="Times New Roman"/>
          <w:bCs/>
          <w:sz w:val="28"/>
          <w:szCs w:val="28"/>
        </w:rPr>
        <w:t>.</w:t>
      </w:r>
    </w:p>
    <w:p w14:paraId="377B85CF" w14:textId="43D334BA"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I36.0</w:t>
      </w:r>
      <w:r w:rsidRPr="00C76A85">
        <w:rPr>
          <w:rFonts w:ascii="Times New Roman" w:hAnsi="Times New Roman" w:cs="Times New Roman"/>
          <w:bCs/>
          <w:sz w:val="28"/>
          <w:szCs w:val="28"/>
        </w:rPr>
        <w:tab/>
        <w:t>Неревматический стеноз трехстворчатого клапана</w:t>
      </w:r>
      <w:r w:rsidR="000E5377" w:rsidRPr="00C76A85">
        <w:rPr>
          <w:rFonts w:ascii="Times New Roman" w:hAnsi="Times New Roman" w:cs="Times New Roman"/>
          <w:bCs/>
          <w:sz w:val="28"/>
          <w:szCs w:val="28"/>
        </w:rPr>
        <w:t>.</w:t>
      </w:r>
    </w:p>
    <w:p w14:paraId="18C93177" w14:textId="189AA548"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I36.1</w:t>
      </w:r>
      <w:r w:rsidRPr="00C76A85">
        <w:rPr>
          <w:rFonts w:ascii="Times New Roman" w:hAnsi="Times New Roman" w:cs="Times New Roman"/>
          <w:bCs/>
          <w:sz w:val="28"/>
          <w:szCs w:val="28"/>
        </w:rPr>
        <w:tab/>
        <w:t>Неревматическая недостаточность трехстворчатого клапана</w:t>
      </w:r>
      <w:r w:rsidR="000E5377" w:rsidRPr="00C76A85">
        <w:rPr>
          <w:rFonts w:ascii="Times New Roman" w:hAnsi="Times New Roman" w:cs="Times New Roman"/>
          <w:bCs/>
          <w:sz w:val="28"/>
          <w:szCs w:val="28"/>
        </w:rPr>
        <w:t>.</w:t>
      </w:r>
    </w:p>
    <w:p w14:paraId="797B5ED8" w14:textId="7FC3693C"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I36.2</w:t>
      </w:r>
      <w:r w:rsidRPr="00C76A85">
        <w:rPr>
          <w:rFonts w:ascii="Times New Roman" w:hAnsi="Times New Roman" w:cs="Times New Roman"/>
          <w:bCs/>
          <w:sz w:val="28"/>
          <w:szCs w:val="28"/>
        </w:rPr>
        <w:tab/>
        <w:t xml:space="preserve">Неревматический стеноз трехстворчатого клапана </w:t>
      </w:r>
      <w:r w:rsidRPr="00C76A85">
        <w:rPr>
          <w:rFonts w:ascii="Times New Roman" w:hAnsi="Times New Roman" w:cs="Times New Roman"/>
          <w:bCs/>
          <w:sz w:val="28"/>
          <w:szCs w:val="28"/>
        </w:rPr>
        <w:br/>
        <w:t>с недостаточностью</w:t>
      </w:r>
      <w:r w:rsidR="000E5377" w:rsidRPr="00C76A85">
        <w:rPr>
          <w:rFonts w:ascii="Times New Roman" w:hAnsi="Times New Roman" w:cs="Times New Roman"/>
          <w:bCs/>
          <w:sz w:val="28"/>
          <w:szCs w:val="28"/>
        </w:rPr>
        <w:t>.</w:t>
      </w:r>
    </w:p>
    <w:p w14:paraId="0CF282A7" w14:textId="06A917D7"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I36.8</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неревматические поражения трехстворчатого клапана</w:t>
      </w:r>
      <w:r w:rsidR="000E5377" w:rsidRPr="00C76A85">
        <w:rPr>
          <w:rFonts w:ascii="Times New Roman" w:hAnsi="Times New Roman" w:cs="Times New Roman"/>
          <w:bCs/>
          <w:sz w:val="28"/>
          <w:szCs w:val="28"/>
        </w:rPr>
        <w:t>.</w:t>
      </w:r>
    </w:p>
    <w:p w14:paraId="431888DF" w14:textId="5D8225E8"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I36.9</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Неревматическое поражение трехстворчатого клапана неуточненное</w:t>
      </w:r>
      <w:r w:rsidR="000E5377" w:rsidRPr="00C76A85">
        <w:rPr>
          <w:rFonts w:ascii="Times New Roman" w:hAnsi="Times New Roman" w:cs="Times New Roman"/>
          <w:bCs/>
          <w:sz w:val="28"/>
          <w:szCs w:val="28"/>
        </w:rPr>
        <w:t>.</w:t>
      </w:r>
    </w:p>
    <w:p w14:paraId="56881D88" w14:textId="5AF40ED6" w:rsidR="00440DEF" w:rsidRPr="00C76A85" w:rsidRDefault="00440DEF" w:rsidP="00440DEF">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Г</w:t>
      </w:r>
      <w:r w:rsidRPr="00C76A85">
        <w:rPr>
          <w:rFonts w:ascii="Times New Roman" w:hAnsi="Times New Roman" w:cs="Times New Roman"/>
          <w:b/>
          <w:sz w:val="28"/>
          <w:szCs w:val="28"/>
        </w:rPr>
        <w:t>)</w:t>
      </w:r>
      <w:r w:rsidRPr="00C76A85">
        <w:rPr>
          <w:rFonts w:ascii="Times New Roman" w:hAnsi="Times New Roman" w:cs="Times New Roman"/>
          <w:b/>
          <w:sz w:val="28"/>
          <w:szCs w:val="28"/>
        </w:rPr>
        <w:tab/>
      </w:r>
      <w:r w:rsidRPr="00C76A85">
        <w:rPr>
          <w:rFonts w:ascii="Times New Roman" w:hAnsi="Times New Roman" w:cs="Times New Roman"/>
          <w:b/>
          <w:sz w:val="28"/>
          <w:szCs w:val="28"/>
        </w:rPr>
        <w:tab/>
      </w:r>
      <w:r w:rsidRPr="00440DEF">
        <w:rPr>
          <w:rFonts w:ascii="Times New Roman" w:hAnsi="Times New Roman" w:cs="Times New Roman"/>
          <w:b/>
          <w:sz w:val="28"/>
          <w:szCs w:val="28"/>
        </w:rPr>
        <w:t>Перикардиты, миокардиты</w:t>
      </w:r>
      <w:r w:rsidRPr="00C76A85">
        <w:rPr>
          <w:rFonts w:ascii="Times New Roman" w:hAnsi="Times New Roman" w:cs="Times New Roman"/>
          <w:b/>
          <w:sz w:val="28"/>
          <w:szCs w:val="28"/>
        </w:rPr>
        <w:t>.</w:t>
      </w:r>
    </w:p>
    <w:p w14:paraId="23AA1E3A" w14:textId="77777777" w:rsidR="00615175" w:rsidRPr="00C76A85" w:rsidRDefault="00615175" w:rsidP="0061517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1F47BD7D" w14:textId="64F5102B"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перикардит</w:t>
      </w:r>
      <w:r w:rsidR="000E5377" w:rsidRPr="00C76A85">
        <w:rPr>
          <w:rFonts w:ascii="Times New Roman" w:hAnsi="Times New Roman" w:cs="Times New Roman"/>
          <w:bCs/>
          <w:sz w:val="28"/>
          <w:szCs w:val="28"/>
        </w:rPr>
        <w:t>.</w:t>
      </w:r>
    </w:p>
    <w:p w14:paraId="1E3D1C29" w14:textId="287A2820"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I30.0</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неспецифический идиопатический перикардит</w:t>
      </w:r>
      <w:r w:rsidR="000E5377" w:rsidRPr="00C76A85">
        <w:rPr>
          <w:rFonts w:ascii="Times New Roman" w:hAnsi="Times New Roman" w:cs="Times New Roman"/>
          <w:bCs/>
          <w:sz w:val="28"/>
          <w:szCs w:val="28"/>
        </w:rPr>
        <w:t>.</w:t>
      </w:r>
    </w:p>
    <w:p w14:paraId="296E09C4" w14:textId="716219AE"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I30.1</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Инфекционный перикардит</w:t>
      </w:r>
      <w:r w:rsidR="000E5377" w:rsidRPr="00C76A85">
        <w:rPr>
          <w:rFonts w:ascii="Times New Roman" w:hAnsi="Times New Roman" w:cs="Times New Roman"/>
          <w:bCs/>
          <w:sz w:val="28"/>
          <w:szCs w:val="28"/>
        </w:rPr>
        <w:t>.</w:t>
      </w:r>
    </w:p>
    <w:p w14:paraId="7D7978DE" w14:textId="5B80220B"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I30.8</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формы острого перикардита</w:t>
      </w:r>
      <w:r w:rsidR="000E5377" w:rsidRPr="00C76A85">
        <w:rPr>
          <w:rFonts w:ascii="Times New Roman" w:hAnsi="Times New Roman" w:cs="Times New Roman"/>
          <w:bCs/>
          <w:sz w:val="28"/>
          <w:szCs w:val="28"/>
        </w:rPr>
        <w:t>.</w:t>
      </w:r>
    </w:p>
    <w:p w14:paraId="381EE698" w14:textId="5DA6E752"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I30.9</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перикардит неуточненный</w:t>
      </w:r>
      <w:r w:rsidR="000E5377" w:rsidRPr="00C76A85">
        <w:rPr>
          <w:rFonts w:ascii="Times New Roman" w:hAnsi="Times New Roman" w:cs="Times New Roman"/>
          <w:bCs/>
          <w:sz w:val="28"/>
          <w:szCs w:val="28"/>
        </w:rPr>
        <w:t>.</w:t>
      </w:r>
    </w:p>
    <w:p w14:paraId="14811822" w14:textId="67052122"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болезни перикарда</w:t>
      </w:r>
      <w:r w:rsidR="000E5377" w:rsidRPr="00C76A85">
        <w:rPr>
          <w:rFonts w:ascii="Times New Roman" w:hAnsi="Times New Roman" w:cs="Times New Roman"/>
          <w:bCs/>
          <w:sz w:val="28"/>
          <w:szCs w:val="28"/>
        </w:rPr>
        <w:t>.</w:t>
      </w:r>
    </w:p>
    <w:p w14:paraId="37878BB2" w14:textId="4AD50837"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I31.0</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адгезивный перикардит</w:t>
      </w:r>
      <w:r w:rsidR="000E5377" w:rsidRPr="00C76A85">
        <w:rPr>
          <w:rFonts w:ascii="Times New Roman" w:hAnsi="Times New Roman" w:cs="Times New Roman"/>
          <w:bCs/>
          <w:sz w:val="28"/>
          <w:szCs w:val="28"/>
        </w:rPr>
        <w:t>.</w:t>
      </w:r>
    </w:p>
    <w:p w14:paraId="6607001B" w14:textId="69A91147"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I31.1</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констриктивный перикардит</w:t>
      </w:r>
      <w:r w:rsidR="000E5377" w:rsidRPr="00C76A85">
        <w:rPr>
          <w:rFonts w:ascii="Times New Roman" w:hAnsi="Times New Roman" w:cs="Times New Roman"/>
          <w:bCs/>
          <w:sz w:val="28"/>
          <w:szCs w:val="28"/>
        </w:rPr>
        <w:t>.</w:t>
      </w:r>
    </w:p>
    <w:p w14:paraId="359C00D9" w14:textId="1608AED5"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I31.2</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Гемоперикард, не классифицированный в других рубриках</w:t>
      </w:r>
      <w:r w:rsidR="000E5377" w:rsidRPr="00C76A85">
        <w:rPr>
          <w:rFonts w:ascii="Times New Roman" w:hAnsi="Times New Roman" w:cs="Times New Roman"/>
          <w:bCs/>
          <w:sz w:val="28"/>
          <w:szCs w:val="28"/>
        </w:rPr>
        <w:t>.</w:t>
      </w:r>
    </w:p>
    <w:p w14:paraId="3CD95408" w14:textId="6627D347"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I31.3</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Перикардиальный выпот (невоспалительный)</w:t>
      </w:r>
      <w:r w:rsidR="000E5377" w:rsidRPr="00C76A85">
        <w:rPr>
          <w:rFonts w:ascii="Times New Roman" w:hAnsi="Times New Roman" w:cs="Times New Roman"/>
          <w:bCs/>
          <w:sz w:val="28"/>
          <w:szCs w:val="28"/>
        </w:rPr>
        <w:t>.</w:t>
      </w:r>
    </w:p>
    <w:p w14:paraId="78799084" w14:textId="20E149F3"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I31.8</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уточненные болезни перикарда</w:t>
      </w:r>
      <w:r w:rsidR="000E5377" w:rsidRPr="00C76A85">
        <w:rPr>
          <w:rFonts w:ascii="Times New Roman" w:hAnsi="Times New Roman" w:cs="Times New Roman"/>
          <w:bCs/>
          <w:sz w:val="28"/>
          <w:szCs w:val="28"/>
        </w:rPr>
        <w:t>.</w:t>
      </w:r>
    </w:p>
    <w:p w14:paraId="6AAA2172" w14:textId="7DDEAC1E"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I31.9</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Болезни перикарда неуточненные</w:t>
      </w:r>
      <w:r w:rsidR="000E5377" w:rsidRPr="00C76A85">
        <w:rPr>
          <w:rFonts w:ascii="Times New Roman" w:hAnsi="Times New Roman" w:cs="Times New Roman"/>
          <w:bCs/>
          <w:sz w:val="28"/>
          <w:szCs w:val="28"/>
        </w:rPr>
        <w:t>.</w:t>
      </w:r>
    </w:p>
    <w:p w14:paraId="1BD1F83F" w14:textId="627DE79E"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миокардит</w:t>
      </w:r>
      <w:r w:rsidR="000E5377" w:rsidRPr="00C76A85">
        <w:rPr>
          <w:rFonts w:ascii="Times New Roman" w:hAnsi="Times New Roman" w:cs="Times New Roman"/>
          <w:bCs/>
          <w:sz w:val="28"/>
          <w:szCs w:val="28"/>
        </w:rPr>
        <w:t>.</w:t>
      </w:r>
    </w:p>
    <w:p w14:paraId="612D3697" w14:textId="132B87D2"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I40.0</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Инфекционный миокардит</w:t>
      </w:r>
      <w:r w:rsidR="000E5377" w:rsidRPr="00C76A85">
        <w:rPr>
          <w:rFonts w:ascii="Times New Roman" w:hAnsi="Times New Roman" w:cs="Times New Roman"/>
          <w:bCs/>
          <w:sz w:val="28"/>
          <w:szCs w:val="28"/>
        </w:rPr>
        <w:t>.</w:t>
      </w:r>
    </w:p>
    <w:p w14:paraId="1E94376B" w14:textId="08063A97"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I40.1</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Изолированный миокардит</w:t>
      </w:r>
      <w:r w:rsidR="000E5377" w:rsidRPr="00C76A85">
        <w:rPr>
          <w:rFonts w:ascii="Times New Roman" w:hAnsi="Times New Roman" w:cs="Times New Roman"/>
          <w:bCs/>
          <w:sz w:val="28"/>
          <w:szCs w:val="28"/>
        </w:rPr>
        <w:t>.</w:t>
      </w:r>
    </w:p>
    <w:p w14:paraId="371EC150" w14:textId="72026847"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I40.8</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виды острого миокардита</w:t>
      </w:r>
      <w:r w:rsidR="000E5377" w:rsidRPr="00C76A85">
        <w:rPr>
          <w:rFonts w:ascii="Times New Roman" w:hAnsi="Times New Roman" w:cs="Times New Roman"/>
          <w:bCs/>
          <w:sz w:val="28"/>
          <w:szCs w:val="28"/>
        </w:rPr>
        <w:t>.</w:t>
      </w:r>
    </w:p>
    <w:p w14:paraId="31EAF1CE" w14:textId="61675930"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I40.9</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миокардит неуточненный</w:t>
      </w:r>
      <w:r w:rsidR="000E5377" w:rsidRPr="00C76A85">
        <w:rPr>
          <w:rFonts w:ascii="Times New Roman" w:hAnsi="Times New Roman" w:cs="Times New Roman"/>
          <w:bCs/>
          <w:sz w:val="28"/>
          <w:szCs w:val="28"/>
        </w:rPr>
        <w:t>.</w:t>
      </w:r>
    </w:p>
    <w:p w14:paraId="1D4B3A37" w14:textId="54D567C5"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Миокардит при болезнях, классифицированных в других рубриках</w:t>
      </w:r>
      <w:r w:rsidR="000E5377" w:rsidRPr="00C76A85">
        <w:rPr>
          <w:rFonts w:ascii="Times New Roman" w:hAnsi="Times New Roman" w:cs="Times New Roman"/>
          <w:bCs/>
          <w:sz w:val="28"/>
          <w:szCs w:val="28"/>
        </w:rPr>
        <w:t>.</w:t>
      </w:r>
    </w:p>
    <w:p w14:paraId="6A05034E" w14:textId="29E3E944"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I41.0</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Миокардит при бактериальных болезнях, классифицированных </w:t>
      </w:r>
      <w:r w:rsidR="000E5377" w:rsidRPr="00C76A85">
        <w:rPr>
          <w:rFonts w:ascii="Times New Roman" w:hAnsi="Times New Roman" w:cs="Times New Roman"/>
          <w:bCs/>
          <w:sz w:val="28"/>
          <w:szCs w:val="28"/>
        </w:rPr>
        <w:br/>
      </w:r>
      <w:r w:rsidRPr="00C76A85">
        <w:rPr>
          <w:rFonts w:ascii="Times New Roman" w:hAnsi="Times New Roman" w:cs="Times New Roman"/>
          <w:bCs/>
          <w:sz w:val="28"/>
          <w:szCs w:val="28"/>
        </w:rPr>
        <w:t>в других рубриках</w:t>
      </w:r>
      <w:r w:rsidR="000E5377" w:rsidRPr="00C76A85">
        <w:rPr>
          <w:rFonts w:ascii="Times New Roman" w:hAnsi="Times New Roman" w:cs="Times New Roman"/>
          <w:bCs/>
          <w:sz w:val="28"/>
          <w:szCs w:val="28"/>
        </w:rPr>
        <w:t>.</w:t>
      </w:r>
    </w:p>
    <w:p w14:paraId="5D5CB16F" w14:textId="27789A90"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I41.1</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Миокардит при вирусных болезнях, классифицированных </w:t>
      </w:r>
      <w:r w:rsidR="000E5377" w:rsidRPr="00C76A85">
        <w:rPr>
          <w:rFonts w:ascii="Times New Roman" w:hAnsi="Times New Roman" w:cs="Times New Roman"/>
          <w:bCs/>
          <w:sz w:val="28"/>
          <w:szCs w:val="28"/>
        </w:rPr>
        <w:br/>
      </w:r>
      <w:r w:rsidRPr="00C76A85">
        <w:rPr>
          <w:rFonts w:ascii="Times New Roman" w:hAnsi="Times New Roman" w:cs="Times New Roman"/>
          <w:bCs/>
          <w:sz w:val="28"/>
          <w:szCs w:val="28"/>
        </w:rPr>
        <w:t>в других рубриках</w:t>
      </w:r>
      <w:r w:rsidR="000E5377" w:rsidRPr="00C76A85">
        <w:rPr>
          <w:rFonts w:ascii="Times New Roman" w:hAnsi="Times New Roman" w:cs="Times New Roman"/>
          <w:bCs/>
          <w:sz w:val="28"/>
          <w:szCs w:val="28"/>
        </w:rPr>
        <w:t>.</w:t>
      </w:r>
    </w:p>
    <w:p w14:paraId="480FD0F5" w14:textId="58CE5D61"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I41.2</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Миокардит при других инфекционных и паразитарных болезнях, классифицированных в других рубриках</w:t>
      </w:r>
      <w:r w:rsidR="000E5377" w:rsidRPr="00C76A85">
        <w:rPr>
          <w:rFonts w:ascii="Times New Roman" w:hAnsi="Times New Roman" w:cs="Times New Roman"/>
          <w:bCs/>
          <w:sz w:val="28"/>
          <w:szCs w:val="28"/>
        </w:rPr>
        <w:t>.</w:t>
      </w:r>
    </w:p>
    <w:p w14:paraId="21D0147B" w14:textId="7FE12E9F"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I41.8</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Миокардит при других болезнях, классифицированных в других рубриках</w:t>
      </w:r>
      <w:r w:rsidR="000E5377" w:rsidRPr="00C76A85">
        <w:rPr>
          <w:rFonts w:ascii="Times New Roman" w:hAnsi="Times New Roman" w:cs="Times New Roman"/>
          <w:bCs/>
          <w:sz w:val="28"/>
          <w:szCs w:val="28"/>
        </w:rPr>
        <w:t>.</w:t>
      </w:r>
    </w:p>
    <w:p w14:paraId="46A5091E" w14:textId="7DAD782B" w:rsidR="00CF7716" w:rsidRPr="00C76A85" w:rsidRDefault="00D00AEA" w:rsidP="00CF7716">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Д</w:t>
      </w:r>
      <w:r w:rsidR="00CF7716" w:rsidRPr="00C76A85">
        <w:rPr>
          <w:rFonts w:ascii="Times New Roman" w:hAnsi="Times New Roman" w:cs="Times New Roman"/>
          <w:b/>
          <w:sz w:val="28"/>
          <w:szCs w:val="28"/>
        </w:rPr>
        <w:t>)</w:t>
      </w:r>
      <w:r w:rsidR="00CF7716" w:rsidRPr="00C76A85">
        <w:rPr>
          <w:rFonts w:ascii="Times New Roman" w:hAnsi="Times New Roman" w:cs="Times New Roman"/>
          <w:b/>
          <w:sz w:val="28"/>
          <w:szCs w:val="28"/>
        </w:rPr>
        <w:tab/>
      </w:r>
      <w:r w:rsidR="00440DEF" w:rsidRPr="00440DEF">
        <w:rPr>
          <w:rFonts w:ascii="Times New Roman" w:hAnsi="Times New Roman" w:cs="Times New Roman"/>
          <w:b/>
          <w:sz w:val="28"/>
          <w:szCs w:val="28"/>
        </w:rPr>
        <w:t>Болезни накопления</w:t>
      </w:r>
      <w:r w:rsidR="00CF7716" w:rsidRPr="00C76A85">
        <w:rPr>
          <w:rFonts w:ascii="Times New Roman" w:hAnsi="Times New Roman" w:cs="Times New Roman"/>
          <w:b/>
          <w:sz w:val="28"/>
          <w:szCs w:val="28"/>
        </w:rPr>
        <w:t>.</w:t>
      </w:r>
    </w:p>
    <w:p w14:paraId="445B9F16" w14:textId="77777777" w:rsidR="00CF7716" w:rsidRPr="00C76A85" w:rsidRDefault="00CF7716" w:rsidP="00CF7716">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30438E82" w14:textId="7CC68889"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Амилоидоз</w:t>
      </w:r>
      <w:r w:rsidR="000E5377" w:rsidRPr="00C76A85">
        <w:rPr>
          <w:rFonts w:ascii="Times New Roman" w:hAnsi="Times New Roman" w:cs="Times New Roman"/>
          <w:bCs/>
          <w:sz w:val="28"/>
          <w:szCs w:val="28"/>
        </w:rPr>
        <w:t>.</w:t>
      </w:r>
    </w:p>
    <w:p w14:paraId="2ABEEE5D" w14:textId="6770FCDC"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E85.0</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Наследственный семейный амилоидоз без невропатии</w:t>
      </w:r>
      <w:r w:rsidR="000E5377" w:rsidRPr="00C76A85">
        <w:rPr>
          <w:rFonts w:ascii="Times New Roman" w:hAnsi="Times New Roman" w:cs="Times New Roman"/>
          <w:bCs/>
          <w:sz w:val="28"/>
          <w:szCs w:val="28"/>
        </w:rPr>
        <w:t>.</w:t>
      </w:r>
    </w:p>
    <w:p w14:paraId="79CB3727" w14:textId="74A15EF5"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E85.1</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Невротический наследственный семейный амилоидоз</w:t>
      </w:r>
      <w:r w:rsidR="000E5377" w:rsidRPr="00C76A85">
        <w:rPr>
          <w:rFonts w:ascii="Times New Roman" w:hAnsi="Times New Roman" w:cs="Times New Roman"/>
          <w:bCs/>
          <w:sz w:val="28"/>
          <w:szCs w:val="28"/>
        </w:rPr>
        <w:t>.</w:t>
      </w:r>
    </w:p>
    <w:p w14:paraId="040FDD6A" w14:textId="6DC4D171"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E85.2</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Наследственный семейный амилоидоз неуточненный</w:t>
      </w:r>
      <w:r w:rsidR="000E5377" w:rsidRPr="00C76A85">
        <w:rPr>
          <w:rFonts w:ascii="Times New Roman" w:hAnsi="Times New Roman" w:cs="Times New Roman"/>
          <w:bCs/>
          <w:sz w:val="28"/>
          <w:szCs w:val="28"/>
        </w:rPr>
        <w:t>.</w:t>
      </w:r>
    </w:p>
    <w:p w14:paraId="6FADE3ED" w14:textId="32A3C062"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E85.3</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Вторичный системный амилоидоз</w:t>
      </w:r>
      <w:r w:rsidR="000E5377" w:rsidRPr="00C76A85">
        <w:rPr>
          <w:rFonts w:ascii="Times New Roman" w:hAnsi="Times New Roman" w:cs="Times New Roman"/>
          <w:bCs/>
          <w:sz w:val="28"/>
          <w:szCs w:val="28"/>
        </w:rPr>
        <w:t>.</w:t>
      </w:r>
    </w:p>
    <w:p w14:paraId="7D0DF2AE" w14:textId="4F182B78"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E85.4</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Ограниченный амилоидоз</w:t>
      </w:r>
      <w:r w:rsidR="000E5377" w:rsidRPr="00C76A85">
        <w:rPr>
          <w:rFonts w:ascii="Times New Roman" w:hAnsi="Times New Roman" w:cs="Times New Roman"/>
          <w:bCs/>
          <w:sz w:val="28"/>
          <w:szCs w:val="28"/>
        </w:rPr>
        <w:t>.</w:t>
      </w:r>
    </w:p>
    <w:p w14:paraId="1B23F985" w14:textId="6D487973"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E85.8</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формы амилоидоза</w:t>
      </w:r>
      <w:r w:rsidR="000E5377" w:rsidRPr="00C76A85">
        <w:rPr>
          <w:rFonts w:ascii="Times New Roman" w:hAnsi="Times New Roman" w:cs="Times New Roman"/>
          <w:bCs/>
          <w:sz w:val="28"/>
          <w:szCs w:val="28"/>
        </w:rPr>
        <w:t>.</w:t>
      </w:r>
    </w:p>
    <w:p w14:paraId="4E2823FB" w14:textId="10682F56"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E85.9</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Амилоидоз неуточненный</w:t>
      </w:r>
      <w:r w:rsidR="000E5377" w:rsidRPr="00C76A85">
        <w:rPr>
          <w:rFonts w:ascii="Times New Roman" w:hAnsi="Times New Roman" w:cs="Times New Roman"/>
          <w:bCs/>
          <w:sz w:val="28"/>
          <w:szCs w:val="28"/>
        </w:rPr>
        <w:t>.</w:t>
      </w:r>
    </w:p>
    <w:p w14:paraId="5D2F94C7" w14:textId="082A23C8" w:rsidR="00440DEF" w:rsidRPr="00C76A85" w:rsidRDefault="00D00AEA" w:rsidP="00440DEF">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Е</w:t>
      </w:r>
      <w:r w:rsidR="00440DEF" w:rsidRPr="00C76A85">
        <w:rPr>
          <w:rFonts w:ascii="Times New Roman" w:hAnsi="Times New Roman" w:cs="Times New Roman"/>
          <w:b/>
          <w:sz w:val="28"/>
          <w:szCs w:val="28"/>
        </w:rPr>
        <w:t>)</w:t>
      </w:r>
      <w:r w:rsidR="00440DEF" w:rsidRPr="00C76A85">
        <w:rPr>
          <w:rFonts w:ascii="Times New Roman" w:hAnsi="Times New Roman" w:cs="Times New Roman"/>
          <w:b/>
          <w:sz w:val="28"/>
          <w:szCs w:val="28"/>
        </w:rPr>
        <w:tab/>
      </w:r>
      <w:r w:rsidR="00440DEF" w:rsidRPr="00C76A85">
        <w:rPr>
          <w:rFonts w:ascii="Times New Roman" w:hAnsi="Times New Roman" w:cs="Times New Roman"/>
          <w:b/>
          <w:sz w:val="28"/>
          <w:szCs w:val="28"/>
        </w:rPr>
        <w:tab/>
      </w:r>
      <w:r w:rsidR="00440DEF" w:rsidRPr="00440DEF">
        <w:rPr>
          <w:rFonts w:ascii="Times New Roman" w:hAnsi="Times New Roman" w:cs="Times New Roman"/>
          <w:b/>
          <w:sz w:val="28"/>
          <w:szCs w:val="28"/>
        </w:rPr>
        <w:t>Кардиомиопатия</w:t>
      </w:r>
      <w:r w:rsidR="00440DEF" w:rsidRPr="00C76A85">
        <w:rPr>
          <w:rFonts w:ascii="Times New Roman" w:hAnsi="Times New Roman" w:cs="Times New Roman"/>
          <w:b/>
          <w:sz w:val="28"/>
          <w:szCs w:val="28"/>
        </w:rPr>
        <w:t>.</w:t>
      </w:r>
    </w:p>
    <w:p w14:paraId="38D42E50" w14:textId="77777777" w:rsidR="00615175" w:rsidRPr="00C76A85" w:rsidRDefault="00615175" w:rsidP="0061517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15001E05" w14:textId="07ECA1C7"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w:t>
      </w:r>
      <w:r w:rsidR="000E5377" w:rsidRPr="00C76A85">
        <w:rPr>
          <w:rFonts w:ascii="Times New Roman" w:hAnsi="Times New Roman" w:cs="Times New Roman"/>
          <w:bCs/>
          <w:sz w:val="28"/>
          <w:szCs w:val="28"/>
        </w:rPr>
        <w:t>.</w:t>
      </w:r>
    </w:p>
    <w:p w14:paraId="408C6954" w14:textId="1C07173A"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I42.0</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Дилатационная кардиомиопатия</w:t>
      </w:r>
      <w:r w:rsidR="000E5377" w:rsidRPr="00C76A85">
        <w:rPr>
          <w:rFonts w:ascii="Times New Roman" w:hAnsi="Times New Roman" w:cs="Times New Roman"/>
          <w:bCs/>
          <w:sz w:val="28"/>
          <w:szCs w:val="28"/>
        </w:rPr>
        <w:t>.</w:t>
      </w:r>
    </w:p>
    <w:p w14:paraId="65B1883D" w14:textId="5712CDEE"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I42.1</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Обструктивная гипертрофическая кардиомиопатия</w:t>
      </w:r>
      <w:r w:rsidR="000E5377" w:rsidRPr="00C76A85">
        <w:rPr>
          <w:rFonts w:ascii="Times New Roman" w:hAnsi="Times New Roman" w:cs="Times New Roman"/>
          <w:bCs/>
          <w:sz w:val="28"/>
          <w:szCs w:val="28"/>
        </w:rPr>
        <w:t>.</w:t>
      </w:r>
    </w:p>
    <w:p w14:paraId="66C48C5C" w14:textId="077316B4"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I42.2</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Другая гипертрофическая кардиомиопатия</w:t>
      </w:r>
      <w:r w:rsidR="000E5377" w:rsidRPr="00C76A85">
        <w:rPr>
          <w:rFonts w:ascii="Times New Roman" w:hAnsi="Times New Roman" w:cs="Times New Roman"/>
          <w:bCs/>
          <w:sz w:val="28"/>
          <w:szCs w:val="28"/>
        </w:rPr>
        <w:t>.</w:t>
      </w:r>
    </w:p>
    <w:p w14:paraId="1D499D76" w14:textId="653AB8CD"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I42.3</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Эндомиокардиальная (эозинофильная) болезнь</w:t>
      </w:r>
      <w:r w:rsidR="000E5377" w:rsidRPr="00C76A85">
        <w:rPr>
          <w:rFonts w:ascii="Times New Roman" w:hAnsi="Times New Roman" w:cs="Times New Roman"/>
          <w:bCs/>
          <w:sz w:val="28"/>
          <w:szCs w:val="28"/>
        </w:rPr>
        <w:t>.</w:t>
      </w:r>
    </w:p>
    <w:p w14:paraId="2C2A6AE5" w14:textId="18D08045"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I42.4</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Эндокардиальный фиброэластоз</w:t>
      </w:r>
      <w:r w:rsidR="000E5377" w:rsidRPr="00C76A85">
        <w:rPr>
          <w:rFonts w:ascii="Times New Roman" w:hAnsi="Times New Roman" w:cs="Times New Roman"/>
          <w:bCs/>
          <w:sz w:val="28"/>
          <w:szCs w:val="28"/>
        </w:rPr>
        <w:t>.</w:t>
      </w:r>
    </w:p>
    <w:p w14:paraId="7253A16A" w14:textId="11D58AD8"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I42.5</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Другая рестриктивная кардиомиопатия</w:t>
      </w:r>
      <w:r w:rsidR="000E5377" w:rsidRPr="00C76A85">
        <w:rPr>
          <w:rFonts w:ascii="Times New Roman" w:hAnsi="Times New Roman" w:cs="Times New Roman"/>
          <w:bCs/>
          <w:sz w:val="28"/>
          <w:szCs w:val="28"/>
        </w:rPr>
        <w:t>.</w:t>
      </w:r>
    </w:p>
    <w:p w14:paraId="0D6451A1" w14:textId="483C47A7"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I42.6</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Алкогольная кардиомиопатия</w:t>
      </w:r>
      <w:r w:rsidR="000E5377" w:rsidRPr="00C76A85">
        <w:rPr>
          <w:rFonts w:ascii="Times New Roman" w:hAnsi="Times New Roman" w:cs="Times New Roman"/>
          <w:bCs/>
          <w:sz w:val="28"/>
          <w:szCs w:val="28"/>
        </w:rPr>
        <w:t>.</w:t>
      </w:r>
    </w:p>
    <w:p w14:paraId="5C9C332D" w14:textId="4B959A93"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I42.7</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обусловленная воздействием лекарственных средств и других внешних факторов</w:t>
      </w:r>
      <w:r w:rsidR="000E5377" w:rsidRPr="00C76A85">
        <w:rPr>
          <w:rFonts w:ascii="Times New Roman" w:hAnsi="Times New Roman" w:cs="Times New Roman"/>
          <w:bCs/>
          <w:sz w:val="28"/>
          <w:szCs w:val="28"/>
        </w:rPr>
        <w:t>.</w:t>
      </w:r>
    </w:p>
    <w:p w14:paraId="6F642D32" w14:textId="4557C920"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I42.8</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кардиомиопатии</w:t>
      </w:r>
      <w:r w:rsidR="000E5377" w:rsidRPr="00C76A85">
        <w:rPr>
          <w:rFonts w:ascii="Times New Roman" w:hAnsi="Times New Roman" w:cs="Times New Roman"/>
          <w:bCs/>
          <w:sz w:val="28"/>
          <w:szCs w:val="28"/>
        </w:rPr>
        <w:t>.</w:t>
      </w:r>
    </w:p>
    <w:p w14:paraId="7126CDEC" w14:textId="53CBB4A7"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I42.9</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неуточненная</w:t>
      </w:r>
      <w:r w:rsidR="000E5377" w:rsidRPr="00C76A85">
        <w:rPr>
          <w:rFonts w:ascii="Times New Roman" w:hAnsi="Times New Roman" w:cs="Times New Roman"/>
          <w:bCs/>
          <w:sz w:val="28"/>
          <w:szCs w:val="28"/>
        </w:rPr>
        <w:t>.</w:t>
      </w:r>
    </w:p>
    <w:p w14:paraId="78B6D330" w14:textId="48DE5750"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при болезнях, классифицированных в других рубриках</w:t>
      </w:r>
      <w:r w:rsidR="000E5377" w:rsidRPr="00C76A85">
        <w:rPr>
          <w:rFonts w:ascii="Times New Roman" w:hAnsi="Times New Roman" w:cs="Times New Roman"/>
          <w:bCs/>
          <w:sz w:val="28"/>
          <w:szCs w:val="28"/>
        </w:rPr>
        <w:t>.</w:t>
      </w:r>
    </w:p>
    <w:p w14:paraId="18D0CD67" w14:textId="14C88071"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I43.0</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при инфекционных и паразитарных болезнях, классифицированных в других рубриках</w:t>
      </w:r>
      <w:r w:rsidR="000E5377" w:rsidRPr="00C76A85">
        <w:rPr>
          <w:rFonts w:ascii="Times New Roman" w:hAnsi="Times New Roman" w:cs="Times New Roman"/>
          <w:bCs/>
          <w:sz w:val="28"/>
          <w:szCs w:val="28"/>
        </w:rPr>
        <w:t>.</w:t>
      </w:r>
    </w:p>
    <w:p w14:paraId="1D64B0BA" w14:textId="6AF42380"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I43.1</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при метаболических нарушениях</w:t>
      </w:r>
      <w:r w:rsidR="000E5377" w:rsidRPr="00C76A85">
        <w:rPr>
          <w:rFonts w:ascii="Times New Roman" w:hAnsi="Times New Roman" w:cs="Times New Roman"/>
          <w:bCs/>
          <w:sz w:val="28"/>
          <w:szCs w:val="28"/>
        </w:rPr>
        <w:t>.</w:t>
      </w:r>
    </w:p>
    <w:p w14:paraId="3ADC8DE9" w14:textId="3302C509"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I43.2</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при расстройствах питания</w:t>
      </w:r>
      <w:r w:rsidR="000E5377" w:rsidRPr="00C76A85">
        <w:rPr>
          <w:rFonts w:ascii="Times New Roman" w:hAnsi="Times New Roman" w:cs="Times New Roman"/>
          <w:bCs/>
          <w:sz w:val="28"/>
          <w:szCs w:val="28"/>
        </w:rPr>
        <w:t>.</w:t>
      </w:r>
    </w:p>
    <w:p w14:paraId="3A3D0248" w14:textId="0C4DB487"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I43.8</w:t>
      </w:r>
      <w:r w:rsidR="002F15A9"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Кардиомиопатия при других болезнях, классифицированных </w:t>
      </w:r>
      <w:r w:rsidR="002F15A9" w:rsidRPr="00C76A85">
        <w:rPr>
          <w:rFonts w:ascii="Times New Roman" w:hAnsi="Times New Roman" w:cs="Times New Roman"/>
          <w:bCs/>
          <w:sz w:val="28"/>
          <w:szCs w:val="28"/>
        </w:rPr>
        <w:br/>
      </w:r>
      <w:r w:rsidRPr="00C76A85">
        <w:rPr>
          <w:rFonts w:ascii="Times New Roman" w:hAnsi="Times New Roman" w:cs="Times New Roman"/>
          <w:bCs/>
          <w:sz w:val="28"/>
          <w:szCs w:val="28"/>
        </w:rPr>
        <w:t>в других рубриках</w:t>
      </w:r>
      <w:r w:rsidR="000E5377" w:rsidRPr="00C76A85">
        <w:rPr>
          <w:rFonts w:ascii="Times New Roman" w:hAnsi="Times New Roman" w:cs="Times New Roman"/>
          <w:bCs/>
          <w:sz w:val="28"/>
          <w:szCs w:val="28"/>
        </w:rPr>
        <w:t>.</w:t>
      </w:r>
    </w:p>
    <w:p w14:paraId="5E0D4A2A" w14:textId="77777777" w:rsidR="00254C68" w:rsidRPr="00C76A85" w:rsidRDefault="00254C68" w:rsidP="004C6BDD">
      <w:pPr>
        <w:tabs>
          <w:tab w:val="left" w:pos="1560"/>
        </w:tabs>
        <w:spacing w:after="0" w:line="240" w:lineRule="auto"/>
        <w:ind w:firstLine="709"/>
        <w:jc w:val="both"/>
        <w:rPr>
          <w:rFonts w:ascii="Times New Roman" w:hAnsi="Times New Roman" w:cs="Times New Roman"/>
          <w:bCs/>
          <w:sz w:val="28"/>
          <w:szCs w:val="28"/>
        </w:rPr>
      </w:pPr>
    </w:p>
    <w:p w14:paraId="78E29D18" w14:textId="77777777" w:rsidR="002F15A9" w:rsidRPr="00C76A85" w:rsidRDefault="002F15A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49E3AA10" w14:textId="551D0E01" w:rsidR="00184237" w:rsidRPr="00C76A85" w:rsidRDefault="002F15A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xml:space="preserve">: постановка диагноза, </w:t>
      </w:r>
      <w:r w:rsidR="00184237" w:rsidRPr="00C76A85">
        <w:rPr>
          <w:rFonts w:ascii="Times New Roman" w:hAnsi="Times New Roman" w:cs="Times New Roman"/>
          <w:bCs/>
          <w:sz w:val="28"/>
          <w:szCs w:val="28"/>
        </w:rPr>
        <w:t>определение тактики лечения (консервативное лечение/предоперационное планирование).</w:t>
      </w:r>
    </w:p>
    <w:p w14:paraId="28E4A1AC" w14:textId="77777777" w:rsidR="000B217D" w:rsidRPr="00DE717C" w:rsidRDefault="000B217D" w:rsidP="000B217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 xml:space="preserve">Перед назначением МРТ/КТ (МСКТ) </w:t>
      </w:r>
      <w:r w:rsidRPr="00DE717C">
        <w:rPr>
          <w:rFonts w:ascii="Times New Roman" w:hAnsi="Times New Roman" w:cs="Times New Roman"/>
          <w:b/>
          <w:sz w:val="28"/>
          <w:szCs w:val="28"/>
        </w:rPr>
        <w:t>обязательным</w:t>
      </w:r>
      <w:r w:rsidRPr="00DE717C">
        <w:rPr>
          <w:rFonts w:ascii="Times New Roman" w:hAnsi="Times New Roman" w:cs="Times New Roman"/>
          <w:bCs/>
          <w:sz w:val="28"/>
          <w:szCs w:val="28"/>
        </w:rPr>
        <w:t xml:space="preserve"> является выполнение исследований: </w:t>
      </w:r>
    </w:p>
    <w:p w14:paraId="508F1450" w14:textId="13572158" w:rsidR="00C1479E" w:rsidRPr="000C7C05" w:rsidRDefault="00C1479E" w:rsidP="00C1479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0C7C05">
        <w:rPr>
          <w:rFonts w:ascii="Times New Roman" w:hAnsi="Times New Roman" w:cs="Times New Roman"/>
          <w:bCs/>
          <w:sz w:val="28"/>
          <w:szCs w:val="28"/>
        </w:rPr>
        <w:t>12</w:t>
      </w:r>
      <w:r w:rsidRPr="000C7C05">
        <w:rPr>
          <w:rFonts w:ascii="Times New Roman" w:hAnsi="Times New Roman" w:cs="Times New Roman"/>
          <w:bCs/>
          <w:sz w:val="28"/>
          <w:szCs w:val="28"/>
        </w:rPr>
        <w:tab/>
      </w:r>
      <w:r w:rsidR="000B217D" w:rsidRPr="000C7C05">
        <w:rPr>
          <w:rFonts w:ascii="Times New Roman" w:hAnsi="Times New Roman" w:cs="Times New Roman"/>
          <w:bCs/>
          <w:sz w:val="28"/>
          <w:szCs w:val="28"/>
        </w:rPr>
        <w:tab/>
      </w:r>
      <w:r w:rsidRPr="000C7C05">
        <w:rPr>
          <w:rFonts w:ascii="Times New Roman" w:hAnsi="Times New Roman" w:cs="Times New Roman"/>
          <w:bCs/>
          <w:sz w:val="28"/>
          <w:szCs w:val="28"/>
        </w:rPr>
        <w:t>ЭКГ</w:t>
      </w:r>
    </w:p>
    <w:p w14:paraId="0193466A" w14:textId="77777777" w:rsidR="00C1479E" w:rsidRPr="000C7C05" w:rsidRDefault="00C1479E" w:rsidP="00C1479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0C7C05">
        <w:rPr>
          <w:rFonts w:ascii="Times New Roman" w:hAnsi="Times New Roman" w:cs="Times New Roman"/>
          <w:bCs/>
          <w:sz w:val="28"/>
          <w:szCs w:val="28"/>
        </w:rPr>
        <w:t>243</w:t>
      </w:r>
      <w:r w:rsidRPr="000C7C05">
        <w:rPr>
          <w:rFonts w:ascii="Times New Roman" w:hAnsi="Times New Roman" w:cs="Times New Roman"/>
          <w:bCs/>
          <w:sz w:val="28"/>
          <w:szCs w:val="28"/>
        </w:rPr>
        <w:tab/>
        <w:t>Эхокардиография</w:t>
      </w:r>
    </w:p>
    <w:p w14:paraId="3355872E" w14:textId="5C123348" w:rsidR="00184237" w:rsidRPr="000C7C05" w:rsidRDefault="00C1479E" w:rsidP="00C1479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0C7C05">
        <w:rPr>
          <w:rFonts w:ascii="Times New Roman" w:hAnsi="Times New Roman" w:cs="Times New Roman"/>
          <w:bCs/>
          <w:sz w:val="28"/>
          <w:szCs w:val="28"/>
        </w:rPr>
        <w:t>234</w:t>
      </w:r>
      <w:r w:rsidRPr="000C7C05">
        <w:rPr>
          <w:rFonts w:ascii="Times New Roman" w:hAnsi="Times New Roman" w:cs="Times New Roman"/>
          <w:bCs/>
          <w:sz w:val="28"/>
          <w:szCs w:val="28"/>
        </w:rPr>
        <w:tab/>
        <w:t>Велоэргометрия</w:t>
      </w:r>
    </w:p>
    <w:p w14:paraId="1EAA7C66" w14:textId="0780EB96" w:rsidR="000B217D" w:rsidRPr="000C7C05" w:rsidRDefault="003650C5" w:rsidP="000B217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0C7C05">
        <w:rPr>
          <w:rFonts w:ascii="Times New Roman" w:hAnsi="Times New Roman" w:cs="Times New Roman"/>
          <w:bCs/>
          <w:sz w:val="28"/>
          <w:szCs w:val="28"/>
        </w:rPr>
        <w:t>238</w:t>
      </w:r>
      <w:r w:rsidRPr="000C7C05">
        <w:rPr>
          <w:rFonts w:ascii="Times New Roman" w:hAnsi="Times New Roman" w:cs="Times New Roman"/>
          <w:bCs/>
          <w:sz w:val="28"/>
          <w:szCs w:val="28"/>
        </w:rPr>
        <w:tab/>
        <w:t>Холтеровское мониторирование ЭКГ</w:t>
      </w:r>
      <w:r w:rsidR="000B217D" w:rsidRPr="000C7C05">
        <w:rPr>
          <w:rFonts w:ascii="Times New Roman" w:hAnsi="Times New Roman" w:cs="Times New Roman"/>
          <w:bCs/>
          <w:sz w:val="28"/>
          <w:szCs w:val="28"/>
        </w:rPr>
        <w:t xml:space="preserve"> </w:t>
      </w:r>
    </w:p>
    <w:p w14:paraId="77DA8F70" w14:textId="1D9E33C3" w:rsidR="001A31A7" w:rsidRDefault="001A31A7" w:rsidP="000B217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0C7C05">
        <w:rPr>
          <w:rFonts w:ascii="Times New Roman" w:hAnsi="Times New Roman" w:cs="Times New Roman"/>
          <w:bCs/>
          <w:sz w:val="28"/>
          <w:szCs w:val="28"/>
        </w:rPr>
        <w:t>237</w:t>
      </w:r>
      <w:r w:rsidRPr="000C7C05">
        <w:rPr>
          <w:rFonts w:ascii="Times New Roman" w:hAnsi="Times New Roman" w:cs="Times New Roman"/>
          <w:bCs/>
          <w:sz w:val="28"/>
          <w:szCs w:val="28"/>
        </w:rPr>
        <w:tab/>
        <w:t>Тредмил-тест</w:t>
      </w:r>
    </w:p>
    <w:p w14:paraId="587ADF9E" w14:textId="4275076B" w:rsidR="000B217D" w:rsidRDefault="000B217D" w:rsidP="000B217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w:t>
      </w:r>
    </w:p>
    <w:p w14:paraId="140A2651" w14:textId="00B9155D" w:rsidR="000B217D" w:rsidRPr="0046499E" w:rsidRDefault="000B217D" w:rsidP="000B217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6499E">
        <w:rPr>
          <w:rFonts w:ascii="Times New Roman" w:hAnsi="Times New Roman" w:cs="Times New Roman"/>
          <w:bCs/>
          <w:sz w:val="28"/>
          <w:szCs w:val="28"/>
        </w:rPr>
        <w:t>165</w:t>
      </w:r>
      <w:r w:rsidRPr="0046499E">
        <w:rPr>
          <w:rFonts w:ascii="Times New Roman" w:hAnsi="Times New Roman" w:cs="Times New Roman"/>
          <w:bCs/>
          <w:sz w:val="28"/>
          <w:szCs w:val="28"/>
        </w:rPr>
        <w:tab/>
        <w:t xml:space="preserve">Магнитно-резонансная томография сердца с контрастированием </w:t>
      </w:r>
    </w:p>
    <w:p w14:paraId="41464B97" w14:textId="60440214" w:rsidR="003650C5" w:rsidRPr="0046499E" w:rsidRDefault="000B217D" w:rsidP="000B217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6499E">
        <w:rPr>
          <w:rFonts w:ascii="Times New Roman" w:hAnsi="Times New Roman" w:cs="Times New Roman"/>
          <w:bCs/>
          <w:sz w:val="28"/>
          <w:szCs w:val="28"/>
        </w:rPr>
        <w:t>1034</w:t>
      </w:r>
      <w:r w:rsidRPr="0046499E">
        <w:rPr>
          <w:rFonts w:ascii="Times New Roman" w:hAnsi="Times New Roman" w:cs="Times New Roman"/>
          <w:bCs/>
          <w:sz w:val="28"/>
          <w:szCs w:val="28"/>
        </w:rPr>
        <w:tab/>
        <w:t>Сцинтиграфия миокарда</w:t>
      </w:r>
    </w:p>
    <w:p w14:paraId="295338CF" w14:textId="72524EBD" w:rsidR="000B217D" w:rsidRPr="0046499E" w:rsidRDefault="000B217D" w:rsidP="000B217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6499E">
        <w:rPr>
          <w:rFonts w:ascii="Times New Roman" w:hAnsi="Times New Roman" w:cs="Times New Roman"/>
          <w:bCs/>
          <w:sz w:val="28"/>
          <w:szCs w:val="28"/>
        </w:rPr>
        <w:t>100</w:t>
      </w:r>
      <w:r w:rsidRPr="0046499E">
        <w:rPr>
          <w:rFonts w:ascii="Times New Roman" w:hAnsi="Times New Roman" w:cs="Times New Roman"/>
          <w:bCs/>
          <w:sz w:val="28"/>
          <w:szCs w:val="28"/>
        </w:rPr>
        <w:tab/>
        <w:t>Компьютерная томография сердца с контрастированием</w:t>
      </w:r>
    </w:p>
    <w:p w14:paraId="2AC21B17" w14:textId="4DDA68DE" w:rsidR="000B217D" w:rsidRPr="0046499E" w:rsidRDefault="000B217D" w:rsidP="000B217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6499E">
        <w:rPr>
          <w:rFonts w:ascii="Times New Roman" w:hAnsi="Times New Roman" w:cs="Times New Roman"/>
          <w:bCs/>
          <w:sz w:val="28"/>
          <w:szCs w:val="28"/>
        </w:rPr>
        <w:t>10</w:t>
      </w:r>
      <w:r w:rsidRPr="0046499E">
        <w:rPr>
          <w:rFonts w:ascii="Times New Roman" w:hAnsi="Times New Roman" w:cs="Times New Roman"/>
          <w:bCs/>
          <w:sz w:val="28"/>
          <w:szCs w:val="28"/>
        </w:rPr>
        <w:tab/>
      </w:r>
      <w:r w:rsidRPr="0046499E">
        <w:rPr>
          <w:rFonts w:ascii="Times New Roman" w:hAnsi="Times New Roman" w:cs="Times New Roman"/>
          <w:bCs/>
          <w:sz w:val="28"/>
          <w:szCs w:val="28"/>
        </w:rPr>
        <w:tab/>
        <w:t>Магнитно-резонансная томография головного мозга (исключение ОНМК)</w:t>
      </w:r>
    </w:p>
    <w:p w14:paraId="4EF5DAA6" w14:textId="113E820D" w:rsidR="001A31A7" w:rsidRPr="0046499E" w:rsidRDefault="001A31A7" w:rsidP="000B217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6499E">
        <w:rPr>
          <w:rFonts w:ascii="Times New Roman" w:hAnsi="Times New Roman" w:cs="Times New Roman"/>
          <w:bCs/>
          <w:sz w:val="28"/>
          <w:szCs w:val="28"/>
        </w:rPr>
        <w:t>402</w:t>
      </w:r>
      <w:r w:rsidRPr="0046499E">
        <w:rPr>
          <w:rFonts w:ascii="Times New Roman" w:hAnsi="Times New Roman" w:cs="Times New Roman"/>
          <w:bCs/>
          <w:sz w:val="28"/>
          <w:szCs w:val="28"/>
        </w:rPr>
        <w:tab/>
        <w:t>КТ-коронарография</w:t>
      </w:r>
    </w:p>
    <w:p w14:paraId="09B0D8B7" w14:textId="055E2DA9" w:rsidR="000B217D" w:rsidRPr="0046499E" w:rsidRDefault="000B217D" w:rsidP="000B217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6499E">
        <w:rPr>
          <w:rFonts w:ascii="Times New Roman" w:hAnsi="Times New Roman" w:cs="Times New Roman"/>
          <w:bCs/>
          <w:sz w:val="28"/>
          <w:szCs w:val="28"/>
        </w:rPr>
        <w:t>99</w:t>
      </w:r>
      <w:r w:rsidRPr="0046499E">
        <w:rPr>
          <w:rFonts w:ascii="Times New Roman" w:hAnsi="Times New Roman" w:cs="Times New Roman"/>
          <w:bCs/>
          <w:sz w:val="28"/>
          <w:szCs w:val="28"/>
        </w:rPr>
        <w:tab/>
      </w:r>
      <w:r w:rsidRPr="0046499E">
        <w:rPr>
          <w:rFonts w:ascii="Times New Roman" w:hAnsi="Times New Roman" w:cs="Times New Roman"/>
          <w:bCs/>
          <w:sz w:val="28"/>
          <w:szCs w:val="28"/>
        </w:rPr>
        <w:tab/>
        <w:t>Компьютерная томография сердца (коронарный кальций)</w:t>
      </w:r>
    </w:p>
    <w:p w14:paraId="1D512E44" w14:textId="68F3AFDE" w:rsidR="000B217D" w:rsidRDefault="000B217D" w:rsidP="000B217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46499E">
        <w:rPr>
          <w:rFonts w:ascii="Times New Roman" w:hAnsi="Times New Roman" w:cs="Times New Roman"/>
          <w:bCs/>
          <w:sz w:val="28"/>
          <w:szCs w:val="28"/>
        </w:rPr>
        <w:t>164</w:t>
      </w:r>
      <w:r w:rsidRPr="0046499E">
        <w:rPr>
          <w:rFonts w:ascii="Times New Roman" w:hAnsi="Times New Roman" w:cs="Times New Roman"/>
          <w:bCs/>
          <w:sz w:val="28"/>
          <w:szCs w:val="28"/>
        </w:rPr>
        <w:tab/>
        <w:t>Магнитно-резонансная томография сердца</w:t>
      </w:r>
      <w:r w:rsidRPr="000B217D">
        <w:rPr>
          <w:rFonts w:ascii="Times New Roman" w:hAnsi="Times New Roman" w:cs="Times New Roman"/>
          <w:bCs/>
          <w:sz w:val="28"/>
          <w:szCs w:val="28"/>
        </w:rPr>
        <w:t xml:space="preserve"> </w:t>
      </w:r>
    </w:p>
    <w:p w14:paraId="67AEB515" w14:textId="77777777" w:rsidR="00265D1F" w:rsidRPr="00C1479E" w:rsidRDefault="00265D1F" w:rsidP="000B217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7983490" w14:textId="3465D3E0" w:rsidR="002F15A9" w:rsidRDefault="002F15A9" w:rsidP="004C6BDD">
      <w:pPr>
        <w:spacing w:after="0" w:line="240" w:lineRule="auto"/>
        <w:jc w:val="center"/>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Порядок назначения КТ/МРТ</w:t>
      </w:r>
    </w:p>
    <w:p w14:paraId="45253275" w14:textId="77777777" w:rsidR="002F15A9" w:rsidRPr="00C76A85" w:rsidRDefault="002F15A9" w:rsidP="00711334">
      <w:pPr>
        <w:spacing w:before="120"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Пациент обращается к врачу поликлиники, который проводит сбор жалоб и анамнеза, осмотр пациента, направляет его на первичное обследование. </w:t>
      </w:r>
    </w:p>
    <w:p w14:paraId="3F0D8A8C" w14:textId="77777777" w:rsidR="002F15A9" w:rsidRPr="00C76A85" w:rsidRDefault="002F15A9"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По результатам объективного обследования и данных первичного обследования пациента врач формирует диагноз и назначает консервативное лечение и определяется дальнейший объем обследования.</w:t>
      </w:r>
    </w:p>
    <w:p w14:paraId="0588E0C0" w14:textId="1B9664C7" w:rsidR="002F15A9" w:rsidRPr="00C76A85" w:rsidRDefault="002F15A9" w:rsidP="004C6BDD">
      <w:pPr>
        <w:spacing w:after="0" w:line="240" w:lineRule="auto"/>
        <w:ind w:firstLine="709"/>
        <w:jc w:val="both"/>
        <w:rPr>
          <w:rFonts w:ascii="Times New Roman" w:hAnsi="Times New Roman" w:cs="Times New Roman"/>
          <w:sz w:val="28"/>
          <w:szCs w:val="28"/>
        </w:rPr>
      </w:pPr>
      <w:r w:rsidRPr="00C76A85">
        <w:rPr>
          <w:rFonts w:ascii="Times New Roman" w:eastAsia="Times New Roman" w:hAnsi="Times New Roman" w:cs="Times New Roman"/>
          <w:sz w:val="28"/>
          <w:szCs w:val="28"/>
          <w:lang w:eastAsia="ru-RU"/>
        </w:rPr>
        <w:t xml:space="preserve">Далее пациент направляется к врачу кардиологу через единый </w:t>
      </w:r>
      <w:r w:rsidR="00265D1F">
        <w:rPr>
          <w:rFonts w:ascii="Times New Roman" w:eastAsia="Times New Roman" w:hAnsi="Times New Roman" w:cs="Times New Roman"/>
          <w:sz w:val="28"/>
          <w:szCs w:val="28"/>
          <w:lang w:eastAsia="ru-RU"/>
        </w:rPr>
        <w:br/>
      </w:r>
      <w:r w:rsidRPr="00C76A85">
        <w:rPr>
          <w:rFonts w:ascii="Times New Roman" w:eastAsia="Times New Roman" w:hAnsi="Times New Roman" w:cs="Times New Roman"/>
          <w:sz w:val="28"/>
          <w:szCs w:val="28"/>
          <w:lang w:eastAsia="ru-RU"/>
        </w:rPr>
        <w:t>контакт-центр (далее – ЕКЦ),</w:t>
      </w:r>
      <w:r w:rsidRPr="00C76A85">
        <w:rPr>
          <w:rFonts w:ascii="Times New Roman" w:hAnsi="Times New Roman" w:cs="Times New Roman"/>
          <w:sz w:val="28"/>
          <w:szCs w:val="28"/>
        </w:rPr>
        <w:t xml:space="preserve"> который рекомендует проведение КТ/МРТ.</w:t>
      </w:r>
    </w:p>
    <w:p w14:paraId="6F22C897" w14:textId="6A2B7BC6" w:rsidR="002F15A9" w:rsidRPr="00C76A85" w:rsidRDefault="002F15A9" w:rsidP="004C6BDD">
      <w:pPr>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Врач поликлиники получает информацию о рекомендации врача КДО, открывает пациенту направление на исследование, пациент самостоятельно записывается, проходит исследование, отслеживает появление результатов ЭМК и при их появлении записывается на повторную консультацию в КДО через ЕКЦ.</w:t>
      </w:r>
    </w:p>
    <w:p w14:paraId="24763474" w14:textId="04C5F5CF" w:rsidR="002F15A9" w:rsidRPr="00C76A85" w:rsidRDefault="002F15A9"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Если при КТ/МРТ выявлены патологические изменения, врач поликлиники без явки пациента формирует заявку на консультацию врача КДО для решения вопроса о необходимости стационарного лечения. Пациент самостоятельно записывается на консультацию врача КДО через ЕКЦ.</w:t>
      </w:r>
    </w:p>
    <w:p w14:paraId="65C719AF" w14:textId="77777777" w:rsidR="002F15A9" w:rsidRPr="00C76A85" w:rsidRDefault="002F15A9"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Если при КТ/МРТ не выявлены патологические изменения врач поликлиники продолжает диагностический поиск. </w:t>
      </w:r>
    </w:p>
    <w:p w14:paraId="22313CB9" w14:textId="77777777" w:rsidR="002F15A9" w:rsidRPr="00C76A85" w:rsidRDefault="002F15A9"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Если при КТ/МРТ выявлена иная патология – пациента ведут согласно алгоритму для нозологической группы, к которой эта патология относится.</w:t>
      </w:r>
    </w:p>
    <w:p w14:paraId="7290BDF4" w14:textId="0AB5BECF" w:rsidR="0051076D" w:rsidRPr="00C76A85" w:rsidRDefault="0051076D" w:rsidP="004C6BDD">
      <w:pPr>
        <w:tabs>
          <w:tab w:val="left" w:pos="1560"/>
        </w:tabs>
        <w:spacing w:after="0" w:line="240" w:lineRule="auto"/>
        <w:ind w:firstLine="709"/>
        <w:jc w:val="both"/>
        <w:rPr>
          <w:rFonts w:ascii="Times New Roman" w:hAnsi="Times New Roman" w:cs="Times New Roman"/>
          <w:bCs/>
          <w:sz w:val="28"/>
          <w:szCs w:val="28"/>
        </w:rPr>
      </w:pPr>
    </w:p>
    <w:p w14:paraId="150156A1" w14:textId="595BE8B5" w:rsidR="002F15A9" w:rsidRDefault="002F15A9" w:rsidP="00711334">
      <w:pPr>
        <w:tabs>
          <w:tab w:val="left" w:pos="1276"/>
        </w:tabs>
        <w:spacing w:after="120" w:line="240" w:lineRule="auto"/>
        <w:ind w:firstLine="709"/>
        <w:jc w:val="both"/>
        <w:rPr>
          <w:rFonts w:ascii="Times New Roman" w:eastAsia="Times New Roman" w:hAnsi="Times New Roman" w:cs="Times New Roman"/>
          <w:b/>
          <w:bCs/>
          <w:iCs/>
          <w:sz w:val="28"/>
          <w:szCs w:val="28"/>
          <w:lang w:eastAsia="ru-RU"/>
        </w:rPr>
      </w:pPr>
      <w:r w:rsidRPr="00C76A85">
        <w:rPr>
          <w:rFonts w:ascii="Times New Roman" w:eastAsia="Times New Roman" w:hAnsi="Times New Roman" w:cs="Times New Roman"/>
          <w:b/>
          <w:bCs/>
          <w:iCs/>
          <w:sz w:val="28"/>
          <w:szCs w:val="28"/>
          <w:lang w:val="en-US" w:eastAsia="ru-RU"/>
        </w:rPr>
        <w:t>III</w:t>
      </w:r>
      <w:r w:rsidRPr="00C76A85">
        <w:rPr>
          <w:rFonts w:ascii="Times New Roman" w:eastAsia="Times New Roman" w:hAnsi="Times New Roman" w:cs="Times New Roman"/>
          <w:b/>
          <w:bCs/>
          <w:iCs/>
          <w:sz w:val="28"/>
          <w:szCs w:val="28"/>
          <w:lang w:eastAsia="ru-RU"/>
        </w:rPr>
        <w:t>.</w:t>
      </w:r>
      <w:r w:rsidRPr="00C76A85">
        <w:rPr>
          <w:rFonts w:ascii="Times New Roman" w:eastAsia="Times New Roman" w:hAnsi="Times New Roman" w:cs="Times New Roman"/>
          <w:b/>
          <w:bCs/>
          <w:iCs/>
          <w:sz w:val="28"/>
          <w:szCs w:val="28"/>
          <w:lang w:eastAsia="ru-RU"/>
        </w:rPr>
        <w:tab/>
        <w:t xml:space="preserve">Назначение КТ/МРТ после хирургического лечения (выписки </w:t>
      </w:r>
      <w:r w:rsidRPr="00C76A85">
        <w:rPr>
          <w:rFonts w:ascii="Times New Roman" w:eastAsia="Times New Roman" w:hAnsi="Times New Roman" w:cs="Times New Roman"/>
          <w:b/>
          <w:bCs/>
          <w:iCs/>
          <w:sz w:val="28"/>
          <w:szCs w:val="28"/>
          <w:lang w:eastAsia="ru-RU"/>
        </w:rPr>
        <w:br/>
        <w:t>из стационара)</w:t>
      </w:r>
    </w:p>
    <w:p w14:paraId="04F7CCD0" w14:textId="77777777" w:rsidR="0004027C" w:rsidRDefault="0004027C" w:rsidP="0004027C">
      <w:pPr>
        <w:pStyle w:val="a5"/>
        <w:widowControl w:val="0"/>
        <w:tabs>
          <w:tab w:val="left" w:pos="0"/>
          <w:tab w:val="left" w:pos="1276"/>
        </w:tabs>
        <w:autoSpaceDE w:val="0"/>
        <w:autoSpaceDN w:val="0"/>
        <w:adjustRightInd w:val="0"/>
        <w:spacing w:after="0" w:line="240" w:lineRule="auto"/>
        <w:ind w:left="709"/>
        <w:jc w:val="both"/>
        <w:rPr>
          <w:rFonts w:ascii="Times New Roman" w:hAnsi="Times New Roman" w:cs="Times New Roman"/>
          <w:b/>
          <w:sz w:val="28"/>
          <w:szCs w:val="28"/>
        </w:rPr>
      </w:pPr>
      <w:r w:rsidRPr="001558D2">
        <w:rPr>
          <w:rFonts w:ascii="Times New Roman" w:hAnsi="Times New Roman" w:cs="Times New Roman"/>
          <w:b/>
          <w:sz w:val="28"/>
          <w:szCs w:val="28"/>
        </w:rPr>
        <w:t>А)</w:t>
      </w:r>
      <w:r w:rsidRPr="001558D2">
        <w:rPr>
          <w:rFonts w:ascii="Times New Roman" w:hAnsi="Times New Roman" w:cs="Times New Roman"/>
          <w:b/>
          <w:sz w:val="28"/>
          <w:szCs w:val="28"/>
        </w:rPr>
        <w:tab/>
        <w:t>Ишемическая болезнь сердца.</w:t>
      </w:r>
    </w:p>
    <w:p w14:paraId="3178EC94" w14:textId="77777777" w:rsidR="0004027C" w:rsidRPr="001558D2" w:rsidRDefault="0004027C" w:rsidP="0004027C">
      <w:pPr>
        <w:pStyle w:val="a5"/>
        <w:widowControl w:val="0"/>
        <w:tabs>
          <w:tab w:val="left" w:pos="0"/>
          <w:tab w:val="left" w:pos="1276"/>
        </w:tabs>
        <w:autoSpaceDE w:val="0"/>
        <w:autoSpaceDN w:val="0"/>
        <w:adjustRightInd w:val="0"/>
        <w:spacing w:after="0" w:line="240" w:lineRule="auto"/>
        <w:ind w:left="709"/>
        <w:jc w:val="both"/>
        <w:rPr>
          <w:rFonts w:ascii="Times New Roman" w:hAnsi="Times New Roman" w:cs="Times New Roman"/>
          <w:b/>
          <w:sz w:val="28"/>
          <w:szCs w:val="28"/>
        </w:rPr>
      </w:pPr>
      <w:r w:rsidRPr="001558D2">
        <w:rPr>
          <w:rFonts w:ascii="Times New Roman" w:hAnsi="Times New Roman" w:cs="Times New Roman"/>
          <w:bCs/>
          <w:sz w:val="28"/>
          <w:szCs w:val="28"/>
        </w:rPr>
        <w:t>Код МКБ-10</w:t>
      </w:r>
    </w:p>
    <w:p w14:paraId="0718B945"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w:t>
      </w:r>
      <w:r w:rsidRPr="00C76A85">
        <w:rPr>
          <w:rFonts w:ascii="Times New Roman" w:hAnsi="Times New Roman" w:cs="Times New Roman"/>
          <w:bCs/>
          <w:sz w:val="28"/>
          <w:szCs w:val="28"/>
        </w:rPr>
        <w:tab/>
        <w:t>Стенокардия [грудная жаба].</w:t>
      </w:r>
    </w:p>
    <w:p w14:paraId="5A8834D3"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I20.1</w:t>
      </w:r>
      <w:r w:rsidRPr="00C76A85">
        <w:rPr>
          <w:rFonts w:ascii="Times New Roman" w:hAnsi="Times New Roman" w:cs="Times New Roman"/>
          <w:bCs/>
          <w:sz w:val="28"/>
          <w:szCs w:val="28"/>
        </w:rPr>
        <w:tab/>
        <w:t>Стенокардия с документально подтвержденным спазмом.</w:t>
      </w:r>
    </w:p>
    <w:p w14:paraId="365F7BAA"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I20.8</w:t>
      </w:r>
      <w:r w:rsidRPr="00C76A85">
        <w:rPr>
          <w:rFonts w:ascii="Times New Roman" w:hAnsi="Times New Roman" w:cs="Times New Roman"/>
          <w:bCs/>
          <w:sz w:val="28"/>
          <w:szCs w:val="28"/>
        </w:rPr>
        <w:tab/>
        <w:t>Другие формы стенокардии.</w:t>
      </w:r>
    </w:p>
    <w:p w14:paraId="0817E9A6"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I20.9</w:t>
      </w:r>
      <w:r w:rsidRPr="00C76A85">
        <w:rPr>
          <w:rFonts w:ascii="Times New Roman" w:hAnsi="Times New Roman" w:cs="Times New Roman"/>
          <w:bCs/>
          <w:sz w:val="28"/>
          <w:szCs w:val="28"/>
        </w:rPr>
        <w:tab/>
        <w:t>Стенокардия неуточненная.</w:t>
      </w:r>
    </w:p>
    <w:p w14:paraId="186B4452"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w:t>
      </w:r>
      <w:r w:rsidRPr="00C76A85">
        <w:rPr>
          <w:rFonts w:ascii="Times New Roman" w:hAnsi="Times New Roman" w:cs="Times New Roman"/>
          <w:bCs/>
          <w:sz w:val="28"/>
          <w:szCs w:val="28"/>
        </w:rPr>
        <w:tab/>
        <w:t>Хроническая ишемическая болезнь сердца.</w:t>
      </w:r>
    </w:p>
    <w:p w14:paraId="6628CE69"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I25.2</w:t>
      </w:r>
      <w:r w:rsidRPr="00C76A85">
        <w:rPr>
          <w:rFonts w:ascii="Times New Roman" w:hAnsi="Times New Roman" w:cs="Times New Roman"/>
          <w:bCs/>
          <w:sz w:val="28"/>
          <w:szCs w:val="28"/>
        </w:rPr>
        <w:tab/>
        <w:t>Перенесенный в прошлом инфаркт миокарда.</w:t>
      </w:r>
    </w:p>
    <w:p w14:paraId="46837D11"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I25.3</w:t>
      </w:r>
      <w:r w:rsidRPr="00C76A85">
        <w:rPr>
          <w:rFonts w:ascii="Times New Roman" w:hAnsi="Times New Roman" w:cs="Times New Roman"/>
          <w:bCs/>
          <w:sz w:val="28"/>
          <w:szCs w:val="28"/>
        </w:rPr>
        <w:tab/>
        <w:t>Аневризма сердца.</w:t>
      </w:r>
    </w:p>
    <w:p w14:paraId="3D61D6BC"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I25.5</w:t>
      </w:r>
      <w:r w:rsidRPr="00C76A85">
        <w:rPr>
          <w:rFonts w:ascii="Times New Roman" w:hAnsi="Times New Roman" w:cs="Times New Roman"/>
          <w:bCs/>
          <w:sz w:val="28"/>
          <w:szCs w:val="28"/>
        </w:rPr>
        <w:tab/>
        <w:t>Ишемическая кардиомиопатия.</w:t>
      </w:r>
    </w:p>
    <w:p w14:paraId="6D77B0CD"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I25.6</w:t>
      </w:r>
      <w:r w:rsidRPr="00C76A85">
        <w:rPr>
          <w:rFonts w:ascii="Times New Roman" w:hAnsi="Times New Roman" w:cs="Times New Roman"/>
          <w:bCs/>
          <w:sz w:val="28"/>
          <w:szCs w:val="28"/>
        </w:rPr>
        <w:tab/>
        <w:t>Бессимптомная ишемия миокарда.</w:t>
      </w:r>
    </w:p>
    <w:p w14:paraId="23C6A5C1"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I25.8</w:t>
      </w:r>
      <w:r w:rsidRPr="00C76A85">
        <w:rPr>
          <w:rFonts w:ascii="Times New Roman" w:hAnsi="Times New Roman" w:cs="Times New Roman"/>
          <w:bCs/>
          <w:sz w:val="28"/>
          <w:szCs w:val="28"/>
        </w:rPr>
        <w:tab/>
        <w:t>Другие формы хронической ишемической болезни сердца.</w:t>
      </w:r>
    </w:p>
    <w:p w14:paraId="16D1AB91" w14:textId="77777777" w:rsidR="0004027C" w:rsidRPr="00C76A85" w:rsidRDefault="0004027C" w:rsidP="0004027C">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Б</w:t>
      </w:r>
      <w:r w:rsidRPr="00C76A85">
        <w:rPr>
          <w:rFonts w:ascii="Times New Roman" w:hAnsi="Times New Roman" w:cs="Times New Roman"/>
          <w:b/>
          <w:sz w:val="28"/>
          <w:szCs w:val="28"/>
        </w:rPr>
        <w:t>)</w:t>
      </w:r>
      <w:r w:rsidRPr="00C76A85">
        <w:rPr>
          <w:rFonts w:ascii="Times New Roman" w:hAnsi="Times New Roman" w:cs="Times New Roman"/>
          <w:b/>
          <w:sz w:val="28"/>
          <w:szCs w:val="28"/>
        </w:rPr>
        <w:tab/>
      </w:r>
      <w:r w:rsidRPr="00C76A85">
        <w:rPr>
          <w:rFonts w:ascii="Times New Roman" w:hAnsi="Times New Roman" w:cs="Times New Roman"/>
          <w:b/>
          <w:sz w:val="28"/>
          <w:szCs w:val="28"/>
        </w:rPr>
        <w:tab/>
      </w:r>
      <w:r w:rsidRPr="00C21030">
        <w:rPr>
          <w:rFonts w:ascii="Times New Roman" w:hAnsi="Times New Roman" w:cs="Times New Roman"/>
          <w:b/>
          <w:sz w:val="28"/>
          <w:szCs w:val="28"/>
        </w:rPr>
        <w:t>Нарушения ритма и проводимости</w:t>
      </w:r>
      <w:r w:rsidRPr="00C76A85">
        <w:rPr>
          <w:rFonts w:ascii="Times New Roman" w:hAnsi="Times New Roman" w:cs="Times New Roman"/>
          <w:b/>
          <w:sz w:val="28"/>
          <w:szCs w:val="28"/>
        </w:rPr>
        <w:t>.</w:t>
      </w:r>
    </w:p>
    <w:p w14:paraId="04AF93F9" w14:textId="77777777" w:rsidR="0004027C" w:rsidRPr="00C76A85" w:rsidRDefault="0004027C" w:rsidP="0004027C">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5ECC7712"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I44.7</w:t>
      </w:r>
      <w:r w:rsidRPr="00C76A85">
        <w:rPr>
          <w:rFonts w:ascii="Times New Roman" w:hAnsi="Times New Roman" w:cs="Times New Roman"/>
          <w:bCs/>
          <w:sz w:val="28"/>
          <w:szCs w:val="28"/>
        </w:rPr>
        <w:tab/>
        <w:t>Блокада левой ножки пучка неуточненная.</w:t>
      </w:r>
    </w:p>
    <w:p w14:paraId="6500CF8B"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w:t>
      </w:r>
      <w:r w:rsidRPr="00C76A85">
        <w:rPr>
          <w:rFonts w:ascii="Times New Roman" w:hAnsi="Times New Roman" w:cs="Times New Roman"/>
          <w:bCs/>
          <w:sz w:val="28"/>
          <w:szCs w:val="28"/>
        </w:rPr>
        <w:tab/>
        <w:t>Фибрилляция и трепетание предсердий.</w:t>
      </w:r>
    </w:p>
    <w:p w14:paraId="6B26F7D0"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I48.0</w:t>
      </w:r>
      <w:r w:rsidRPr="00C76A85">
        <w:rPr>
          <w:rFonts w:ascii="Times New Roman" w:hAnsi="Times New Roman" w:cs="Times New Roman"/>
          <w:bCs/>
          <w:sz w:val="28"/>
          <w:szCs w:val="28"/>
        </w:rPr>
        <w:tab/>
        <w:t>Пароксизмальная форма фибрилляции предсердий.</w:t>
      </w:r>
    </w:p>
    <w:p w14:paraId="50FDCB1E"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I48.1</w:t>
      </w:r>
      <w:r w:rsidRPr="00C76A85">
        <w:rPr>
          <w:rFonts w:ascii="Times New Roman" w:hAnsi="Times New Roman" w:cs="Times New Roman"/>
          <w:bCs/>
          <w:sz w:val="28"/>
          <w:szCs w:val="28"/>
        </w:rPr>
        <w:tab/>
        <w:t>Постоянная форма фибрилляции предсердий.</w:t>
      </w:r>
    </w:p>
    <w:p w14:paraId="33660EBF"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I48.2</w:t>
      </w:r>
      <w:r w:rsidRPr="00C76A85">
        <w:rPr>
          <w:rFonts w:ascii="Times New Roman" w:hAnsi="Times New Roman" w:cs="Times New Roman"/>
          <w:bCs/>
          <w:sz w:val="28"/>
          <w:szCs w:val="28"/>
        </w:rPr>
        <w:tab/>
        <w:t>Хроническая форма фибрилляции предсердий.</w:t>
      </w:r>
    </w:p>
    <w:p w14:paraId="6D508ED9"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I48.3</w:t>
      </w:r>
      <w:r w:rsidRPr="00C76A85">
        <w:rPr>
          <w:rFonts w:ascii="Times New Roman" w:hAnsi="Times New Roman" w:cs="Times New Roman"/>
          <w:bCs/>
          <w:sz w:val="28"/>
          <w:szCs w:val="28"/>
        </w:rPr>
        <w:tab/>
        <w:t>Типичная форма трепетания предсердий.</w:t>
      </w:r>
    </w:p>
    <w:p w14:paraId="46851664"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I48.4</w:t>
      </w:r>
      <w:r w:rsidRPr="00C76A85">
        <w:rPr>
          <w:rFonts w:ascii="Times New Roman" w:hAnsi="Times New Roman" w:cs="Times New Roman"/>
          <w:bCs/>
          <w:sz w:val="28"/>
          <w:szCs w:val="28"/>
        </w:rPr>
        <w:tab/>
        <w:t>Атипичная форма трепетания предсердий.</w:t>
      </w:r>
    </w:p>
    <w:p w14:paraId="7AB8C208"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I48.9</w:t>
      </w:r>
      <w:r w:rsidRPr="00C76A85">
        <w:rPr>
          <w:rFonts w:ascii="Times New Roman" w:hAnsi="Times New Roman" w:cs="Times New Roman"/>
          <w:bCs/>
          <w:sz w:val="28"/>
          <w:szCs w:val="28"/>
        </w:rPr>
        <w:tab/>
        <w:t>Фибрилляция и трепетание предсердий неуточненное.</w:t>
      </w:r>
    </w:p>
    <w:p w14:paraId="1CF8A698"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I49</w:t>
      </w:r>
      <w:r w:rsidRPr="00C76A85">
        <w:rPr>
          <w:rFonts w:ascii="Times New Roman" w:hAnsi="Times New Roman" w:cs="Times New Roman"/>
          <w:bCs/>
          <w:sz w:val="28"/>
          <w:szCs w:val="28"/>
        </w:rPr>
        <w:tab/>
        <w:t>Другие нарушения сердечного ритма.</w:t>
      </w:r>
    </w:p>
    <w:p w14:paraId="0A1BC819"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I49.0</w:t>
      </w:r>
      <w:r w:rsidRPr="00C76A85">
        <w:rPr>
          <w:rFonts w:ascii="Times New Roman" w:hAnsi="Times New Roman" w:cs="Times New Roman"/>
          <w:bCs/>
          <w:sz w:val="28"/>
          <w:szCs w:val="28"/>
        </w:rPr>
        <w:tab/>
        <w:t>Фибрилляция и трепетание желудочков.</w:t>
      </w:r>
    </w:p>
    <w:p w14:paraId="66D8275E"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w:t>
      </w:r>
      <w:r w:rsidRPr="00C76A85">
        <w:rPr>
          <w:rFonts w:ascii="Times New Roman" w:hAnsi="Times New Roman" w:cs="Times New Roman"/>
          <w:bCs/>
          <w:sz w:val="28"/>
          <w:szCs w:val="28"/>
        </w:rPr>
        <w:tab/>
        <w:t>Пароксизмальная тахикардия.</w:t>
      </w:r>
    </w:p>
    <w:p w14:paraId="0D6B3B82"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I47.0</w:t>
      </w:r>
      <w:r w:rsidRPr="00C76A85">
        <w:rPr>
          <w:rFonts w:ascii="Times New Roman" w:hAnsi="Times New Roman" w:cs="Times New Roman"/>
          <w:bCs/>
          <w:sz w:val="28"/>
          <w:szCs w:val="28"/>
        </w:rPr>
        <w:tab/>
        <w:t>Возвратная желудочковая аритмия.</w:t>
      </w:r>
    </w:p>
    <w:p w14:paraId="65D6B574"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I47.1</w:t>
      </w:r>
      <w:r w:rsidRPr="00C76A85">
        <w:rPr>
          <w:rFonts w:ascii="Times New Roman" w:hAnsi="Times New Roman" w:cs="Times New Roman"/>
          <w:bCs/>
          <w:sz w:val="28"/>
          <w:szCs w:val="28"/>
        </w:rPr>
        <w:tab/>
        <w:t>Наджелудочковая тахикардия.</w:t>
      </w:r>
    </w:p>
    <w:p w14:paraId="78FC0B10"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I47.2</w:t>
      </w:r>
      <w:r w:rsidRPr="00C76A85">
        <w:rPr>
          <w:rFonts w:ascii="Times New Roman" w:hAnsi="Times New Roman" w:cs="Times New Roman"/>
          <w:bCs/>
          <w:sz w:val="28"/>
          <w:szCs w:val="28"/>
        </w:rPr>
        <w:tab/>
        <w:t>Желудочковая тахикардия.</w:t>
      </w:r>
    </w:p>
    <w:p w14:paraId="7841628A"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I47.9</w:t>
      </w:r>
      <w:r w:rsidRPr="00C76A85">
        <w:rPr>
          <w:rFonts w:ascii="Times New Roman" w:hAnsi="Times New Roman" w:cs="Times New Roman"/>
          <w:bCs/>
          <w:sz w:val="28"/>
          <w:szCs w:val="28"/>
        </w:rPr>
        <w:tab/>
        <w:t>Пароксизмальная тахикардия неуточненная.</w:t>
      </w:r>
    </w:p>
    <w:p w14:paraId="7F6E408A" w14:textId="6F686F20" w:rsidR="0004027C" w:rsidRPr="00C76A85" w:rsidRDefault="0004027C" w:rsidP="0004027C">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В</w:t>
      </w:r>
      <w:r w:rsidRPr="00C76A85">
        <w:rPr>
          <w:rFonts w:ascii="Times New Roman" w:hAnsi="Times New Roman" w:cs="Times New Roman"/>
          <w:b/>
          <w:sz w:val="28"/>
          <w:szCs w:val="28"/>
        </w:rPr>
        <w:t>)</w:t>
      </w:r>
      <w:r w:rsidRPr="00C76A85">
        <w:rPr>
          <w:rFonts w:ascii="Times New Roman" w:hAnsi="Times New Roman" w:cs="Times New Roman"/>
          <w:b/>
          <w:sz w:val="28"/>
          <w:szCs w:val="28"/>
        </w:rPr>
        <w:tab/>
      </w:r>
      <w:r w:rsidRPr="00C76A85">
        <w:rPr>
          <w:rFonts w:ascii="Times New Roman" w:hAnsi="Times New Roman" w:cs="Times New Roman"/>
          <w:b/>
          <w:sz w:val="28"/>
          <w:szCs w:val="28"/>
        </w:rPr>
        <w:tab/>
      </w:r>
      <w:r w:rsidRPr="0004027C">
        <w:rPr>
          <w:rFonts w:ascii="Times New Roman" w:hAnsi="Times New Roman" w:cs="Times New Roman"/>
          <w:b/>
          <w:sz w:val="28"/>
          <w:szCs w:val="28"/>
        </w:rPr>
        <w:t>Пороки клапанов сердца</w:t>
      </w:r>
      <w:r w:rsidRPr="00C76A85">
        <w:rPr>
          <w:rFonts w:ascii="Times New Roman" w:hAnsi="Times New Roman" w:cs="Times New Roman"/>
          <w:b/>
          <w:sz w:val="28"/>
          <w:szCs w:val="28"/>
        </w:rPr>
        <w:t>.</w:t>
      </w:r>
    </w:p>
    <w:p w14:paraId="43AEEA70" w14:textId="77777777" w:rsidR="0004027C" w:rsidRPr="00C76A85" w:rsidRDefault="0004027C" w:rsidP="0004027C">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2864B1B7"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I34.0</w:t>
      </w:r>
      <w:r w:rsidRPr="00C76A85">
        <w:rPr>
          <w:rFonts w:ascii="Times New Roman" w:hAnsi="Times New Roman" w:cs="Times New Roman"/>
          <w:bCs/>
          <w:sz w:val="28"/>
          <w:szCs w:val="28"/>
        </w:rPr>
        <w:tab/>
        <w:t>Митральная (клапанная) недостаточность.</w:t>
      </w:r>
    </w:p>
    <w:p w14:paraId="3A0289F4"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I34.1</w:t>
      </w:r>
      <w:r w:rsidRPr="00C76A85">
        <w:rPr>
          <w:rFonts w:ascii="Times New Roman" w:hAnsi="Times New Roman" w:cs="Times New Roman"/>
          <w:bCs/>
          <w:sz w:val="28"/>
          <w:szCs w:val="28"/>
        </w:rPr>
        <w:tab/>
        <w:t>Пролапс [пролабирование] митрального клапана.</w:t>
      </w:r>
    </w:p>
    <w:p w14:paraId="0E7332A1"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I34.2</w:t>
      </w:r>
      <w:r w:rsidRPr="00C76A85">
        <w:rPr>
          <w:rFonts w:ascii="Times New Roman" w:hAnsi="Times New Roman" w:cs="Times New Roman"/>
          <w:bCs/>
          <w:sz w:val="28"/>
          <w:szCs w:val="28"/>
        </w:rPr>
        <w:tab/>
        <w:t>Неревматический стеноз митрального клапана.</w:t>
      </w:r>
    </w:p>
    <w:p w14:paraId="746A0DEC"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I34.8</w:t>
      </w:r>
      <w:r w:rsidRPr="00C76A85">
        <w:rPr>
          <w:rFonts w:ascii="Times New Roman" w:hAnsi="Times New Roman" w:cs="Times New Roman"/>
          <w:bCs/>
          <w:sz w:val="28"/>
          <w:szCs w:val="28"/>
        </w:rPr>
        <w:tab/>
        <w:t>Другие неревматические поражения митрального клапана.</w:t>
      </w:r>
    </w:p>
    <w:p w14:paraId="23A502DC"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I34.9</w:t>
      </w:r>
      <w:r w:rsidRPr="00C76A85">
        <w:rPr>
          <w:rFonts w:ascii="Times New Roman" w:hAnsi="Times New Roman" w:cs="Times New Roman"/>
          <w:bCs/>
          <w:sz w:val="28"/>
          <w:szCs w:val="28"/>
        </w:rPr>
        <w:tab/>
        <w:t>Неревматическое поражение митрального клапана неуточненное.</w:t>
      </w:r>
    </w:p>
    <w:p w14:paraId="0C6B6999"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w:t>
      </w:r>
      <w:r w:rsidRPr="00C76A85">
        <w:rPr>
          <w:rFonts w:ascii="Times New Roman" w:hAnsi="Times New Roman" w:cs="Times New Roman"/>
          <w:bCs/>
          <w:sz w:val="28"/>
          <w:szCs w:val="28"/>
        </w:rPr>
        <w:tab/>
        <w:t>Неревматические поражения аортального клапана.</w:t>
      </w:r>
    </w:p>
    <w:p w14:paraId="0FBEC47D"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I35.0</w:t>
      </w:r>
      <w:r w:rsidRPr="00C76A85">
        <w:rPr>
          <w:rFonts w:ascii="Times New Roman" w:hAnsi="Times New Roman" w:cs="Times New Roman"/>
          <w:bCs/>
          <w:sz w:val="28"/>
          <w:szCs w:val="28"/>
        </w:rPr>
        <w:tab/>
        <w:t>Аортальный (клапанный) стеноз.</w:t>
      </w:r>
    </w:p>
    <w:p w14:paraId="2484A1D7"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I35.1</w:t>
      </w:r>
      <w:r w:rsidRPr="00C76A85">
        <w:rPr>
          <w:rFonts w:ascii="Times New Roman" w:hAnsi="Times New Roman" w:cs="Times New Roman"/>
          <w:bCs/>
          <w:sz w:val="28"/>
          <w:szCs w:val="28"/>
        </w:rPr>
        <w:tab/>
        <w:t>Аортальная (клапанная) недостаточность.</w:t>
      </w:r>
    </w:p>
    <w:p w14:paraId="0F4171F3"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I35.2</w:t>
      </w:r>
      <w:r w:rsidRPr="00C76A85">
        <w:rPr>
          <w:rFonts w:ascii="Times New Roman" w:hAnsi="Times New Roman" w:cs="Times New Roman"/>
          <w:bCs/>
          <w:sz w:val="28"/>
          <w:szCs w:val="28"/>
        </w:rPr>
        <w:tab/>
        <w:t>Аортальный (клапанный) стеноз с недостаточностью.</w:t>
      </w:r>
    </w:p>
    <w:p w14:paraId="5CBD3DA2"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I35.8</w:t>
      </w:r>
      <w:r w:rsidRPr="00C76A85">
        <w:rPr>
          <w:rFonts w:ascii="Times New Roman" w:hAnsi="Times New Roman" w:cs="Times New Roman"/>
          <w:bCs/>
          <w:sz w:val="28"/>
          <w:szCs w:val="28"/>
        </w:rPr>
        <w:tab/>
        <w:t>Другие поражения аортального клапана.</w:t>
      </w:r>
    </w:p>
    <w:p w14:paraId="62F25F31"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I35.9</w:t>
      </w:r>
      <w:r w:rsidRPr="00C76A85">
        <w:rPr>
          <w:rFonts w:ascii="Times New Roman" w:hAnsi="Times New Roman" w:cs="Times New Roman"/>
          <w:bCs/>
          <w:sz w:val="28"/>
          <w:szCs w:val="28"/>
        </w:rPr>
        <w:tab/>
        <w:t>Поражение аортального клапана неуточненное.</w:t>
      </w:r>
    </w:p>
    <w:p w14:paraId="073AD7DC"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w:t>
      </w:r>
      <w:r w:rsidRPr="00C76A85">
        <w:rPr>
          <w:rFonts w:ascii="Times New Roman" w:hAnsi="Times New Roman" w:cs="Times New Roman"/>
          <w:bCs/>
          <w:sz w:val="28"/>
          <w:szCs w:val="28"/>
        </w:rPr>
        <w:tab/>
        <w:t>Неревматические поражения трехстворчатого клапана.</w:t>
      </w:r>
    </w:p>
    <w:p w14:paraId="7777CC77"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I36.0</w:t>
      </w:r>
      <w:r w:rsidRPr="00C76A85">
        <w:rPr>
          <w:rFonts w:ascii="Times New Roman" w:hAnsi="Times New Roman" w:cs="Times New Roman"/>
          <w:bCs/>
          <w:sz w:val="28"/>
          <w:szCs w:val="28"/>
        </w:rPr>
        <w:tab/>
        <w:t>Неревматический стеноз трехстворчатого клапана.</w:t>
      </w:r>
    </w:p>
    <w:p w14:paraId="49EBDE40"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I36.1</w:t>
      </w:r>
      <w:r w:rsidRPr="00C76A85">
        <w:rPr>
          <w:rFonts w:ascii="Times New Roman" w:hAnsi="Times New Roman" w:cs="Times New Roman"/>
          <w:bCs/>
          <w:sz w:val="28"/>
          <w:szCs w:val="28"/>
        </w:rPr>
        <w:tab/>
        <w:t>Неревматическая недостаточность трехстворчатого клапана.</w:t>
      </w:r>
    </w:p>
    <w:p w14:paraId="78BA222D"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I36.2</w:t>
      </w:r>
      <w:r w:rsidRPr="00C76A85">
        <w:rPr>
          <w:rFonts w:ascii="Times New Roman" w:hAnsi="Times New Roman" w:cs="Times New Roman"/>
          <w:bCs/>
          <w:sz w:val="28"/>
          <w:szCs w:val="28"/>
        </w:rPr>
        <w:tab/>
        <w:t xml:space="preserve">Неревматический стеноз трехстворчатого клапана </w:t>
      </w:r>
      <w:r w:rsidRPr="00C76A85">
        <w:rPr>
          <w:rFonts w:ascii="Times New Roman" w:hAnsi="Times New Roman" w:cs="Times New Roman"/>
          <w:bCs/>
          <w:sz w:val="28"/>
          <w:szCs w:val="28"/>
        </w:rPr>
        <w:br/>
        <w:t>с недостаточностью.</w:t>
      </w:r>
    </w:p>
    <w:p w14:paraId="17BE0BE4"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I36.8</w:t>
      </w:r>
      <w:r w:rsidRPr="00C76A85">
        <w:rPr>
          <w:rFonts w:ascii="Times New Roman" w:hAnsi="Times New Roman" w:cs="Times New Roman"/>
          <w:bCs/>
          <w:sz w:val="28"/>
          <w:szCs w:val="28"/>
        </w:rPr>
        <w:tab/>
        <w:t>Другие неревматические поражения трехстворчатого клапана.</w:t>
      </w:r>
    </w:p>
    <w:p w14:paraId="70DAE0E6"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I36.9</w:t>
      </w:r>
      <w:r w:rsidRPr="00C76A85">
        <w:rPr>
          <w:rFonts w:ascii="Times New Roman" w:hAnsi="Times New Roman" w:cs="Times New Roman"/>
          <w:bCs/>
          <w:sz w:val="28"/>
          <w:szCs w:val="28"/>
        </w:rPr>
        <w:tab/>
        <w:t>Неревматическое поражение трехстворчатого клапана неуточненное.</w:t>
      </w:r>
    </w:p>
    <w:p w14:paraId="17F2C4CE" w14:textId="77777777" w:rsidR="0004027C" w:rsidRPr="00C76A85" w:rsidRDefault="0004027C" w:rsidP="0004027C">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Г</w:t>
      </w:r>
      <w:r w:rsidRPr="00C76A85">
        <w:rPr>
          <w:rFonts w:ascii="Times New Roman" w:hAnsi="Times New Roman" w:cs="Times New Roman"/>
          <w:b/>
          <w:sz w:val="28"/>
          <w:szCs w:val="28"/>
        </w:rPr>
        <w:t>)</w:t>
      </w:r>
      <w:r w:rsidRPr="00C76A85">
        <w:rPr>
          <w:rFonts w:ascii="Times New Roman" w:hAnsi="Times New Roman" w:cs="Times New Roman"/>
          <w:b/>
          <w:sz w:val="28"/>
          <w:szCs w:val="28"/>
        </w:rPr>
        <w:tab/>
      </w:r>
      <w:r w:rsidRPr="00C76A85">
        <w:rPr>
          <w:rFonts w:ascii="Times New Roman" w:hAnsi="Times New Roman" w:cs="Times New Roman"/>
          <w:b/>
          <w:sz w:val="28"/>
          <w:szCs w:val="28"/>
        </w:rPr>
        <w:tab/>
      </w:r>
      <w:r w:rsidRPr="00440DEF">
        <w:rPr>
          <w:rFonts w:ascii="Times New Roman" w:hAnsi="Times New Roman" w:cs="Times New Roman"/>
          <w:b/>
          <w:sz w:val="28"/>
          <w:szCs w:val="28"/>
        </w:rPr>
        <w:t>Перикардиты, миокардиты</w:t>
      </w:r>
      <w:r w:rsidRPr="00C76A85">
        <w:rPr>
          <w:rFonts w:ascii="Times New Roman" w:hAnsi="Times New Roman" w:cs="Times New Roman"/>
          <w:b/>
          <w:sz w:val="28"/>
          <w:szCs w:val="28"/>
        </w:rPr>
        <w:t>.</w:t>
      </w:r>
    </w:p>
    <w:p w14:paraId="5774C004" w14:textId="77777777" w:rsidR="0004027C" w:rsidRPr="00C76A85" w:rsidRDefault="0004027C" w:rsidP="0004027C">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34F74799"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w:t>
      </w:r>
      <w:r w:rsidRPr="00C76A85">
        <w:rPr>
          <w:rFonts w:ascii="Times New Roman" w:hAnsi="Times New Roman" w:cs="Times New Roman"/>
          <w:bCs/>
          <w:sz w:val="28"/>
          <w:szCs w:val="28"/>
        </w:rPr>
        <w:tab/>
        <w:t>Острый перикардит.</w:t>
      </w:r>
    </w:p>
    <w:p w14:paraId="0D8292E0"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I30.0</w:t>
      </w:r>
      <w:r w:rsidRPr="00C76A85">
        <w:rPr>
          <w:rFonts w:ascii="Times New Roman" w:hAnsi="Times New Roman" w:cs="Times New Roman"/>
          <w:bCs/>
          <w:sz w:val="28"/>
          <w:szCs w:val="28"/>
        </w:rPr>
        <w:tab/>
        <w:t>Острый неспецифический идиопатический перикардит.</w:t>
      </w:r>
    </w:p>
    <w:p w14:paraId="65494A21"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I30.1</w:t>
      </w:r>
      <w:r w:rsidRPr="00C76A85">
        <w:rPr>
          <w:rFonts w:ascii="Times New Roman" w:hAnsi="Times New Roman" w:cs="Times New Roman"/>
          <w:bCs/>
          <w:sz w:val="28"/>
          <w:szCs w:val="28"/>
        </w:rPr>
        <w:tab/>
        <w:t>Инфекционный перикардит.</w:t>
      </w:r>
    </w:p>
    <w:p w14:paraId="47ADBB04"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I30.8</w:t>
      </w:r>
      <w:r w:rsidRPr="00C76A85">
        <w:rPr>
          <w:rFonts w:ascii="Times New Roman" w:hAnsi="Times New Roman" w:cs="Times New Roman"/>
          <w:bCs/>
          <w:sz w:val="28"/>
          <w:szCs w:val="28"/>
        </w:rPr>
        <w:tab/>
        <w:t>Другие формы острого перикардита.</w:t>
      </w:r>
    </w:p>
    <w:p w14:paraId="6EEC58EC"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I30.9</w:t>
      </w:r>
      <w:r w:rsidRPr="00C76A85">
        <w:rPr>
          <w:rFonts w:ascii="Times New Roman" w:hAnsi="Times New Roman" w:cs="Times New Roman"/>
          <w:bCs/>
          <w:sz w:val="28"/>
          <w:szCs w:val="28"/>
        </w:rPr>
        <w:tab/>
        <w:t>Острый перикардит неуточненный.</w:t>
      </w:r>
    </w:p>
    <w:p w14:paraId="7C1C5915"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w:t>
      </w:r>
      <w:r w:rsidRPr="00C76A85">
        <w:rPr>
          <w:rFonts w:ascii="Times New Roman" w:hAnsi="Times New Roman" w:cs="Times New Roman"/>
          <w:bCs/>
          <w:sz w:val="28"/>
          <w:szCs w:val="28"/>
        </w:rPr>
        <w:tab/>
        <w:t>Другие болезни перикарда.</w:t>
      </w:r>
    </w:p>
    <w:p w14:paraId="66926480"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I31.0</w:t>
      </w:r>
      <w:r w:rsidRPr="00C76A85">
        <w:rPr>
          <w:rFonts w:ascii="Times New Roman" w:hAnsi="Times New Roman" w:cs="Times New Roman"/>
          <w:bCs/>
          <w:sz w:val="28"/>
          <w:szCs w:val="28"/>
        </w:rPr>
        <w:tab/>
        <w:t>Хронический адгезивный перикардит.</w:t>
      </w:r>
    </w:p>
    <w:p w14:paraId="192675AB"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I31.1</w:t>
      </w:r>
      <w:r w:rsidRPr="00C76A85">
        <w:rPr>
          <w:rFonts w:ascii="Times New Roman" w:hAnsi="Times New Roman" w:cs="Times New Roman"/>
          <w:bCs/>
          <w:sz w:val="28"/>
          <w:szCs w:val="28"/>
        </w:rPr>
        <w:tab/>
        <w:t>Хронический констриктивный перикардит.</w:t>
      </w:r>
    </w:p>
    <w:p w14:paraId="737CDB90"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I31.2</w:t>
      </w:r>
      <w:r w:rsidRPr="00C76A85">
        <w:rPr>
          <w:rFonts w:ascii="Times New Roman" w:hAnsi="Times New Roman" w:cs="Times New Roman"/>
          <w:bCs/>
          <w:sz w:val="28"/>
          <w:szCs w:val="28"/>
        </w:rPr>
        <w:tab/>
        <w:t>Гемоперикард, не классифицированный в других рубриках.</w:t>
      </w:r>
    </w:p>
    <w:p w14:paraId="1800173B"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I31.3</w:t>
      </w:r>
      <w:r w:rsidRPr="00C76A85">
        <w:rPr>
          <w:rFonts w:ascii="Times New Roman" w:hAnsi="Times New Roman" w:cs="Times New Roman"/>
          <w:bCs/>
          <w:sz w:val="28"/>
          <w:szCs w:val="28"/>
        </w:rPr>
        <w:tab/>
        <w:t>Перикардиальный выпот (невоспалительный).</w:t>
      </w:r>
    </w:p>
    <w:p w14:paraId="5687E5E9"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I31.8</w:t>
      </w:r>
      <w:r w:rsidRPr="00C76A85">
        <w:rPr>
          <w:rFonts w:ascii="Times New Roman" w:hAnsi="Times New Roman" w:cs="Times New Roman"/>
          <w:bCs/>
          <w:sz w:val="28"/>
          <w:szCs w:val="28"/>
        </w:rPr>
        <w:tab/>
        <w:t>Другие уточненные болезни перикарда.</w:t>
      </w:r>
    </w:p>
    <w:p w14:paraId="368BED51"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I31.9</w:t>
      </w:r>
      <w:r w:rsidRPr="00C76A85">
        <w:rPr>
          <w:rFonts w:ascii="Times New Roman" w:hAnsi="Times New Roman" w:cs="Times New Roman"/>
          <w:bCs/>
          <w:sz w:val="28"/>
          <w:szCs w:val="28"/>
        </w:rPr>
        <w:tab/>
        <w:t>Болезни перикарда неуточненные.</w:t>
      </w:r>
    </w:p>
    <w:p w14:paraId="311C15D1"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w:t>
      </w:r>
      <w:r w:rsidRPr="00C76A85">
        <w:rPr>
          <w:rFonts w:ascii="Times New Roman" w:hAnsi="Times New Roman" w:cs="Times New Roman"/>
          <w:bCs/>
          <w:sz w:val="28"/>
          <w:szCs w:val="28"/>
        </w:rPr>
        <w:tab/>
        <w:t>Острый миокардит.</w:t>
      </w:r>
    </w:p>
    <w:p w14:paraId="1D7DC127"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I40.0</w:t>
      </w:r>
      <w:r w:rsidRPr="00C76A85">
        <w:rPr>
          <w:rFonts w:ascii="Times New Roman" w:hAnsi="Times New Roman" w:cs="Times New Roman"/>
          <w:bCs/>
          <w:sz w:val="28"/>
          <w:szCs w:val="28"/>
        </w:rPr>
        <w:tab/>
        <w:t>Инфекционный миокардит.</w:t>
      </w:r>
    </w:p>
    <w:p w14:paraId="7C67C0EB"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I40.1</w:t>
      </w:r>
      <w:r w:rsidRPr="00C76A85">
        <w:rPr>
          <w:rFonts w:ascii="Times New Roman" w:hAnsi="Times New Roman" w:cs="Times New Roman"/>
          <w:bCs/>
          <w:sz w:val="28"/>
          <w:szCs w:val="28"/>
        </w:rPr>
        <w:tab/>
        <w:t>Изолированный миокардит.</w:t>
      </w:r>
    </w:p>
    <w:p w14:paraId="3360E9B6"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I40.8</w:t>
      </w:r>
      <w:r w:rsidRPr="00C76A85">
        <w:rPr>
          <w:rFonts w:ascii="Times New Roman" w:hAnsi="Times New Roman" w:cs="Times New Roman"/>
          <w:bCs/>
          <w:sz w:val="28"/>
          <w:szCs w:val="28"/>
        </w:rPr>
        <w:tab/>
        <w:t>Другие виды острого миокардита.</w:t>
      </w:r>
    </w:p>
    <w:p w14:paraId="27F2CC27"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I40.9</w:t>
      </w:r>
      <w:r w:rsidRPr="00C76A85">
        <w:rPr>
          <w:rFonts w:ascii="Times New Roman" w:hAnsi="Times New Roman" w:cs="Times New Roman"/>
          <w:bCs/>
          <w:sz w:val="28"/>
          <w:szCs w:val="28"/>
        </w:rPr>
        <w:tab/>
        <w:t>Острый миокардит неуточненный.</w:t>
      </w:r>
    </w:p>
    <w:p w14:paraId="288EB043"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w:t>
      </w:r>
      <w:r w:rsidRPr="00C76A85">
        <w:rPr>
          <w:rFonts w:ascii="Times New Roman" w:hAnsi="Times New Roman" w:cs="Times New Roman"/>
          <w:bCs/>
          <w:sz w:val="28"/>
          <w:szCs w:val="28"/>
        </w:rPr>
        <w:tab/>
        <w:t>Миокардит при болезнях, классифицированных в других рубриках.</w:t>
      </w:r>
    </w:p>
    <w:p w14:paraId="050CC7BF"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I41.0</w:t>
      </w:r>
      <w:r w:rsidRPr="00C76A85">
        <w:rPr>
          <w:rFonts w:ascii="Times New Roman" w:hAnsi="Times New Roman" w:cs="Times New Roman"/>
          <w:bCs/>
          <w:sz w:val="28"/>
          <w:szCs w:val="28"/>
        </w:rPr>
        <w:tab/>
        <w:t xml:space="preserve">Миокардит при бактериальных болезнях, классифицированных </w:t>
      </w:r>
      <w:r w:rsidRPr="00C76A85">
        <w:rPr>
          <w:rFonts w:ascii="Times New Roman" w:hAnsi="Times New Roman" w:cs="Times New Roman"/>
          <w:bCs/>
          <w:sz w:val="28"/>
          <w:szCs w:val="28"/>
        </w:rPr>
        <w:br/>
        <w:t>в других рубриках.</w:t>
      </w:r>
    </w:p>
    <w:p w14:paraId="56578FDA"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I41.1</w:t>
      </w:r>
      <w:r w:rsidRPr="00C76A85">
        <w:rPr>
          <w:rFonts w:ascii="Times New Roman" w:hAnsi="Times New Roman" w:cs="Times New Roman"/>
          <w:bCs/>
          <w:sz w:val="28"/>
          <w:szCs w:val="28"/>
        </w:rPr>
        <w:tab/>
        <w:t xml:space="preserve">Миокардит при вирусных болезнях, классифицированных </w:t>
      </w:r>
      <w:r w:rsidRPr="00C76A85">
        <w:rPr>
          <w:rFonts w:ascii="Times New Roman" w:hAnsi="Times New Roman" w:cs="Times New Roman"/>
          <w:bCs/>
          <w:sz w:val="28"/>
          <w:szCs w:val="28"/>
        </w:rPr>
        <w:br/>
        <w:t>в других рубриках.</w:t>
      </w:r>
    </w:p>
    <w:p w14:paraId="78367123"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I41.2</w:t>
      </w:r>
      <w:r w:rsidRPr="00C76A85">
        <w:rPr>
          <w:rFonts w:ascii="Times New Roman" w:hAnsi="Times New Roman" w:cs="Times New Roman"/>
          <w:bCs/>
          <w:sz w:val="28"/>
          <w:szCs w:val="28"/>
        </w:rPr>
        <w:tab/>
        <w:t>Миокардит при других инфекционных и паразитарных болезнях, классифицированных в других рубриках.</w:t>
      </w:r>
    </w:p>
    <w:p w14:paraId="5B9F4ED7"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I41.8</w:t>
      </w:r>
      <w:r w:rsidRPr="00C76A85">
        <w:rPr>
          <w:rFonts w:ascii="Times New Roman" w:hAnsi="Times New Roman" w:cs="Times New Roman"/>
          <w:bCs/>
          <w:sz w:val="28"/>
          <w:szCs w:val="28"/>
        </w:rPr>
        <w:tab/>
        <w:t>Миокардит при других болезнях, классифицированных в других рубриках.</w:t>
      </w:r>
    </w:p>
    <w:p w14:paraId="09A06327" w14:textId="120BE2E2" w:rsidR="0004027C" w:rsidRPr="00C76A85" w:rsidRDefault="0004027C" w:rsidP="0004027C">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Д</w:t>
      </w:r>
      <w:r w:rsidRPr="00C76A85">
        <w:rPr>
          <w:rFonts w:ascii="Times New Roman" w:hAnsi="Times New Roman" w:cs="Times New Roman"/>
          <w:b/>
          <w:sz w:val="28"/>
          <w:szCs w:val="28"/>
        </w:rPr>
        <w:t>)</w:t>
      </w:r>
      <w:r w:rsidRPr="00C76A85">
        <w:rPr>
          <w:rFonts w:ascii="Times New Roman" w:hAnsi="Times New Roman" w:cs="Times New Roman"/>
          <w:b/>
          <w:sz w:val="28"/>
          <w:szCs w:val="28"/>
        </w:rPr>
        <w:tab/>
      </w:r>
      <w:r w:rsidRPr="00440DEF">
        <w:rPr>
          <w:rFonts w:ascii="Times New Roman" w:hAnsi="Times New Roman" w:cs="Times New Roman"/>
          <w:b/>
          <w:sz w:val="28"/>
          <w:szCs w:val="28"/>
        </w:rPr>
        <w:t>Болезни накопления</w:t>
      </w:r>
      <w:r w:rsidRPr="00C76A85">
        <w:rPr>
          <w:rFonts w:ascii="Times New Roman" w:hAnsi="Times New Roman" w:cs="Times New Roman"/>
          <w:b/>
          <w:sz w:val="28"/>
          <w:szCs w:val="28"/>
        </w:rPr>
        <w:t>.</w:t>
      </w:r>
    </w:p>
    <w:p w14:paraId="690888DC" w14:textId="77777777" w:rsidR="0004027C" w:rsidRPr="00C76A85" w:rsidRDefault="0004027C" w:rsidP="0004027C">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07775AE2"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w:t>
      </w:r>
      <w:r w:rsidRPr="00C76A85">
        <w:rPr>
          <w:rFonts w:ascii="Times New Roman" w:hAnsi="Times New Roman" w:cs="Times New Roman"/>
          <w:bCs/>
          <w:sz w:val="28"/>
          <w:szCs w:val="28"/>
        </w:rPr>
        <w:tab/>
        <w:t>Амилоидоз.</w:t>
      </w:r>
    </w:p>
    <w:p w14:paraId="08E6465A"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E85.0</w:t>
      </w:r>
      <w:r w:rsidRPr="00C76A85">
        <w:rPr>
          <w:rFonts w:ascii="Times New Roman" w:hAnsi="Times New Roman" w:cs="Times New Roman"/>
          <w:bCs/>
          <w:sz w:val="28"/>
          <w:szCs w:val="28"/>
        </w:rPr>
        <w:tab/>
        <w:t>Наследственный семейный амилоидоз без невропатии.</w:t>
      </w:r>
    </w:p>
    <w:p w14:paraId="0525B1A8"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E85.1</w:t>
      </w:r>
      <w:r w:rsidRPr="00C76A85">
        <w:rPr>
          <w:rFonts w:ascii="Times New Roman" w:hAnsi="Times New Roman" w:cs="Times New Roman"/>
          <w:bCs/>
          <w:sz w:val="28"/>
          <w:szCs w:val="28"/>
        </w:rPr>
        <w:tab/>
        <w:t>Невротический наследственный семейный амилоидоз.</w:t>
      </w:r>
    </w:p>
    <w:p w14:paraId="121D2E09"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E85.2</w:t>
      </w:r>
      <w:r w:rsidRPr="00C76A85">
        <w:rPr>
          <w:rFonts w:ascii="Times New Roman" w:hAnsi="Times New Roman" w:cs="Times New Roman"/>
          <w:bCs/>
          <w:sz w:val="28"/>
          <w:szCs w:val="28"/>
        </w:rPr>
        <w:tab/>
        <w:t>Наследственный семейный амилоидоз неуточненный.</w:t>
      </w:r>
    </w:p>
    <w:p w14:paraId="047BC4FF"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E85.3</w:t>
      </w:r>
      <w:r w:rsidRPr="00C76A85">
        <w:rPr>
          <w:rFonts w:ascii="Times New Roman" w:hAnsi="Times New Roman" w:cs="Times New Roman"/>
          <w:bCs/>
          <w:sz w:val="28"/>
          <w:szCs w:val="28"/>
        </w:rPr>
        <w:tab/>
        <w:t>Вторичный системный амилоидоз.</w:t>
      </w:r>
    </w:p>
    <w:p w14:paraId="1B41272E"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E85.4</w:t>
      </w:r>
      <w:r w:rsidRPr="00C76A85">
        <w:rPr>
          <w:rFonts w:ascii="Times New Roman" w:hAnsi="Times New Roman" w:cs="Times New Roman"/>
          <w:bCs/>
          <w:sz w:val="28"/>
          <w:szCs w:val="28"/>
        </w:rPr>
        <w:tab/>
        <w:t>Ограниченный амилоидоз.</w:t>
      </w:r>
    </w:p>
    <w:p w14:paraId="2D88E08F"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E85.8</w:t>
      </w:r>
      <w:r w:rsidRPr="00C76A85">
        <w:rPr>
          <w:rFonts w:ascii="Times New Roman" w:hAnsi="Times New Roman" w:cs="Times New Roman"/>
          <w:bCs/>
          <w:sz w:val="28"/>
          <w:szCs w:val="28"/>
        </w:rPr>
        <w:tab/>
        <w:t>Другие формы амилоидоза.</w:t>
      </w:r>
    </w:p>
    <w:p w14:paraId="771BA769"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E85.9</w:t>
      </w:r>
      <w:r w:rsidRPr="00C76A85">
        <w:rPr>
          <w:rFonts w:ascii="Times New Roman" w:hAnsi="Times New Roman" w:cs="Times New Roman"/>
          <w:bCs/>
          <w:sz w:val="28"/>
          <w:szCs w:val="28"/>
        </w:rPr>
        <w:tab/>
        <w:t>Амилоидоз неуточненный.</w:t>
      </w:r>
    </w:p>
    <w:p w14:paraId="7AF262B3" w14:textId="283066BE" w:rsidR="0004027C" w:rsidRPr="00C76A85" w:rsidRDefault="00996CAA" w:rsidP="0004027C">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Е</w:t>
      </w:r>
      <w:r w:rsidR="0004027C" w:rsidRPr="00C76A85">
        <w:rPr>
          <w:rFonts w:ascii="Times New Roman" w:hAnsi="Times New Roman" w:cs="Times New Roman"/>
          <w:b/>
          <w:sz w:val="28"/>
          <w:szCs w:val="28"/>
        </w:rPr>
        <w:t>)</w:t>
      </w:r>
      <w:r w:rsidRPr="00996CAA">
        <w:rPr>
          <w:rFonts w:ascii="Times New Roman" w:hAnsi="Times New Roman" w:cs="Times New Roman"/>
          <w:b/>
          <w:sz w:val="28"/>
          <w:szCs w:val="28"/>
        </w:rPr>
        <w:t xml:space="preserve"> </w:t>
      </w:r>
      <w:r w:rsidRPr="00C76A85">
        <w:rPr>
          <w:rFonts w:ascii="Times New Roman" w:hAnsi="Times New Roman" w:cs="Times New Roman"/>
          <w:b/>
          <w:sz w:val="28"/>
          <w:szCs w:val="28"/>
        </w:rPr>
        <w:tab/>
      </w:r>
      <w:r w:rsidR="0004027C" w:rsidRPr="00440DEF">
        <w:rPr>
          <w:rFonts w:ascii="Times New Roman" w:hAnsi="Times New Roman" w:cs="Times New Roman"/>
          <w:b/>
          <w:sz w:val="28"/>
          <w:szCs w:val="28"/>
        </w:rPr>
        <w:t>Кардиомиопатия</w:t>
      </w:r>
      <w:r w:rsidR="0004027C" w:rsidRPr="00C76A85">
        <w:rPr>
          <w:rFonts w:ascii="Times New Roman" w:hAnsi="Times New Roman" w:cs="Times New Roman"/>
          <w:b/>
          <w:sz w:val="28"/>
          <w:szCs w:val="28"/>
        </w:rPr>
        <w:t>.</w:t>
      </w:r>
    </w:p>
    <w:p w14:paraId="3FC15B19" w14:textId="77777777" w:rsidR="0004027C" w:rsidRPr="00C76A85" w:rsidRDefault="0004027C" w:rsidP="0004027C">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77D0A179"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w:t>
      </w:r>
      <w:r w:rsidRPr="00C76A85">
        <w:rPr>
          <w:rFonts w:ascii="Times New Roman" w:hAnsi="Times New Roman" w:cs="Times New Roman"/>
          <w:bCs/>
          <w:sz w:val="28"/>
          <w:szCs w:val="28"/>
        </w:rPr>
        <w:tab/>
        <w:t>Кардиомиопатия.</w:t>
      </w:r>
    </w:p>
    <w:p w14:paraId="19CFA588"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I42.0</w:t>
      </w:r>
      <w:r w:rsidRPr="00C76A85">
        <w:rPr>
          <w:rFonts w:ascii="Times New Roman" w:hAnsi="Times New Roman" w:cs="Times New Roman"/>
          <w:bCs/>
          <w:sz w:val="28"/>
          <w:szCs w:val="28"/>
        </w:rPr>
        <w:tab/>
        <w:t>Дилатационная кардиомиопатия.</w:t>
      </w:r>
    </w:p>
    <w:p w14:paraId="4E0E0E93"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I42.1</w:t>
      </w:r>
      <w:r w:rsidRPr="00C76A85">
        <w:rPr>
          <w:rFonts w:ascii="Times New Roman" w:hAnsi="Times New Roman" w:cs="Times New Roman"/>
          <w:bCs/>
          <w:sz w:val="28"/>
          <w:szCs w:val="28"/>
        </w:rPr>
        <w:tab/>
        <w:t>Обструктивная гипертрофическая кардиомиопатия.</w:t>
      </w:r>
    </w:p>
    <w:p w14:paraId="0C51F1C6"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I42.2</w:t>
      </w:r>
      <w:r w:rsidRPr="00C76A85">
        <w:rPr>
          <w:rFonts w:ascii="Times New Roman" w:hAnsi="Times New Roman" w:cs="Times New Roman"/>
          <w:bCs/>
          <w:sz w:val="28"/>
          <w:szCs w:val="28"/>
        </w:rPr>
        <w:tab/>
        <w:t>Другая гипертрофическая кардиомиопатия.</w:t>
      </w:r>
    </w:p>
    <w:p w14:paraId="3EB500A3"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I42.3</w:t>
      </w:r>
      <w:r w:rsidRPr="00C76A85">
        <w:rPr>
          <w:rFonts w:ascii="Times New Roman" w:hAnsi="Times New Roman" w:cs="Times New Roman"/>
          <w:bCs/>
          <w:sz w:val="28"/>
          <w:szCs w:val="28"/>
        </w:rPr>
        <w:tab/>
        <w:t>Эндомиокардиальная (эозинофильная) болезнь.</w:t>
      </w:r>
    </w:p>
    <w:p w14:paraId="40E64089"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I42.4</w:t>
      </w:r>
      <w:r w:rsidRPr="00C76A85">
        <w:rPr>
          <w:rFonts w:ascii="Times New Roman" w:hAnsi="Times New Roman" w:cs="Times New Roman"/>
          <w:bCs/>
          <w:sz w:val="28"/>
          <w:szCs w:val="28"/>
        </w:rPr>
        <w:tab/>
        <w:t>Эндокардиальный фиброэластоз.</w:t>
      </w:r>
    </w:p>
    <w:p w14:paraId="5C46A102"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I42.5</w:t>
      </w:r>
      <w:r w:rsidRPr="00C76A85">
        <w:rPr>
          <w:rFonts w:ascii="Times New Roman" w:hAnsi="Times New Roman" w:cs="Times New Roman"/>
          <w:bCs/>
          <w:sz w:val="28"/>
          <w:szCs w:val="28"/>
        </w:rPr>
        <w:tab/>
        <w:t>Другая рестриктивная кардиомиопатия.</w:t>
      </w:r>
    </w:p>
    <w:p w14:paraId="1C9BB061"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I42.6</w:t>
      </w:r>
      <w:r w:rsidRPr="00C76A85">
        <w:rPr>
          <w:rFonts w:ascii="Times New Roman" w:hAnsi="Times New Roman" w:cs="Times New Roman"/>
          <w:bCs/>
          <w:sz w:val="28"/>
          <w:szCs w:val="28"/>
        </w:rPr>
        <w:tab/>
        <w:t>Алкогольная кардиомиопатия.</w:t>
      </w:r>
    </w:p>
    <w:p w14:paraId="1BCA4D3C"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I42.7</w:t>
      </w:r>
      <w:r w:rsidRPr="00C76A85">
        <w:rPr>
          <w:rFonts w:ascii="Times New Roman" w:hAnsi="Times New Roman" w:cs="Times New Roman"/>
          <w:bCs/>
          <w:sz w:val="28"/>
          <w:szCs w:val="28"/>
        </w:rPr>
        <w:tab/>
        <w:t>Кардиомиопатия, обусловленная воздействием лекарственных средств и других внешних факторов.</w:t>
      </w:r>
    </w:p>
    <w:p w14:paraId="3B01C207"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I42.8</w:t>
      </w:r>
      <w:r w:rsidRPr="00C76A85">
        <w:rPr>
          <w:rFonts w:ascii="Times New Roman" w:hAnsi="Times New Roman" w:cs="Times New Roman"/>
          <w:bCs/>
          <w:sz w:val="28"/>
          <w:szCs w:val="28"/>
        </w:rPr>
        <w:tab/>
        <w:t>Другие кардиомиопатии.</w:t>
      </w:r>
    </w:p>
    <w:p w14:paraId="4D7D481B"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I42.9</w:t>
      </w:r>
      <w:r w:rsidRPr="00C76A85">
        <w:rPr>
          <w:rFonts w:ascii="Times New Roman" w:hAnsi="Times New Roman" w:cs="Times New Roman"/>
          <w:bCs/>
          <w:sz w:val="28"/>
          <w:szCs w:val="28"/>
        </w:rPr>
        <w:tab/>
        <w:t>Кардиомиопатия неуточненная.</w:t>
      </w:r>
    </w:p>
    <w:p w14:paraId="5A440B2C"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w:t>
      </w:r>
      <w:r w:rsidRPr="00C76A85">
        <w:rPr>
          <w:rFonts w:ascii="Times New Roman" w:hAnsi="Times New Roman" w:cs="Times New Roman"/>
          <w:bCs/>
          <w:sz w:val="28"/>
          <w:szCs w:val="28"/>
        </w:rPr>
        <w:tab/>
        <w:t>Кардиомиопатия при болезнях, классифицированных в других рубриках.</w:t>
      </w:r>
    </w:p>
    <w:p w14:paraId="7F6D8F3E"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I43.0</w:t>
      </w:r>
      <w:r w:rsidRPr="00C76A85">
        <w:rPr>
          <w:rFonts w:ascii="Times New Roman" w:hAnsi="Times New Roman" w:cs="Times New Roman"/>
          <w:bCs/>
          <w:sz w:val="28"/>
          <w:szCs w:val="28"/>
        </w:rPr>
        <w:tab/>
        <w:t>Кардиомиопатия при инфекционных и паразитарных болезнях, классифицированных в других рубриках.</w:t>
      </w:r>
    </w:p>
    <w:p w14:paraId="291D2BD2"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I43.1</w:t>
      </w:r>
      <w:r w:rsidRPr="00C76A85">
        <w:rPr>
          <w:rFonts w:ascii="Times New Roman" w:hAnsi="Times New Roman" w:cs="Times New Roman"/>
          <w:bCs/>
          <w:sz w:val="28"/>
          <w:szCs w:val="28"/>
        </w:rPr>
        <w:tab/>
        <w:t>Кардиомиопатия при метаболических нарушениях.</w:t>
      </w:r>
    </w:p>
    <w:p w14:paraId="5F26D926" w14:textId="77777777" w:rsidR="0004027C" w:rsidRPr="00C76A85"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I43.2</w:t>
      </w:r>
      <w:r w:rsidRPr="00C76A85">
        <w:rPr>
          <w:rFonts w:ascii="Times New Roman" w:hAnsi="Times New Roman" w:cs="Times New Roman"/>
          <w:bCs/>
          <w:sz w:val="28"/>
          <w:szCs w:val="28"/>
        </w:rPr>
        <w:tab/>
        <w:t>Кардиомиопатия при расстройствах питания.</w:t>
      </w:r>
    </w:p>
    <w:p w14:paraId="70657A0B" w14:textId="3D1B9A8B" w:rsidR="0004027C" w:rsidRDefault="0004027C" w:rsidP="0004027C">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I43.8</w:t>
      </w:r>
      <w:r w:rsidRPr="00C76A85">
        <w:rPr>
          <w:rFonts w:ascii="Times New Roman" w:hAnsi="Times New Roman" w:cs="Times New Roman"/>
          <w:bCs/>
          <w:sz w:val="28"/>
          <w:szCs w:val="28"/>
        </w:rPr>
        <w:tab/>
        <w:t xml:space="preserve">Кардиомиопатия при других болезнях, классифицированных </w:t>
      </w:r>
      <w:r w:rsidRPr="00C76A85">
        <w:rPr>
          <w:rFonts w:ascii="Times New Roman" w:hAnsi="Times New Roman" w:cs="Times New Roman"/>
          <w:bCs/>
          <w:sz w:val="28"/>
          <w:szCs w:val="28"/>
        </w:rPr>
        <w:br/>
        <w:t>в других рубриках.</w:t>
      </w:r>
    </w:p>
    <w:p w14:paraId="35E707AB" w14:textId="1E45BB5D" w:rsidR="00996CAA" w:rsidRPr="00C76A85" w:rsidRDefault="00996CAA" w:rsidP="00996CAA">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Ж</w:t>
      </w:r>
      <w:r w:rsidRPr="00C76A85">
        <w:rPr>
          <w:rFonts w:ascii="Times New Roman" w:hAnsi="Times New Roman" w:cs="Times New Roman"/>
          <w:b/>
          <w:sz w:val="28"/>
          <w:szCs w:val="28"/>
        </w:rPr>
        <w:t>)</w:t>
      </w:r>
      <w:r w:rsidRPr="00C76A85">
        <w:rPr>
          <w:rFonts w:ascii="Times New Roman" w:hAnsi="Times New Roman" w:cs="Times New Roman"/>
          <w:b/>
          <w:sz w:val="28"/>
          <w:szCs w:val="28"/>
        </w:rPr>
        <w:tab/>
      </w:r>
      <w:r w:rsidRPr="00996CAA">
        <w:rPr>
          <w:rFonts w:ascii="Times New Roman" w:hAnsi="Times New Roman" w:cs="Times New Roman"/>
          <w:b/>
          <w:sz w:val="28"/>
          <w:szCs w:val="28"/>
        </w:rPr>
        <w:t>ТЭЛА, легочная гипертензия</w:t>
      </w:r>
      <w:r w:rsidRPr="00C76A85">
        <w:rPr>
          <w:rFonts w:ascii="Times New Roman" w:hAnsi="Times New Roman" w:cs="Times New Roman"/>
          <w:b/>
          <w:sz w:val="28"/>
          <w:szCs w:val="28"/>
        </w:rPr>
        <w:t>.</w:t>
      </w:r>
    </w:p>
    <w:p w14:paraId="7B1DF43F" w14:textId="77777777" w:rsidR="00996CAA" w:rsidRPr="00C76A85" w:rsidRDefault="00996CAA" w:rsidP="00996CAA">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14D54486" w14:textId="77777777" w:rsidR="00996CAA" w:rsidRPr="00996CAA" w:rsidRDefault="00996CAA" w:rsidP="00996CAA">
      <w:pPr>
        <w:tabs>
          <w:tab w:val="left" w:pos="1560"/>
        </w:tabs>
        <w:spacing w:after="0" w:line="240" w:lineRule="auto"/>
        <w:ind w:firstLine="709"/>
        <w:jc w:val="both"/>
        <w:rPr>
          <w:rFonts w:ascii="Times New Roman" w:hAnsi="Times New Roman" w:cs="Times New Roman"/>
          <w:bCs/>
          <w:sz w:val="28"/>
          <w:szCs w:val="28"/>
        </w:rPr>
      </w:pPr>
      <w:r w:rsidRPr="00996CAA">
        <w:rPr>
          <w:rFonts w:ascii="Times New Roman" w:hAnsi="Times New Roman" w:cs="Times New Roman"/>
          <w:bCs/>
          <w:sz w:val="28"/>
          <w:szCs w:val="28"/>
        </w:rPr>
        <w:t>I26 Легочная эмболия</w:t>
      </w:r>
    </w:p>
    <w:p w14:paraId="54B291F5" w14:textId="77777777" w:rsidR="00996CAA" w:rsidRPr="00996CAA" w:rsidRDefault="00996CAA" w:rsidP="00996CAA">
      <w:pPr>
        <w:tabs>
          <w:tab w:val="left" w:pos="1560"/>
        </w:tabs>
        <w:spacing w:after="0" w:line="240" w:lineRule="auto"/>
        <w:ind w:firstLine="709"/>
        <w:jc w:val="both"/>
        <w:rPr>
          <w:rFonts w:ascii="Times New Roman" w:hAnsi="Times New Roman" w:cs="Times New Roman"/>
          <w:bCs/>
          <w:sz w:val="28"/>
          <w:szCs w:val="28"/>
        </w:rPr>
      </w:pPr>
      <w:r w:rsidRPr="00996CAA">
        <w:rPr>
          <w:rFonts w:ascii="Times New Roman" w:hAnsi="Times New Roman" w:cs="Times New Roman"/>
          <w:bCs/>
          <w:sz w:val="28"/>
          <w:szCs w:val="28"/>
        </w:rPr>
        <w:t>I26.0 Легочная эмболия с упоминанием об остром легочном сердце</w:t>
      </w:r>
    </w:p>
    <w:p w14:paraId="61965691" w14:textId="77777777" w:rsidR="00996CAA" w:rsidRPr="00996CAA" w:rsidRDefault="00996CAA" w:rsidP="00996CAA">
      <w:pPr>
        <w:tabs>
          <w:tab w:val="left" w:pos="1560"/>
        </w:tabs>
        <w:spacing w:after="0" w:line="240" w:lineRule="auto"/>
        <w:ind w:firstLine="709"/>
        <w:jc w:val="both"/>
        <w:rPr>
          <w:rFonts w:ascii="Times New Roman" w:hAnsi="Times New Roman" w:cs="Times New Roman"/>
          <w:bCs/>
          <w:sz w:val="28"/>
          <w:szCs w:val="28"/>
        </w:rPr>
      </w:pPr>
      <w:r w:rsidRPr="00996CAA">
        <w:rPr>
          <w:rFonts w:ascii="Times New Roman" w:hAnsi="Times New Roman" w:cs="Times New Roman"/>
          <w:bCs/>
          <w:sz w:val="28"/>
          <w:szCs w:val="28"/>
        </w:rPr>
        <w:t>I26.9 Легочная эмболия без упоминания об остром легочном сердце</w:t>
      </w:r>
    </w:p>
    <w:p w14:paraId="5F83EE76" w14:textId="77777777" w:rsidR="00996CAA" w:rsidRPr="00996CAA" w:rsidRDefault="00996CAA" w:rsidP="00996CAA">
      <w:pPr>
        <w:tabs>
          <w:tab w:val="left" w:pos="1560"/>
        </w:tabs>
        <w:spacing w:after="0" w:line="240" w:lineRule="auto"/>
        <w:ind w:firstLine="709"/>
        <w:jc w:val="both"/>
        <w:rPr>
          <w:rFonts w:ascii="Times New Roman" w:hAnsi="Times New Roman" w:cs="Times New Roman"/>
          <w:bCs/>
          <w:sz w:val="28"/>
          <w:szCs w:val="28"/>
        </w:rPr>
      </w:pPr>
      <w:r w:rsidRPr="00996CAA">
        <w:rPr>
          <w:rFonts w:ascii="Times New Roman" w:hAnsi="Times New Roman" w:cs="Times New Roman"/>
          <w:bCs/>
          <w:sz w:val="28"/>
          <w:szCs w:val="28"/>
        </w:rPr>
        <w:t>I27 Другие формы легочно-сердечной недостаточности</w:t>
      </w:r>
    </w:p>
    <w:p w14:paraId="63601362" w14:textId="77777777" w:rsidR="00996CAA" w:rsidRPr="00996CAA" w:rsidRDefault="00996CAA" w:rsidP="00996CAA">
      <w:pPr>
        <w:tabs>
          <w:tab w:val="left" w:pos="1560"/>
        </w:tabs>
        <w:spacing w:after="0" w:line="240" w:lineRule="auto"/>
        <w:ind w:firstLine="709"/>
        <w:jc w:val="both"/>
        <w:rPr>
          <w:rFonts w:ascii="Times New Roman" w:hAnsi="Times New Roman" w:cs="Times New Roman"/>
          <w:bCs/>
          <w:sz w:val="28"/>
          <w:szCs w:val="28"/>
        </w:rPr>
      </w:pPr>
      <w:r w:rsidRPr="00996CAA">
        <w:rPr>
          <w:rFonts w:ascii="Times New Roman" w:hAnsi="Times New Roman" w:cs="Times New Roman"/>
          <w:bCs/>
          <w:sz w:val="28"/>
          <w:szCs w:val="28"/>
        </w:rPr>
        <w:t>I27.0 Первичная легочная гипертензия</w:t>
      </w:r>
    </w:p>
    <w:p w14:paraId="77D493BB" w14:textId="77777777" w:rsidR="00996CAA" w:rsidRPr="00996CAA" w:rsidRDefault="00996CAA" w:rsidP="00996CAA">
      <w:pPr>
        <w:tabs>
          <w:tab w:val="left" w:pos="1560"/>
        </w:tabs>
        <w:spacing w:after="0" w:line="240" w:lineRule="auto"/>
        <w:ind w:firstLine="709"/>
        <w:jc w:val="both"/>
        <w:rPr>
          <w:rFonts w:ascii="Times New Roman" w:hAnsi="Times New Roman" w:cs="Times New Roman"/>
          <w:bCs/>
          <w:sz w:val="28"/>
          <w:szCs w:val="28"/>
        </w:rPr>
      </w:pPr>
      <w:r w:rsidRPr="00996CAA">
        <w:rPr>
          <w:rFonts w:ascii="Times New Roman" w:hAnsi="Times New Roman" w:cs="Times New Roman"/>
          <w:bCs/>
          <w:sz w:val="28"/>
          <w:szCs w:val="28"/>
        </w:rPr>
        <w:t>I27.2 Другая вторичная легочная гипертензия</w:t>
      </w:r>
    </w:p>
    <w:p w14:paraId="67049578" w14:textId="3F80152D" w:rsidR="00996CAA" w:rsidRPr="00C76A85" w:rsidRDefault="00996CAA" w:rsidP="00996CAA">
      <w:pPr>
        <w:tabs>
          <w:tab w:val="left" w:pos="1560"/>
        </w:tabs>
        <w:spacing w:after="0" w:line="240" w:lineRule="auto"/>
        <w:ind w:firstLine="709"/>
        <w:jc w:val="both"/>
        <w:rPr>
          <w:rFonts w:ascii="Times New Roman" w:hAnsi="Times New Roman" w:cs="Times New Roman"/>
          <w:bCs/>
          <w:sz w:val="28"/>
          <w:szCs w:val="28"/>
        </w:rPr>
      </w:pPr>
      <w:r w:rsidRPr="00996CAA">
        <w:rPr>
          <w:rFonts w:ascii="Times New Roman" w:hAnsi="Times New Roman" w:cs="Times New Roman"/>
          <w:bCs/>
          <w:sz w:val="28"/>
          <w:szCs w:val="28"/>
        </w:rPr>
        <w:t>I27.9 Легочно-сердечная недостаточность неуточненная</w:t>
      </w:r>
    </w:p>
    <w:p w14:paraId="1C409A50" w14:textId="6F188C69" w:rsidR="00262390" w:rsidRPr="00DE717C" w:rsidRDefault="00262390" w:rsidP="00262390">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 xml:space="preserve">Перед назначением МРТ/КТ (МСКТ) </w:t>
      </w:r>
      <w:r w:rsidRPr="00DE717C">
        <w:rPr>
          <w:rFonts w:ascii="Times New Roman" w:hAnsi="Times New Roman" w:cs="Times New Roman"/>
          <w:b/>
          <w:sz w:val="28"/>
          <w:szCs w:val="28"/>
        </w:rPr>
        <w:t>обязательным</w:t>
      </w:r>
      <w:r w:rsidRPr="00DE717C">
        <w:rPr>
          <w:rFonts w:ascii="Times New Roman" w:hAnsi="Times New Roman" w:cs="Times New Roman"/>
          <w:bCs/>
          <w:sz w:val="28"/>
          <w:szCs w:val="28"/>
        </w:rPr>
        <w:t xml:space="preserve"> является выполнение исследований: </w:t>
      </w:r>
    </w:p>
    <w:p w14:paraId="756CA934" w14:textId="77777777" w:rsidR="00262390" w:rsidRPr="000F1D4A" w:rsidRDefault="00262390" w:rsidP="002623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0F1D4A">
        <w:rPr>
          <w:rFonts w:ascii="Times New Roman" w:hAnsi="Times New Roman" w:cs="Times New Roman"/>
          <w:bCs/>
          <w:sz w:val="28"/>
          <w:szCs w:val="28"/>
        </w:rPr>
        <w:t>12</w:t>
      </w:r>
      <w:r w:rsidRPr="000F1D4A">
        <w:rPr>
          <w:rFonts w:ascii="Times New Roman" w:hAnsi="Times New Roman" w:cs="Times New Roman"/>
          <w:bCs/>
          <w:sz w:val="28"/>
          <w:szCs w:val="28"/>
        </w:rPr>
        <w:tab/>
      </w:r>
      <w:r w:rsidRPr="000F1D4A">
        <w:rPr>
          <w:rFonts w:ascii="Times New Roman" w:hAnsi="Times New Roman" w:cs="Times New Roman"/>
          <w:bCs/>
          <w:sz w:val="28"/>
          <w:szCs w:val="28"/>
        </w:rPr>
        <w:tab/>
        <w:t>ЭКГ</w:t>
      </w:r>
    </w:p>
    <w:p w14:paraId="64A42E4B" w14:textId="77777777" w:rsidR="00262390" w:rsidRPr="000F1D4A" w:rsidRDefault="00262390" w:rsidP="002623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0F1D4A">
        <w:rPr>
          <w:rFonts w:ascii="Times New Roman" w:hAnsi="Times New Roman" w:cs="Times New Roman"/>
          <w:bCs/>
          <w:sz w:val="28"/>
          <w:szCs w:val="28"/>
        </w:rPr>
        <w:t>243</w:t>
      </w:r>
      <w:r w:rsidRPr="000F1D4A">
        <w:rPr>
          <w:rFonts w:ascii="Times New Roman" w:hAnsi="Times New Roman" w:cs="Times New Roman"/>
          <w:bCs/>
          <w:sz w:val="28"/>
          <w:szCs w:val="28"/>
        </w:rPr>
        <w:tab/>
        <w:t>Эхокардиография</w:t>
      </w:r>
    </w:p>
    <w:p w14:paraId="0990DD93" w14:textId="77777777" w:rsidR="00262390" w:rsidRPr="000F1D4A" w:rsidRDefault="00262390" w:rsidP="002623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0F1D4A">
        <w:rPr>
          <w:rFonts w:ascii="Times New Roman" w:hAnsi="Times New Roman" w:cs="Times New Roman"/>
          <w:bCs/>
          <w:sz w:val="28"/>
          <w:szCs w:val="28"/>
        </w:rPr>
        <w:t>234</w:t>
      </w:r>
      <w:r w:rsidRPr="000F1D4A">
        <w:rPr>
          <w:rFonts w:ascii="Times New Roman" w:hAnsi="Times New Roman" w:cs="Times New Roman"/>
          <w:bCs/>
          <w:sz w:val="28"/>
          <w:szCs w:val="28"/>
        </w:rPr>
        <w:tab/>
        <w:t>Велоэргометрия</w:t>
      </w:r>
    </w:p>
    <w:p w14:paraId="34803B91" w14:textId="77777777" w:rsidR="00262390" w:rsidRPr="000F1D4A" w:rsidRDefault="00262390" w:rsidP="002623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0F1D4A">
        <w:rPr>
          <w:rFonts w:ascii="Times New Roman" w:hAnsi="Times New Roman" w:cs="Times New Roman"/>
          <w:bCs/>
          <w:sz w:val="28"/>
          <w:szCs w:val="28"/>
        </w:rPr>
        <w:t>238</w:t>
      </w:r>
      <w:r w:rsidRPr="000F1D4A">
        <w:rPr>
          <w:rFonts w:ascii="Times New Roman" w:hAnsi="Times New Roman" w:cs="Times New Roman"/>
          <w:bCs/>
          <w:sz w:val="28"/>
          <w:szCs w:val="28"/>
        </w:rPr>
        <w:tab/>
        <w:t>Холтеровское мониторирование ЭКГ</w:t>
      </w:r>
    </w:p>
    <w:p w14:paraId="1590FA37" w14:textId="42741B8A" w:rsidR="00262390" w:rsidRDefault="00262390" w:rsidP="002623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0F1D4A">
        <w:rPr>
          <w:rFonts w:ascii="Times New Roman" w:hAnsi="Times New Roman" w:cs="Times New Roman"/>
          <w:bCs/>
          <w:sz w:val="28"/>
          <w:szCs w:val="28"/>
        </w:rPr>
        <w:t>293</w:t>
      </w:r>
      <w:r w:rsidRPr="000F1D4A">
        <w:rPr>
          <w:rFonts w:ascii="Times New Roman" w:hAnsi="Times New Roman" w:cs="Times New Roman"/>
          <w:bCs/>
          <w:sz w:val="28"/>
          <w:szCs w:val="28"/>
        </w:rPr>
        <w:tab/>
        <w:t>УЗ вен нижних конечностей</w:t>
      </w:r>
      <w:r w:rsidRPr="000B217D">
        <w:rPr>
          <w:rFonts w:ascii="Times New Roman" w:hAnsi="Times New Roman" w:cs="Times New Roman"/>
          <w:bCs/>
          <w:sz w:val="28"/>
          <w:szCs w:val="28"/>
        </w:rPr>
        <w:t xml:space="preserve"> </w:t>
      </w:r>
    </w:p>
    <w:p w14:paraId="75DBD117" w14:textId="5BE13193" w:rsidR="00262390" w:rsidRDefault="00262390" w:rsidP="002623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w:t>
      </w:r>
    </w:p>
    <w:p w14:paraId="6937B090" w14:textId="058EB12B" w:rsidR="00262390" w:rsidRPr="00DC45CD" w:rsidRDefault="00262390" w:rsidP="002623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C45CD">
        <w:rPr>
          <w:rFonts w:ascii="Times New Roman" w:hAnsi="Times New Roman" w:cs="Times New Roman"/>
          <w:bCs/>
          <w:sz w:val="28"/>
          <w:szCs w:val="28"/>
        </w:rPr>
        <w:t>402</w:t>
      </w:r>
      <w:r w:rsidRPr="00DC45CD">
        <w:rPr>
          <w:rFonts w:ascii="Times New Roman" w:hAnsi="Times New Roman" w:cs="Times New Roman"/>
          <w:bCs/>
          <w:sz w:val="28"/>
          <w:szCs w:val="28"/>
        </w:rPr>
        <w:tab/>
        <w:t>КТ-коронарография</w:t>
      </w:r>
    </w:p>
    <w:p w14:paraId="0CF159A4" w14:textId="77777777" w:rsidR="00262390" w:rsidRPr="00DC45CD" w:rsidRDefault="00262390" w:rsidP="002623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C45CD">
        <w:rPr>
          <w:rFonts w:ascii="Times New Roman" w:hAnsi="Times New Roman" w:cs="Times New Roman"/>
          <w:bCs/>
          <w:sz w:val="28"/>
          <w:szCs w:val="28"/>
        </w:rPr>
        <w:t>165</w:t>
      </w:r>
      <w:r w:rsidRPr="00DC45CD">
        <w:rPr>
          <w:rFonts w:ascii="Times New Roman" w:hAnsi="Times New Roman" w:cs="Times New Roman"/>
          <w:bCs/>
          <w:sz w:val="28"/>
          <w:szCs w:val="28"/>
        </w:rPr>
        <w:tab/>
        <w:t xml:space="preserve">Магнитно-резонансная томография сердца с контрастированием </w:t>
      </w:r>
    </w:p>
    <w:p w14:paraId="2208ACD7" w14:textId="77777777" w:rsidR="00262390" w:rsidRPr="00DC45CD" w:rsidRDefault="00262390" w:rsidP="002623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C45CD">
        <w:rPr>
          <w:rFonts w:ascii="Times New Roman" w:hAnsi="Times New Roman" w:cs="Times New Roman"/>
          <w:bCs/>
          <w:sz w:val="28"/>
          <w:szCs w:val="28"/>
        </w:rPr>
        <w:t>1034</w:t>
      </w:r>
      <w:r w:rsidRPr="00DC45CD">
        <w:rPr>
          <w:rFonts w:ascii="Times New Roman" w:hAnsi="Times New Roman" w:cs="Times New Roman"/>
          <w:bCs/>
          <w:sz w:val="28"/>
          <w:szCs w:val="28"/>
        </w:rPr>
        <w:tab/>
        <w:t>Сцинтиграфия миокарда</w:t>
      </w:r>
    </w:p>
    <w:p w14:paraId="41DB79CA" w14:textId="77777777" w:rsidR="00262390" w:rsidRPr="00DC45CD" w:rsidRDefault="00262390" w:rsidP="002623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C45CD">
        <w:rPr>
          <w:rFonts w:ascii="Times New Roman" w:hAnsi="Times New Roman" w:cs="Times New Roman"/>
          <w:bCs/>
          <w:sz w:val="28"/>
          <w:szCs w:val="28"/>
        </w:rPr>
        <w:t>100</w:t>
      </w:r>
      <w:r w:rsidRPr="00DC45CD">
        <w:rPr>
          <w:rFonts w:ascii="Times New Roman" w:hAnsi="Times New Roman" w:cs="Times New Roman"/>
          <w:bCs/>
          <w:sz w:val="28"/>
          <w:szCs w:val="28"/>
        </w:rPr>
        <w:tab/>
        <w:t>Компьютерная томография сердца с контрастированием</w:t>
      </w:r>
    </w:p>
    <w:p w14:paraId="1BDC1161" w14:textId="77777777" w:rsidR="00262390" w:rsidRPr="00DC45CD" w:rsidRDefault="00262390" w:rsidP="002623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C45CD">
        <w:rPr>
          <w:rFonts w:ascii="Times New Roman" w:hAnsi="Times New Roman" w:cs="Times New Roman"/>
          <w:bCs/>
          <w:sz w:val="28"/>
          <w:szCs w:val="28"/>
        </w:rPr>
        <w:t>10</w:t>
      </w:r>
      <w:r w:rsidRPr="00DC45CD">
        <w:rPr>
          <w:rFonts w:ascii="Times New Roman" w:hAnsi="Times New Roman" w:cs="Times New Roman"/>
          <w:bCs/>
          <w:sz w:val="28"/>
          <w:szCs w:val="28"/>
        </w:rPr>
        <w:tab/>
      </w:r>
      <w:r w:rsidRPr="00DC45CD">
        <w:rPr>
          <w:rFonts w:ascii="Times New Roman" w:hAnsi="Times New Roman" w:cs="Times New Roman"/>
          <w:bCs/>
          <w:sz w:val="28"/>
          <w:szCs w:val="28"/>
        </w:rPr>
        <w:tab/>
        <w:t>Магнитно-резонансная томография головного мозга (исключение ОНМК)</w:t>
      </w:r>
    </w:p>
    <w:p w14:paraId="6493654B" w14:textId="77777777" w:rsidR="00262390" w:rsidRPr="00DC45CD" w:rsidRDefault="00262390" w:rsidP="002623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C45CD">
        <w:rPr>
          <w:rFonts w:ascii="Times New Roman" w:hAnsi="Times New Roman" w:cs="Times New Roman"/>
          <w:bCs/>
          <w:sz w:val="28"/>
          <w:szCs w:val="28"/>
        </w:rPr>
        <w:t>99</w:t>
      </w:r>
      <w:r w:rsidRPr="00DC45CD">
        <w:rPr>
          <w:rFonts w:ascii="Times New Roman" w:hAnsi="Times New Roman" w:cs="Times New Roman"/>
          <w:bCs/>
          <w:sz w:val="28"/>
          <w:szCs w:val="28"/>
        </w:rPr>
        <w:tab/>
      </w:r>
      <w:r w:rsidRPr="00DC45CD">
        <w:rPr>
          <w:rFonts w:ascii="Times New Roman" w:hAnsi="Times New Roman" w:cs="Times New Roman"/>
          <w:bCs/>
          <w:sz w:val="28"/>
          <w:szCs w:val="28"/>
        </w:rPr>
        <w:tab/>
        <w:t>Компьютерная томография сердца (коронарный кальций)</w:t>
      </w:r>
    </w:p>
    <w:p w14:paraId="4FBC77C6" w14:textId="77777777" w:rsidR="00262390" w:rsidRPr="00DC45CD" w:rsidRDefault="00262390" w:rsidP="002623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C45CD">
        <w:rPr>
          <w:rFonts w:ascii="Times New Roman" w:hAnsi="Times New Roman" w:cs="Times New Roman"/>
          <w:bCs/>
          <w:sz w:val="28"/>
          <w:szCs w:val="28"/>
        </w:rPr>
        <w:t>164</w:t>
      </w:r>
      <w:r w:rsidRPr="00DC45CD">
        <w:rPr>
          <w:rFonts w:ascii="Times New Roman" w:hAnsi="Times New Roman" w:cs="Times New Roman"/>
          <w:bCs/>
          <w:sz w:val="28"/>
          <w:szCs w:val="28"/>
        </w:rPr>
        <w:tab/>
        <w:t xml:space="preserve">Магнитно-резонансная томография сердца </w:t>
      </w:r>
    </w:p>
    <w:p w14:paraId="05A1CAC9" w14:textId="716F08AB" w:rsidR="00262390" w:rsidRPr="00C1479E" w:rsidRDefault="00262390" w:rsidP="0026239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DC45CD">
        <w:rPr>
          <w:rFonts w:ascii="Times New Roman" w:hAnsi="Times New Roman" w:cs="Times New Roman"/>
          <w:bCs/>
          <w:sz w:val="28"/>
          <w:szCs w:val="28"/>
        </w:rPr>
        <w:t>101</w:t>
      </w:r>
      <w:r w:rsidRPr="00DC45CD">
        <w:rPr>
          <w:rFonts w:ascii="Times New Roman" w:hAnsi="Times New Roman" w:cs="Times New Roman"/>
          <w:bCs/>
          <w:sz w:val="28"/>
          <w:szCs w:val="28"/>
        </w:rPr>
        <w:tab/>
        <w:t>Компьютерная томография органов грудной клетки</w:t>
      </w:r>
    </w:p>
    <w:p w14:paraId="22C10E64" w14:textId="77777777" w:rsidR="002F15A9" w:rsidRPr="00C76A85" w:rsidRDefault="002F15A9" w:rsidP="004C6BDD">
      <w:pPr>
        <w:spacing w:after="0" w:line="240" w:lineRule="auto"/>
        <w:jc w:val="both"/>
        <w:rPr>
          <w:rFonts w:ascii="Times New Roman" w:eastAsia="Times New Roman" w:hAnsi="Times New Roman" w:cs="Times New Roman"/>
          <w:b/>
          <w:sz w:val="28"/>
          <w:szCs w:val="28"/>
          <w:lang w:eastAsia="ru-RU"/>
        </w:rPr>
      </w:pPr>
    </w:p>
    <w:p w14:paraId="0E08864C" w14:textId="73A4E275" w:rsidR="002F15A9" w:rsidRDefault="002F15A9" w:rsidP="004C6BDD">
      <w:pPr>
        <w:spacing w:after="0" w:line="240" w:lineRule="auto"/>
        <w:jc w:val="center"/>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Порядок назначения КТ/МРТ</w:t>
      </w:r>
    </w:p>
    <w:p w14:paraId="59CBDFA4" w14:textId="77777777" w:rsidR="002F15A9" w:rsidRPr="00C76A85" w:rsidRDefault="002F15A9" w:rsidP="00711334">
      <w:pPr>
        <w:spacing w:before="120"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После хирургического лечения врач поликлиники может назначить КТ/МРТ при всех группах нозологий только по рекомендации врача КДО. </w:t>
      </w:r>
    </w:p>
    <w:p w14:paraId="7D4F8AA3" w14:textId="77777777" w:rsidR="002F15A9" w:rsidRPr="00C76A85" w:rsidRDefault="002F15A9"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В случае неблагоприятного течения послеоперационного периода (сохранение или усиление ангинозной боли, признаках декомпенсации ХСН, рецидивах нарушений сердечного ритма и проводимости и т.д.) врач поликлиники, наблюдающий пациента в послеоперационном периоде:</w:t>
      </w:r>
    </w:p>
    <w:p w14:paraId="6F869D47" w14:textId="31ED41B4" w:rsidR="002F15A9" w:rsidRPr="00C76A85" w:rsidRDefault="002F15A9"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ab/>
        <w:t>направляет пациента на ЭКГ, ЭХОКГ в зависимости от нозологии;</w:t>
      </w:r>
    </w:p>
    <w:p w14:paraId="1A4C959F" w14:textId="77777777" w:rsidR="002F15A9" w:rsidRPr="00C76A85" w:rsidRDefault="002F15A9" w:rsidP="004C6BD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w:t>
      </w:r>
      <w:r w:rsidRPr="00C76A85">
        <w:rPr>
          <w:rFonts w:ascii="Times New Roman" w:eastAsia="Times New Roman" w:hAnsi="Times New Roman" w:cs="Times New Roman"/>
          <w:sz w:val="28"/>
          <w:szCs w:val="28"/>
          <w:lang w:eastAsia="ru-RU"/>
        </w:rPr>
        <w:tab/>
        <w:t xml:space="preserve">формирует заявку на консультацию врача КДО и обеспечивает консультацию пациента в КДО того стационара, в котором проводилось хирургическое лечение.  </w:t>
      </w:r>
    </w:p>
    <w:p w14:paraId="0714ACBD" w14:textId="77777777" w:rsidR="002F15A9" w:rsidRPr="00C76A85" w:rsidRDefault="002F15A9"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При рекомендации врачом КДО КТ/МРТ врач поликлиники получает информацию о рекомендации врача КДО, без явки пациента открывает </w:t>
      </w:r>
      <w:r w:rsidRPr="00C76A85">
        <w:rPr>
          <w:rFonts w:ascii="Times New Roman" w:eastAsia="Times New Roman" w:hAnsi="Times New Roman" w:cs="Times New Roman"/>
          <w:sz w:val="28"/>
          <w:szCs w:val="28"/>
          <w:lang w:eastAsia="ru-RU"/>
        </w:rPr>
        <w:br/>
        <w:t xml:space="preserve">ему направление на исследование, сообщает об этом пациенту по телефону.  Пациент самостоятельно записывается, проходит исследование, отслеживает появление результатов в ЭМК и, при их появлении, записывается </w:t>
      </w:r>
      <w:r w:rsidRPr="00C76A85">
        <w:rPr>
          <w:rFonts w:ascii="Times New Roman" w:eastAsia="Times New Roman" w:hAnsi="Times New Roman" w:cs="Times New Roman"/>
          <w:sz w:val="28"/>
          <w:szCs w:val="28"/>
          <w:lang w:eastAsia="ru-RU"/>
        </w:rPr>
        <w:br/>
        <w:t>на повторную консультацию в КДО через ЕКЦ.</w:t>
      </w:r>
    </w:p>
    <w:p w14:paraId="44C44C3A" w14:textId="77777777" w:rsidR="00AA327A" w:rsidRPr="00C76A85" w:rsidRDefault="00AA327A" w:rsidP="00AA327A">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По результатам исследований, е</w:t>
      </w:r>
      <w:r w:rsidRPr="00C76A85">
        <w:rPr>
          <w:rFonts w:ascii="Times New Roman" w:eastAsia="Calibri" w:hAnsi="Times New Roman" w:cs="Times New Roman"/>
          <w:bCs/>
          <w:sz w:val="28"/>
          <w:szCs w:val="28"/>
        </w:rPr>
        <w:t xml:space="preserve">сли </w:t>
      </w:r>
      <w:r>
        <w:rPr>
          <w:rFonts w:ascii="Times New Roman" w:eastAsia="Calibri" w:hAnsi="Times New Roman" w:cs="Times New Roman"/>
          <w:bCs/>
          <w:sz w:val="28"/>
          <w:szCs w:val="28"/>
        </w:rPr>
        <w:t>есть показания для</w:t>
      </w:r>
      <w:r w:rsidRPr="00C76A85">
        <w:rPr>
          <w:rFonts w:ascii="Times New Roman" w:eastAsia="Calibri" w:hAnsi="Times New Roman" w:cs="Times New Roman"/>
          <w:bCs/>
          <w:sz w:val="28"/>
          <w:szCs w:val="28"/>
        </w:rPr>
        <w:t xml:space="preserve"> оперативного лечения</w:t>
      </w:r>
      <w:r>
        <w:rPr>
          <w:rFonts w:ascii="Times New Roman" w:eastAsia="Calibri" w:hAnsi="Times New Roman" w:cs="Times New Roman"/>
          <w:bCs/>
          <w:sz w:val="28"/>
          <w:szCs w:val="28"/>
        </w:rPr>
        <w:t xml:space="preserve"> пациент направляется на госпитализацию в стационар</w:t>
      </w:r>
      <w:r w:rsidRPr="00C76A85">
        <w:rPr>
          <w:rFonts w:ascii="Times New Roman" w:eastAsia="Calibri" w:hAnsi="Times New Roman" w:cs="Times New Roman"/>
          <w:bCs/>
          <w:sz w:val="28"/>
          <w:szCs w:val="28"/>
        </w:rPr>
        <w:t xml:space="preserve">. </w:t>
      </w:r>
    </w:p>
    <w:p w14:paraId="39AD1CA5" w14:textId="5C011574" w:rsidR="00AA327A" w:rsidRPr="00C76A85" w:rsidRDefault="00AA327A" w:rsidP="00AA327A">
      <w:pPr>
        <w:spacing w:after="0" w:line="240" w:lineRule="auto"/>
        <w:ind w:firstLine="709"/>
        <w:jc w:val="both"/>
        <w:rPr>
          <w:rFonts w:ascii="Times New Roman" w:eastAsia="Calibri" w:hAnsi="Times New Roman" w:cs="Times New Roman"/>
          <w:bCs/>
          <w:sz w:val="28"/>
          <w:szCs w:val="28"/>
        </w:rPr>
      </w:pPr>
      <w:r w:rsidRPr="00C76A85">
        <w:rPr>
          <w:rFonts w:ascii="Times New Roman" w:eastAsia="Calibri" w:hAnsi="Times New Roman" w:cs="Times New Roman"/>
          <w:bCs/>
          <w:sz w:val="28"/>
          <w:szCs w:val="28"/>
        </w:rPr>
        <w:t xml:space="preserve">При </w:t>
      </w:r>
      <w:r>
        <w:rPr>
          <w:rFonts w:ascii="Times New Roman" w:eastAsia="Calibri" w:hAnsi="Times New Roman" w:cs="Times New Roman"/>
          <w:bCs/>
          <w:sz w:val="28"/>
          <w:szCs w:val="28"/>
        </w:rPr>
        <w:t>отсутствии показаний для</w:t>
      </w:r>
      <w:r w:rsidRPr="00C76A85">
        <w:rPr>
          <w:rFonts w:ascii="Times New Roman" w:eastAsia="Calibri" w:hAnsi="Times New Roman" w:cs="Times New Roman"/>
          <w:bCs/>
          <w:sz w:val="28"/>
          <w:szCs w:val="28"/>
        </w:rPr>
        <w:t xml:space="preserve"> оперативного лечения, пациент</w:t>
      </w:r>
      <w:r>
        <w:rPr>
          <w:rFonts w:ascii="Times New Roman" w:eastAsia="Calibri" w:hAnsi="Times New Roman" w:cs="Times New Roman"/>
          <w:bCs/>
          <w:sz w:val="28"/>
          <w:szCs w:val="28"/>
        </w:rPr>
        <w:t>у назначается консервативная терапия, с рекомендацией явки не менее чем через 6 месяцев</w:t>
      </w:r>
      <w:r w:rsidRPr="00C76A85">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В течении этого времени пациенту может быть проведена телемедицинская или очная консультация. После которой оцениваются результаты консервативного лечения. При положительном эффекте, цикл лечения завершен, следующая явка, не ранее 6 месяцев. При отсутствии эффекта от консервативной терапии</w:t>
      </w:r>
      <w:r w:rsidRPr="00C76A85">
        <w:rPr>
          <w:rFonts w:ascii="Times New Roman" w:eastAsia="Calibri" w:hAnsi="Times New Roman" w:cs="Times New Roman"/>
          <w:bCs/>
          <w:sz w:val="28"/>
          <w:szCs w:val="28"/>
        </w:rPr>
        <w:t xml:space="preserve">, врач поликлиники без явки пациента формирует заявку </w:t>
      </w:r>
      <w:r w:rsidR="00087DA1">
        <w:rPr>
          <w:rFonts w:ascii="Times New Roman" w:eastAsia="Calibri" w:hAnsi="Times New Roman" w:cs="Times New Roman"/>
          <w:bCs/>
          <w:sz w:val="28"/>
          <w:szCs w:val="28"/>
        </w:rPr>
        <w:t xml:space="preserve">на </w:t>
      </w:r>
      <w:r w:rsidRPr="00C76A85">
        <w:rPr>
          <w:rFonts w:ascii="Times New Roman" w:eastAsia="Calibri" w:hAnsi="Times New Roman" w:cs="Times New Roman"/>
          <w:bCs/>
          <w:sz w:val="28"/>
          <w:szCs w:val="28"/>
        </w:rPr>
        <w:t xml:space="preserve">биржу на консультацию врача КДО для решения вопроса о необходимости стационарного лечения. </w:t>
      </w:r>
    </w:p>
    <w:p w14:paraId="6E0891BD" w14:textId="75FE7326"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p>
    <w:p w14:paraId="31179C88" w14:textId="09BF83C7" w:rsidR="002F15A9" w:rsidRPr="00C76A85" w:rsidRDefault="002F15A9" w:rsidP="00711334">
      <w:pPr>
        <w:tabs>
          <w:tab w:val="left" w:pos="1276"/>
        </w:tabs>
        <w:spacing w:after="120" w:line="240" w:lineRule="auto"/>
        <w:ind w:firstLine="709"/>
        <w:jc w:val="both"/>
        <w:rPr>
          <w:rFonts w:ascii="Times New Roman" w:eastAsia="Times New Roman" w:hAnsi="Times New Roman" w:cs="Times New Roman"/>
          <w:b/>
          <w:bCs/>
          <w:iCs/>
          <w:sz w:val="28"/>
          <w:szCs w:val="28"/>
          <w:lang w:eastAsia="ru-RU"/>
        </w:rPr>
      </w:pPr>
      <w:r w:rsidRPr="00C76A85">
        <w:rPr>
          <w:rFonts w:ascii="Times New Roman" w:eastAsia="Times New Roman" w:hAnsi="Times New Roman" w:cs="Times New Roman"/>
          <w:b/>
          <w:bCs/>
          <w:iCs/>
          <w:sz w:val="28"/>
          <w:szCs w:val="28"/>
          <w:lang w:val="en-US" w:eastAsia="ru-RU"/>
        </w:rPr>
        <w:t>IV</w:t>
      </w:r>
      <w:r w:rsidRPr="00C76A85">
        <w:rPr>
          <w:rFonts w:ascii="Times New Roman" w:eastAsia="Times New Roman" w:hAnsi="Times New Roman" w:cs="Times New Roman"/>
          <w:b/>
          <w:bCs/>
          <w:iCs/>
          <w:sz w:val="28"/>
          <w:szCs w:val="28"/>
          <w:lang w:eastAsia="ru-RU"/>
        </w:rPr>
        <w:t>.</w:t>
      </w:r>
      <w:r w:rsidRPr="00C76A85">
        <w:rPr>
          <w:rFonts w:ascii="Times New Roman" w:eastAsia="Times New Roman" w:hAnsi="Times New Roman" w:cs="Times New Roman"/>
          <w:b/>
          <w:bCs/>
          <w:iCs/>
          <w:sz w:val="28"/>
          <w:szCs w:val="28"/>
          <w:lang w:eastAsia="ru-RU"/>
        </w:rPr>
        <w:tab/>
        <w:t xml:space="preserve">Назначение КТ/МРТ в рамках диспансерного наблюдения </w:t>
      </w:r>
    </w:p>
    <w:p w14:paraId="47B45841" w14:textId="77777777" w:rsidR="002F15A9" w:rsidRPr="00C76A85" w:rsidRDefault="002F15A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216ABACA" w14:textId="19FAC5F9"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w:t>
      </w:r>
      <w:r w:rsidRPr="00C76A85">
        <w:rPr>
          <w:rFonts w:ascii="Times New Roman" w:hAnsi="Times New Roman" w:cs="Times New Roman"/>
          <w:bCs/>
          <w:sz w:val="28"/>
          <w:szCs w:val="28"/>
        </w:rPr>
        <w:tab/>
        <w:t>Стенокардия [грудная жаба]</w:t>
      </w:r>
      <w:r w:rsidR="000E5377" w:rsidRPr="00C76A85">
        <w:rPr>
          <w:rFonts w:ascii="Times New Roman" w:hAnsi="Times New Roman" w:cs="Times New Roman"/>
          <w:bCs/>
          <w:sz w:val="28"/>
          <w:szCs w:val="28"/>
        </w:rPr>
        <w:t>.</w:t>
      </w:r>
    </w:p>
    <w:p w14:paraId="168C90A2" w14:textId="4489B0CE"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I20.1</w:t>
      </w:r>
      <w:r w:rsidRPr="00C76A85">
        <w:rPr>
          <w:rFonts w:ascii="Times New Roman" w:hAnsi="Times New Roman" w:cs="Times New Roman"/>
          <w:bCs/>
          <w:sz w:val="28"/>
          <w:szCs w:val="28"/>
        </w:rPr>
        <w:tab/>
        <w:t>Стенокардия с документально подтвержденным спазмом</w:t>
      </w:r>
      <w:r w:rsidR="000E5377" w:rsidRPr="00C76A85">
        <w:rPr>
          <w:rFonts w:ascii="Times New Roman" w:hAnsi="Times New Roman" w:cs="Times New Roman"/>
          <w:bCs/>
          <w:sz w:val="28"/>
          <w:szCs w:val="28"/>
        </w:rPr>
        <w:t>.</w:t>
      </w:r>
    </w:p>
    <w:p w14:paraId="299541A3" w14:textId="7150B662"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I20.8</w:t>
      </w:r>
      <w:r w:rsidRPr="00C76A85">
        <w:rPr>
          <w:rFonts w:ascii="Times New Roman" w:hAnsi="Times New Roman" w:cs="Times New Roman"/>
          <w:bCs/>
          <w:sz w:val="28"/>
          <w:szCs w:val="28"/>
        </w:rPr>
        <w:tab/>
        <w:t>Другие формы стенокардии</w:t>
      </w:r>
      <w:r w:rsidR="000E5377" w:rsidRPr="00C76A85">
        <w:rPr>
          <w:rFonts w:ascii="Times New Roman" w:hAnsi="Times New Roman" w:cs="Times New Roman"/>
          <w:bCs/>
          <w:sz w:val="28"/>
          <w:szCs w:val="28"/>
        </w:rPr>
        <w:t>.</w:t>
      </w:r>
    </w:p>
    <w:p w14:paraId="5E03D930" w14:textId="4071CEDA"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I20.9</w:t>
      </w:r>
      <w:r w:rsidRPr="00C76A85">
        <w:rPr>
          <w:rFonts w:ascii="Times New Roman" w:hAnsi="Times New Roman" w:cs="Times New Roman"/>
          <w:bCs/>
          <w:sz w:val="28"/>
          <w:szCs w:val="28"/>
        </w:rPr>
        <w:tab/>
        <w:t>Стенокардия неуточненная</w:t>
      </w:r>
      <w:r w:rsidR="000E5377" w:rsidRPr="00C76A85">
        <w:rPr>
          <w:rFonts w:ascii="Times New Roman" w:hAnsi="Times New Roman" w:cs="Times New Roman"/>
          <w:bCs/>
          <w:sz w:val="28"/>
          <w:szCs w:val="28"/>
        </w:rPr>
        <w:t>.</w:t>
      </w:r>
    </w:p>
    <w:p w14:paraId="54AFF182" w14:textId="691967C5"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w:t>
      </w:r>
      <w:r w:rsidRPr="00C76A85">
        <w:rPr>
          <w:rFonts w:ascii="Times New Roman" w:hAnsi="Times New Roman" w:cs="Times New Roman"/>
          <w:bCs/>
          <w:sz w:val="28"/>
          <w:szCs w:val="28"/>
        </w:rPr>
        <w:tab/>
        <w:t>Хроническая ишемическая болезнь сердца</w:t>
      </w:r>
      <w:r w:rsidR="000E5377" w:rsidRPr="00C76A85">
        <w:rPr>
          <w:rFonts w:ascii="Times New Roman" w:hAnsi="Times New Roman" w:cs="Times New Roman"/>
          <w:bCs/>
          <w:sz w:val="28"/>
          <w:szCs w:val="28"/>
        </w:rPr>
        <w:t>.</w:t>
      </w:r>
    </w:p>
    <w:p w14:paraId="7CD0F7B7" w14:textId="0EAEE3F6"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I25.2</w:t>
      </w:r>
      <w:r w:rsidRPr="00C76A85">
        <w:rPr>
          <w:rFonts w:ascii="Times New Roman" w:hAnsi="Times New Roman" w:cs="Times New Roman"/>
          <w:bCs/>
          <w:sz w:val="28"/>
          <w:szCs w:val="28"/>
        </w:rPr>
        <w:tab/>
        <w:t>Перенесенный в прошлом инфаркт миокарда</w:t>
      </w:r>
      <w:r w:rsidR="000E5377" w:rsidRPr="00C76A85">
        <w:rPr>
          <w:rFonts w:ascii="Times New Roman" w:hAnsi="Times New Roman" w:cs="Times New Roman"/>
          <w:bCs/>
          <w:sz w:val="28"/>
          <w:szCs w:val="28"/>
        </w:rPr>
        <w:t>.</w:t>
      </w:r>
    </w:p>
    <w:p w14:paraId="77BC3278" w14:textId="666BFD5A"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I25.3</w:t>
      </w:r>
      <w:r w:rsidRPr="00C76A85">
        <w:rPr>
          <w:rFonts w:ascii="Times New Roman" w:hAnsi="Times New Roman" w:cs="Times New Roman"/>
          <w:bCs/>
          <w:sz w:val="28"/>
          <w:szCs w:val="28"/>
        </w:rPr>
        <w:tab/>
        <w:t>Аневризма сердца</w:t>
      </w:r>
      <w:r w:rsidR="000E5377" w:rsidRPr="00C76A85">
        <w:rPr>
          <w:rFonts w:ascii="Times New Roman" w:hAnsi="Times New Roman" w:cs="Times New Roman"/>
          <w:bCs/>
          <w:sz w:val="28"/>
          <w:szCs w:val="28"/>
        </w:rPr>
        <w:t>.</w:t>
      </w:r>
    </w:p>
    <w:p w14:paraId="09E923B4" w14:textId="57E34D3F"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I25.5</w:t>
      </w:r>
      <w:r w:rsidRPr="00C76A85">
        <w:rPr>
          <w:rFonts w:ascii="Times New Roman" w:hAnsi="Times New Roman" w:cs="Times New Roman"/>
          <w:bCs/>
          <w:sz w:val="28"/>
          <w:szCs w:val="28"/>
        </w:rPr>
        <w:tab/>
        <w:t>Ишемическая кардиомиопатия</w:t>
      </w:r>
      <w:r w:rsidR="000E5377" w:rsidRPr="00C76A85">
        <w:rPr>
          <w:rFonts w:ascii="Times New Roman" w:hAnsi="Times New Roman" w:cs="Times New Roman"/>
          <w:bCs/>
          <w:sz w:val="28"/>
          <w:szCs w:val="28"/>
        </w:rPr>
        <w:t>.</w:t>
      </w:r>
    </w:p>
    <w:p w14:paraId="500B587A" w14:textId="461744C6"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I25.6</w:t>
      </w:r>
      <w:r w:rsidRPr="00C76A85">
        <w:rPr>
          <w:rFonts w:ascii="Times New Roman" w:hAnsi="Times New Roman" w:cs="Times New Roman"/>
          <w:bCs/>
          <w:sz w:val="28"/>
          <w:szCs w:val="28"/>
        </w:rPr>
        <w:tab/>
        <w:t>Бессимптомная ишемия миокарда</w:t>
      </w:r>
      <w:r w:rsidR="000E5377" w:rsidRPr="00C76A85">
        <w:rPr>
          <w:rFonts w:ascii="Times New Roman" w:hAnsi="Times New Roman" w:cs="Times New Roman"/>
          <w:bCs/>
          <w:sz w:val="28"/>
          <w:szCs w:val="28"/>
        </w:rPr>
        <w:t>.</w:t>
      </w:r>
    </w:p>
    <w:p w14:paraId="5E4E20FA" w14:textId="05B6466F"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I25.8</w:t>
      </w:r>
      <w:r w:rsidRPr="00C76A85">
        <w:rPr>
          <w:rFonts w:ascii="Times New Roman" w:hAnsi="Times New Roman" w:cs="Times New Roman"/>
          <w:bCs/>
          <w:sz w:val="28"/>
          <w:szCs w:val="28"/>
        </w:rPr>
        <w:tab/>
        <w:t>Другие формы хронической ишемической болезни сердца</w:t>
      </w:r>
      <w:r w:rsidR="000E5377" w:rsidRPr="00C76A85">
        <w:rPr>
          <w:rFonts w:ascii="Times New Roman" w:hAnsi="Times New Roman" w:cs="Times New Roman"/>
          <w:bCs/>
          <w:sz w:val="28"/>
          <w:szCs w:val="28"/>
        </w:rPr>
        <w:t>.</w:t>
      </w:r>
    </w:p>
    <w:p w14:paraId="0F16001E" w14:textId="3CB8D662"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I44.7</w:t>
      </w:r>
      <w:r w:rsidRPr="00C76A85">
        <w:rPr>
          <w:rFonts w:ascii="Times New Roman" w:hAnsi="Times New Roman" w:cs="Times New Roman"/>
          <w:bCs/>
          <w:sz w:val="28"/>
          <w:szCs w:val="28"/>
        </w:rPr>
        <w:tab/>
        <w:t>Блокада левой ножки пучка неуточненная</w:t>
      </w:r>
      <w:r w:rsidR="000E5377" w:rsidRPr="00C76A85">
        <w:rPr>
          <w:rFonts w:ascii="Times New Roman" w:hAnsi="Times New Roman" w:cs="Times New Roman"/>
          <w:bCs/>
          <w:sz w:val="28"/>
          <w:szCs w:val="28"/>
        </w:rPr>
        <w:t>.</w:t>
      </w:r>
    </w:p>
    <w:p w14:paraId="5A0F48DA" w14:textId="1A054113"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w:t>
      </w:r>
      <w:r w:rsidRPr="00C76A85">
        <w:rPr>
          <w:rFonts w:ascii="Times New Roman" w:hAnsi="Times New Roman" w:cs="Times New Roman"/>
          <w:bCs/>
          <w:sz w:val="28"/>
          <w:szCs w:val="28"/>
        </w:rPr>
        <w:tab/>
        <w:t>Фибрилляция и трепетание предсердий</w:t>
      </w:r>
      <w:r w:rsidR="000E5377" w:rsidRPr="00C76A85">
        <w:rPr>
          <w:rFonts w:ascii="Times New Roman" w:hAnsi="Times New Roman" w:cs="Times New Roman"/>
          <w:bCs/>
          <w:sz w:val="28"/>
          <w:szCs w:val="28"/>
        </w:rPr>
        <w:t>.</w:t>
      </w:r>
    </w:p>
    <w:p w14:paraId="176AB7C0" w14:textId="569E36B7"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I48.0</w:t>
      </w:r>
      <w:r w:rsidRPr="00C76A85">
        <w:rPr>
          <w:rFonts w:ascii="Times New Roman" w:hAnsi="Times New Roman" w:cs="Times New Roman"/>
          <w:bCs/>
          <w:sz w:val="28"/>
          <w:szCs w:val="28"/>
        </w:rPr>
        <w:tab/>
        <w:t>Пароксизмальная форма фибрилляции предсердий</w:t>
      </w:r>
      <w:r w:rsidR="000E5377" w:rsidRPr="00C76A85">
        <w:rPr>
          <w:rFonts w:ascii="Times New Roman" w:hAnsi="Times New Roman" w:cs="Times New Roman"/>
          <w:bCs/>
          <w:sz w:val="28"/>
          <w:szCs w:val="28"/>
        </w:rPr>
        <w:t>.</w:t>
      </w:r>
    </w:p>
    <w:p w14:paraId="74181172" w14:textId="0EA5E8E5"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I48.1</w:t>
      </w:r>
      <w:r w:rsidRPr="00C76A85">
        <w:rPr>
          <w:rFonts w:ascii="Times New Roman" w:hAnsi="Times New Roman" w:cs="Times New Roman"/>
          <w:bCs/>
          <w:sz w:val="28"/>
          <w:szCs w:val="28"/>
        </w:rPr>
        <w:tab/>
        <w:t>Постоянная форма фибрилляции предсердий</w:t>
      </w:r>
      <w:r w:rsidR="000E5377" w:rsidRPr="00C76A85">
        <w:rPr>
          <w:rFonts w:ascii="Times New Roman" w:hAnsi="Times New Roman" w:cs="Times New Roman"/>
          <w:bCs/>
          <w:sz w:val="28"/>
          <w:szCs w:val="28"/>
        </w:rPr>
        <w:t>.</w:t>
      </w:r>
    </w:p>
    <w:p w14:paraId="5A62344E" w14:textId="0DE44793"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I48.2</w:t>
      </w:r>
      <w:r w:rsidRPr="00C76A85">
        <w:rPr>
          <w:rFonts w:ascii="Times New Roman" w:hAnsi="Times New Roman" w:cs="Times New Roman"/>
          <w:bCs/>
          <w:sz w:val="28"/>
          <w:szCs w:val="28"/>
        </w:rPr>
        <w:tab/>
        <w:t>Хроническая форма фибрилляции предсердий</w:t>
      </w:r>
      <w:r w:rsidR="000E5377" w:rsidRPr="00C76A85">
        <w:rPr>
          <w:rFonts w:ascii="Times New Roman" w:hAnsi="Times New Roman" w:cs="Times New Roman"/>
          <w:bCs/>
          <w:sz w:val="28"/>
          <w:szCs w:val="28"/>
        </w:rPr>
        <w:t>.</w:t>
      </w:r>
    </w:p>
    <w:p w14:paraId="047D71C7" w14:textId="099A9697"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I48.3</w:t>
      </w:r>
      <w:r w:rsidRPr="00C76A85">
        <w:rPr>
          <w:rFonts w:ascii="Times New Roman" w:hAnsi="Times New Roman" w:cs="Times New Roman"/>
          <w:bCs/>
          <w:sz w:val="28"/>
          <w:szCs w:val="28"/>
        </w:rPr>
        <w:tab/>
        <w:t>Типичная форма трепетания предсердий</w:t>
      </w:r>
      <w:r w:rsidR="000E5377" w:rsidRPr="00C76A85">
        <w:rPr>
          <w:rFonts w:ascii="Times New Roman" w:hAnsi="Times New Roman" w:cs="Times New Roman"/>
          <w:bCs/>
          <w:sz w:val="28"/>
          <w:szCs w:val="28"/>
        </w:rPr>
        <w:t>.</w:t>
      </w:r>
    </w:p>
    <w:p w14:paraId="5B827FCF" w14:textId="0A8FDD93"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I48.4</w:t>
      </w:r>
      <w:r w:rsidRPr="00C76A85">
        <w:rPr>
          <w:rFonts w:ascii="Times New Roman" w:hAnsi="Times New Roman" w:cs="Times New Roman"/>
          <w:bCs/>
          <w:sz w:val="28"/>
          <w:szCs w:val="28"/>
        </w:rPr>
        <w:tab/>
        <w:t>Атипичная форма трепетания предсердий</w:t>
      </w:r>
      <w:r w:rsidR="000E5377" w:rsidRPr="00C76A85">
        <w:rPr>
          <w:rFonts w:ascii="Times New Roman" w:hAnsi="Times New Roman" w:cs="Times New Roman"/>
          <w:bCs/>
          <w:sz w:val="28"/>
          <w:szCs w:val="28"/>
        </w:rPr>
        <w:t>.</w:t>
      </w:r>
    </w:p>
    <w:p w14:paraId="386E21F5" w14:textId="4C340527"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I48.9</w:t>
      </w:r>
      <w:r w:rsidRPr="00C76A85">
        <w:rPr>
          <w:rFonts w:ascii="Times New Roman" w:hAnsi="Times New Roman" w:cs="Times New Roman"/>
          <w:bCs/>
          <w:sz w:val="28"/>
          <w:szCs w:val="28"/>
        </w:rPr>
        <w:tab/>
        <w:t>Фибрилляция и трепетание предсердий неуточненное</w:t>
      </w:r>
      <w:r w:rsidR="000E5377" w:rsidRPr="00C76A85">
        <w:rPr>
          <w:rFonts w:ascii="Times New Roman" w:hAnsi="Times New Roman" w:cs="Times New Roman"/>
          <w:bCs/>
          <w:sz w:val="28"/>
          <w:szCs w:val="28"/>
        </w:rPr>
        <w:t>.</w:t>
      </w:r>
    </w:p>
    <w:p w14:paraId="74199435" w14:textId="02B67E37"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I49</w:t>
      </w:r>
      <w:r w:rsidRPr="00C76A85">
        <w:rPr>
          <w:rFonts w:ascii="Times New Roman" w:hAnsi="Times New Roman" w:cs="Times New Roman"/>
          <w:bCs/>
          <w:sz w:val="28"/>
          <w:szCs w:val="28"/>
        </w:rPr>
        <w:tab/>
        <w:t>Другие нарушения сердечного ритма</w:t>
      </w:r>
      <w:r w:rsidR="000E5377" w:rsidRPr="00C76A85">
        <w:rPr>
          <w:rFonts w:ascii="Times New Roman" w:hAnsi="Times New Roman" w:cs="Times New Roman"/>
          <w:bCs/>
          <w:sz w:val="28"/>
          <w:szCs w:val="28"/>
        </w:rPr>
        <w:t>.</w:t>
      </w:r>
    </w:p>
    <w:p w14:paraId="1457BE27" w14:textId="2E14BDAD"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I49.0</w:t>
      </w:r>
      <w:r w:rsidRPr="00C76A85">
        <w:rPr>
          <w:rFonts w:ascii="Times New Roman" w:hAnsi="Times New Roman" w:cs="Times New Roman"/>
          <w:bCs/>
          <w:sz w:val="28"/>
          <w:szCs w:val="28"/>
        </w:rPr>
        <w:tab/>
        <w:t>Фибрилляция и трепетание желудочков</w:t>
      </w:r>
      <w:r w:rsidR="000E5377" w:rsidRPr="00C76A85">
        <w:rPr>
          <w:rFonts w:ascii="Times New Roman" w:hAnsi="Times New Roman" w:cs="Times New Roman"/>
          <w:bCs/>
          <w:sz w:val="28"/>
          <w:szCs w:val="28"/>
        </w:rPr>
        <w:t>.</w:t>
      </w:r>
    </w:p>
    <w:p w14:paraId="05268C41" w14:textId="6CBD6A71"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w:t>
      </w:r>
      <w:r w:rsidRPr="00C76A85">
        <w:rPr>
          <w:rFonts w:ascii="Times New Roman" w:hAnsi="Times New Roman" w:cs="Times New Roman"/>
          <w:bCs/>
          <w:sz w:val="28"/>
          <w:szCs w:val="28"/>
        </w:rPr>
        <w:tab/>
        <w:t>Пароксизмальная тахикардия</w:t>
      </w:r>
      <w:r w:rsidR="000E5377" w:rsidRPr="00C76A85">
        <w:rPr>
          <w:rFonts w:ascii="Times New Roman" w:hAnsi="Times New Roman" w:cs="Times New Roman"/>
          <w:bCs/>
          <w:sz w:val="28"/>
          <w:szCs w:val="28"/>
        </w:rPr>
        <w:t>.</w:t>
      </w:r>
    </w:p>
    <w:p w14:paraId="32DF41ED" w14:textId="39A964AA"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I47.0</w:t>
      </w:r>
      <w:r w:rsidRPr="00C76A85">
        <w:rPr>
          <w:rFonts w:ascii="Times New Roman" w:hAnsi="Times New Roman" w:cs="Times New Roman"/>
          <w:bCs/>
          <w:sz w:val="28"/>
          <w:szCs w:val="28"/>
        </w:rPr>
        <w:tab/>
        <w:t>Возвратная желудочковая аритмия</w:t>
      </w:r>
      <w:r w:rsidR="000E5377" w:rsidRPr="00C76A85">
        <w:rPr>
          <w:rFonts w:ascii="Times New Roman" w:hAnsi="Times New Roman" w:cs="Times New Roman"/>
          <w:bCs/>
          <w:sz w:val="28"/>
          <w:szCs w:val="28"/>
        </w:rPr>
        <w:t>.</w:t>
      </w:r>
    </w:p>
    <w:p w14:paraId="39F0F04C" w14:textId="3287B217"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I47.1</w:t>
      </w:r>
      <w:r w:rsidRPr="00C76A85">
        <w:rPr>
          <w:rFonts w:ascii="Times New Roman" w:hAnsi="Times New Roman" w:cs="Times New Roman"/>
          <w:bCs/>
          <w:sz w:val="28"/>
          <w:szCs w:val="28"/>
        </w:rPr>
        <w:tab/>
        <w:t>Наджелудочковая тахикардия</w:t>
      </w:r>
      <w:r w:rsidR="000E5377" w:rsidRPr="00C76A85">
        <w:rPr>
          <w:rFonts w:ascii="Times New Roman" w:hAnsi="Times New Roman" w:cs="Times New Roman"/>
          <w:bCs/>
          <w:sz w:val="28"/>
          <w:szCs w:val="28"/>
        </w:rPr>
        <w:t>.</w:t>
      </w:r>
    </w:p>
    <w:p w14:paraId="6B3F6D39" w14:textId="1AC7D827"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I47.2</w:t>
      </w:r>
      <w:r w:rsidRPr="00C76A85">
        <w:rPr>
          <w:rFonts w:ascii="Times New Roman" w:hAnsi="Times New Roman" w:cs="Times New Roman"/>
          <w:bCs/>
          <w:sz w:val="28"/>
          <w:szCs w:val="28"/>
        </w:rPr>
        <w:tab/>
        <w:t>Желудочковая тахикардия</w:t>
      </w:r>
      <w:r w:rsidR="000E5377" w:rsidRPr="00C76A85">
        <w:rPr>
          <w:rFonts w:ascii="Times New Roman" w:hAnsi="Times New Roman" w:cs="Times New Roman"/>
          <w:bCs/>
          <w:sz w:val="28"/>
          <w:szCs w:val="28"/>
        </w:rPr>
        <w:t>.</w:t>
      </w:r>
    </w:p>
    <w:p w14:paraId="7B4E06D5" w14:textId="7FBC01B1"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I47.9</w:t>
      </w:r>
      <w:r w:rsidRPr="00C76A85">
        <w:rPr>
          <w:rFonts w:ascii="Times New Roman" w:hAnsi="Times New Roman" w:cs="Times New Roman"/>
          <w:bCs/>
          <w:sz w:val="28"/>
          <w:szCs w:val="28"/>
        </w:rPr>
        <w:tab/>
        <w:t>Пароксизмальная тахикардия неуточненная</w:t>
      </w:r>
      <w:r w:rsidR="000E5377" w:rsidRPr="00C76A85">
        <w:rPr>
          <w:rFonts w:ascii="Times New Roman" w:hAnsi="Times New Roman" w:cs="Times New Roman"/>
          <w:bCs/>
          <w:sz w:val="28"/>
          <w:szCs w:val="28"/>
        </w:rPr>
        <w:t>.</w:t>
      </w:r>
    </w:p>
    <w:p w14:paraId="0BD32630" w14:textId="6A99E5F9"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I34.0</w:t>
      </w:r>
      <w:r w:rsidRPr="00C76A85">
        <w:rPr>
          <w:rFonts w:ascii="Times New Roman" w:hAnsi="Times New Roman" w:cs="Times New Roman"/>
          <w:bCs/>
          <w:sz w:val="28"/>
          <w:szCs w:val="28"/>
        </w:rPr>
        <w:tab/>
        <w:t>Митральная (клапанная) недостаточность</w:t>
      </w:r>
      <w:r w:rsidR="000E5377" w:rsidRPr="00C76A85">
        <w:rPr>
          <w:rFonts w:ascii="Times New Roman" w:hAnsi="Times New Roman" w:cs="Times New Roman"/>
          <w:bCs/>
          <w:sz w:val="28"/>
          <w:szCs w:val="28"/>
        </w:rPr>
        <w:t>.</w:t>
      </w:r>
    </w:p>
    <w:p w14:paraId="3E6CB250" w14:textId="2D187945"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I34.1</w:t>
      </w:r>
      <w:r w:rsidRPr="00C76A85">
        <w:rPr>
          <w:rFonts w:ascii="Times New Roman" w:hAnsi="Times New Roman" w:cs="Times New Roman"/>
          <w:bCs/>
          <w:sz w:val="28"/>
          <w:szCs w:val="28"/>
        </w:rPr>
        <w:tab/>
        <w:t>Пролапс [пролабирование] митрального клапана</w:t>
      </w:r>
      <w:r w:rsidR="000E5377" w:rsidRPr="00C76A85">
        <w:rPr>
          <w:rFonts w:ascii="Times New Roman" w:hAnsi="Times New Roman" w:cs="Times New Roman"/>
          <w:bCs/>
          <w:sz w:val="28"/>
          <w:szCs w:val="28"/>
        </w:rPr>
        <w:t>.</w:t>
      </w:r>
    </w:p>
    <w:p w14:paraId="6B018DB6" w14:textId="1EF1108E"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I34.2</w:t>
      </w:r>
      <w:r w:rsidRPr="00C76A85">
        <w:rPr>
          <w:rFonts w:ascii="Times New Roman" w:hAnsi="Times New Roman" w:cs="Times New Roman"/>
          <w:bCs/>
          <w:sz w:val="28"/>
          <w:szCs w:val="28"/>
        </w:rPr>
        <w:tab/>
        <w:t>Неревматический стеноз митрального клапана</w:t>
      </w:r>
      <w:r w:rsidR="000E5377" w:rsidRPr="00C76A85">
        <w:rPr>
          <w:rFonts w:ascii="Times New Roman" w:hAnsi="Times New Roman" w:cs="Times New Roman"/>
          <w:bCs/>
          <w:sz w:val="28"/>
          <w:szCs w:val="28"/>
        </w:rPr>
        <w:t>.</w:t>
      </w:r>
    </w:p>
    <w:p w14:paraId="35A6797A" w14:textId="2114CBD0"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I34.8</w:t>
      </w:r>
      <w:r w:rsidRPr="00C76A85">
        <w:rPr>
          <w:rFonts w:ascii="Times New Roman" w:hAnsi="Times New Roman" w:cs="Times New Roman"/>
          <w:bCs/>
          <w:sz w:val="28"/>
          <w:szCs w:val="28"/>
        </w:rPr>
        <w:tab/>
        <w:t>Другие неревматические поражения митрального клапана</w:t>
      </w:r>
      <w:r w:rsidR="000E5377" w:rsidRPr="00C76A85">
        <w:rPr>
          <w:rFonts w:ascii="Times New Roman" w:hAnsi="Times New Roman" w:cs="Times New Roman"/>
          <w:bCs/>
          <w:sz w:val="28"/>
          <w:szCs w:val="28"/>
        </w:rPr>
        <w:t>.</w:t>
      </w:r>
    </w:p>
    <w:p w14:paraId="4E8F089F" w14:textId="35DBB531"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I34.9</w:t>
      </w:r>
      <w:r w:rsidRPr="00C76A85">
        <w:rPr>
          <w:rFonts w:ascii="Times New Roman" w:hAnsi="Times New Roman" w:cs="Times New Roman"/>
          <w:bCs/>
          <w:sz w:val="28"/>
          <w:szCs w:val="28"/>
        </w:rPr>
        <w:tab/>
        <w:t>Неревматическое поражение митрального клапана неуточненное</w:t>
      </w:r>
      <w:r w:rsidR="000E5377" w:rsidRPr="00C76A85">
        <w:rPr>
          <w:rFonts w:ascii="Times New Roman" w:hAnsi="Times New Roman" w:cs="Times New Roman"/>
          <w:bCs/>
          <w:sz w:val="28"/>
          <w:szCs w:val="28"/>
        </w:rPr>
        <w:t>.</w:t>
      </w:r>
    </w:p>
    <w:p w14:paraId="604AAAA7" w14:textId="48C2EF58"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w:t>
      </w:r>
      <w:r w:rsidRPr="00C76A85">
        <w:rPr>
          <w:rFonts w:ascii="Times New Roman" w:hAnsi="Times New Roman" w:cs="Times New Roman"/>
          <w:bCs/>
          <w:sz w:val="28"/>
          <w:szCs w:val="28"/>
        </w:rPr>
        <w:tab/>
        <w:t>Неревматические поражения аортального клапана</w:t>
      </w:r>
      <w:r w:rsidR="000E5377" w:rsidRPr="00C76A85">
        <w:rPr>
          <w:rFonts w:ascii="Times New Roman" w:hAnsi="Times New Roman" w:cs="Times New Roman"/>
          <w:bCs/>
          <w:sz w:val="28"/>
          <w:szCs w:val="28"/>
        </w:rPr>
        <w:t>.</w:t>
      </w:r>
    </w:p>
    <w:p w14:paraId="2B81C247" w14:textId="7964D4F0"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I35.0</w:t>
      </w:r>
      <w:r w:rsidRPr="00C76A85">
        <w:rPr>
          <w:rFonts w:ascii="Times New Roman" w:hAnsi="Times New Roman" w:cs="Times New Roman"/>
          <w:bCs/>
          <w:sz w:val="28"/>
          <w:szCs w:val="28"/>
        </w:rPr>
        <w:tab/>
        <w:t>Аортальный (клапанный) стеноз</w:t>
      </w:r>
      <w:r w:rsidR="000E5377" w:rsidRPr="00C76A85">
        <w:rPr>
          <w:rFonts w:ascii="Times New Roman" w:hAnsi="Times New Roman" w:cs="Times New Roman"/>
          <w:bCs/>
          <w:sz w:val="28"/>
          <w:szCs w:val="28"/>
        </w:rPr>
        <w:t>.</w:t>
      </w:r>
    </w:p>
    <w:p w14:paraId="2C06F011" w14:textId="2C49F074"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I35.1</w:t>
      </w:r>
      <w:r w:rsidRPr="00C76A85">
        <w:rPr>
          <w:rFonts w:ascii="Times New Roman" w:hAnsi="Times New Roman" w:cs="Times New Roman"/>
          <w:bCs/>
          <w:sz w:val="28"/>
          <w:szCs w:val="28"/>
        </w:rPr>
        <w:tab/>
        <w:t>Аортальная (клапанная) недостаточность</w:t>
      </w:r>
      <w:r w:rsidR="000E5377" w:rsidRPr="00C76A85">
        <w:rPr>
          <w:rFonts w:ascii="Times New Roman" w:hAnsi="Times New Roman" w:cs="Times New Roman"/>
          <w:bCs/>
          <w:sz w:val="28"/>
          <w:szCs w:val="28"/>
        </w:rPr>
        <w:t>.</w:t>
      </w:r>
    </w:p>
    <w:p w14:paraId="21348096" w14:textId="2B9A4FF5"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I35.2</w:t>
      </w:r>
      <w:r w:rsidRPr="00C76A85">
        <w:rPr>
          <w:rFonts w:ascii="Times New Roman" w:hAnsi="Times New Roman" w:cs="Times New Roman"/>
          <w:bCs/>
          <w:sz w:val="28"/>
          <w:szCs w:val="28"/>
        </w:rPr>
        <w:tab/>
        <w:t>Аортальный (клапанный) стеноз с недостаточностью</w:t>
      </w:r>
      <w:r w:rsidR="000E5377" w:rsidRPr="00C76A85">
        <w:rPr>
          <w:rFonts w:ascii="Times New Roman" w:hAnsi="Times New Roman" w:cs="Times New Roman"/>
          <w:bCs/>
          <w:sz w:val="28"/>
          <w:szCs w:val="28"/>
        </w:rPr>
        <w:t>.</w:t>
      </w:r>
    </w:p>
    <w:p w14:paraId="7635CE1C" w14:textId="59FA3E39"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I35.8</w:t>
      </w:r>
      <w:r w:rsidRPr="00C76A85">
        <w:rPr>
          <w:rFonts w:ascii="Times New Roman" w:hAnsi="Times New Roman" w:cs="Times New Roman"/>
          <w:bCs/>
          <w:sz w:val="28"/>
          <w:szCs w:val="28"/>
        </w:rPr>
        <w:tab/>
        <w:t>Другие поражения аортального клапана</w:t>
      </w:r>
      <w:r w:rsidR="000E5377" w:rsidRPr="00C76A85">
        <w:rPr>
          <w:rFonts w:ascii="Times New Roman" w:hAnsi="Times New Roman" w:cs="Times New Roman"/>
          <w:bCs/>
          <w:sz w:val="28"/>
          <w:szCs w:val="28"/>
        </w:rPr>
        <w:t>.</w:t>
      </w:r>
    </w:p>
    <w:p w14:paraId="0930FD4A" w14:textId="7031F0D6"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I35.9</w:t>
      </w:r>
      <w:r w:rsidRPr="00C76A85">
        <w:rPr>
          <w:rFonts w:ascii="Times New Roman" w:hAnsi="Times New Roman" w:cs="Times New Roman"/>
          <w:bCs/>
          <w:sz w:val="28"/>
          <w:szCs w:val="28"/>
        </w:rPr>
        <w:tab/>
        <w:t>Поражение аортального клапана неуточненное</w:t>
      </w:r>
      <w:r w:rsidR="000E5377" w:rsidRPr="00C76A85">
        <w:rPr>
          <w:rFonts w:ascii="Times New Roman" w:hAnsi="Times New Roman" w:cs="Times New Roman"/>
          <w:bCs/>
          <w:sz w:val="28"/>
          <w:szCs w:val="28"/>
        </w:rPr>
        <w:t>.</w:t>
      </w:r>
    </w:p>
    <w:p w14:paraId="3771AFC3" w14:textId="46F143AB"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w:t>
      </w:r>
      <w:r w:rsidRPr="00C76A85">
        <w:rPr>
          <w:rFonts w:ascii="Times New Roman" w:hAnsi="Times New Roman" w:cs="Times New Roman"/>
          <w:bCs/>
          <w:sz w:val="28"/>
          <w:szCs w:val="28"/>
        </w:rPr>
        <w:tab/>
        <w:t>Неревматические поражения трехстворчатого клапана</w:t>
      </w:r>
      <w:r w:rsidR="000E5377" w:rsidRPr="00C76A85">
        <w:rPr>
          <w:rFonts w:ascii="Times New Roman" w:hAnsi="Times New Roman" w:cs="Times New Roman"/>
          <w:bCs/>
          <w:sz w:val="28"/>
          <w:szCs w:val="28"/>
        </w:rPr>
        <w:t>.</w:t>
      </w:r>
    </w:p>
    <w:p w14:paraId="1F70A84E" w14:textId="30BDCFC3"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I36.0</w:t>
      </w:r>
      <w:r w:rsidRPr="00C76A85">
        <w:rPr>
          <w:rFonts w:ascii="Times New Roman" w:hAnsi="Times New Roman" w:cs="Times New Roman"/>
          <w:bCs/>
          <w:sz w:val="28"/>
          <w:szCs w:val="28"/>
        </w:rPr>
        <w:tab/>
        <w:t>Неревматический стеноз трехстворчатого клапана</w:t>
      </w:r>
      <w:r w:rsidR="000E5377" w:rsidRPr="00C76A85">
        <w:rPr>
          <w:rFonts w:ascii="Times New Roman" w:hAnsi="Times New Roman" w:cs="Times New Roman"/>
          <w:bCs/>
          <w:sz w:val="28"/>
          <w:szCs w:val="28"/>
        </w:rPr>
        <w:t>.</w:t>
      </w:r>
    </w:p>
    <w:p w14:paraId="3FF5715B" w14:textId="7CD8411B"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I36.1</w:t>
      </w:r>
      <w:r w:rsidRPr="00C76A85">
        <w:rPr>
          <w:rFonts w:ascii="Times New Roman" w:hAnsi="Times New Roman" w:cs="Times New Roman"/>
          <w:bCs/>
          <w:sz w:val="28"/>
          <w:szCs w:val="28"/>
        </w:rPr>
        <w:tab/>
        <w:t>Неревматическая недостаточность трехстворчатого клапана</w:t>
      </w:r>
      <w:r w:rsidR="000E5377" w:rsidRPr="00C76A85">
        <w:rPr>
          <w:rFonts w:ascii="Times New Roman" w:hAnsi="Times New Roman" w:cs="Times New Roman"/>
          <w:bCs/>
          <w:sz w:val="28"/>
          <w:szCs w:val="28"/>
        </w:rPr>
        <w:t>.</w:t>
      </w:r>
    </w:p>
    <w:p w14:paraId="460A92AA" w14:textId="48666EBF" w:rsidR="002F15A9"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I36.2</w:t>
      </w:r>
      <w:r w:rsidRPr="00C76A85">
        <w:rPr>
          <w:rFonts w:ascii="Times New Roman" w:hAnsi="Times New Roman" w:cs="Times New Roman"/>
          <w:bCs/>
          <w:sz w:val="28"/>
          <w:szCs w:val="28"/>
        </w:rPr>
        <w:tab/>
        <w:t xml:space="preserve">Неревматический стеноз трехстворчатого клапана </w:t>
      </w:r>
      <w:r w:rsidR="000E5377" w:rsidRPr="00C76A85">
        <w:rPr>
          <w:rFonts w:ascii="Times New Roman" w:hAnsi="Times New Roman" w:cs="Times New Roman"/>
          <w:bCs/>
          <w:sz w:val="28"/>
          <w:szCs w:val="28"/>
        </w:rPr>
        <w:br/>
      </w:r>
      <w:r w:rsidRPr="00C76A85">
        <w:rPr>
          <w:rFonts w:ascii="Times New Roman" w:hAnsi="Times New Roman" w:cs="Times New Roman"/>
          <w:bCs/>
          <w:sz w:val="28"/>
          <w:szCs w:val="28"/>
        </w:rPr>
        <w:t>с недостаточностью</w:t>
      </w:r>
      <w:r w:rsidR="000E5377" w:rsidRPr="00C76A85">
        <w:rPr>
          <w:rFonts w:ascii="Times New Roman" w:hAnsi="Times New Roman" w:cs="Times New Roman"/>
          <w:bCs/>
          <w:sz w:val="28"/>
          <w:szCs w:val="28"/>
        </w:rPr>
        <w:t>.</w:t>
      </w:r>
    </w:p>
    <w:p w14:paraId="1CB37E24" w14:textId="2759B8B2" w:rsidR="007C22A5" w:rsidRPr="00311E52" w:rsidRDefault="007C22A5" w:rsidP="004C6BDD">
      <w:pPr>
        <w:tabs>
          <w:tab w:val="left" w:pos="1560"/>
        </w:tabs>
        <w:spacing w:after="0" w:line="240" w:lineRule="auto"/>
        <w:ind w:firstLine="709"/>
        <w:jc w:val="both"/>
        <w:rPr>
          <w:rFonts w:ascii="Times New Roman" w:hAnsi="Times New Roman" w:cs="Times New Roman"/>
          <w:bCs/>
          <w:sz w:val="28"/>
          <w:szCs w:val="28"/>
        </w:rPr>
      </w:pPr>
      <w:r w:rsidRPr="007C22A5">
        <w:rPr>
          <w:rFonts w:ascii="Times New Roman" w:hAnsi="Times New Roman" w:cs="Times New Roman"/>
          <w:bCs/>
          <w:sz w:val="28"/>
          <w:szCs w:val="28"/>
        </w:rPr>
        <w:t>I36.3</w:t>
      </w:r>
      <w:r w:rsidRPr="007C22A5">
        <w:rPr>
          <w:rFonts w:ascii="Times New Roman" w:hAnsi="Times New Roman" w:cs="Times New Roman"/>
          <w:bCs/>
          <w:sz w:val="28"/>
          <w:szCs w:val="28"/>
        </w:rPr>
        <w:tab/>
        <w:t>Неревматическую атрезию трехстворчатого клапана</w:t>
      </w:r>
    </w:p>
    <w:p w14:paraId="1EA95F19" w14:textId="0A144B81"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I36.8</w:t>
      </w:r>
      <w:r w:rsidRPr="00C76A85">
        <w:rPr>
          <w:rFonts w:ascii="Times New Roman" w:hAnsi="Times New Roman" w:cs="Times New Roman"/>
          <w:bCs/>
          <w:sz w:val="28"/>
          <w:szCs w:val="28"/>
        </w:rPr>
        <w:tab/>
        <w:t>Другие неревматические поражения трехстворчатого клапана</w:t>
      </w:r>
      <w:r w:rsidR="000E5377" w:rsidRPr="00C76A85">
        <w:rPr>
          <w:rFonts w:ascii="Times New Roman" w:hAnsi="Times New Roman" w:cs="Times New Roman"/>
          <w:bCs/>
          <w:sz w:val="28"/>
          <w:szCs w:val="28"/>
        </w:rPr>
        <w:t>.</w:t>
      </w:r>
    </w:p>
    <w:p w14:paraId="62B205AA" w14:textId="47A14C22"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I36.9</w:t>
      </w:r>
      <w:r w:rsidRPr="00C76A85">
        <w:rPr>
          <w:rFonts w:ascii="Times New Roman" w:hAnsi="Times New Roman" w:cs="Times New Roman"/>
          <w:bCs/>
          <w:sz w:val="28"/>
          <w:szCs w:val="28"/>
        </w:rPr>
        <w:tab/>
        <w:t>Неревматическое поражение трехстворчатого клапана неуточненное</w:t>
      </w:r>
      <w:r w:rsidR="000E5377" w:rsidRPr="00C76A85">
        <w:rPr>
          <w:rFonts w:ascii="Times New Roman" w:hAnsi="Times New Roman" w:cs="Times New Roman"/>
          <w:bCs/>
          <w:sz w:val="28"/>
          <w:szCs w:val="28"/>
        </w:rPr>
        <w:t>.</w:t>
      </w:r>
    </w:p>
    <w:p w14:paraId="53ACDBA5" w14:textId="11F29E01"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w:t>
      </w:r>
      <w:r w:rsidRPr="00C76A85">
        <w:rPr>
          <w:rFonts w:ascii="Times New Roman" w:hAnsi="Times New Roman" w:cs="Times New Roman"/>
          <w:bCs/>
          <w:sz w:val="28"/>
          <w:szCs w:val="28"/>
        </w:rPr>
        <w:tab/>
        <w:t>Острый перикардит</w:t>
      </w:r>
      <w:r w:rsidR="000E5377" w:rsidRPr="00C76A85">
        <w:rPr>
          <w:rFonts w:ascii="Times New Roman" w:hAnsi="Times New Roman" w:cs="Times New Roman"/>
          <w:bCs/>
          <w:sz w:val="28"/>
          <w:szCs w:val="28"/>
        </w:rPr>
        <w:t>.</w:t>
      </w:r>
    </w:p>
    <w:p w14:paraId="29731AFD" w14:textId="23A44430"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I30.0</w:t>
      </w:r>
      <w:r w:rsidRPr="00C76A85">
        <w:rPr>
          <w:rFonts w:ascii="Times New Roman" w:hAnsi="Times New Roman" w:cs="Times New Roman"/>
          <w:bCs/>
          <w:sz w:val="28"/>
          <w:szCs w:val="28"/>
        </w:rPr>
        <w:tab/>
        <w:t>Острый неспецифический идиопатический перикардит</w:t>
      </w:r>
      <w:r w:rsidR="000E5377" w:rsidRPr="00C76A85">
        <w:rPr>
          <w:rFonts w:ascii="Times New Roman" w:hAnsi="Times New Roman" w:cs="Times New Roman"/>
          <w:bCs/>
          <w:sz w:val="28"/>
          <w:szCs w:val="28"/>
        </w:rPr>
        <w:t>.</w:t>
      </w:r>
    </w:p>
    <w:p w14:paraId="3FDF31C7" w14:textId="6FD8A546"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I30.1</w:t>
      </w:r>
      <w:r w:rsidRPr="00C76A85">
        <w:rPr>
          <w:rFonts w:ascii="Times New Roman" w:hAnsi="Times New Roman" w:cs="Times New Roman"/>
          <w:bCs/>
          <w:sz w:val="28"/>
          <w:szCs w:val="28"/>
        </w:rPr>
        <w:tab/>
        <w:t>Инфекционный перикардит</w:t>
      </w:r>
      <w:r w:rsidR="000E5377" w:rsidRPr="00C76A85">
        <w:rPr>
          <w:rFonts w:ascii="Times New Roman" w:hAnsi="Times New Roman" w:cs="Times New Roman"/>
          <w:bCs/>
          <w:sz w:val="28"/>
          <w:szCs w:val="28"/>
        </w:rPr>
        <w:t>.</w:t>
      </w:r>
    </w:p>
    <w:p w14:paraId="70857F46" w14:textId="65496557"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I30.8</w:t>
      </w:r>
      <w:r w:rsidRPr="00C76A85">
        <w:rPr>
          <w:rFonts w:ascii="Times New Roman" w:hAnsi="Times New Roman" w:cs="Times New Roman"/>
          <w:bCs/>
          <w:sz w:val="28"/>
          <w:szCs w:val="28"/>
        </w:rPr>
        <w:tab/>
        <w:t>Другие формы острого перикардита</w:t>
      </w:r>
      <w:r w:rsidR="000E5377" w:rsidRPr="00C76A85">
        <w:rPr>
          <w:rFonts w:ascii="Times New Roman" w:hAnsi="Times New Roman" w:cs="Times New Roman"/>
          <w:bCs/>
          <w:sz w:val="28"/>
          <w:szCs w:val="28"/>
        </w:rPr>
        <w:t>.</w:t>
      </w:r>
    </w:p>
    <w:p w14:paraId="4C70946B" w14:textId="4BC19EA2"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I30.9</w:t>
      </w:r>
      <w:r w:rsidRPr="00C76A85">
        <w:rPr>
          <w:rFonts w:ascii="Times New Roman" w:hAnsi="Times New Roman" w:cs="Times New Roman"/>
          <w:bCs/>
          <w:sz w:val="28"/>
          <w:szCs w:val="28"/>
        </w:rPr>
        <w:tab/>
        <w:t>Острый перикардит неуточненный</w:t>
      </w:r>
      <w:r w:rsidR="000E5377" w:rsidRPr="00C76A85">
        <w:rPr>
          <w:rFonts w:ascii="Times New Roman" w:hAnsi="Times New Roman" w:cs="Times New Roman"/>
          <w:bCs/>
          <w:sz w:val="28"/>
          <w:szCs w:val="28"/>
        </w:rPr>
        <w:t>.</w:t>
      </w:r>
    </w:p>
    <w:p w14:paraId="15FAAD9B" w14:textId="5DEF997F"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w:t>
      </w:r>
      <w:r w:rsidRPr="00C76A85">
        <w:rPr>
          <w:rFonts w:ascii="Times New Roman" w:hAnsi="Times New Roman" w:cs="Times New Roman"/>
          <w:bCs/>
          <w:sz w:val="28"/>
          <w:szCs w:val="28"/>
        </w:rPr>
        <w:tab/>
        <w:t>Другие болезни перикарда</w:t>
      </w:r>
      <w:r w:rsidR="000E5377" w:rsidRPr="00C76A85">
        <w:rPr>
          <w:rFonts w:ascii="Times New Roman" w:hAnsi="Times New Roman" w:cs="Times New Roman"/>
          <w:bCs/>
          <w:sz w:val="28"/>
          <w:szCs w:val="28"/>
        </w:rPr>
        <w:t>.</w:t>
      </w:r>
    </w:p>
    <w:p w14:paraId="4CE2D9E4" w14:textId="4BE08583"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I31.0</w:t>
      </w:r>
      <w:r w:rsidRPr="00C76A85">
        <w:rPr>
          <w:rFonts w:ascii="Times New Roman" w:hAnsi="Times New Roman" w:cs="Times New Roman"/>
          <w:bCs/>
          <w:sz w:val="28"/>
          <w:szCs w:val="28"/>
        </w:rPr>
        <w:tab/>
        <w:t>Хронический адгезивный перикардит</w:t>
      </w:r>
      <w:r w:rsidR="000E5377" w:rsidRPr="00C76A85">
        <w:rPr>
          <w:rFonts w:ascii="Times New Roman" w:hAnsi="Times New Roman" w:cs="Times New Roman"/>
          <w:bCs/>
          <w:sz w:val="28"/>
          <w:szCs w:val="28"/>
        </w:rPr>
        <w:t>.</w:t>
      </w:r>
    </w:p>
    <w:p w14:paraId="35CDDDB7" w14:textId="7F6ECD66"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I31.1</w:t>
      </w:r>
      <w:r w:rsidRPr="00C76A85">
        <w:rPr>
          <w:rFonts w:ascii="Times New Roman" w:hAnsi="Times New Roman" w:cs="Times New Roman"/>
          <w:bCs/>
          <w:sz w:val="28"/>
          <w:szCs w:val="28"/>
        </w:rPr>
        <w:tab/>
        <w:t>Хронический констриктивный перикардит</w:t>
      </w:r>
      <w:r w:rsidR="000E5377" w:rsidRPr="00C76A85">
        <w:rPr>
          <w:rFonts w:ascii="Times New Roman" w:hAnsi="Times New Roman" w:cs="Times New Roman"/>
          <w:bCs/>
          <w:sz w:val="28"/>
          <w:szCs w:val="28"/>
        </w:rPr>
        <w:t>.</w:t>
      </w:r>
    </w:p>
    <w:p w14:paraId="35BF7FCF" w14:textId="58CAC7F3"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I31.2</w:t>
      </w:r>
      <w:r w:rsidRPr="00C76A85">
        <w:rPr>
          <w:rFonts w:ascii="Times New Roman" w:hAnsi="Times New Roman" w:cs="Times New Roman"/>
          <w:bCs/>
          <w:sz w:val="28"/>
          <w:szCs w:val="28"/>
        </w:rPr>
        <w:tab/>
        <w:t>Гемоперикард, не классифицированный в других рубриках</w:t>
      </w:r>
      <w:r w:rsidR="000E5377" w:rsidRPr="00C76A85">
        <w:rPr>
          <w:rFonts w:ascii="Times New Roman" w:hAnsi="Times New Roman" w:cs="Times New Roman"/>
          <w:bCs/>
          <w:sz w:val="28"/>
          <w:szCs w:val="28"/>
        </w:rPr>
        <w:t>.</w:t>
      </w:r>
    </w:p>
    <w:p w14:paraId="0E97093C" w14:textId="7665A5E4"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I31.3</w:t>
      </w:r>
      <w:r w:rsidRPr="00C76A85">
        <w:rPr>
          <w:rFonts w:ascii="Times New Roman" w:hAnsi="Times New Roman" w:cs="Times New Roman"/>
          <w:bCs/>
          <w:sz w:val="28"/>
          <w:szCs w:val="28"/>
        </w:rPr>
        <w:tab/>
        <w:t>Перикардиальный выпот (невоспалительный)</w:t>
      </w:r>
      <w:r w:rsidR="000E5377" w:rsidRPr="00C76A85">
        <w:rPr>
          <w:rFonts w:ascii="Times New Roman" w:hAnsi="Times New Roman" w:cs="Times New Roman"/>
          <w:bCs/>
          <w:sz w:val="28"/>
          <w:szCs w:val="28"/>
        </w:rPr>
        <w:t>.</w:t>
      </w:r>
    </w:p>
    <w:p w14:paraId="5349FEE3" w14:textId="349A1C42"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I31.8</w:t>
      </w:r>
      <w:r w:rsidRPr="00C76A85">
        <w:rPr>
          <w:rFonts w:ascii="Times New Roman" w:hAnsi="Times New Roman" w:cs="Times New Roman"/>
          <w:bCs/>
          <w:sz w:val="28"/>
          <w:szCs w:val="28"/>
        </w:rPr>
        <w:tab/>
        <w:t>Другие уточненные болезни перикарда</w:t>
      </w:r>
      <w:r w:rsidR="000E5377" w:rsidRPr="00C76A85">
        <w:rPr>
          <w:rFonts w:ascii="Times New Roman" w:hAnsi="Times New Roman" w:cs="Times New Roman"/>
          <w:bCs/>
          <w:sz w:val="28"/>
          <w:szCs w:val="28"/>
        </w:rPr>
        <w:t>.</w:t>
      </w:r>
    </w:p>
    <w:p w14:paraId="58C43E3A" w14:textId="173AD058"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I31.9</w:t>
      </w:r>
      <w:r w:rsidRPr="00C76A85">
        <w:rPr>
          <w:rFonts w:ascii="Times New Roman" w:hAnsi="Times New Roman" w:cs="Times New Roman"/>
          <w:bCs/>
          <w:sz w:val="28"/>
          <w:szCs w:val="28"/>
        </w:rPr>
        <w:tab/>
        <w:t>Болезни перикарда неуточненные</w:t>
      </w:r>
      <w:r w:rsidR="000E5377" w:rsidRPr="00C76A85">
        <w:rPr>
          <w:rFonts w:ascii="Times New Roman" w:hAnsi="Times New Roman" w:cs="Times New Roman"/>
          <w:bCs/>
          <w:sz w:val="28"/>
          <w:szCs w:val="28"/>
        </w:rPr>
        <w:t>.</w:t>
      </w:r>
    </w:p>
    <w:p w14:paraId="7B942942" w14:textId="46577491"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w:t>
      </w:r>
      <w:r w:rsidRPr="00C76A85">
        <w:rPr>
          <w:rFonts w:ascii="Times New Roman" w:hAnsi="Times New Roman" w:cs="Times New Roman"/>
          <w:bCs/>
          <w:sz w:val="28"/>
          <w:szCs w:val="28"/>
        </w:rPr>
        <w:tab/>
        <w:t>Острый миокардит</w:t>
      </w:r>
      <w:r w:rsidR="000E5377" w:rsidRPr="00C76A85">
        <w:rPr>
          <w:rFonts w:ascii="Times New Roman" w:hAnsi="Times New Roman" w:cs="Times New Roman"/>
          <w:bCs/>
          <w:sz w:val="28"/>
          <w:szCs w:val="28"/>
        </w:rPr>
        <w:t>.</w:t>
      </w:r>
    </w:p>
    <w:p w14:paraId="7DFFC248" w14:textId="241FCC26"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I40.0</w:t>
      </w:r>
      <w:r w:rsidRPr="00C76A85">
        <w:rPr>
          <w:rFonts w:ascii="Times New Roman" w:hAnsi="Times New Roman" w:cs="Times New Roman"/>
          <w:bCs/>
          <w:sz w:val="28"/>
          <w:szCs w:val="28"/>
        </w:rPr>
        <w:tab/>
        <w:t>Инфекционный миокардит</w:t>
      </w:r>
      <w:r w:rsidR="000E5377" w:rsidRPr="00C76A85">
        <w:rPr>
          <w:rFonts w:ascii="Times New Roman" w:hAnsi="Times New Roman" w:cs="Times New Roman"/>
          <w:bCs/>
          <w:sz w:val="28"/>
          <w:szCs w:val="28"/>
        </w:rPr>
        <w:t>.</w:t>
      </w:r>
    </w:p>
    <w:p w14:paraId="57CD475B" w14:textId="72E78FBD"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I40.1</w:t>
      </w:r>
      <w:r w:rsidRPr="00C76A85">
        <w:rPr>
          <w:rFonts w:ascii="Times New Roman" w:hAnsi="Times New Roman" w:cs="Times New Roman"/>
          <w:bCs/>
          <w:sz w:val="28"/>
          <w:szCs w:val="28"/>
        </w:rPr>
        <w:tab/>
        <w:t>Изолированный миокардит</w:t>
      </w:r>
      <w:r w:rsidR="000E5377" w:rsidRPr="00C76A85">
        <w:rPr>
          <w:rFonts w:ascii="Times New Roman" w:hAnsi="Times New Roman" w:cs="Times New Roman"/>
          <w:bCs/>
          <w:sz w:val="28"/>
          <w:szCs w:val="28"/>
        </w:rPr>
        <w:t>.</w:t>
      </w:r>
    </w:p>
    <w:p w14:paraId="793749FE" w14:textId="38823FDE"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I40.8</w:t>
      </w:r>
      <w:r w:rsidRPr="00C76A85">
        <w:rPr>
          <w:rFonts w:ascii="Times New Roman" w:hAnsi="Times New Roman" w:cs="Times New Roman"/>
          <w:bCs/>
          <w:sz w:val="28"/>
          <w:szCs w:val="28"/>
        </w:rPr>
        <w:tab/>
        <w:t>Другие виды острого миокардита</w:t>
      </w:r>
      <w:r w:rsidR="000E5377" w:rsidRPr="00C76A85">
        <w:rPr>
          <w:rFonts w:ascii="Times New Roman" w:hAnsi="Times New Roman" w:cs="Times New Roman"/>
          <w:bCs/>
          <w:sz w:val="28"/>
          <w:szCs w:val="28"/>
        </w:rPr>
        <w:t>.</w:t>
      </w:r>
    </w:p>
    <w:p w14:paraId="591E909B" w14:textId="77D90B60"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I40.9</w:t>
      </w:r>
      <w:r w:rsidRPr="00C76A85">
        <w:rPr>
          <w:rFonts w:ascii="Times New Roman" w:hAnsi="Times New Roman" w:cs="Times New Roman"/>
          <w:bCs/>
          <w:sz w:val="28"/>
          <w:szCs w:val="28"/>
        </w:rPr>
        <w:tab/>
        <w:t>Острый миокардит неуточненный</w:t>
      </w:r>
      <w:r w:rsidR="000E5377" w:rsidRPr="00C76A85">
        <w:rPr>
          <w:rFonts w:ascii="Times New Roman" w:hAnsi="Times New Roman" w:cs="Times New Roman"/>
          <w:bCs/>
          <w:sz w:val="28"/>
          <w:szCs w:val="28"/>
        </w:rPr>
        <w:t>.</w:t>
      </w:r>
    </w:p>
    <w:p w14:paraId="049E638D" w14:textId="5C965902"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w:t>
      </w:r>
      <w:r w:rsidRPr="00C76A85">
        <w:rPr>
          <w:rFonts w:ascii="Times New Roman" w:hAnsi="Times New Roman" w:cs="Times New Roman"/>
          <w:bCs/>
          <w:sz w:val="28"/>
          <w:szCs w:val="28"/>
        </w:rPr>
        <w:tab/>
        <w:t>Миокардит при болезнях, классифицированных в других рубриках</w:t>
      </w:r>
      <w:r w:rsidR="000E5377" w:rsidRPr="00C76A85">
        <w:rPr>
          <w:rFonts w:ascii="Times New Roman" w:hAnsi="Times New Roman" w:cs="Times New Roman"/>
          <w:bCs/>
          <w:sz w:val="28"/>
          <w:szCs w:val="28"/>
        </w:rPr>
        <w:t>.</w:t>
      </w:r>
    </w:p>
    <w:p w14:paraId="7FFA058B" w14:textId="77777777" w:rsidR="000E5377"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I41.0</w:t>
      </w:r>
      <w:r w:rsidRPr="00C76A85">
        <w:rPr>
          <w:rFonts w:ascii="Times New Roman" w:hAnsi="Times New Roman" w:cs="Times New Roman"/>
          <w:bCs/>
          <w:sz w:val="28"/>
          <w:szCs w:val="28"/>
        </w:rPr>
        <w:tab/>
        <w:t xml:space="preserve">Миокардит при бактериальных болезнях, классифицированных </w:t>
      </w:r>
    </w:p>
    <w:p w14:paraId="4B5DD883" w14:textId="17226074" w:rsidR="002F15A9" w:rsidRPr="00C76A85" w:rsidRDefault="002F15A9" w:rsidP="004C6BDD">
      <w:pPr>
        <w:tabs>
          <w:tab w:val="left" w:pos="1560"/>
        </w:tabs>
        <w:spacing w:after="0" w:line="240" w:lineRule="auto"/>
        <w:jc w:val="both"/>
        <w:rPr>
          <w:rFonts w:ascii="Times New Roman" w:hAnsi="Times New Roman" w:cs="Times New Roman"/>
          <w:bCs/>
          <w:sz w:val="28"/>
          <w:szCs w:val="28"/>
        </w:rPr>
      </w:pPr>
      <w:r w:rsidRPr="00C76A85">
        <w:rPr>
          <w:rFonts w:ascii="Times New Roman" w:hAnsi="Times New Roman" w:cs="Times New Roman"/>
          <w:bCs/>
          <w:sz w:val="28"/>
          <w:szCs w:val="28"/>
        </w:rPr>
        <w:t>в других рубриках</w:t>
      </w:r>
      <w:r w:rsidR="000E5377" w:rsidRPr="00C76A85">
        <w:rPr>
          <w:rFonts w:ascii="Times New Roman" w:hAnsi="Times New Roman" w:cs="Times New Roman"/>
          <w:bCs/>
          <w:sz w:val="28"/>
          <w:szCs w:val="28"/>
        </w:rPr>
        <w:t>.</w:t>
      </w:r>
    </w:p>
    <w:p w14:paraId="6A47ED95" w14:textId="179779DE"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I41.1</w:t>
      </w:r>
      <w:r w:rsidRPr="00C76A85">
        <w:rPr>
          <w:rFonts w:ascii="Times New Roman" w:hAnsi="Times New Roman" w:cs="Times New Roman"/>
          <w:bCs/>
          <w:sz w:val="28"/>
          <w:szCs w:val="28"/>
        </w:rPr>
        <w:tab/>
        <w:t xml:space="preserve">Миокардит при вирусных болезнях, классифицированных </w:t>
      </w:r>
      <w:r w:rsidR="000E5377" w:rsidRPr="00C76A85">
        <w:rPr>
          <w:rFonts w:ascii="Times New Roman" w:hAnsi="Times New Roman" w:cs="Times New Roman"/>
          <w:bCs/>
          <w:sz w:val="28"/>
          <w:szCs w:val="28"/>
        </w:rPr>
        <w:br/>
      </w:r>
      <w:r w:rsidRPr="00C76A85">
        <w:rPr>
          <w:rFonts w:ascii="Times New Roman" w:hAnsi="Times New Roman" w:cs="Times New Roman"/>
          <w:bCs/>
          <w:sz w:val="28"/>
          <w:szCs w:val="28"/>
        </w:rPr>
        <w:t>в других рубриках</w:t>
      </w:r>
      <w:r w:rsidR="000E5377" w:rsidRPr="00C76A85">
        <w:rPr>
          <w:rFonts w:ascii="Times New Roman" w:hAnsi="Times New Roman" w:cs="Times New Roman"/>
          <w:bCs/>
          <w:sz w:val="28"/>
          <w:szCs w:val="28"/>
        </w:rPr>
        <w:t>.</w:t>
      </w:r>
    </w:p>
    <w:p w14:paraId="64725EB8" w14:textId="292AE6AF"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I41.2</w:t>
      </w:r>
      <w:r w:rsidRPr="00C76A85">
        <w:rPr>
          <w:rFonts w:ascii="Times New Roman" w:hAnsi="Times New Roman" w:cs="Times New Roman"/>
          <w:bCs/>
          <w:sz w:val="28"/>
          <w:szCs w:val="28"/>
        </w:rPr>
        <w:tab/>
        <w:t>Миокардит при других инфекционных и паразитарных болезнях, классифицированных в других рубриках</w:t>
      </w:r>
      <w:r w:rsidR="000E5377" w:rsidRPr="00C76A85">
        <w:rPr>
          <w:rFonts w:ascii="Times New Roman" w:hAnsi="Times New Roman" w:cs="Times New Roman"/>
          <w:bCs/>
          <w:sz w:val="28"/>
          <w:szCs w:val="28"/>
        </w:rPr>
        <w:t>.</w:t>
      </w:r>
    </w:p>
    <w:p w14:paraId="12A8A0C6" w14:textId="6DE0816B"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I41.8</w:t>
      </w:r>
      <w:r w:rsidRPr="00C76A85">
        <w:rPr>
          <w:rFonts w:ascii="Times New Roman" w:hAnsi="Times New Roman" w:cs="Times New Roman"/>
          <w:bCs/>
          <w:sz w:val="28"/>
          <w:szCs w:val="28"/>
        </w:rPr>
        <w:tab/>
        <w:t>Миокардит при других болезнях, классифицированных в других рубриках</w:t>
      </w:r>
      <w:r w:rsidR="000E5377" w:rsidRPr="00C76A85">
        <w:rPr>
          <w:rFonts w:ascii="Times New Roman" w:hAnsi="Times New Roman" w:cs="Times New Roman"/>
          <w:bCs/>
          <w:sz w:val="28"/>
          <w:szCs w:val="28"/>
        </w:rPr>
        <w:t>.</w:t>
      </w:r>
    </w:p>
    <w:p w14:paraId="47C1AEB8" w14:textId="58D1C867"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w:t>
      </w:r>
      <w:r w:rsidRPr="00C76A85">
        <w:rPr>
          <w:rFonts w:ascii="Times New Roman" w:hAnsi="Times New Roman" w:cs="Times New Roman"/>
          <w:bCs/>
          <w:sz w:val="28"/>
          <w:szCs w:val="28"/>
        </w:rPr>
        <w:tab/>
        <w:t>Амилоидоз</w:t>
      </w:r>
      <w:r w:rsidR="000E5377" w:rsidRPr="00C76A85">
        <w:rPr>
          <w:rFonts w:ascii="Times New Roman" w:hAnsi="Times New Roman" w:cs="Times New Roman"/>
          <w:bCs/>
          <w:sz w:val="28"/>
          <w:szCs w:val="28"/>
        </w:rPr>
        <w:t>.</w:t>
      </w:r>
    </w:p>
    <w:p w14:paraId="6C58B723" w14:textId="0301EBDE"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E85.0</w:t>
      </w:r>
      <w:r w:rsidRPr="00C76A85">
        <w:rPr>
          <w:rFonts w:ascii="Times New Roman" w:hAnsi="Times New Roman" w:cs="Times New Roman"/>
          <w:bCs/>
          <w:sz w:val="28"/>
          <w:szCs w:val="28"/>
        </w:rPr>
        <w:tab/>
        <w:t>Наследственный семейный амилоидоз без невропатии</w:t>
      </w:r>
      <w:r w:rsidR="000E5377" w:rsidRPr="00C76A85">
        <w:rPr>
          <w:rFonts w:ascii="Times New Roman" w:hAnsi="Times New Roman" w:cs="Times New Roman"/>
          <w:bCs/>
          <w:sz w:val="28"/>
          <w:szCs w:val="28"/>
        </w:rPr>
        <w:t>.</w:t>
      </w:r>
    </w:p>
    <w:p w14:paraId="2276A1F1" w14:textId="7BC24BF5"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E85.1</w:t>
      </w:r>
      <w:r w:rsidRPr="00C76A85">
        <w:rPr>
          <w:rFonts w:ascii="Times New Roman" w:hAnsi="Times New Roman" w:cs="Times New Roman"/>
          <w:bCs/>
          <w:sz w:val="28"/>
          <w:szCs w:val="28"/>
        </w:rPr>
        <w:tab/>
        <w:t>Невротический наследственный семейный амилоидоз</w:t>
      </w:r>
      <w:r w:rsidR="000E5377" w:rsidRPr="00C76A85">
        <w:rPr>
          <w:rFonts w:ascii="Times New Roman" w:hAnsi="Times New Roman" w:cs="Times New Roman"/>
          <w:bCs/>
          <w:sz w:val="28"/>
          <w:szCs w:val="28"/>
        </w:rPr>
        <w:t>.</w:t>
      </w:r>
    </w:p>
    <w:p w14:paraId="3C2F6781" w14:textId="67E8EB91"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E85.2</w:t>
      </w:r>
      <w:r w:rsidRPr="00C76A85">
        <w:rPr>
          <w:rFonts w:ascii="Times New Roman" w:hAnsi="Times New Roman" w:cs="Times New Roman"/>
          <w:bCs/>
          <w:sz w:val="28"/>
          <w:szCs w:val="28"/>
        </w:rPr>
        <w:tab/>
        <w:t>Наследственный семейный амилоидоз неуточненный</w:t>
      </w:r>
      <w:r w:rsidR="000E5377" w:rsidRPr="00C76A85">
        <w:rPr>
          <w:rFonts w:ascii="Times New Roman" w:hAnsi="Times New Roman" w:cs="Times New Roman"/>
          <w:bCs/>
          <w:sz w:val="28"/>
          <w:szCs w:val="28"/>
        </w:rPr>
        <w:t>.</w:t>
      </w:r>
    </w:p>
    <w:p w14:paraId="01A28840" w14:textId="6DA20A4A"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E85.3</w:t>
      </w:r>
      <w:r w:rsidRPr="00C76A85">
        <w:rPr>
          <w:rFonts w:ascii="Times New Roman" w:hAnsi="Times New Roman" w:cs="Times New Roman"/>
          <w:bCs/>
          <w:sz w:val="28"/>
          <w:szCs w:val="28"/>
        </w:rPr>
        <w:tab/>
        <w:t>Вторичный системный амилоидоз</w:t>
      </w:r>
      <w:r w:rsidR="000E5377" w:rsidRPr="00C76A85">
        <w:rPr>
          <w:rFonts w:ascii="Times New Roman" w:hAnsi="Times New Roman" w:cs="Times New Roman"/>
          <w:bCs/>
          <w:sz w:val="28"/>
          <w:szCs w:val="28"/>
        </w:rPr>
        <w:t>.</w:t>
      </w:r>
    </w:p>
    <w:p w14:paraId="53519E32" w14:textId="7C71B94E"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E85.4</w:t>
      </w:r>
      <w:r w:rsidRPr="00C76A85">
        <w:rPr>
          <w:rFonts w:ascii="Times New Roman" w:hAnsi="Times New Roman" w:cs="Times New Roman"/>
          <w:bCs/>
          <w:sz w:val="28"/>
          <w:szCs w:val="28"/>
        </w:rPr>
        <w:tab/>
        <w:t>Ограниченный амилоидоз</w:t>
      </w:r>
      <w:r w:rsidR="000E5377" w:rsidRPr="00C76A85">
        <w:rPr>
          <w:rFonts w:ascii="Times New Roman" w:hAnsi="Times New Roman" w:cs="Times New Roman"/>
          <w:bCs/>
          <w:sz w:val="28"/>
          <w:szCs w:val="28"/>
        </w:rPr>
        <w:t>.</w:t>
      </w:r>
    </w:p>
    <w:p w14:paraId="7D2EBEAD" w14:textId="31DEF26D"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E85.8</w:t>
      </w:r>
      <w:r w:rsidRPr="00C76A85">
        <w:rPr>
          <w:rFonts w:ascii="Times New Roman" w:hAnsi="Times New Roman" w:cs="Times New Roman"/>
          <w:bCs/>
          <w:sz w:val="28"/>
          <w:szCs w:val="28"/>
        </w:rPr>
        <w:tab/>
        <w:t>Другие формы амилоидоза</w:t>
      </w:r>
      <w:r w:rsidR="000E5377" w:rsidRPr="00C76A85">
        <w:rPr>
          <w:rFonts w:ascii="Times New Roman" w:hAnsi="Times New Roman" w:cs="Times New Roman"/>
          <w:bCs/>
          <w:sz w:val="28"/>
          <w:szCs w:val="28"/>
        </w:rPr>
        <w:t>.</w:t>
      </w:r>
    </w:p>
    <w:p w14:paraId="0555E857" w14:textId="51071AA3"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E85.9</w:t>
      </w:r>
      <w:r w:rsidRPr="00C76A85">
        <w:rPr>
          <w:rFonts w:ascii="Times New Roman" w:hAnsi="Times New Roman" w:cs="Times New Roman"/>
          <w:bCs/>
          <w:sz w:val="28"/>
          <w:szCs w:val="28"/>
        </w:rPr>
        <w:tab/>
        <w:t>Амилоидоз неуточненный</w:t>
      </w:r>
      <w:r w:rsidR="000E5377" w:rsidRPr="00C76A85">
        <w:rPr>
          <w:rFonts w:ascii="Times New Roman" w:hAnsi="Times New Roman" w:cs="Times New Roman"/>
          <w:bCs/>
          <w:sz w:val="28"/>
          <w:szCs w:val="28"/>
        </w:rPr>
        <w:t>.</w:t>
      </w:r>
    </w:p>
    <w:p w14:paraId="791ED4B6" w14:textId="1895AD4B"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w:t>
      </w:r>
      <w:r w:rsidRPr="00C76A85">
        <w:rPr>
          <w:rFonts w:ascii="Times New Roman" w:hAnsi="Times New Roman" w:cs="Times New Roman"/>
          <w:bCs/>
          <w:sz w:val="28"/>
          <w:szCs w:val="28"/>
        </w:rPr>
        <w:tab/>
        <w:t>Кардиомиопатия</w:t>
      </w:r>
      <w:r w:rsidR="000E5377" w:rsidRPr="00C76A85">
        <w:rPr>
          <w:rFonts w:ascii="Times New Roman" w:hAnsi="Times New Roman" w:cs="Times New Roman"/>
          <w:bCs/>
          <w:sz w:val="28"/>
          <w:szCs w:val="28"/>
        </w:rPr>
        <w:t>.</w:t>
      </w:r>
    </w:p>
    <w:p w14:paraId="2ED355DC" w14:textId="4125D410"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I42.0</w:t>
      </w:r>
      <w:r w:rsidRPr="00C76A85">
        <w:rPr>
          <w:rFonts w:ascii="Times New Roman" w:hAnsi="Times New Roman" w:cs="Times New Roman"/>
          <w:bCs/>
          <w:sz w:val="28"/>
          <w:szCs w:val="28"/>
        </w:rPr>
        <w:tab/>
        <w:t>Дилатационная кардиомиопатия</w:t>
      </w:r>
      <w:r w:rsidR="000E5377" w:rsidRPr="00C76A85">
        <w:rPr>
          <w:rFonts w:ascii="Times New Roman" w:hAnsi="Times New Roman" w:cs="Times New Roman"/>
          <w:bCs/>
          <w:sz w:val="28"/>
          <w:szCs w:val="28"/>
        </w:rPr>
        <w:t>.</w:t>
      </w:r>
    </w:p>
    <w:p w14:paraId="7C91A99E" w14:textId="63453E08"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I42.1</w:t>
      </w:r>
      <w:r w:rsidRPr="00C76A85">
        <w:rPr>
          <w:rFonts w:ascii="Times New Roman" w:hAnsi="Times New Roman" w:cs="Times New Roman"/>
          <w:bCs/>
          <w:sz w:val="28"/>
          <w:szCs w:val="28"/>
        </w:rPr>
        <w:tab/>
        <w:t>Обструктивная гипертрофическая кардиомиопатия</w:t>
      </w:r>
      <w:r w:rsidR="000E5377" w:rsidRPr="00C76A85">
        <w:rPr>
          <w:rFonts w:ascii="Times New Roman" w:hAnsi="Times New Roman" w:cs="Times New Roman"/>
          <w:bCs/>
          <w:sz w:val="28"/>
          <w:szCs w:val="28"/>
        </w:rPr>
        <w:t>.</w:t>
      </w:r>
    </w:p>
    <w:p w14:paraId="7B250449" w14:textId="72699909"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I42.2</w:t>
      </w:r>
      <w:r w:rsidRPr="00C76A85">
        <w:rPr>
          <w:rFonts w:ascii="Times New Roman" w:hAnsi="Times New Roman" w:cs="Times New Roman"/>
          <w:bCs/>
          <w:sz w:val="28"/>
          <w:szCs w:val="28"/>
        </w:rPr>
        <w:tab/>
        <w:t>Другая гипертрофическая кардиомиопатия</w:t>
      </w:r>
      <w:r w:rsidR="000E5377" w:rsidRPr="00C76A85">
        <w:rPr>
          <w:rFonts w:ascii="Times New Roman" w:hAnsi="Times New Roman" w:cs="Times New Roman"/>
          <w:bCs/>
          <w:sz w:val="28"/>
          <w:szCs w:val="28"/>
        </w:rPr>
        <w:t>.</w:t>
      </w:r>
    </w:p>
    <w:p w14:paraId="56226851" w14:textId="5820F032"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I42.3</w:t>
      </w:r>
      <w:r w:rsidRPr="00C76A85">
        <w:rPr>
          <w:rFonts w:ascii="Times New Roman" w:hAnsi="Times New Roman" w:cs="Times New Roman"/>
          <w:bCs/>
          <w:sz w:val="28"/>
          <w:szCs w:val="28"/>
        </w:rPr>
        <w:tab/>
        <w:t>Эндомиокардиальная (эозинофильная) болезнь</w:t>
      </w:r>
      <w:r w:rsidR="000E5377" w:rsidRPr="00C76A85">
        <w:rPr>
          <w:rFonts w:ascii="Times New Roman" w:hAnsi="Times New Roman" w:cs="Times New Roman"/>
          <w:bCs/>
          <w:sz w:val="28"/>
          <w:szCs w:val="28"/>
        </w:rPr>
        <w:t>.</w:t>
      </w:r>
    </w:p>
    <w:p w14:paraId="0108D8C0" w14:textId="02AB86CF"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I42.4</w:t>
      </w:r>
      <w:r w:rsidRPr="00C76A85">
        <w:rPr>
          <w:rFonts w:ascii="Times New Roman" w:hAnsi="Times New Roman" w:cs="Times New Roman"/>
          <w:bCs/>
          <w:sz w:val="28"/>
          <w:szCs w:val="28"/>
        </w:rPr>
        <w:tab/>
        <w:t>Эндокардиальный фиброэластоз</w:t>
      </w:r>
      <w:r w:rsidR="000E5377" w:rsidRPr="00C76A85">
        <w:rPr>
          <w:rFonts w:ascii="Times New Roman" w:hAnsi="Times New Roman" w:cs="Times New Roman"/>
          <w:bCs/>
          <w:sz w:val="28"/>
          <w:szCs w:val="28"/>
        </w:rPr>
        <w:t>.</w:t>
      </w:r>
    </w:p>
    <w:p w14:paraId="4B6FF1C0" w14:textId="095F621C"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I42.5</w:t>
      </w:r>
      <w:r w:rsidRPr="00C76A85">
        <w:rPr>
          <w:rFonts w:ascii="Times New Roman" w:hAnsi="Times New Roman" w:cs="Times New Roman"/>
          <w:bCs/>
          <w:sz w:val="28"/>
          <w:szCs w:val="28"/>
        </w:rPr>
        <w:tab/>
        <w:t>Другая рестриктивная кардиомиопатия</w:t>
      </w:r>
      <w:r w:rsidR="000E5377" w:rsidRPr="00C76A85">
        <w:rPr>
          <w:rFonts w:ascii="Times New Roman" w:hAnsi="Times New Roman" w:cs="Times New Roman"/>
          <w:bCs/>
          <w:sz w:val="28"/>
          <w:szCs w:val="28"/>
        </w:rPr>
        <w:t>.</w:t>
      </w:r>
    </w:p>
    <w:p w14:paraId="209A2ED7" w14:textId="2B43746A"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I42.6</w:t>
      </w:r>
      <w:r w:rsidRPr="00C76A85">
        <w:rPr>
          <w:rFonts w:ascii="Times New Roman" w:hAnsi="Times New Roman" w:cs="Times New Roman"/>
          <w:bCs/>
          <w:sz w:val="28"/>
          <w:szCs w:val="28"/>
        </w:rPr>
        <w:tab/>
        <w:t>Алкогольная кардиомиопатия</w:t>
      </w:r>
      <w:r w:rsidR="000E5377" w:rsidRPr="00C76A85">
        <w:rPr>
          <w:rFonts w:ascii="Times New Roman" w:hAnsi="Times New Roman" w:cs="Times New Roman"/>
          <w:bCs/>
          <w:sz w:val="28"/>
          <w:szCs w:val="28"/>
        </w:rPr>
        <w:t>.</w:t>
      </w:r>
    </w:p>
    <w:p w14:paraId="5603B61C" w14:textId="55D5BF5E"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I42.7</w:t>
      </w:r>
      <w:r w:rsidRPr="00C76A85">
        <w:rPr>
          <w:rFonts w:ascii="Times New Roman" w:hAnsi="Times New Roman" w:cs="Times New Roman"/>
          <w:bCs/>
          <w:sz w:val="28"/>
          <w:szCs w:val="28"/>
        </w:rPr>
        <w:tab/>
        <w:t>Кардиомиопатия, обусловленная воздействием лекарственных средств и других внешних факторов</w:t>
      </w:r>
      <w:r w:rsidR="000E5377" w:rsidRPr="00C76A85">
        <w:rPr>
          <w:rFonts w:ascii="Times New Roman" w:hAnsi="Times New Roman" w:cs="Times New Roman"/>
          <w:bCs/>
          <w:sz w:val="28"/>
          <w:szCs w:val="28"/>
        </w:rPr>
        <w:t>.</w:t>
      </w:r>
    </w:p>
    <w:p w14:paraId="676E3F5D" w14:textId="041B64F0"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I42.8</w:t>
      </w:r>
      <w:r w:rsidRPr="00C76A85">
        <w:rPr>
          <w:rFonts w:ascii="Times New Roman" w:hAnsi="Times New Roman" w:cs="Times New Roman"/>
          <w:bCs/>
          <w:sz w:val="28"/>
          <w:szCs w:val="28"/>
        </w:rPr>
        <w:tab/>
        <w:t>Другие кардиомиопатии</w:t>
      </w:r>
      <w:r w:rsidR="000E5377" w:rsidRPr="00C76A85">
        <w:rPr>
          <w:rFonts w:ascii="Times New Roman" w:hAnsi="Times New Roman" w:cs="Times New Roman"/>
          <w:bCs/>
          <w:sz w:val="28"/>
          <w:szCs w:val="28"/>
        </w:rPr>
        <w:t>.</w:t>
      </w:r>
    </w:p>
    <w:p w14:paraId="0B81C1E8" w14:textId="29FBF6A6"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I42.9</w:t>
      </w:r>
      <w:r w:rsidRPr="00C76A85">
        <w:rPr>
          <w:rFonts w:ascii="Times New Roman" w:hAnsi="Times New Roman" w:cs="Times New Roman"/>
          <w:bCs/>
          <w:sz w:val="28"/>
          <w:szCs w:val="28"/>
        </w:rPr>
        <w:tab/>
        <w:t>Кардиомиопатия неуточненная</w:t>
      </w:r>
      <w:r w:rsidR="000E5377" w:rsidRPr="00C76A85">
        <w:rPr>
          <w:rFonts w:ascii="Times New Roman" w:hAnsi="Times New Roman" w:cs="Times New Roman"/>
          <w:bCs/>
          <w:sz w:val="28"/>
          <w:szCs w:val="28"/>
        </w:rPr>
        <w:t>.</w:t>
      </w:r>
    </w:p>
    <w:p w14:paraId="0BF8A312" w14:textId="4231FF45"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w:t>
      </w:r>
      <w:r w:rsidRPr="00C76A85">
        <w:rPr>
          <w:rFonts w:ascii="Times New Roman" w:hAnsi="Times New Roman" w:cs="Times New Roman"/>
          <w:bCs/>
          <w:sz w:val="28"/>
          <w:szCs w:val="28"/>
        </w:rPr>
        <w:tab/>
        <w:t>Кардиомиопатия при болезнях, классифицированных в других рубриках</w:t>
      </w:r>
      <w:r w:rsidR="000E5377" w:rsidRPr="00C76A85">
        <w:rPr>
          <w:rFonts w:ascii="Times New Roman" w:hAnsi="Times New Roman" w:cs="Times New Roman"/>
          <w:bCs/>
          <w:sz w:val="28"/>
          <w:szCs w:val="28"/>
        </w:rPr>
        <w:t>.</w:t>
      </w:r>
    </w:p>
    <w:p w14:paraId="5C94AF72" w14:textId="131AC00D"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I43.0</w:t>
      </w:r>
      <w:r w:rsidRPr="00C76A85">
        <w:rPr>
          <w:rFonts w:ascii="Times New Roman" w:hAnsi="Times New Roman" w:cs="Times New Roman"/>
          <w:bCs/>
          <w:sz w:val="28"/>
          <w:szCs w:val="28"/>
        </w:rPr>
        <w:tab/>
        <w:t>Кардиомиопатия при инфекционных и паразитарных болезнях, классифицированных в других рубриках</w:t>
      </w:r>
      <w:r w:rsidR="000E5377" w:rsidRPr="00C76A85">
        <w:rPr>
          <w:rFonts w:ascii="Times New Roman" w:hAnsi="Times New Roman" w:cs="Times New Roman"/>
          <w:bCs/>
          <w:sz w:val="28"/>
          <w:szCs w:val="28"/>
        </w:rPr>
        <w:t>.</w:t>
      </w:r>
    </w:p>
    <w:p w14:paraId="4F1B944F" w14:textId="04467F3A"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I43.1</w:t>
      </w:r>
      <w:r w:rsidRPr="00C76A85">
        <w:rPr>
          <w:rFonts w:ascii="Times New Roman" w:hAnsi="Times New Roman" w:cs="Times New Roman"/>
          <w:bCs/>
          <w:sz w:val="28"/>
          <w:szCs w:val="28"/>
        </w:rPr>
        <w:tab/>
        <w:t>Кардиомиопатия при метаболических нарушениях</w:t>
      </w:r>
      <w:r w:rsidR="000E5377" w:rsidRPr="00C76A85">
        <w:rPr>
          <w:rFonts w:ascii="Times New Roman" w:hAnsi="Times New Roman" w:cs="Times New Roman"/>
          <w:bCs/>
          <w:sz w:val="28"/>
          <w:szCs w:val="28"/>
        </w:rPr>
        <w:t>.</w:t>
      </w:r>
    </w:p>
    <w:p w14:paraId="70158A1D" w14:textId="1F8B9902"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I43.2</w:t>
      </w:r>
      <w:r w:rsidRPr="00C76A85">
        <w:rPr>
          <w:rFonts w:ascii="Times New Roman" w:hAnsi="Times New Roman" w:cs="Times New Roman"/>
          <w:bCs/>
          <w:sz w:val="28"/>
          <w:szCs w:val="28"/>
        </w:rPr>
        <w:tab/>
        <w:t>Кардиомиопатия при расстройствах питания</w:t>
      </w:r>
      <w:r w:rsidR="000E5377" w:rsidRPr="00C76A85">
        <w:rPr>
          <w:rFonts w:ascii="Times New Roman" w:hAnsi="Times New Roman" w:cs="Times New Roman"/>
          <w:bCs/>
          <w:sz w:val="28"/>
          <w:szCs w:val="28"/>
        </w:rPr>
        <w:t>.</w:t>
      </w:r>
    </w:p>
    <w:p w14:paraId="05607E90" w14:textId="58FEB652"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I43.8</w:t>
      </w:r>
      <w:r w:rsidRPr="00C76A85">
        <w:rPr>
          <w:rFonts w:ascii="Times New Roman" w:hAnsi="Times New Roman" w:cs="Times New Roman"/>
          <w:bCs/>
          <w:sz w:val="28"/>
          <w:szCs w:val="28"/>
        </w:rPr>
        <w:tab/>
        <w:t xml:space="preserve">Кардиомиопатия при других болезнях, классифицированных </w:t>
      </w:r>
      <w:r w:rsidR="000E5377" w:rsidRPr="00C76A85">
        <w:rPr>
          <w:rFonts w:ascii="Times New Roman" w:hAnsi="Times New Roman" w:cs="Times New Roman"/>
          <w:bCs/>
          <w:sz w:val="28"/>
          <w:szCs w:val="28"/>
        </w:rPr>
        <w:br/>
      </w:r>
      <w:r w:rsidRPr="00C76A85">
        <w:rPr>
          <w:rFonts w:ascii="Times New Roman" w:hAnsi="Times New Roman" w:cs="Times New Roman"/>
          <w:bCs/>
          <w:sz w:val="28"/>
          <w:szCs w:val="28"/>
        </w:rPr>
        <w:t>в других рубриках</w:t>
      </w:r>
      <w:r w:rsidR="000E5377" w:rsidRPr="00C76A85">
        <w:rPr>
          <w:rFonts w:ascii="Times New Roman" w:hAnsi="Times New Roman" w:cs="Times New Roman"/>
          <w:bCs/>
          <w:sz w:val="28"/>
          <w:szCs w:val="28"/>
        </w:rPr>
        <w:t>.</w:t>
      </w:r>
    </w:p>
    <w:p w14:paraId="05424C70" w14:textId="3EA54094"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I26</w:t>
      </w:r>
      <w:r w:rsidRPr="00C76A85">
        <w:rPr>
          <w:rFonts w:ascii="Times New Roman" w:hAnsi="Times New Roman" w:cs="Times New Roman"/>
          <w:bCs/>
          <w:sz w:val="28"/>
          <w:szCs w:val="28"/>
        </w:rPr>
        <w:tab/>
        <w:t>Легочная эмболия</w:t>
      </w:r>
      <w:r w:rsidR="000E5377" w:rsidRPr="00C76A85">
        <w:rPr>
          <w:rFonts w:ascii="Times New Roman" w:hAnsi="Times New Roman" w:cs="Times New Roman"/>
          <w:bCs/>
          <w:sz w:val="28"/>
          <w:szCs w:val="28"/>
        </w:rPr>
        <w:t>.</w:t>
      </w:r>
    </w:p>
    <w:p w14:paraId="5B7B176A" w14:textId="64AB50F8"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I26.0</w:t>
      </w:r>
      <w:r w:rsidRPr="00C76A85">
        <w:rPr>
          <w:rFonts w:ascii="Times New Roman" w:hAnsi="Times New Roman" w:cs="Times New Roman"/>
          <w:bCs/>
          <w:sz w:val="28"/>
          <w:szCs w:val="28"/>
        </w:rPr>
        <w:tab/>
        <w:t>Легочная эмболия с упоминанием об остром легочном сердце</w:t>
      </w:r>
      <w:r w:rsidR="000E5377" w:rsidRPr="00C76A85">
        <w:rPr>
          <w:rFonts w:ascii="Times New Roman" w:hAnsi="Times New Roman" w:cs="Times New Roman"/>
          <w:bCs/>
          <w:sz w:val="28"/>
          <w:szCs w:val="28"/>
        </w:rPr>
        <w:t>.</w:t>
      </w:r>
    </w:p>
    <w:p w14:paraId="1C3E163A" w14:textId="1B4E26D1"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I26.9</w:t>
      </w:r>
      <w:r w:rsidRPr="00C76A85">
        <w:rPr>
          <w:rFonts w:ascii="Times New Roman" w:hAnsi="Times New Roman" w:cs="Times New Roman"/>
          <w:bCs/>
          <w:sz w:val="28"/>
          <w:szCs w:val="28"/>
        </w:rPr>
        <w:tab/>
        <w:t>Легочная эмболия без упоминания об остром легочном сердце</w:t>
      </w:r>
      <w:r w:rsidR="000E5377" w:rsidRPr="00C76A85">
        <w:rPr>
          <w:rFonts w:ascii="Times New Roman" w:hAnsi="Times New Roman" w:cs="Times New Roman"/>
          <w:bCs/>
          <w:sz w:val="28"/>
          <w:szCs w:val="28"/>
        </w:rPr>
        <w:t>.</w:t>
      </w:r>
    </w:p>
    <w:p w14:paraId="14E764F2" w14:textId="2033E8E9"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I27</w:t>
      </w:r>
      <w:r w:rsidRPr="00C76A85">
        <w:rPr>
          <w:rFonts w:ascii="Times New Roman" w:hAnsi="Times New Roman" w:cs="Times New Roman"/>
          <w:bCs/>
          <w:sz w:val="28"/>
          <w:szCs w:val="28"/>
        </w:rPr>
        <w:tab/>
        <w:t>Другие формы легочно-сердечной недостаточности</w:t>
      </w:r>
      <w:r w:rsidR="000E5377" w:rsidRPr="00C76A85">
        <w:rPr>
          <w:rFonts w:ascii="Times New Roman" w:hAnsi="Times New Roman" w:cs="Times New Roman"/>
          <w:bCs/>
          <w:sz w:val="28"/>
          <w:szCs w:val="28"/>
        </w:rPr>
        <w:t>.</w:t>
      </w:r>
    </w:p>
    <w:p w14:paraId="0C186265" w14:textId="027AE2FA"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I27.0</w:t>
      </w:r>
      <w:r w:rsidRPr="00C76A85">
        <w:rPr>
          <w:rFonts w:ascii="Times New Roman" w:hAnsi="Times New Roman" w:cs="Times New Roman"/>
          <w:bCs/>
          <w:sz w:val="28"/>
          <w:szCs w:val="28"/>
        </w:rPr>
        <w:tab/>
        <w:t>Первичная легочная гипертензия</w:t>
      </w:r>
      <w:r w:rsidR="000E5377" w:rsidRPr="00C76A85">
        <w:rPr>
          <w:rFonts w:ascii="Times New Roman" w:hAnsi="Times New Roman" w:cs="Times New Roman"/>
          <w:bCs/>
          <w:sz w:val="28"/>
          <w:szCs w:val="28"/>
        </w:rPr>
        <w:t>.</w:t>
      </w:r>
    </w:p>
    <w:p w14:paraId="1E83854D" w14:textId="3F624A5E"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I27.2</w:t>
      </w:r>
      <w:r w:rsidRPr="00C76A85">
        <w:rPr>
          <w:rFonts w:ascii="Times New Roman" w:hAnsi="Times New Roman" w:cs="Times New Roman"/>
          <w:bCs/>
          <w:sz w:val="28"/>
          <w:szCs w:val="28"/>
        </w:rPr>
        <w:tab/>
        <w:t>Другая вторичная легочная гипертензия</w:t>
      </w:r>
      <w:r w:rsidR="000E5377" w:rsidRPr="00C76A85">
        <w:rPr>
          <w:rFonts w:ascii="Times New Roman" w:hAnsi="Times New Roman" w:cs="Times New Roman"/>
          <w:bCs/>
          <w:sz w:val="28"/>
          <w:szCs w:val="28"/>
        </w:rPr>
        <w:t>.</w:t>
      </w:r>
    </w:p>
    <w:p w14:paraId="369D8ED3" w14:textId="38CBBECF"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I27.9</w:t>
      </w:r>
      <w:r w:rsidRPr="00C76A85">
        <w:rPr>
          <w:rFonts w:ascii="Times New Roman" w:hAnsi="Times New Roman" w:cs="Times New Roman"/>
          <w:bCs/>
          <w:sz w:val="28"/>
          <w:szCs w:val="28"/>
        </w:rPr>
        <w:tab/>
        <w:t>Легочно-сердечная недостаточность неуточненная</w:t>
      </w:r>
      <w:r w:rsidR="000E5377" w:rsidRPr="00C76A85">
        <w:rPr>
          <w:rFonts w:ascii="Times New Roman" w:hAnsi="Times New Roman" w:cs="Times New Roman"/>
          <w:bCs/>
          <w:sz w:val="28"/>
          <w:szCs w:val="28"/>
        </w:rPr>
        <w:t>.</w:t>
      </w:r>
    </w:p>
    <w:p w14:paraId="52A8028B" w14:textId="77777777" w:rsidR="000B217D" w:rsidRPr="00DE717C" w:rsidRDefault="000B217D" w:rsidP="000B217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DE717C">
        <w:rPr>
          <w:rFonts w:ascii="Times New Roman" w:hAnsi="Times New Roman" w:cs="Times New Roman"/>
          <w:bCs/>
          <w:sz w:val="28"/>
          <w:szCs w:val="28"/>
        </w:rPr>
        <w:t xml:space="preserve">Перед назначением МРТ/КТ (МСКТ) </w:t>
      </w:r>
      <w:r w:rsidRPr="00DE717C">
        <w:rPr>
          <w:rFonts w:ascii="Times New Roman" w:hAnsi="Times New Roman" w:cs="Times New Roman"/>
          <w:b/>
          <w:sz w:val="28"/>
          <w:szCs w:val="28"/>
        </w:rPr>
        <w:t>обязательным</w:t>
      </w:r>
      <w:r w:rsidRPr="00DE717C">
        <w:rPr>
          <w:rFonts w:ascii="Times New Roman" w:hAnsi="Times New Roman" w:cs="Times New Roman"/>
          <w:bCs/>
          <w:sz w:val="28"/>
          <w:szCs w:val="28"/>
        </w:rPr>
        <w:t xml:space="preserve"> является выполнение исследований: </w:t>
      </w:r>
    </w:p>
    <w:p w14:paraId="12766DA8" w14:textId="77777777" w:rsidR="000B217D" w:rsidRDefault="000B217D" w:rsidP="000B217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1479E">
        <w:rPr>
          <w:rFonts w:ascii="Times New Roman" w:hAnsi="Times New Roman" w:cs="Times New Roman"/>
          <w:bCs/>
          <w:sz w:val="28"/>
          <w:szCs w:val="28"/>
        </w:rPr>
        <w:t>12</w:t>
      </w:r>
      <w:r w:rsidRPr="00C76A85">
        <w:rPr>
          <w:rFonts w:ascii="Times New Roman" w:hAnsi="Times New Roman" w:cs="Times New Roman"/>
          <w:bCs/>
          <w:sz w:val="28"/>
          <w:szCs w:val="28"/>
        </w:rPr>
        <w:tab/>
      </w:r>
      <w:r w:rsidRPr="00C76A85">
        <w:rPr>
          <w:rFonts w:ascii="Times New Roman" w:hAnsi="Times New Roman" w:cs="Times New Roman"/>
          <w:bCs/>
          <w:sz w:val="28"/>
          <w:szCs w:val="28"/>
        </w:rPr>
        <w:tab/>
      </w:r>
      <w:r w:rsidRPr="00C1479E">
        <w:rPr>
          <w:rFonts w:ascii="Times New Roman" w:hAnsi="Times New Roman" w:cs="Times New Roman"/>
          <w:bCs/>
          <w:sz w:val="28"/>
          <w:szCs w:val="28"/>
        </w:rPr>
        <w:t>ЭКГ</w:t>
      </w:r>
    </w:p>
    <w:p w14:paraId="645993BB" w14:textId="77777777" w:rsidR="000B217D" w:rsidRDefault="000B217D" w:rsidP="000B217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1479E">
        <w:rPr>
          <w:rFonts w:ascii="Times New Roman" w:hAnsi="Times New Roman" w:cs="Times New Roman"/>
          <w:bCs/>
          <w:sz w:val="28"/>
          <w:szCs w:val="28"/>
        </w:rPr>
        <w:t>243</w:t>
      </w:r>
      <w:r w:rsidRPr="00C76A85">
        <w:rPr>
          <w:rFonts w:ascii="Times New Roman" w:hAnsi="Times New Roman" w:cs="Times New Roman"/>
          <w:bCs/>
          <w:sz w:val="28"/>
          <w:szCs w:val="28"/>
        </w:rPr>
        <w:tab/>
      </w:r>
      <w:r w:rsidRPr="00C1479E">
        <w:rPr>
          <w:rFonts w:ascii="Times New Roman" w:hAnsi="Times New Roman" w:cs="Times New Roman"/>
          <w:bCs/>
          <w:sz w:val="28"/>
          <w:szCs w:val="28"/>
        </w:rPr>
        <w:t>Эхокардиография</w:t>
      </w:r>
    </w:p>
    <w:p w14:paraId="5B8554A2" w14:textId="77777777" w:rsidR="000B217D" w:rsidRDefault="000B217D" w:rsidP="000B217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1479E">
        <w:rPr>
          <w:rFonts w:ascii="Times New Roman" w:hAnsi="Times New Roman" w:cs="Times New Roman"/>
          <w:bCs/>
          <w:sz w:val="28"/>
          <w:szCs w:val="28"/>
        </w:rPr>
        <w:t>234</w:t>
      </w:r>
      <w:r w:rsidRPr="00C76A85">
        <w:rPr>
          <w:rFonts w:ascii="Times New Roman" w:hAnsi="Times New Roman" w:cs="Times New Roman"/>
          <w:bCs/>
          <w:sz w:val="28"/>
          <w:szCs w:val="28"/>
        </w:rPr>
        <w:tab/>
      </w:r>
      <w:r w:rsidRPr="00C1479E">
        <w:rPr>
          <w:rFonts w:ascii="Times New Roman" w:hAnsi="Times New Roman" w:cs="Times New Roman"/>
          <w:bCs/>
          <w:sz w:val="28"/>
          <w:szCs w:val="28"/>
        </w:rPr>
        <w:t>Велоэргометрия</w:t>
      </w:r>
    </w:p>
    <w:p w14:paraId="250CB3AE" w14:textId="77777777" w:rsidR="000B217D" w:rsidRDefault="000B217D" w:rsidP="000B217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3650C5">
        <w:rPr>
          <w:rFonts w:ascii="Times New Roman" w:hAnsi="Times New Roman" w:cs="Times New Roman"/>
          <w:bCs/>
          <w:sz w:val="28"/>
          <w:szCs w:val="28"/>
        </w:rPr>
        <w:t>238</w:t>
      </w:r>
      <w:r w:rsidRPr="00C76A85">
        <w:rPr>
          <w:rFonts w:ascii="Times New Roman" w:hAnsi="Times New Roman" w:cs="Times New Roman"/>
          <w:bCs/>
          <w:sz w:val="28"/>
          <w:szCs w:val="28"/>
        </w:rPr>
        <w:tab/>
      </w:r>
      <w:r w:rsidRPr="003650C5">
        <w:rPr>
          <w:rFonts w:ascii="Times New Roman" w:hAnsi="Times New Roman" w:cs="Times New Roman"/>
          <w:bCs/>
          <w:sz w:val="28"/>
          <w:szCs w:val="28"/>
        </w:rPr>
        <w:t>Холтеровское мониторирование ЭКГ</w:t>
      </w:r>
      <w:r w:rsidRPr="000B217D">
        <w:rPr>
          <w:rFonts w:ascii="Times New Roman" w:hAnsi="Times New Roman" w:cs="Times New Roman"/>
          <w:bCs/>
          <w:sz w:val="28"/>
          <w:szCs w:val="28"/>
        </w:rPr>
        <w:t xml:space="preserve"> </w:t>
      </w:r>
    </w:p>
    <w:p w14:paraId="3D947410" w14:textId="1274AB79"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p>
    <w:p w14:paraId="02EBF994" w14:textId="77777777" w:rsidR="00773B49" w:rsidRPr="00C76A85" w:rsidRDefault="00773B49"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w:t>
      </w:r>
    </w:p>
    <w:p w14:paraId="6C0A0A4B" w14:textId="5B95C3D0" w:rsidR="00773B49" w:rsidRPr="00C76A85" w:rsidRDefault="00773B4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410</w:t>
      </w:r>
      <w:r w:rsidRPr="00C76A85">
        <w:rPr>
          <w:rFonts w:ascii="Times New Roman" w:hAnsi="Times New Roman" w:cs="Times New Roman"/>
          <w:bCs/>
          <w:sz w:val="28"/>
          <w:szCs w:val="28"/>
        </w:rPr>
        <w:tab/>
        <w:t xml:space="preserve">КТ-ангиография грудного отдела аорты и ее ветвей </w:t>
      </w:r>
      <w:r w:rsidR="005973B0" w:rsidRPr="00C76A85">
        <w:rPr>
          <w:rFonts w:ascii="Times New Roman" w:hAnsi="Times New Roman" w:cs="Times New Roman"/>
          <w:bCs/>
          <w:sz w:val="28"/>
          <w:szCs w:val="28"/>
        </w:rPr>
        <w:br/>
      </w:r>
      <w:r w:rsidRPr="00C76A85">
        <w:rPr>
          <w:rFonts w:ascii="Times New Roman" w:hAnsi="Times New Roman" w:cs="Times New Roman"/>
          <w:bCs/>
          <w:sz w:val="28"/>
          <w:szCs w:val="28"/>
        </w:rPr>
        <w:t>с контрастированием</w:t>
      </w:r>
    </w:p>
    <w:p w14:paraId="1174DB06" w14:textId="77777777" w:rsidR="00773B49" w:rsidRPr="00C76A85" w:rsidRDefault="00773B4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98</w:t>
      </w:r>
      <w:r w:rsidRPr="00C76A85">
        <w:rPr>
          <w:rFonts w:ascii="Times New Roman" w:hAnsi="Times New Roman" w:cs="Times New Roman"/>
          <w:bCs/>
          <w:sz w:val="28"/>
          <w:szCs w:val="28"/>
        </w:rPr>
        <w:tab/>
        <w:t xml:space="preserve">Компьютерная томография органов грудной клетки </w:t>
      </w:r>
      <w:r w:rsidRPr="00C76A85">
        <w:rPr>
          <w:rFonts w:ascii="Times New Roman" w:hAnsi="Times New Roman" w:cs="Times New Roman"/>
          <w:bCs/>
          <w:sz w:val="28"/>
          <w:szCs w:val="28"/>
        </w:rPr>
        <w:br/>
        <w:t>с контрастированием.</w:t>
      </w:r>
    </w:p>
    <w:p w14:paraId="752D46A8" w14:textId="1EBB81B2" w:rsidR="00773B49" w:rsidRPr="00C76A85" w:rsidRDefault="00773B49"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164</w:t>
      </w:r>
      <w:r w:rsidRPr="00C76A85">
        <w:rPr>
          <w:rFonts w:ascii="Times New Roman" w:hAnsi="Times New Roman" w:cs="Times New Roman"/>
          <w:bCs/>
          <w:sz w:val="28"/>
          <w:szCs w:val="28"/>
        </w:rPr>
        <w:tab/>
        <w:t>Магнитно-резонансная томография сердца.</w:t>
      </w:r>
    </w:p>
    <w:p w14:paraId="20E2F569" w14:textId="32C96DDA" w:rsidR="002F15A9" w:rsidRPr="00C76A85" w:rsidRDefault="00773B49"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165</w:t>
      </w:r>
      <w:r w:rsidR="00C55817" w:rsidRPr="00C76A85">
        <w:rPr>
          <w:rFonts w:ascii="Times New Roman" w:hAnsi="Times New Roman" w:cs="Times New Roman"/>
          <w:bCs/>
          <w:sz w:val="28"/>
          <w:szCs w:val="28"/>
        </w:rPr>
        <w:tab/>
      </w:r>
      <w:r w:rsidRPr="00C76A85">
        <w:rPr>
          <w:rFonts w:ascii="Times New Roman" w:hAnsi="Times New Roman" w:cs="Times New Roman"/>
          <w:bCs/>
          <w:sz w:val="28"/>
          <w:szCs w:val="28"/>
        </w:rPr>
        <w:t>Магнитно-резонансная томография сердца с контрастированием (по показаниям)</w:t>
      </w:r>
    </w:p>
    <w:p w14:paraId="0A07E16F" w14:textId="77777777" w:rsidR="00DA2933" w:rsidRPr="00C76A85" w:rsidRDefault="00DA2933" w:rsidP="004C6BDD">
      <w:pPr>
        <w:spacing w:after="0" w:line="240" w:lineRule="auto"/>
        <w:ind w:firstLine="709"/>
        <w:jc w:val="both"/>
        <w:rPr>
          <w:rFonts w:ascii="Times New Roman" w:eastAsia="Times New Roman" w:hAnsi="Times New Roman" w:cs="Times New Roman"/>
          <w:sz w:val="28"/>
          <w:szCs w:val="28"/>
          <w:lang w:eastAsia="ru-RU"/>
        </w:rPr>
      </w:pPr>
    </w:p>
    <w:p w14:paraId="75FCABD6" w14:textId="21ECF505" w:rsidR="00DA2933" w:rsidRDefault="00DA2933" w:rsidP="004C6BDD">
      <w:pPr>
        <w:spacing w:after="0" w:line="240" w:lineRule="auto"/>
        <w:jc w:val="center"/>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Порядок назначения КТ/МРТ</w:t>
      </w:r>
    </w:p>
    <w:p w14:paraId="2F1E8A28" w14:textId="5C0EB363" w:rsidR="00DA2933" w:rsidRPr="00C76A85" w:rsidRDefault="00DA2933" w:rsidP="00711334">
      <w:pPr>
        <w:spacing w:before="120"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Пациент обращается к врачу терапевту, ВОП поликлиники, который </w:t>
      </w:r>
      <w:r w:rsidRPr="00C76A85">
        <w:rPr>
          <w:rFonts w:ascii="Times New Roman" w:eastAsia="Times New Roman" w:hAnsi="Times New Roman" w:cs="Times New Roman"/>
          <w:sz w:val="28"/>
          <w:szCs w:val="28"/>
          <w:lang w:eastAsia="ru-RU"/>
        </w:rPr>
        <w:br/>
        <w:t>в соответствии с рекомендациями врача-кардиолога в ЭМК назначает пациенту КТ/МРТ.</w:t>
      </w:r>
    </w:p>
    <w:p w14:paraId="41A6F640" w14:textId="77777777" w:rsidR="00DA2933" w:rsidRPr="00C76A85" w:rsidRDefault="00DA293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Пациент самостоятельно записывается на исследование через ЕКЦ. </w:t>
      </w:r>
    </w:p>
    <w:p w14:paraId="3D41C74C" w14:textId="77777777" w:rsidR="00DA2933" w:rsidRPr="00C76A85" w:rsidRDefault="00DA293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В течение </w:t>
      </w:r>
      <w:r w:rsidRPr="00C76A85">
        <w:rPr>
          <w:rFonts w:ascii="Times New Roman" w:eastAsia="Times New Roman" w:hAnsi="Times New Roman" w:cs="Times New Roman"/>
          <w:b/>
          <w:bCs/>
          <w:sz w:val="28"/>
          <w:szCs w:val="28"/>
          <w:lang w:eastAsia="ru-RU"/>
        </w:rPr>
        <w:t>пяти дней</w:t>
      </w:r>
      <w:r w:rsidRPr="00C76A85">
        <w:rPr>
          <w:rFonts w:ascii="Times New Roman" w:eastAsia="Times New Roman" w:hAnsi="Times New Roman" w:cs="Times New Roman"/>
          <w:sz w:val="28"/>
          <w:szCs w:val="28"/>
          <w:lang w:eastAsia="ru-RU"/>
        </w:rPr>
        <w:t xml:space="preserve"> с момента описания исследования врач поликлиники без явки пациента анализирует результаты КТ/МРТ.</w:t>
      </w:r>
    </w:p>
    <w:p w14:paraId="1F87847B" w14:textId="1DF2A342" w:rsidR="00DA2933" w:rsidRPr="00C76A85" w:rsidRDefault="00DA293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Если при КТ/МРТ выявлены послеоперационные осложнения </w:t>
      </w:r>
      <w:r w:rsidRPr="00C76A85">
        <w:rPr>
          <w:rFonts w:ascii="Times New Roman" w:eastAsia="Times New Roman" w:hAnsi="Times New Roman" w:cs="Times New Roman"/>
          <w:sz w:val="28"/>
          <w:szCs w:val="28"/>
          <w:lang w:eastAsia="ru-RU"/>
        </w:rPr>
        <w:br/>
        <w:t xml:space="preserve">или признаки декомпенсации основного заболевания, врач поликлиники </w:t>
      </w:r>
      <w:r w:rsidRPr="00C76A85">
        <w:rPr>
          <w:rFonts w:ascii="Times New Roman" w:eastAsia="Times New Roman" w:hAnsi="Times New Roman" w:cs="Times New Roman"/>
          <w:sz w:val="28"/>
          <w:szCs w:val="28"/>
          <w:lang w:eastAsia="ru-RU"/>
        </w:rPr>
        <w:br/>
        <w:t>без явки пациента формирует заявку на консультацию врача-кардиолога КДО, либо направляет пациента на консультацию к врачу-сердечно-сосудистому хирургу.</w:t>
      </w:r>
    </w:p>
    <w:p w14:paraId="2CF21C4E" w14:textId="006DCBC2" w:rsidR="00DA2933" w:rsidRPr="00C76A85" w:rsidRDefault="00DA2933" w:rsidP="004C6BDD">
      <w:pPr>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eastAsia="Times New Roman" w:hAnsi="Times New Roman" w:cs="Times New Roman"/>
          <w:sz w:val="28"/>
          <w:szCs w:val="28"/>
          <w:lang w:eastAsia="ru-RU"/>
        </w:rPr>
        <w:t xml:space="preserve">Если при КТ/МРТ ни размеры, ни структура не изменились </w:t>
      </w:r>
      <w:r w:rsidRPr="00C76A85">
        <w:rPr>
          <w:rFonts w:ascii="Times New Roman" w:eastAsia="Times New Roman" w:hAnsi="Times New Roman" w:cs="Times New Roman"/>
          <w:sz w:val="28"/>
          <w:szCs w:val="28"/>
          <w:lang w:eastAsia="ru-RU"/>
        </w:rPr>
        <w:br/>
        <w:t>по сравнению с предыдущим исследованием, врач поликлиники рекомендует пациенту продолжение диспансерного наблюдения.</w:t>
      </w:r>
    </w:p>
    <w:p w14:paraId="53638A6E" w14:textId="0F2E8E79" w:rsidR="002F15A9" w:rsidRPr="00C76A85" w:rsidRDefault="002F15A9" w:rsidP="004C6BDD">
      <w:pPr>
        <w:tabs>
          <w:tab w:val="left" w:pos="1560"/>
        </w:tabs>
        <w:spacing w:after="0" w:line="240" w:lineRule="auto"/>
        <w:ind w:firstLine="709"/>
        <w:jc w:val="both"/>
        <w:rPr>
          <w:rFonts w:ascii="Times New Roman" w:hAnsi="Times New Roman" w:cs="Times New Roman"/>
          <w:bCs/>
          <w:sz w:val="28"/>
          <w:szCs w:val="28"/>
        </w:rPr>
      </w:pPr>
    </w:p>
    <w:p w14:paraId="23A57A45" w14:textId="4E16C61D" w:rsidR="00DA2933" w:rsidRPr="00C76A85" w:rsidRDefault="00DA2933" w:rsidP="00711334">
      <w:pPr>
        <w:tabs>
          <w:tab w:val="left" w:pos="1276"/>
        </w:tabs>
        <w:spacing w:after="120" w:line="240" w:lineRule="auto"/>
        <w:ind w:firstLine="709"/>
        <w:jc w:val="both"/>
        <w:rPr>
          <w:rFonts w:ascii="Times New Roman" w:eastAsia="Times New Roman" w:hAnsi="Times New Roman" w:cs="Times New Roman"/>
          <w:b/>
          <w:bCs/>
          <w:iCs/>
          <w:sz w:val="28"/>
          <w:szCs w:val="28"/>
          <w:lang w:eastAsia="ru-RU"/>
        </w:rPr>
      </w:pPr>
      <w:r w:rsidRPr="00C76A85">
        <w:rPr>
          <w:rFonts w:ascii="Times New Roman" w:eastAsia="Times New Roman" w:hAnsi="Times New Roman" w:cs="Times New Roman"/>
          <w:b/>
          <w:bCs/>
          <w:iCs/>
          <w:sz w:val="28"/>
          <w:szCs w:val="28"/>
          <w:lang w:val="en-US" w:eastAsia="ru-RU"/>
        </w:rPr>
        <w:t>V</w:t>
      </w:r>
      <w:r w:rsidRPr="00C76A85">
        <w:rPr>
          <w:rFonts w:ascii="Times New Roman" w:eastAsia="Times New Roman" w:hAnsi="Times New Roman" w:cs="Times New Roman"/>
          <w:b/>
          <w:bCs/>
          <w:iCs/>
          <w:sz w:val="28"/>
          <w:szCs w:val="28"/>
          <w:lang w:eastAsia="ru-RU"/>
        </w:rPr>
        <w:t>.</w:t>
      </w:r>
      <w:r w:rsidRPr="00C76A85">
        <w:rPr>
          <w:rFonts w:ascii="Times New Roman" w:eastAsia="Times New Roman" w:hAnsi="Times New Roman" w:cs="Times New Roman"/>
          <w:b/>
          <w:bCs/>
          <w:iCs/>
          <w:sz w:val="28"/>
          <w:szCs w:val="28"/>
          <w:lang w:eastAsia="ru-RU"/>
        </w:rPr>
        <w:tab/>
        <w:t xml:space="preserve">Назначение КТ/МРТ в рамках направления </w:t>
      </w:r>
      <w:r w:rsidR="00265D1F">
        <w:rPr>
          <w:rFonts w:ascii="Times New Roman" w:eastAsia="Times New Roman" w:hAnsi="Times New Roman" w:cs="Times New Roman"/>
          <w:b/>
          <w:bCs/>
          <w:iCs/>
          <w:sz w:val="28"/>
          <w:szCs w:val="28"/>
          <w:lang w:eastAsia="ru-RU"/>
        </w:rPr>
        <w:br/>
      </w:r>
      <w:r w:rsidRPr="00C76A85">
        <w:rPr>
          <w:rFonts w:ascii="Times New Roman" w:eastAsia="Times New Roman" w:hAnsi="Times New Roman" w:cs="Times New Roman"/>
          <w:b/>
          <w:bCs/>
          <w:iCs/>
          <w:sz w:val="28"/>
          <w:szCs w:val="28"/>
          <w:lang w:eastAsia="ru-RU"/>
        </w:rPr>
        <w:t>на медико-социальную экспертизу (МСЭ)</w:t>
      </w:r>
    </w:p>
    <w:p w14:paraId="062FBC74" w14:textId="77777777" w:rsidR="00DA2933" w:rsidRPr="00C76A85" w:rsidRDefault="00DA2933"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3E2C20B5" w14:textId="7B63E0B0"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w:t>
      </w:r>
      <w:r w:rsidRPr="00C76A85">
        <w:rPr>
          <w:rFonts w:ascii="Times New Roman" w:hAnsi="Times New Roman" w:cs="Times New Roman"/>
          <w:bCs/>
          <w:sz w:val="28"/>
          <w:szCs w:val="28"/>
        </w:rPr>
        <w:tab/>
        <w:t>Стенокардия [грудная жаба]</w:t>
      </w:r>
      <w:r w:rsidR="000E5377" w:rsidRPr="00C76A85">
        <w:rPr>
          <w:rFonts w:ascii="Times New Roman" w:hAnsi="Times New Roman" w:cs="Times New Roman"/>
          <w:bCs/>
          <w:sz w:val="28"/>
          <w:szCs w:val="28"/>
        </w:rPr>
        <w:t>.</w:t>
      </w:r>
    </w:p>
    <w:p w14:paraId="3DEF93F9" w14:textId="0FDDC612"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I20.1</w:t>
      </w:r>
      <w:r w:rsidRPr="00C76A85">
        <w:rPr>
          <w:rFonts w:ascii="Times New Roman" w:hAnsi="Times New Roman" w:cs="Times New Roman"/>
          <w:bCs/>
          <w:sz w:val="28"/>
          <w:szCs w:val="28"/>
        </w:rPr>
        <w:tab/>
        <w:t>Стенокардия с документально подтвержденным спазмом</w:t>
      </w:r>
      <w:r w:rsidR="000E5377" w:rsidRPr="00C76A85">
        <w:rPr>
          <w:rFonts w:ascii="Times New Roman" w:hAnsi="Times New Roman" w:cs="Times New Roman"/>
          <w:bCs/>
          <w:sz w:val="28"/>
          <w:szCs w:val="28"/>
        </w:rPr>
        <w:t>.</w:t>
      </w:r>
    </w:p>
    <w:p w14:paraId="2B0C9797" w14:textId="41AFC9CE"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I20.8</w:t>
      </w:r>
      <w:r w:rsidRPr="00C76A85">
        <w:rPr>
          <w:rFonts w:ascii="Times New Roman" w:hAnsi="Times New Roman" w:cs="Times New Roman"/>
          <w:bCs/>
          <w:sz w:val="28"/>
          <w:szCs w:val="28"/>
        </w:rPr>
        <w:tab/>
        <w:t>Другие формы стенокардии</w:t>
      </w:r>
      <w:r w:rsidR="000E5377" w:rsidRPr="00C76A85">
        <w:rPr>
          <w:rFonts w:ascii="Times New Roman" w:hAnsi="Times New Roman" w:cs="Times New Roman"/>
          <w:bCs/>
          <w:sz w:val="28"/>
          <w:szCs w:val="28"/>
        </w:rPr>
        <w:t>.</w:t>
      </w:r>
    </w:p>
    <w:p w14:paraId="1D20576C" w14:textId="57512ED0"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I20.9</w:t>
      </w:r>
      <w:r w:rsidRPr="00C76A85">
        <w:rPr>
          <w:rFonts w:ascii="Times New Roman" w:hAnsi="Times New Roman" w:cs="Times New Roman"/>
          <w:bCs/>
          <w:sz w:val="28"/>
          <w:szCs w:val="28"/>
        </w:rPr>
        <w:tab/>
        <w:t>Стенокардия неуточненная</w:t>
      </w:r>
    </w:p>
    <w:p w14:paraId="7CC67C5C" w14:textId="4A045909"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w:t>
      </w:r>
      <w:r w:rsidRPr="00C76A85">
        <w:rPr>
          <w:rFonts w:ascii="Times New Roman" w:hAnsi="Times New Roman" w:cs="Times New Roman"/>
          <w:bCs/>
          <w:sz w:val="28"/>
          <w:szCs w:val="28"/>
        </w:rPr>
        <w:tab/>
        <w:t>Хроническая ишемическая болезнь сердца</w:t>
      </w:r>
      <w:r w:rsidR="000E5377" w:rsidRPr="00C76A85">
        <w:rPr>
          <w:rFonts w:ascii="Times New Roman" w:hAnsi="Times New Roman" w:cs="Times New Roman"/>
          <w:bCs/>
          <w:sz w:val="28"/>
          <w:szCs w:val="28"/>
        </w:rPr>
        <w:t>.</w:t>
      </w:r>
    </w:p>
    <w:p w14:paraId="659DC31D" w14:textId="23D88676"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I25.2</w:t>
      </w:r>
      <w:r w:rsidRPr="00C76A85">
        <w:rPr>
          <w:rFonts w:ascii="Times New Roman" w:hAnsi="Times New Roman" w:cs="Times New Roman"/>
          <w:bCs/>
          <w:sz w:val="28"/>
          <w:szCs w:val="28"/>
        </w:rPr>
        <w:tab/>
        <w:t>Перенесенный в прошлом инфаркт миокарда</w:t>
      </w:r>
      <w:r w:rsidR="000E5377" w:rsidRPr="00C76A85">
        <w:rPr>
          <w:rFonts w:ascii="Times New Roman" w:hAnsi="Times New Roman" w:cs="Times New Roman"/>
          <w:bCs/>
          <w:sz w:val="28"/>
          <w:szCs w:val="28"/>
        </w:rPr>
        <w:t>.</w:t>
      </w:r>
    </w:p>
    <w:p w14:paraId="70532CBD" w14:textId="44AB2EB0"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I25.3</w:t>
      </w:r>
      <w:r w:rsidRPr="00C76A85">
        <w:rPr>
          <w:rFonts w:ascii="Times New Roman" w:hAnsi="Times New Roman" w:cs="Times New Roman"/>
          <w:bCs/>
          <w:sz w:val="28"/>
          <w:szCs w:val="28"/>
        </w:rPr>
        <w:tab/>
        <w:t>Аневризма сердца</w:t>
      </w:r>
      <w:r w:rsidR="000E5377" w:rsidRPr="00C76A85">
        <w:rPr>
          <w:rFonts w:ascii="Times New Roman" w:hAnsi="Times New Roman" w:cs="Times New Roman"/>
          <w:bCs/>
          <w:sz w:val="28"/>
          <w:szCs w:val="28"/>
        </w:rPr>
        <w:t>.</w:t>
      </w:r>
    </w:p>
    <w:p w14:paraId="41E83C81" w14:textId="762AFD43"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I25.5</w:t>
      </w:r>
      <w:r w:rsidRPr="00C76A85">
        <w:rPr>
          <w:rFonts w:ascii="Times New Roman" w:hAnsi="Times New Roman" w:cs="Times New Roman"/>
          <w:bCs/>
          <w:sz w:val="28"/>
          <w:szCs w:val="28"/>
        </w:rPr>
        <w:tab/>
        <w:t>Ишемическая кардиомиопатия</w:t>
      </w:r>
      <w:r w:rsidR="000E5377" w:rsidRPr="00C76A85">
        <w:rPr>
          <w:rFonts w:ascii="Times New Roman" w:hAnsi="Times New Roman" w:cs="Times New Roman"/>
          <w:bCs/>
          <w:sz w:val="28"/>
          <w:szCs w:val="28"/>
        </w:rPr>
        <w:t>.</w:t>
      </w:r>
    </w:p>
    <w:p w14:paraId="056605CC" w14:textId="6A42DFAF"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I25.6</w:t>
      </w:r>
      <w:r w:rsidRPr="00C76A85">
        <w:rPr>
          <w:rFonts w:ascii="Times New Roman" w:hAnsi="Times New Roman" w:cs="Times New Roman"/>
          <w:bCs/>
          <w:sz w:val="28"/>
          <w:szCs w:val="28"/>
        </w:rPr>
        <w:tab/>
        <w:t>Бессимптомная ишемия миокарда</w:t>
      </w:r>
      <w:r w:rsidR="000E5377" w:rsidRPr="00C76A85">
        <w:rPr>
          <w:rFonts w:ascii="Times New Roman" w:hAnsi="Times New Roman" w:cs="Times New Roman"/>
          <w:bCs/>
          <w:sz w:val="28"/>
          <w:szCs w:val="28"/>
        </w:rPr>
        <w:t>.</w:t>
      </w:r>
    </w:p>
    <w:p w14:paraId="2DFE8006" w14:textId="770A86B9"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I25.8</w:t>
      </w:r>
      <w:r w:rsidRPr="00C76A85">
        <w:rPr>
          <w:rFonts w:ascii="Times New Roman" w:hAnsi="Times New Roman" w:cs="Times New Roman"/>
          <w:bCs/>
          <w:sz w:val="28"/>
          <w:szCs w:val="28"/>
        </w:rPr>
        <w:tab/>
        <w:t>Другие формы хронической ишемической болезни сердца</w:t>
      </w:r>
      <w:r w:rsidR="000E5377" w:rsidRPr="00C76A85">
        <w:rPr>
          <w:rFonts w:ascii="Times New Roman" w:hAnsi="Times New Roman" w:cs="Times New Roman"/>
          <w:bCs/>
          <w:sz w:val="28"/>
          <w:szCs w:val="28"/>
        </w:rPr>
        <w:t>.</w:t>
      </w:r>
    </w:p>
    <w:p w14:paraId="17821F21" w14:textId="69DF635C"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I44.7</w:t>
      </w:r>
      <w:r w:rsidRPr="00C76A85">
        <w:rPr>
          <w:rFonts w:ascii="Times New Roman" w:hAnsi="Times New Roman" w:cs="Times New Roman"/>
          <w:bCs/>
          <w:sz w:val="28"/>
          <w:szCs w:val="28"/>
        </w:rPr>
        <w:tab/>
        <w:t>Блокада левой ножки пучка неуточненная</w:t>
      </w:r>
      <w:r w:rsidR="000E5377" w:rsidRPr="00C76A85">
        <w:rPr>
          <w:rFonts w:ascii="Times New Roman" w:hAnsi="Times New Roman" w:cs="Times New Roman"/>
          <w:bCs/>
          <w:sz w:val="28"/>
          <w:szCs w:val="28"/>
        </w:rPr>
        <w:t>.</w:t>
      </w:r>
    </w:p>
    <w:p w14:paraId="75F0EA42" w14:textId="39F3BFE0"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w:t>
      </w:r>
      <w:r w:rsidRPr="00C76A85">
        <w:rPr>
          <w:rFonts w:ascii="Times New Roman" w:hAnsi="Times New Roman" w:cs="Times New Roman"/>
          <w:bCs/>
          <w:sz w:val="28"/>
          <w:szCs w:val="28"/>
        </w:rPr>
        <w:tab/>
        <w:t>Фибрилляция и трепетание предсердий</w:t>
      </w:r>
      <w:r w:rsidR="000E5377" w:rsidRPr="00C76A85">
        <w:rPr>
          <w:rFonts w:ascii="Times New Roman" w:hAnsi="Times New Roman" w:cs="Times New Roman"/>
          <w:bCs/>
          <w:sz w:val="28"/>
          <w:szCs w:val="28"/>
        </w:rPr>
        <w:t>.</w:t>
      </w:r>
    </w:p>
    <w:p w14:paraId="3657EBCD" w14:textId="5714CD17"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I48.0</w:t>
      </w:r>
      <w:r w:rsidRPr="00C76A85">
        <w:rPr>
          <w:rFonts w:ascii="Times New Roman" w:hAnsi="Times New Roman" w:cs="Times New Roman"/>
          <w:bCs/>
          <w:sz w:val="28"/>
          <w:szCs w:val="28"/>
        </w:rPr>
        <w:tab/>
        <w:t>Пароксизмальная форма фибрилляции предсердий</w:t>
      </w:r>
      <w:r w:rsidR="000E5377" w:rsidRPr="00C76A85">
        <w:rPr>
          <w:rFonts w:ascii="Times New Roman" w:hAnsi="Times New Roman" w:cs="Times New Roman"/>
          <w:bCs/>
          <w:sz w:val="28"/>
          <w:szCs w:val="28"/>
        </w:rPr>
        <w:t>.</w:t>
      </w:r>
    </w:p>
    <w:p w14:paraId="65FDDAD5" w14:textId="540CC797"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I48.1</w:t>
      </w:r>
      <w:r w:rsidRPr="00C76A85">
        <w:rPr>
          <w:rFonts w:ascii="Times New Roman" w:hAnsi="Times New Roman" w:cs="Times New Roman"/>
          <w:bCs/>
          <w:sz w:val="28"/>
          <w:szCs w:val="28"/>
        </w:rPr>
        <w:tab/>
        <w:t>Постоянная форма фибрилляции предсердий</w:t>
      </w:r>
      <w:r w:rsidR="000E5377" w:rsidRPr="00C76A85">
        <w:rPr>
          <w:rFonts w:ascii="Times New Roman" w:hAnsi="Times New Roman" w:cs="Times New Roman"/>
          <w:bCs/>
          <w:sz w:val="28"/>
          <w:szCs w:val="28"/>
        </w:rPr>
        <w:t>.</w:t>
      </w:r>
    </w:p>
    <w:p w14:paraId="56C10288" w14:textId="0951DCB3"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I48.2</w:t>
      </w:r>
      <w:r w:rsidRPr="00C76A85">
        <w:rPr>
          <w:rFonts w:ascii="Times New Roman" w:hAnsi="Times New Roman" w:cs="Times New Roman"/>
          <w:bCs/>
          <w:sz w:val="28"/>
          <w:szCs w:val="28"/>
        </w:rPr>
        <w:tab/>
        <w:t>Хроническая форма фибрилляции предсердий</w:t>
      </w:r>
      <w:r w:rsidR="000E5377" w:rsidRPr="00C76A85">
        <w:rPr>
          <w:rFonts w:ascii="Times New Roman" w:hAnsi="Times New Roman" w:cs="Times New Roman"/>
          <w:bCs/>
          <w:sz w:val="28"/>
          <w:szCs w:val="28"/>
        </w:rPr>
        <w:t>.</w:t>
      </w:r>
    </w:p>
    <w:p w14:paraId="458AFD7D" w14:textId="248C87A3"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I48.3</w:t>
      </w:r>
      <w:r w:rsidRPr="00C76A85">
        <w:rPr>
          <w:rFonts w:ascii="Times New Roman" w:hAnsi="Times New Roman" w:cs="Times New Roman"/>
          <w:bCs/>
          <w:sz w:val="28"/>
          <w:szCs w:val="28"/>
        </w:rPr>
        <w:tab/>
        <w:t>Типичная форма трепетания предсердий</w:t>
      </w:r>
      <w:r w:rsidR="000E5377" w:rsidRPr="00C76A85">
        <w:rPr>
          <w:rFonts w:ascii="Times New Roman" w:hAnsi="Times New Roman" w:cs="Times New Roman"/>
          <w:bCs/>
          <w:sz w:val="28"/>
          <w:szCs w:val="28"/>
        </w:rPr>
        <w:t>.</w:t>
      </w:r>
    </w:p>
    <w:p w14:paraId="002B7556" w14:textId="3E3C2C11"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I48.4</w:t>
      </w:r>
      <w:r w:rsidRPr="00C76A85">
        <w:rPr>
          <w:rFonts w:ascii="Times New Roman" w:hAnsi="Times New Roman" w:cs="Times New Roman"/>
          <w:bCs/>
          <w:sz w:val="28"/>
          <w:szCs w:val="28"/>
        </w:rPr>
        <w:tab/>
        <w:t>Атипичная форма трепетания предсердий</w:t>
      </w:r>
      <w:r w:rsidR="000E5377" w:rsidRPr="00C76A85">
        <w:rPr>
          <w:rFonts w:ascii="Times New Roman" w:hAnsi="Times New Roman" w:cs="Times New Roman"/>
          <w:bCs/>
          <w:sz w:val="28"/>
          <w:szCs w:val="28"/>
        </w:rPr>
        <w:t>.</w:t>
      </w:r>
    </w:p>
    <w:p w14:paraId="1E411E50" w14:textId="25735654"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I48.9</w:t>
      </w:r>
      <w:r w:rsidRPr="00C76A85">
        <w:rPr>
          <w:rFonts w:ascii="Times New Roman" w:hAnsi="Times New Roman" w:cs="Times New Roman"/>
          <w:bCs/>
          <w:sz w:val="28"/>
          <w:szCs w:val="28"/>
        </w:rPr>
        <w:tab/>
        <w:t>Фибрилляция и трепетание предсердий неуточненное</w:t>
      </w:r>
      <w:r w:rsidR="000E5377" w:rsidRPr="00C76A85">
        <w:rPr>
          <w:rFonts w:ascii="Times New Roman" w:hAnsi="Times New Roman" w:cs="Times New Roman"/>
          <w:bCs/>
          <w:sz w:val="28"/>
          <w:szCs w:val="28"/>
        </w:rPr>
        <w:t>.</w:t>
      </w:r>
    </w:p>
    <w:p w14:paraId="4334B423" w14:textId="54C3994D"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I49</w:t>
      </w:r>
      <w:r w:rsidRPr="00C76A85">
        <w:rPr>
          <w:rFonts w:ascii="Times New Roman" w:hAnsi="Times New Roman" w:cs="Times New Roman"/>
          <w:bCs/>
          <w:sz w:val="28"/>
          <w:szCs w:val="28"/>
        </w:rPr>
        <w:tab/>
        <w:t>Другие нарушения сердечного ритма</w:t>
      </w:r>
      <w:r w:rsidR="000E5377" w:rsidRPr="00C76A85">
        <w:rPr>
          <w:rFonts w:ascii="Times New Roman" w:hAnsi="Times New Roman" w:cs="Times New Roman"/>
          <w:bCs/>
          <w:sz w:val="28"/>
          <w:szCs w:val="28"/>
        </w:rPr>
        <w:t>.</w:t>
      </w:r>
    </w:p>
    <w:p w14:paraId="57EF791B" w14:textId="6EDCEF12"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I49.0</w:t>
      </w:r>
      <w:r w:rsidRPr="00C76A85">
        <w:rPr>
          <w:rFonts w:ascii="Times New Roman" w:hAnsi="Times New Roman" w:cs="Times New Roman"/>
          <w:bCs/>
          <w:sz w:val="28"/>
          <w:szCs w:val="28"/>
        </w:rPr>
        <w:tab/>
        <w:t>Фибрилляция и трепетание желудочков</w:t>
      </w:r>
      <w:r w:rsidR="000E5377" w:rsidRPr="00C76A85">
        <w:rPr>
          <w:rFonts w:ascii="Times New Roman" w:hAnsi="Times New Roman" w:cs="Times New Roman"/>
          <w:bCs/>
          <w:sz w:val="28"/>
          <w:szCs w:val="28"/>
        </w:rPr>
        <w:t>.</w:t>
      </w:r>
    </w:p>
    <w:p w14:paraId="1905EB36" w14:textId="2CCC660C"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w:t>
      </w:r>
      <w:r w:rsidRPr="00C76A85">
        <w:rPr>
          <w:rFonts w:ascii="Times New Roman" w:hAnsi="Times New Roman" w:cs="Times New Roman"/>
          <w:bCs/>
          <w:sz w:val="28"/>
          <w:szCs w:val="28"/>
        </w:rPr>
        <w:tab/>
        <w:t>Пароксизмальная тахикардия</w:t>
      </w:r>
      <w:r w:rsidR="000E5377" w:rsidRPr="00C76A85">
        <w:rPr>
          <w:rFonts w:ascii="Times New Roman" w:hAnsi="Times New Roman" w:cs="Times New Roman"/>
          <w:bCs/>
          <w:sz w:val="28"/>
          <w:szCs w:val="28"/>
        </w:rPr>
        <w:t>.</w:t>
      </w:r>
    </w:p>
    <w:p w14:paraId="131D2766" w14:textId="3873B267"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I47.0</w:t>
      </w:r>
      <w:r w:rsidRPr="00C76A85">
        <w:rPr>
          <w:rFonts w:ascii="Times New Roman" w:hAnsi="Times New Roman" w:cs="Times New Roman"/>
          <w:bCs/>
          <w:sz w:val="28"/>
          <w:szCs w:val="28"/>
        </w:rPr>
        <w:tab/>
        <w:t>Возвратная желудочковая аритмия</w:t>
      </w:r>
      <w:r w:rsidR="000E5377" w:rsidRPr="00C76A85">
        <w:rPr>
          <w:rFonts w:ascii="Times New Roman" w:hAnsi="Times New Roman" w:cs="Times New Roman"/>
          <w:bCs/>
          <w:sz w:val="28"/>
          <w:szCs w:val="28"/>
        </w:rPr>
        <w:t>.</w:t>
      </w:r>
    </w:p>
    <w:p w14:paraId="607D310B" w14:textId="498FDD4E"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I47.1</w:t>
      </w:r>
      <w:r w:rsidRPr="00C76A85">
        <w:rPr>
          <w:rFonts w:ascii="Times New Roman" w:hAnsi="Times New Roman" w:cs="Times New Roman"/>
          <w:bCs/>
          <w:sz w:val="28"/>
          <w:szCs w:val="28"/>
        </w:rPr>
        <w:tab/>
        <w:t>Наджелудочковая тахикардия</w:t>
      </w:r>
      <w:r w:rsidR="000E5377" w:rsidRPr="00C76A85">
        <w:rPr>
          <w:rFonts w:ascii="Times New Roman" w:hAnsi="Times New Roman" w:cs="Times New Roman"/>
          <w:bCs/>
          <w:sz w:val="28"/>
          <w:szCs w:val="28"/>
        </w:rPr>
        <w:t>.</w:t>
      </w:r>
    </w:p>
    <w:p w14:paraId="3DCF6DA7" w14:textId="2F29C28B"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I47.2</w:t>
      </w:r>
      <w:r w:rsidRPr="00C76A85">
        <w:rPr>
          <w:rFonts w:ascii="Times New Roman" w:hAnsi="Times New Roman" w:cs="Times New Roman"/>
          <w:bCs/>
          <w:sz w:val="28"/>
          <w:szCs w:val="28"/>
        </w:rPr>
        <w:tab/>
        <w:t>Желудочковая тахикардия</w:t>
      </w:r>
      <w:r w:rsidR="000E5377" w:rsidRPr="00C76A85">
        <w:rPr>
          <w:rFonts w:ascii="Times New Roman" w:hAnsi="Times New Roman" w:cs="Times New Roman"/>
          <w:bCs/>
          <w:sz w:val="28"/>
          <w:szCs w:val="28"/>
        </w:rPr>
        <w:t>.</w:t>
      </w:r>
    </w:p>
    <w:p w14:paraId="59AE86C5" w14:textId="701913BA"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I47.9</w:t>
      </w:r>
      <w:r w:rsidRPr="00C76A85">
        <w:rPr>
          <w:rFonts w:ascii="Times New Roman" w:hAnsi="Times New Roman" w:cs="Times New Roman"/>
          <w:bCs/>
          <w:sz w:val="28"/>
          <w:szCs w:val="28"/>
        </w:rPr>
        <w:tab/>
        <w:t>Пароксизмальная тахикардия неуточненная</w:t>
      </w:r>
      <w:r w:rsidR="000E5377" w:rsidRPr="00C76A85">
        <w:rPr>
          <w:rFonts w:ascii="Times New Roman" w:hAnsi="Times New Roman" w:cs="Times New Roman"/>
          <w:bCs/>
          <w:sz w:val="28"/>
          <w:szCs w:val="28"/>
        </w:rPr>
        <w:t>.</w:t>
      </w:r>
    </w:p>
    <w:p w14:paraId="00342499" w14:textId="0D16C07B"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I34.0</w:t>
      </w:r>
      <w:r w:rsidRPr="00C76A85">
        <w:rPr>
          <w:rFonts w:ascii="Times New Roman" w:hAnsi="Times New Roman" w:cs="Times New Roman"/>
          <w:bCs/>
          <w:sz w:val="28"/>
          <w:szCs w:val="28"/>
        </w:rPr>
        <w:tab/>
        <w:t>Митральная (клапанная) недостаточность</w:t>
      </w:r>
      <w:r w:rsidR="000E5377" w:rsidRPr="00C76A85">
        <w:rPr>
          <w:rFonts w:ascii="Times New Roman" w:hAnsi="Times New Roman" w:cs="Times New Roman"/>
          <w:bCs/>
          <w:sz w:val="28"/>
          <w:szCs w:val="28"/>
        </w:rPr>
        <w:t>.</w:t>
      </w:r>
    </w:p>
    <w:p w14:paraId="6B6C9F07" w14:textId="3CE2F68A"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I34.1</w:t>
      </w:r>
      <w:r w:rsidRPr="00C76A85">
        <w:rPr>
          <w:rFonts w:ascii="Times New Roman" w:hAnsi="Times New Roman" w:cs="Times New Roman"/>
          <w:bCs/>
          <w:sz w:val="28"/>
          <w:szCs w:val="28"/>
        </w:rPr>
        <w:tab/>
        <w:t>Пролапс [пролабирование] митрального клапана</w:t>
      </w:r>
      <w:r w:rsidR="000E5377" w:rsidRPr="00C76A85">
        <w:rPr>
          <w:rFonts w:ascii="Times New Roman" w:hAnsi="Times New Roman" w:cs="Times New Roman"/>
          <w:bCs/>
          <w:sz w:val="28"/>
          <w:szCs w:val="28"/>
        </w:rPr>
        <w:t>.</w:t>
      </w:r>
    </w:p>
    <w:p w14:paraId="411DB825" w14:textId="6A18ED63"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I34.2</w:t>
      </w:r>
      <w:r w:rsidRPr="00C76A85">
        <w:rPr>
          <w:rFonts w:ascii="Times New Roman" w:hAnsi="Times New Roman" w:cs="Times New Roman"/>
          <w:bCs/>
          <w:sz w:val="28"/>
          <w:szCs w:val="28"/>
        </w:rPr>
        <w:tab/>
        <w:t>Неревматический стеноз митрального клапана</w:t>
      </w:r>
      <w:r w:rsidR="000E5377" w:rsidRPr="00C76A85">
        <w:rPr>
          <w:rFonts w:ascii="Times New Roman" w:hAnsi="Times New Roman" w:cs="Times New Roman"/>
          <w:bCs/>
          <w:sz w:val="28"/>
          <w:szCs w:val="28"/>
        </w:rPr>
        <w:t>.</w:t>
      </w:r>
    </w:p>
    <w:p w14:paraId="2C2E3B2F" w14:textId="5957E653"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I34.8</w:t>
      </w:r>
      <w:r w:rsidRPr="00C76A85">
        <w:rPr>
          <w:rFonts w:ascii="Times New Roman" w:hAnsi="Times New Roman" w:cs="Times New Roman"/>
          <w:bCs/>
          <w:sz w:val="28"/>
          <w:szCs w:val="28"/>
        </w:rPr>
        <w:tab/>
        <w:t>Другие неревматические поражения митрального клапана</w:t>
      </w:r>
      <w:r w:rsidR="000E5377" w:rsidRPr="00C76A85">
        <w:rPr>
          <w:rFonts w:ascii="Times New Roman" w:hAnsi="Times New Roman" w:cs="Times New Roman"/>
          <w:bCs/>
          <w:sz w:val="28"/>
          <w:szCs w:val="28"/>
        </w:rPr>
        <w:t>.</w:t>
      </w:r>
    </w:p>
    <w:p w14:paraId="04A14874" w14:textId="1C2BE58E"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I34.9</w:t>
      </w:r>
      <w:r w:rsidRPr="00C76A85">
        <w:rPr>
          <w:rFonts w:ascii="Times New Roman" w:hAnsi="Times New Roman" w:cs="Times New Roman"/>
          <w:bCs/>
          <w:sz w:val="28"/>
          <w:szCs w:val="28"/>
        </w:rPr>
        <w:tab/>
        <w:t>Неревматическое поражение митрального клапана неуточненное</w:t>
      </w:r>
      <w:r w:rsidR="000E5377" w:rsidRPr="00C76A85">
        <w:rPr>
          <w:rFonts w:ascii="Times New Roman" w:hAnsi="Times New Roman" w:cs="Times New Roman"/>
          <w:bCs/>
          <w:sz w:val="28"/>
          <w:szCs w:val="28"/>
        </w:rPr>
        <w:t>.</w:t>
      </w:r>
    </w:p>
    <w:p w14:paraId="3A653D78" w14:textId="5B124589"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w:t>
      </w:r>
      <w:r w:rsidRPr="00C76A85">
        <w:rPr>
          <w:rFonts w:ascii="Times New Roman" w:hAnsi="Times New Roman" w:cs="Times New Roman"/>
          <w:bCs/>
          <w:sz w:val="28"/>
          <w:szCs w:val="28"/>
        </w:rPr>
        <w:tab/>
        <w:t>Неревматические поражения аортального клапана</w:t>
      </w:r>
      <w:r w:rsidR="000E5377" w:rsidRPr="00C76A85">
        <w:rPr>
          <w:rFonts w:ascii="Times New Roman" w:hAnsi="Times New Roman" w:cs="Times New Roman"/>
          <w:bCs/>
          <w:sz w:val="28"/>
          <w:szCs w:val="28"/>
        </w:rPr>
        <w:t>.</w:t>
      </w:r>
    </w:p>
    <w:p w14:paraId="58F3E854" w14:textId="67028783"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I35.0</w:t>
      </w:r>
      <w:r w:rsidRPr="00C76A85">
        <w:rPr>
          <w:rFonts w:ascii="Times New Roman" w:hAnsi="Times New Roman" w:cs="Times New Roman"/>
          <w:bCs/>
          <w:sz w:val="28"/>
          <w:szCs w:val="28"/>
        </w:rPr>
        <w:tab/>
        <w:t>Аортальный (клапанный) стеноз</w:t>
      </w:r>
      <w:r w:rsidR="000E5377" w:rsidRPr="00C76A85">
        <w:rPr>
          <w:rFonts w:ascii="Times New Roman" w:hAnsi="Times New Roman" w:cs="Times New Roman"/>
          <w:bCs/>
          <w:sz w:val="28"/>
          <w:szCs w:val="28"/>
        </w:rPr>
        <w:t>.</w:t>
      </w:r>
    </w:p>
    <w:p w14:paraId="2024C026" w14:textId="67159842"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I35.1</w:t>
      </w:r>
      <w:r w:rsidRPr="00C76A85">
        <w:rPr>
          <w:rFonts w:ascii="Times New Roman" w:hAnsi="Times New Roman" w:cs="Times New Roman"/>
          <w:bCs/>
          <w:sz w:val="28"/>
          <w:szCs w:val="28"/>
        </w:rPr>
        <w:tab/>
        <w:t>Аортальная (клапанная) недостаточность</w:t>
      </w:r>
      <w:r w:rsidR="000E5377" w:rsidRPr="00C76A85">
        <w:rPr>
          <w:rFonts w:ascii="Times New Roman" w:hAnsi="Times New Roman" w:cs="Times New Roman"/>
          <w:bCs/>
          <w:sz w:val="28"/>
          <w:szCs w:val="28"/>
        </w:rPr>
        <w:t>.</w:t>
      </w:r>
    </w:p>
    <w:p w14:paraId="3CEC3F48" w14:textId="427F1CDA"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I35.2</w:t>
      </w:r>
      <w:r w:rsidRPr="00C76A85">
        <w:rPr>
          <w:rFonts w:ascii="Times New Roman" w:hAnsi="Times New Roman" w:cs="Times New Roman"/>
          <w:bCs/>
          <w:sz w:val="28"/>
          <w:szCs w:val="28"/>
        </w:rPr>
        <w:tab/>
        <w:t>Аортальный (клапанный) стеноз с недостаточностью</w:t>
      </w:r>
      <w:r w:rsidR="000E5377" w:rsidRPr="00C76A85">
        <w:rPr>
          <w:rFonts w:ascii="Times New Roman" w:hAnsi="Times New Roman" w:cs="Times New Roman"/>
          <w:bCs/>
          <w:sz w:val="28"/>
          <w:szCs w:val="28"/>
        </w:rPr>
        <w:t>.</w:t>
      </w:r>
    </w:p>
    <w:p w14:paraId="4E447FF4" w14:textId="2182C139"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I35.8</w:t>
      </w:r>
      <w:r w:rsidRPr="00C76A85">
        <w:rPr>
          <w:rFonts w:ascii="Times New Roman" w:hAnsi="Times New Roman" w:cs="Times New Roman"/>
          <w:bCs/>
          <w:sz w:val="28"/>
          <w:szCs w:val="28"/>
        </w:rPr>
        <w:tab/>
        <w:t>Другие поражения аортального клапана</w:t>
      </w:r>
      <w:r w:rsidR="000E5377" w:rsidRPr="00C76A85">
        <w:rPr>
          <w:rFonts w:ascii="Times New Roman" w:hAnsi="Times New Roman" w:cs="Times New Roman"/>
          <w:bCs/>
          <w:sz w:val="28"/>
          <w:szCs w:val="28"/>
        </w:rPr>
        <w:t>.</w:t>
      </w:r>
    </w:p>
    <w:p w14:paraId="34ED8277" w14:textId="303B5C02"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I35.9</w:t>
      </w:r>
      <w:r w:rsidRPr="00C76A85">
        <w:rPr>
          <w:rFonts w:ascii="Times New Roman" w:hAnsi="Times New Roman" w:cs="Times New Roman"/>
          <w:bCs/>
          <w:sz w:val="28"/>
          <w:szCs w:val="28"/>
        </w:rPr>
        <w:tab/>
        <w:t>Поражение аортального клапана неуточненное</w:t>
      </w:r>
      <w:r w:rsidR="000E5377" w:rsidRPr="00C76A85">
        <w:rPr>
          <w:rFonts w:ascii="Times New Roman" w:hAnsi="Times New Roman" w:cs="Times New Roman"/>
          <w:bCs/>
          <w:sz w:val="28"/>
          <w:szCs w:val="28"/>
        </w:rPr>
        <w:t>.</w:t>
      </w:r>
    </w:p>
    <w:p w14:paraId="16B2EC5F" w14:textId="70458A52"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w:t>
      </w:r>
      <w:r w:rsidRPr="00C76A85">
        <w:rPr>
          <w:rFonts w:ascii="Times New Roman" w:hAnsi="Times New Roman" w:cs="Times New Roman"/>
          <w:bCs/>
          <w:sz w:val="28"/>
          <w:szCs w:val="28"/>
        </w:rPr>
        <w:tab/>
        <w:t>Неревматические поражения трехстворчатого клапана</w:t>
      </w:r>
      <w:r w:rsidR="000E5377" w:rsidRPr="00C76A85">
        <w:rPr>
          <w:rFonts w:ascii="Times New Roman" w:hAnsi="Times New Roman" w:cs="Times New Roman"/>
          <w:bCs/>
          <w:sz w:val="28"/>
          <w:szCs w:val="28"/>
        </w:rPr>
        <w:t>.</w:t>
      </w:r>
    </w:p>
    <w:p w14:paraId="6922A385" w14:textId="36D86493"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I36.0</w:t>
      </w:r>
      <w:r w:rsidRPr="00C76A85">
        <w:rPr>
          <w:rFonts w:ascii="Times New Roman" w:hAnsi="Times New Roman" w:cs="Times New Roman"/>
          <w:bCs/>
          <w:sz w:val="28"/>
          <w:szCs w:val="28"/>
        </w:rPr>
        <w:tab/>
        <w:t>Неревматический стеноз трехстворчатого клапана</w:t>
      </w:r>
      <w:r w:rsidR="000E5377" w:rsidRPr="00C76A85">
        <w:rPr>
          <w:rFonts w:ascii="Times New Roman" w:hAnsi="Times New Roman" w:cs="Times New Roman"/>
          <w:bCs/>
          <w:sz w:val="28"/>
          <w:szCs w:val="28"/>
        </w:rPr>
        <w:t>.</w:t>
      </w:r>
    </w:p>
    <w:p w14:paraId="70E80931" w14:textId="26972DC0"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I36.1</w:t>
      </w:r>
      <w:r w:rsidRPr="00C76A85">
        <w:rPr>
          <w:rFonts w:ascii="Times New Roman" w:hAnsi="Times New Roman" w:cs="Times New Roman"/>
          <w:bCs/>
          <w:sz w:val="28"/>
          <w:szCs w:val="28"/>
        </w:rPr>
        <w:tab/>
        <w:t>Неревматическая недостаточность трехстворчатого клапана</w:t>
      </w:r>
      <w:r w:rsidR="000E5377" w:rsidRPr="00C76A85">
        <w:rPr>
          <w:rFonts w:ascii="Times New Roman" w:hAnsi="Times New Roman" w:cs="Times New Roman"/>
          <w:bCs/>
          <w:sz w:val="28"/>
          <w:szCs w:val="28"/>
        </w:rPr>
        <w:t>.</w:t>
      </w:r>
    </w:p>
    <w:p w14:paraId="10B5A1E0" w14:textId="7849A999" w:rsidR="00DA2933"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I36.2</w:t>
      </w:r>
      <w:r w:rsidRPr="00C76A85">
        <w:rPr>
          <w:rFonts w:ascii="Times New Roman" w:hAnsi="Times New Roman" w:cs="Times New Roman"/>
          <w:bCs/>
          <w:sz w:val="28"/>
          <w:szCs w:val="28"/>
        </w:rPr>
        <w:tab/>
        <w:t xml:space="preserve">Неревматический стеноз трехстворчатого клапана </w:t>
      </w:r>
      <w:r w:rsidRPr="00C76A85">
        <w:rPr>
          <w:rFonts w:ascii="Times New Roman" w:hAnsi="Times New Roman" w:cs="Times New Roman"/>
          <w:bCs/>
          <w:sz w:val="28"/>
          <w:szCs w:val="28"/>
        </w:rPr>
        <w:br/>
        <w:t>с недостаточностью</w:t>
      </w:r>
      <w:r w:rsidR="000E5377" w:rsidRPr="00C76A85">
        <w:rPr>
          <w:rFonts w:ascii="Times New Roman" w:hAnsi="Times New Roman" w:cs="Times New Roman"/>
          <w:bCs/>
          <w:sz w:val="28"/>
          <w:szCs w:val="28"/>
        </w:rPr>
        <w:t>.</w:t>
      </w:r>
    </w:p>
    <w:p w14:paraId="36A79EB4" w14:textId="77777777" w:rsidR="00A1393D" w:rsidRPr="00A1393D" w:rsidRDefault="00A1393D" w:rsidP="00A1393D">
      <w:pPr>
        <w:tabs>
          <w:tab w:val="left" w:pos="1560"/>
        </w:tabs>
        <w:spacing w:after="0" w:line="240" w:lineRule="auto"/>
        <w:ind w:firstLine="709"/>
        <w:jc w:val="both"/>
        <w:rPr>
          <w:rFonts w:ascii="Times New Roman" w:hAnsi="Times New Roman" w:cs="Times New Roman"/>
          <w:bCs/>
          <w:sz w:val="28"/>
          <w:szCs w:val="28"/>
        </w:rPr>
      </w:pPr>
      <w:r w:rsidRPr="007C22A5">
        <w:rPr>
          <w:rFonts w:ascii="Times New Roman" w:hAnsi="Times New Roman" w:cs="Times New Roman"/>
          <w:bCs/>
          <w:sz w:val="28"/>
          <w:szCs w:val="28"/>
        </w:rPr>
        <w:t>I36.3</w:t>
      </w:r>
      <w:r w:rsidRPr="007C22A5">
        <w:rPr>
          <w:rFonts w:ascii="Times New Roman" w:hAnsi="Times New Roman" w:cs="Times New Roman"/>
          <w:bCs/>
          <w:sz w:val="28"/>
          <w:szCs w:val="28"/>
        </w:rPr>
        <w:tab/>
        <w:t>Неревматическую атрезию трехстворчатого клапана</w:t>
      </w:r>
    </w:p>
    <w:p w14:paraId="230FD8A2" w14:textId="209CC37D"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I36.8</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неревматические поражения трехстворчатого клапана</w:t>
      </w:r>
      <w:r w:rsidR="000E5377" w:rsidRPr="00C76A85">
        <w:rPr>
          <w:rFonts w:ascii="Times New Roman" w:hAnsi="Times New Roman" w:cs="Times New Roman"/>
          <w:bCs/>
          <w:sz w:val="28"/>
          <w:szCs w:val="28"/>
        </w:rPr>
        <w:t>.</w:t>
      </w:r>
    </w:p>
    <w:p w14:paraId="31F6728E" w14:textId="39046189"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I36.9</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Неревматическое поражение трехстворчатого клапана неуточненное</w:t>
      </w:r>
      <w:r w:rsidR="000E5377" w:rsidRPr="00C76A85">
        <w:rPr>
          <w:rFonts w:ascii="Times New Roman" w:hAnsi="Times New Roman" w:cs="Times New Roman"/>
          <w:bCs/>
          <w:sz w:val="28"/>
          <w:szCs w:val="28"/>
        </w:rPr>
        <w:t>.</w:t>
      </w:r>
    </w:p>
    <w:p w14:paraId="3E3B9280" w14:textId="781E976A"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перикардит</w:t>
      </w:r>
      <w:r w:rsidR="000E5377" w:rsidRPr="00C76A85">
        <w:rPr>
          <w:rFonts w:ascii="Times New Roman" w:hAnsi="Times New Roman" w:cs="Times New Roman"/>
          <w:bCs/>
          <w:sz w:val="28"/>
          <w:szCs w:val="28"/>
        </w:rPr>
        <w:t>.</w:t>
      </w:r>
    </w:p>
    <w:p w14:paraId="0E7007DA" w14:textId="48A3A4C2"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I30.0</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неспецифический идиопатический перикардит</w:t>
      </w:r>
      <w:r w:rsidR="000E5377" w:rsidRPr="00C76A85">
        <w:rPr>
          <w:rFonts w:ascii="Times New Roman" w:hAnsi="Times New Roman" w:cs="Times New Roman"/>
          <w:bCs/>
          <w:sz w:val="28"/>
          <w:szCs w:val="28"/>
        </w:rPr>
        <w:t>.</w:t>
      </w:r>
    </w:p>
    <w:p w14:paraId="7AE9F761" w14:textId="48F48C01"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I30.1</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Инфекционный перикардит</w:t>
      </w:r>
      <w:r w:rsidR="000E5377" w:rsidRPr="00C76A85">
        <w:rPr>
          <w:rFonts w:ascii="Times New Roman" w:hAnsi="Times New Roman" w:cs="Times New Roman"/>
          <w:bCs/>
          <w:sz w:val="28"/>
          <w:szCs w:val="28"/>
        </w:rPr>
        <w:t>.</w:t>
      </w:r>
    </w:p>
    <w:p w14:paraId="7CC4457C" w14:textId="68ABE0EC"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I30.8</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формы острого перикардита</w:t>
      </w:r>
      <w:r w:rsidR="000E5377" w:rsidRPr="00C76A85">
        <w:rPr>
          <w:rFonts w:ascii="Times New Roman" w:hAnsi="Times New Roman" w:cs="Times New Roman"/>
          <w:bCs/>
          <w:sz w:val="28"/>
          <w:szCs w:val="28"/>
        </w:rPr>
        <w:t>.</w:t>
      </w:r>
    </w:p>
    <w:p w14:paraId="10AAB2FD" w14:textId="24E0A06B"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I30.9</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перикардит неуточненный</w:t>
      </w:r>
      <w:r w:rsidR="000E5377" w:rsidRPr="00C76A85">
        <w:rPr>
          <w:rFonts w:ascii="Times New Roman" w:hAnsi="Times New Roman" w:cs="Times New Roman"/>
          <w:bCs/>
          <w:sz w:val="28"/>
          <w:szCs w:val="28"/>
        </w:rPr>
        <w:t>.</w:t>
      </w:r>
    </w:p>
    <w:p w14:paraId="7FA16102" w14:textId="5876E4D0"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болезни перикарда</w:t>
      </w:r>
      <w:r w:rsidR="000E5377" w:rsidRPr="00C76A85">
        <w:rPr>
          <w:rFonts w:ascii="Times New Roman" w:hAnsi="Times New Roman" w:cs="Times New Roman"/>
          <w:bCs/>
          <w:sz w:val="28"/>
          <w:szCs w:val="28"/>
        </w:rPr>
        <w:t>.</w:t>
      </w:r>
    </w:p>
    <w:p w14:paraId="6D138668" w14:textId="6434E563"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I31.0</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адгезивный перикардит</w:t>
      </w:r>
      <w:r w:rsidR="000E5377" w:rsidRPr="00C76A85">
        <w:rPr>
          <w:rFonts w:ascii="Times New Roman" w:hAnsi="Times New Roman" w:cs="Times New Roman"/>
          <w:bCs/>
          <w:sz w:val="28"/>
          <w:szCs w:val="28"/>
        </w:rPr>
        <w:t>.</w:t>
      </w:r>
    </w:p>
    <w:p w14:paraId="21182737" w14:textId="5C510165"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I31.1</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Хронический констриктивный перикардит</w:t>
      </w:r>
      <w:r w:rsidR="000E5377" w:rsidRPr="00C76A85">
        <w:rPr>
          <w:rFonts w:ascii="Times New Roman" w:hAnsi="Times New Roman" w:cs="Times New Roman"/>
          <w:bCs/>
          <w:sz w:val="28"/>
          <w:szCs w:val="28"/>
        </w:rPr>
        <w:t>.</w:t>
      </w:r>
    </w:p>
    <w:p w14:paraId="36A51DF5" w14:textId="2AAF7841"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I31.2</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Гемоперикард, не классифицированный в других рубриках</w:t>
      </w:r>
      <w:r w:rsidR="000E5377" w:rsidRPr="00C76A85">
        <w:rPr>
          <w:rFonts w:ascii="Times New Roman" w:hAnsi="Times New Roman" w:cs="Times New Roman"/>
          <w:bCs/>
          <w:sz w:val="28"/>
          <w:szCs w:val="28"/>
        </w:rPr>
        <w:t>.</w:t>
      </w:r>
    </w:p>
    <w:p w14:paraId="777B0396" w14:textId="28A5130E"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I31.3</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Перикардиальный выпот (невоспалительный)</w:t>
      </w:r>
      <w:r w:rsidR="000E5377" w:rsidRPr="00C76A85">
        <w:rPr>
          <w:rFonts w:ascii="Times New Roman" w:hAnsi="Times New Roman" w:cs="Times New Roman"/>
          <w:bCs/>
          <w:sz w:val="28"/>
          <w:szCs w:val="28"/>
        </w:rPr>
        <w:t>.</w:t>
      </w:r>
    </w:p>
    <w:p w14:paraId="45458B8D" w14:textId="5FD8D7D3"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I31.8</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уточненные болезни перикарда</w:t>
      </w:r>
      <w:r w:rsidR="000E5377" w:rsidRPr="00C76A85">
        <w:rPr>
          <w:rFonts w:ascii="Times New Roman" w:hAnsi="Times New Roman" w:cs="Times New Roman"/>
          <w:bCs/>
          <w:sz w:val="28"/>
          <w:szCs w:val="28"/>
        </w:rPr>
        <w:t>.</w:t>
      </w:r>
    </w:p>
    <w:p w14:paraId="18077605" w14:textId="1CDCAE65"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I31.9</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Болезни перикарда неуточненные</w:t>
      </w:r>
      <w:r w:rsidR="000E5377" w:rsidRPr="00C76A85">
        <w:rPr>
          <w:rFonts w:ascii="Times New Roman" w:hAnsi="Times New Roman" w:cs="Times New Roman"/>
          <w:bCs/>
          <w:sz w:val="28"/>
          <w:szCs w:val="28"/>
        </w:rPr>
        <w:t>.</w:t>
      </w:r>
    </w:p>
    <w:p w14:paraId="71475077" w14:textId="591B0C04"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миокардит</w:t>
      </w:r>
      <w:r w:rsidR="000E5377" w:rsidRPr="00C76A85">
        <w:rPr>
          <w:rFonts w:ascii="Times New Roman" w:hAnsi="Times New Roman" w:cs="Times New Roman"/>
          <w:bCs/>
          <w:sz w:val="28"/>
          <w:szCs w:val="28"/>
        </w:rPr>
        <w:t>.</w:t>
      </w:r>
    </w:p>
    <w:p w14:paraId="57E6DD57" w14:textId="7DA8DF8C"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I40.0</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Инфекционный миокардит</w:t>
      </w:r>
      <w:r w:rsidR="000E5377" w:rsidRPr="00C76A85">
        <w:rPr>
          <w:rFonts w:ascii="Times New Roman" w:hAnsi="Times New Roman" w:cs="Times New Roman"/>
          <w:bCs/>
          <w:sz w:val="28"/>
          <w:szCs w:val="28"/>
        </w:rPr>
        <w:t>.</w:t>
      </w:r>
    </w:p>
    <w:p w14:paraId="4EC6330A" w14:textId="529505DA"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I40.1</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Изолированный миокардит</w:t>
      </w:r>
      <w:r w:rsidR="000E5377" w:rsidRPr="00C76A85">
        <w:rPr>
          <w:rFonts w:ascii="Times New Roman" w:hAnsi="Times New Roman" w:cs="Times New Roman"/>
          <w:bCs/>
          <w:sz w:val="28"/>
          <w:szCs w:val="28"/>
        </w:rPr>
        <w:t>.</w:t>
      </w:r>
    </w:p>
    <w:p w14:paraId="24A0D7B5" w14:textId="3A0E701C"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I40.8</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виды острого миокардита</w:t>
      </w:r>
      <w:r w:rsidR="000E5377" w:rsidRPr="00C76A85">
        <w:rPr>
          <w:rFonts w:ascii="Times New Roman" w:hAnsi="Times New Roman" w:cs="Times New Roman"/>
          <w:bCs/>
          <w:sz w:val="28"/>
          <w:szCs w:val="28"/>
        </w:rPr>
        <w:t>.</w:t>
      </w:r>
    </w:p>
    <w:p w14:paraId="498002C2" w14:textId="56EFBBEF"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I40.9</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Острый миокардит неуточненный</w:t>
      </w:r>
      <w:r w:rsidR="000E5377" w:rsidRPr="00C76A85">
        <w:rPr>
          <w:rFonts w:ascii="Times New Roman" w:hAnsi="Times New Roman" w:cs="Times New Roman"/>
          <w:bCs/>
          <w:sz w:val="28"/>
          <w:szCs w:val="28"/>
        </w:rPr>
        <w:t>.</w:t>
      </w:r>
    </w:p>
    <w:p w14:paraId="4EF6BBAB" w14:textId="4609B0E4"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Миокардит при болезнях, классифицированных в других рубриках</w:t>
      </w:r>
      <w:r w:rsidR="000E5377" w:rsidRPr="00C76A85">
        <w:rPr>
          <w:rFonts w:ascii="Times New Roman" w:hAnsi="Times New Roman" w:cs="Times New Roman"/>
          <w:bCs/>
          <w:sz w:val="28"/>
          <w:szCs w:val="28"/>
        </w:rPr>
        <w:t>.</w:t>
      </w:r>
    </w:p>
    <w:p w14:paraId="6A8A7E3D" w14:textId="7CD3F856"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I41.0</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Миокардит при бактериальных болезнях, классифицированных </w:t>
      </w:r>
      <w:r w:rsidR="00FA7E31" w:rsidRPr="00C76A85">
        <w:rPr>
          <w:rFonts w:ascii="Times New Roman" w:hAnsi="Times New Roman" w:cs="Times New Roman"/>
          <w:bCs/>
          <w:sz w:val="28"/>
          <w:szCs w:val="28"/>
        </w:rPr>
        <w:br/>
      </w:r>
      <w:r w:rsidRPr="00C76A85">
        <w:rPr>
          <w:rFonts w:ascii="Times New Roman" w:hAnsi="Times New Roman" w:cs="Times New Roman"/>
          <w:bCs/>
          <w:sz w:val="28"/>
          <w:szCs w:val="28"/>
        </w:rPr>
        <w:t>в других рубриках</w:t>
      </w:r>
      <w:r w:rsidR="000E5377" w:rsidRPr="00C76A85">
        <w:rPr>
          <w:rFonts w:ascii="Times New Roman" w:hAnsi="Times New Roman" w:cs="Times New Roman"/>
          <w:bCs/>
          <w:sz w:val="28"/>
          <w:szCs w:val="28"/>
        </w:rPr>
        <w:t>.</w:t>
      </w:r>
    </w:p>
    <w:p w14:paraId="5E19D24F" w14:textId="51F12ADA"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I41.1</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Миокардит при вирусных болезнях, классифицированных </w:t>
      </w:r>
      <w:r w:rsidR="000E5377" w:rsidRPr="00C76A85">
        <w:rPr>
          <w:rFonts w:ascii="Times New Roman" w:hAnsi="Times New Roman" w:cs="Times New Roman"/>
          <w:bCs/>
          <w:sz w:val="28"/>
          <w:szCs w:val="28"/>
        </w:rPr>
        <w:br/>
      </w:r>
      <w:r w:rsidRPr="00C76A85">
        <w:rPr>
          <w:rFonts w:ascii="Times New Roman" w:hAnsi="Times New Roman" w:cs="Times New Roman"/>
          <w:bCs/>
          <w:sz w:val="28"/>
          <w:szCs w:val="28"/>
        </w:rPr>
        <w:t>в других рубриках</w:t>
      </w:r>
      <w:r w:rsidR="000E5377" w:rsidRPr="00C76A85">
        <w:rPr>
          <w:rFonts w:ascii="Times New Roman" w:hAnsi="Times New Roman" w:cs="Times New Roman"/>
          <w:bCs/>
          <w:sz w:val="28"/>
          <w:szCs w:val="28"/>
        </w:rPr>
        <w:t>.</w:t>
      </w:r>
    </w:p>
    <w:p w14:paraId="1FA60CF9" w14:textId="2C05D4D3"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I41.2</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Миокардит при других инфекционных и паразитарных болезнях, классифицированных в других рубриках</w:t>
      </w:r>
      <w:r w:rsidR="000E5377" w:rsidRPr="00C76A85">
        <w:rPr>
          <w:rFonts w:ascii="Times New Roman" w:hAnsi="Times New Roman" w:cs="Times New Roman"/>
          <w:bCs/>
          <w:sz w:val="28"/>
          <w:szCs w:val="28"/>
        </w:rPr>
        <w:t>.</w:t>
      </w:r>
    </w:p>
    <w:p w14:paraId="404C71FE" w14:textId="76C25E24"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I41.8</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Миокардит при других болезнях, классифицированных в других рубриках</w:t>
      </w:r>
      <w:r w:rsidR="000E5377" w:rsidRPr="00C76A85">
        <w:rPr>
          <w:rFonts w:ascii="Times New Roman" w:hAnsi="Times New Roman" w:cs="Times New Roman"/>
          <w:bCs/>
          <w:sz w:val="28"/>
          <w:szCs w:val="28"/>
        </w:rPr>
        <w:t>.</w:t>
      </w:r>
    </w:p>
    <w:p w14:paraId="433A022D" w14:textId="19A293D3"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Амилоидоз</w:t>
      </w:r>
      <w:r w:rsidR="000E5377" w:rsidRPr="00C76A85">
        <w:rPr>
          <w:rFonts w:ascii="Times New Roman" w:hAnsi="Times New Roman" w:cs="Times New Roman"/>
          <w:bCs/>
          <w:sz w:val="28"/>
          <w:szCs w:val="28"/>
        </w:rPr>
        <w:t>.</w:t>
      </w:r>
    </w:p>
    <w:p w14:paraId="23725423" w14:textId="0D0DCC2A"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E85.0</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Наследственный семейный амилоидоз без невропатии</w:t>
      </w:r>
      <w:r w:rsidR="000E5377" w:rsidRPr="00C76A85">
        <w:rPr>
          <w:rFonts w:ascii="Times New Roman" w:hAnsi="Times New Roman" w:cs="Times New Roman"/>
          <w:bCs/>
          <w:sz w:val="28"/>
          <w:szCs w:val="28"/>
        </w:rPr>
        <w:t>.</w:t>
      </w:r>
    </w:p>
    <w:p w14:paraId="741289BE" w14:textId="655E17CF"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E85.1</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Невротический наследственный семейный амилоидоз</w:t>
      </w:r>
      <w:r w:rsidR="000E5377" w:rsidRPr="00C76A85">
        <w:rPr>
          <w:rFonts w:ascii="Times New Roman" w:hAnsi="Times New Roman" w:cs="Times New Roman"/>
          <w:bCs/>
          <w:sz w:val="28"/>
          <w:szCs w:val="28"/>
        </w:rPr>
        <w:t>.</w:t>
      </w:r>
    </w:p>
    <w:p w14:paraId="063B45B9" w14:textId="65C45503"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E85.2</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Наследственный семейный амилоидоз неуточненный</w:t>
      </w:r>
      <w:r w:rsidR="000E5377" w:rsidRPr="00C76A85">
        <w:rPr>
          <w:rFonts w:ascii="Times New Roman" w:hAnsi="Times New Roman" w:cs="Times New Roman"/>
          <w:bCs/>
          <w:sz w:val="28"/>
          <w:szCs w:val="28"/>
        </w:rPr>
        <w:t>.</w:t>
      </w:r>
    </w:p>
    <w:p w14:paraId="2AEE7BE3" w14:textId="37FE34C0"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E85.3</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Вторичный системный амилоидоз</w:t>
      </w:r>
      <w:r w:rsidR="000E5377" w:rsidRPr="00C76A85">
        <w:rPr>
          <w:rFonts w:ascii="Times New Roman" w:hAnsi="Times New Roman" w:cs="Times New Roman"/>
          <w:bCs/>
          <w:sz w:val="28"/>
          <w:szCs w:val="28"/>
        </w:rPr>
        <w:t>.</w:t>
      </w:r>
    </w:p>
    <w:p w14:paraId="1A13775A" w14:textId="11E8F6CB"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E85.4</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Ограниченный амилоидоз</w:t>
      </w:r>
      <w:r w:rsidR="000E5377" w:rsidRPr="00C76A85">
        <w:rPr>
          <w:rFonts w:ascii="Times New Roman" w:hAnsi="Times New Roman" w:cs="Times New Roman"/>
          <w:bCs/>
          <w:sz w:val="28"/>
          <w:szCs w:val="28"/>
        </w:rPr>
        <w:t>.</w:t>
      </w:r>
    </w:p>
    <w:p w14:paraId="77D680E6" w14:textId="2E3A695E"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E85.8</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формы амилоидоза</w:t>
      </w:r>
      <w:r w:rsidR="000E5377" w:rsidRPr="00C76A85">
        <w:rPr>
          <w:rFonts w:ascii="Times New Roman" w:hAnsi="Times New Roman" w:cs="Times New Roman"/>
          <w:bCs/>
          <w:sz w:val="28"/>
          <w:szCs w:val="28"/>
        </w:rPr>
        <w:t>.</w:t>
      </w:r>
    </w:p>
    <w:p w14:paraId="7B1BE326" w14:textId="315093B4"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E85.9</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Амилоидоз неуточненный</w:t>
      </w:r>
      <w:r w:rsidR="000E5377" w:rsidRPr="00C76A85">
        <w:rPr>
          <w:rFonts w:ascii="Times New Roman" w:hAnsi="Times New Roman" w:cs="Times New Roman"/>
          <w:bCs/>
          <w:sz w:val="28"/>
          <w:szCs w:val="28"/>
        </w:rPr>
        <w:t>.</w:t>
      </w:r>
    </w:p>
    <w:p w14:paraId="52CE8E56" w14:textId="7B3F1E94"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w:t>
      </w:r>
      <w:r w:rsidR="000E5377" w:rsidRPr="00C76A85">
        <w:rPr>
          <w:rFonts w:ascii="Times New Roman" w:hAnsi="Times New Roman" w:cs="Times New Roman"/>
          <w:bCs/>
          <w:sz w:val="28"/>
          <w:szCs w:val="28"/>
        </w:rPr>
        <w:t>.</w:t>
      </w:r>
    </w:p>
    <w:p w14:paraId="59375A93" w14:textId="3F850AD4"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I42.0</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Дилатационная кардиомиопатия</w:t>
      </w:r>
      <w:r w:rsidR="000E5377" w:rsidRPr="00C76A85">
        <w:rPr>
          <w:rFonts w:ascii="Times New Roman" w:hAnsi="Times New Roman" w:cs="Times New Roman"/>
          <w:bCs/>
          <w:sz w:val="28"/>
          <w:szCs w:val="28"/>
        </w:rPr>
        <w:t>.</w:t>
      </w:r>
    </w:p>
    <w:p w14:paraId="3B9A915E" w14:textId="6DFD329E"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I42.1</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Обструктивная гипертрофическая кардиомиопатия</w:t>
      </w:r>
      <w:r w:rsidR="000E5377" w:rsidRPr="00C76A85">
        <w:rPr>
          <w:rFonts w:ascii="Times New Roman" w:hAnsi="Times New Roman" w:cs="Times New Roman"/>
          <w:bCs/>
          <w:sz w:val="28"/>
          <w:szCs w:val="28"/>
        </w:rPr>
        <w:t>.</w:t>
      </w:r>
    </w:p>
    <w:p w14:paraId="33C7A66E" w14:textId="258BBBCE"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I42.2</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Другая гипертрофическая кардиомиопатия</w:t>
      </w:r>
      <w:r w:rsidR="000E5377" w:rsidRPr="00C76A85">
        <w:rPr>
          <w:rFonts w:ascii="Times New Roman" w:hAnsi="Times New Roman" w:cs="Times New Roman"/>
          <w:bCs/>
          <w:sz w:val="28"/>
          <w:szCs w:val="28"/>
        </w:rPr>
        <w:t>.</w:t>
      </w:r>
    </w:p>
    <w:p w14:paraId="0D48974A" w14:textId="7CB09098"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I42.3</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Эндомиокардиальная (эозинофильная) болезнь</w:t>
      </w:r>
      <w:r w:rsidR="000E5377" w:rsidRPr="00C76A85">
        <w:rPr>
          <w:rFonts w:ascii="Times New Roman" w:hAnsi="Times New Roman" w:cs="Times New Roman"/>
          <w:bCs/>
          <w:sz w:val="28"/>
          <w:szCs w:val="28"/>
        </w:rPr>
        <w:t>.</w:t>
      </w:r>
    </w:p>
    <w:p w14:paraId="34E0B6BE" w14:textId="1CA8115B"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I42.4</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Эндокардиальный фиброэластоз</w:t>
      </w:r>
      <w:r w:rsidR="000E5377" w:rsidRPr="00C76A85">
        <w:rPr>
          <w:rFonts w:ascii="Times New Roman" w:hAnsi="Times New Roman" w:cs="Times New Roman"/>
          <w:bCs/>
          <w:sz w:val="28"/>
          <w:szCs w:val="28"/>
        </w:rPr>
        <w:t>.</w:t>
      </w:r>
    </w:p>
    <w:p w14:paraId="2BCF6E17" w14:textId="76AE8687"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I42.5</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Другая рестриктивная кардиомиопатия</w:t>
      </w:r>
      <w:r w:rsidR="000E5377" w:rsidRPr="00C76A85">
        <w:rPr>
          <w:rFonts w:ascii="Times New Roman" w:hAnsi="Times New Roman" w:cs="Times New Roman"/>
          <w:bCs/>
          <w:sz w:val="28"/>
          <w:szCs w:val="28"/>
        </w:rPr>
        <w:t>.</w:t>
      </w:r>
    </w:p>
    <w:p w14:paraId="4FBF44BE" w14:textId="206BEB45"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I42.6</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Алкогольная кардиомиопатия</w:t>
      </w:r>
      <w:r w:rsidR="000E5377" w:rsidRPr="00C76A85">
        <w:rPr>
          <w:rFonts w:ascii="Times New Roman" w:hAnsi="Times New Roman" w:cs="Times New Roman"/>
          <w:bCs/>
          <w:sz w:val="28"/>
          <w:szCs w:val="28"/>
        </w:rPr>
        <w:t>.</w:t>
      </w:r>
    </w:p>
    <w:p w14:paraId="77BD0570" w14:textId="672D8437"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I42.7</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обусловленная воздействием лекарственных средств и других внешних факторов</w:t>
      </w:r>
      <w:r w:rsidR="000E5377" w:rsidRPr="00C76A85">
        <w:rPr>
          <w:rFonts w:ascii="Times New Roman" w:hAnsi="Times New Roman" w:cs="Times New Roman"/>
          <w:bCs/>
          <w:sz w:val="28"/>
          <w:szCs w:val="28"/>
        </w:rPr>
        <w:t>.</w:t>
      </w:r>
    </w:p>
    <w:p w14:paraId="2986806A" w14:textId="58361D20"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I42.8</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кардиомиопатии</w:t>
      </w:r>
      <w:r w:rsidR="000E5377" w:rsidRPr="00C76A85">
        <w:rPr>
          <w:rFonts w:ascii="Times New Roman" w:hAnsi="Times New Roman" w:cs="Times New Roman"/>
          <w:bCs/>
          <w:sz w:val="28"/>
          <w:szCs w:val="28"/>
        </w:rPr>
        <w:t>.</w:t>
      </w:r>
    </w:p>
    <w:p w14:paraId="27F93D8C" w14:textId="2F084B17"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I42.9</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неуточненная</w:t>
      </w:r>
      <w:r w:rsidR="000E5377" w:rsidRPr="00C76A85">
        <w:rPr>
          <w:rFonts w:ascii="Times New Roman" w:hAnsi="Times New Roman" w:cs="Times New Roman"/>
          <w:bCs/>
          <w:sz w:val="28"/>
          <w:szCs w:val="28"/>
        </w:rPr>
        <w:t>.</w:t>
      </w:r>
    </w:p>
    <w:p w14:paraId="1FBAF1F0" w14:textId="6C356B7F"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при болезнях, классифицированных в других рубриках</w:t>
      </w:r>
      <w:r w:rsidR="000E5377" w:rsidRPr="00C76A85">
        <w:rPr>
          <w:rFonts w:ascii="Times New Roman" w:hAnsi="Times New Roman" w:cs="Times New Roman"/>
          <w:bCs/>
          <w:sz w:val="28"/>
          <w:szCs w:val="28"/>
        </w:rPr>
        <w:t>.</w:t>
      </w:r>
    </w:p>
    <w:p w14:paraId="61E04200" w14:textId="5869E58A"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I43.0</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при инфекционных и паразитарных болезнях, классифицированных в других рубриках</w:t>
      </w:r>
      <w:r w:rsidR="000E5377" w:rsidRPr="00C76A85">
        <w:rPr>
          <w:rFonts w:ascii="Times New Roman" w:hAnsi="Times New Roman" w:cs="Times New Roman"/>
          <w:bCs/>
          <w:sz w:val="28"/>
          <w:szCs w:val="28"/>
        </w:rPr>
        <w:t>.</w:t>
      </w:r>
    </w:p>
    <w:p w14:paraId="7350F494" w14:textId="7197C974"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I43.1</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при метаболических нарушениях</w:t>
      </w:r>
      <w:r w:rsidR="000E5377" w:rsidRPr="00C76A85">
        <w:rPr>
          <w:rFonts w:ascii="Times New Roman" w:hAnsi="Times New Roman" w:cs="Times New Roman"/>
          <w:bCs/>
          <w:sz w:val="28"/>
          <w:szCs w:val="28"/>
        </w:rPr>
        <w:t>.</w:t>
      </w:r>
    </w:p>
    <w:p w14:paraId="03C3D844" w14:textId="67185DAD"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I43.2</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Кардиомиопатия при расстройствах питания</w:t>
      </w:r>
      <w:r w:rsidR="000E5377" w:rsidRPr="00C76A85">
        <w:rPr>
          <w:rFonts w:ascii="Times New Roman" w:hAnsi="Times New Roman" w:cs="Times New Roman"/>
          <w:bCs/>
          <w:sz w:val="28"/>
          <w:szCs w:val="28"/>
        </w:rPr>
        <w:t>.</w:t>
      </w:r>
    </w:p>
    <w:p w14:paraId="0B4C5DFB" w14:textId="2CCE9D7A"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I43.8</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 xml:space="preserve">Кардиомиопатия при других болезнях, классифицированных </w:t>
      </w:r>
      <w:r w:rsidR="000E5377" w:rsidRPr="00C76A85">
        <w:rPr>
          <w:rFonts w:ascii="Times New Roman" w:hAnsi="Times New Roman" w:cs="Times New Roman"/>
          <w:bCs/>
          <w:sz w:val="28"/>
          <w:szCs w:val="28"/>
        </w:rPr>
        <w:br/>
      </w:r>
      <w:r w:rsidRPr="00C76A85">
        <w:rPr>
          <w:rFonts w:ascii="Times New Roman" w:hAnsi="Times New Roman" w:cs="Times New Roman"/>
          <w:bCs/>
          <w:sz w:val="28"/>
          <w:szCs w:val="28"/>
        </w:rPr>
        <w:t>в других рубриках</w:t>
      </w:r>
    </w:p>
    <w:p w14:paraId="17C2D05F" w14:textId="0D7C0CD1"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I26</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Легочная эмболия</w:t>
      </w:r>
      <w:r w:rsidR="000E5377" w:rsidRPr="00C76A85">
        <w:rPr>
          <w:rFonts w:ascii="Times New Roman" w:hAnsi="Times New Roman" w:cs="Times New Roman"/>
          <w:bCs/>
          <w:sz w:val="28"/>
          <w:szCs w:val="28"/>
        </w:rPr>
        <w:t>.</w:t>
      </w:r>
    </w:p>
    <w:p w14:paraId="27C07D5E" w14:textId="6B0469F1"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I26.0</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Легочная эмболия с упоминанием об остром легочном сердце</w:t>
      </w:r>
      <w:r w:rsidR="000E5377" w:rsidRPr="00C76A85">
        <w:rPr>
          <w:rFonts w:ascii="Times New Roman" w:hAnsi="Times New Roman" w:cs="Times New Roman"/>
          <w:bCs/>
          <w:sz w:val="28"/>
          <w:szCs w:val="28"/>
        </w:rPr>
        <w:t>.</w:t>
      </w:r>
    </w:p>
    <w:p w14:paraId="1E96431C" w14:textId="23612F59"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I26.9</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Легочная эмболия без упоминания об остром легочном сердце</w:t>
      </w:r>
      <w:r w:rsidR="000E5377" w:rsidRPr="00C76A85">
        <w:rPr>
          <w:rFonts w:ascii="Times New Roman" w:hAnsi="Times New Roman" w:cs="Times New Roman"/>
          <w:bCs/>
          <w:sz w:val="28"/>
          <w:szCs w:val="28"/>
        </w:rPr>
        <w:t>.</w:t>
      </w:r>
    </w:p>
    <w:p w14:paraId="05995959" w14:textId="62623947"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I27</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Другие формы легочно-сердечной недостаточности</w:t>
      </w:r>
      <w:r w:rsidR="000E5377" w:rsidRPr="00C76A85">
        <w:rPr>
          <w:rFonts w:ascii="Times New Roman" w:hAnsi="Times New Roman" w:cs="Times New Roman"/>
          <w:bCs/>
          <w:sz w:val="28"/>
          <w:szCs w:val="28"/>
        </w:rPr>
        <w:t>.</w:t>
      </w:r>
    </w:p>
    <w:p w14:paraId="67056C71" w14:textId="6D3C51BA"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I27.0</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Первичная легочная гипертензия</w:t>
      </w:r>
      <w:r w:rsidR="000E5377" w:rsidRPr="00C76A85">
        <w:rPr>
          <w:rFonts w:ascii="Times New Roman" w:hAnsi="Times New Roman" w:cs="Times New Roman"/>
          <w:bCs/>
          <w:sz w:val="28"/>
          <w:szCs w:val="28"/>
        </w:rPr>
        <w:t>.</w:t>
      </w:r>
    </w:p>
    <w:p w14:paraId="561E2555" w14:textId="3E182CDB"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I27.2</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Другая вторичная легочная гипертензия</w:t>
      </w:r>
      <w:r w:rsidR="000E5377" w:rsidRPr="00C76A85">
        <w:rPr>
          <w:rFonts w:ascii="Times New Roman" w:hAnsi="Times New Roman" w:cs="Times New Roman"/>
          <w:bCs/>
          <w:sz w:val="28"/>
          <w:szCs w:val="28"/>
        </w:rPr>
        <w:t>.</w:t>
      </w:r>
    </w:p>
    <w:p w14:paraId="5D8B1880" w14:textId="407D90C5"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I27.9</w:t>
      </w:r>
      <w:r w:rsidR="00FA7E31" w:rsidRPr="00C76A85">
        <w:rPr>
          <w:rFonts w:ascii="Times New Roman" w:hAnsi="Times New Roman" w:cs="Times New Roman"/>
          <w:bCs/>
          <w:sz w:val="28"/>
          <w:szCs w:val="28"/>
        </w:rPr>
        <w:tab/>
      </w:r>
      <w:r w:rsidRPr="00C76A85">
        <w:rPr>
          <w:rFonts w:ascii="Times New Roman" w:hAnsi="Times New Roman" w:cs="Times New Roman"/>
          <w:bCs/>
          <w:sz w:val="28"/>
          <w:szCs w:val="28"/>
        </w:rPr>
        <w:t>Легочно-сердечная недостаточность неуточненная</w:t>
      </w:r>
      <w:r w:rsidR="000E5377" w:rsidRPr="00C76A85">
        <w:rPr>
          <w:rFonts w:ascii="Times New Roman" w:hAnsi="Times New Roman" w:cs="Times New Roman"/>
          <w:bCs/>
          <w:sz w:val="28"/>
          <w:szCs w:val="28"/>
        </w:rPr>
        <w:t>.</w:t>
      </w:r>
    </w:p>
    <w:p w14:paraId="3C37D28C" w14:textId="6AE5E539"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p>
    <w:p w14:paraId="29521026" w14:textId="77777777" w:rsidR="00744E10" w:rsidRPr="00C76A85" w:rsidRDefault="00744E10" w:rsidP="004C6BDD">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w:t>
      </w:r>
    </w:p>
    <w:p w14:paraId="4C425161" w14:textId="77777777" w:rsidR="00744E10" w:rsidRPr="00C76A85" w:rsidRDefault="00744E10"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410</w:t>
      </w:r>
      <w:r w:rsidRPr="00C76A85">
        <w:rPr>
          <w:rFonts w:ascii="Times New Roman" w:hAnsi="Times New Roman" w:cs="Times New Roman"/>
          <w:bCs/>
          <w:sz w:val="28"/>
          <w:szCs w:val="28"/>
        </w:rPr>
        <w:tab/>
        <w:t xml:space="preserve">КТ-ангиография грудного отдела аорты и ее ветвей </w:t>
      </w:r>
      <w:r w:rsidRPr="00C76A85">
        <w:rPr>
          <w:rFonts w:ascii="Times New Roman" w:hAnsi="Times New Roman" w:cs="Times New Roman"/>
          <w:bCs/>
          <w:sz w:val="28"/>
          <w:szCs w:val="28"/>
        </w:rPr>
        <w:br/>
        <w:t>с контрастированием</w:t>
      </w:r>
    </w:p>
    <w:p w14:paraId="2738CC55" w14:textId="77777777" w:rsidR="00744E10" w:rsidRPr="00C76A85" w:rsidRDefault="00744E1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98</w:t>
      </w:r>
      <w:r w:rsidRPr="00C76A85">
        <w:rPr>
          <w:rFonts w:ascii="Times New Roman" w:hAnsi="Times New Roman" w:cs="Times New Roman"/>
          <w:bCs/>
          <w:sz w:val="28"/>
          <w:szCs w:val="28"/>
        </w:rPr>
        <w:tab/>
        <w:t xml:space="preserve">Компьютерная томография органов грудной клетки </w:t>
      </w:r>
      <w:r w:rsidRPr="00C76A85">
        <w:rPr>
          <w:rFonts w:ascii="Times New Roman" w:hAnsi="Times New Roman" w:cs="Times New Roman"/>
          <w:bCs/>
          <w:sz w:val="28"/>
          <w:szCs w:val="28"/>
        </w:rPr>
        <w:br/>
        <w:t>с контрастированием.</w:t>
      </w:r>
    </w:p>
    <w:p w14:paraId="4903A767" w14:textId="77777777" w:rsidR="00744E10" w:rsidRPr="00C76A85" w:rsidRDefault="00744E10" w:rsidP="004C6BDD">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164</w:t>
      </w:r>
      <w:r w:rsidRPr="00C76A85">
        <w:rPr>
          <w:rFonts w:ascii="Times New Roman" w:hAnsi="Times New Roman" w:cs="Times New Roman"/>
          <w:bCs/>
          <w:sz w:val="28"/>
          <w:szCs w:val="28"/>
        </w:rPr>
        <w:tab/>
        <w:t>Магнитно-резонансная томография сердца.</w:t>
      </w:r>
    </w:p>
    <w:p w14:paraId="2C3A020C" w14:textId="4D5FFDED" w:rsidR="00744E10" w:rsidRDefault="00744E10"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165 Магнитно-резонансная томография сердца с контрастированием (по показаниям)</w:t>
      </w:r>
    </w:p>
    <w:p w14:paraId="2422A4AC" w14:textId="155C0B3D" w:rsidR="00A1393D" w:rsidRDefault="00A1393D" w:rsidP="00A1393D">
      <w:pPr>
        <w:tabs>
          <w:tab w:val="left" w:pos="1560"/>
        </w:tabs>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Пациентам </w:t>
      </w:r>
      <w:r w:rsidRPr="00A1393D">
        <w:rPr>
          <w:rFonts w:ascii="Times New Roman" w:hAnsi="Times New Roman" w:cs="Times New Roman"/>
          <w:bCs/>
          <w:sz w:val="28"/>
          <w:szCs w:val="28"/>
        </w:rPr>
        <w:t>с кодом МКБ: I 26.0, I 26.9, I 27.0, I 27.2, I 27.9</w:t>
      </w:r>
      <w:r>
        <w:rPr>
          <w:rFonts w:ascii="Times New Roman" w:hAnsi="Times New Roman" w:cs="Times New Roman"/>
          <w:bCs/>
          <w:sz w:val="28"/>
          <w:szCs w:val="28"/>
        </w:rPr>
        <w:t xml:space="preserve"> дополнительно назначается </w:t>
      </w:r>
      <w:r w:rsidRPr="00A1393D">
        <w:rPr>
          <w:rFonts w:ascii="Times New Roman" w:hAnsi="Times New Roman" w:cs="Times New Roman"/>
          <w:bCs/>
          <w:sz w:val="28"/>
          <w:szCs w:val="28"/>
        </w:rPr>
        <w:t>консультация сосудистого хирурга</w:t>
      </w:r>
      <w:r>
        <w:rPr>
          <w:rFonts w:ascii="Times New Roman" w:hAnsi="Times New Roman" w:cs="Times New Roman"/>
          <w:bCs/>
          <w:sz w:val="28"/>
          <w:szCs w:val="28"/>
        </w:rPr>
        <w:t>.</w:t>
      </w:r>
    </w:p>
    <w:p w14:paraId="04A6FD9C" w14:textId="77777777" w:rsidR="000A1EC3" w:rsidRDefault="000A1EC3" w:rsidP="004C6BDD">
      <w:pPr>
        <w:spacing w:after="0" w:line="240" w:lineRule="auto"/>
        <w:jc w:val="center"/>
        <w:rPr>
          <w:rFonts w:ascii="Times New Roman" w:eastAsia="Times New Roman" w:hAnsi="Times New Roman" w:cs="Times New Roman"/>
          <w:b/>
          <w:sz w:val="28"/>
          <w:szCs w:val="28"/>
          <w:lang w:eastAsia="ru-RU"/>
        </w:rPr>
      </w:pPr>
    </w:p>
    <w:p w14:paraId="3F708265" w14:textId="5ABB2DEF" w:rsidR="00DA2933" w:rsidRDefault="00DA2933" w:rsidP="004C6BDD">
      <w:pPr>
        <w:spacing w:after="0" w:line="240" w:lineRule="auto"/>
        <w:jc w:val="center"/>
        <w:rPr>
          <w:rFonts w:ascii="Times New Roman" w:eastAsia="Times New Roman" w:hAnsi="Times New Roman" w:cs="Times New Roman"/>
          <w:b/>
          <w:sz w:val="28"/>
          <w:szCs w:val="28"/>
          <w:lang w:eastAsia="ru-RU"/>
        </w:rPr>
      </w:pPr>
      <w:r w:rsidRPr="00C76A85">
        <w:rPr>
          <w:rFonts w:ascii="Times New Roman" w:eastAsia="Times New Roman" w:hAnsi="Times New Roman" w:cs="Times New Roman"/>
          <w:b/>
          <w:sz w:val="28"/>
          <w:szCs w:val="28"/>
          <w:lang w:eastAsia="ru-RU"/>
        </w:rPr>
        <w:t>Порядок назначения КТ/МРТ</w:t>
      </w:r>
    </w:p>
    <w:p w14:paraId="275A4F9E" w14:textId="5ED14416" w:rsidR="00DA2933" w:rsidRPr="00C76A85" w:rsidRDefault="00DA2933" w:rsidP="00711334">
      <w:pPr>
        <w:tabs>
          <w:tab w:val="left" w:pos="1560"/>
        </w:tabs>
        <w:spacing w:before="120"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Назначение КТ/МРТ для МСЭ осуществляют строго в соответствии </w:t>
      </w:r>
      <w:r w:rsidRPr="00C76A85">
        <w:rPr>
          <w:rFonts w:ascii="Times New Roman" w:hAnsi="Times New Roman" w:cs="Times New Roman"/>
          <w:bCs/>
          <w:sz w:val="28"/>
          <w:szCs w:val="28"/>
        </w:rPr>
        <w:br/>
        <w:t>с совместным приказом Министерства труда и социальной защиты Российской Федерации № 259н и Министерства здравоохранения Российской Федерации 238н от 16 мая 2024 года «Об утверждении перечня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w:t>
      </w:r>
    </w:p>
    <w:p w14:paraId="4EAD1692" w14:textId="77777777"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обращается к врачу кардиологу, который назначает пациенту КТ/МРТ.</w:t>
      </w:r>
    </w:p>
    <w:p w14:paraId="196C6BD1" w14:textId="03BFA9E8" w:rsidR="00DA2933" w:rsidRPr="00C76A85"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Условия назначения: у пациента в ЭМК отсутствуют результаты необходимого исследования давностью менее 180 календарных дней </w:t>
      </w:r>
      <w:r w:rsidRPr="00C76A85">
        <w:rPr>
          <w:rFonts w:ascii="Times New Roman" w:hAnsi="Times New Roman" w:cs="Times New Roman"/>
          <w:bCs/>
          <w:sz w:val="28"/>
          <w:szCs w:val="28"/>
        </w:rPr>
        <w:br/>
        <w:t>при первичном направлении, давностью менее одного года при повторном направлении.</w:t>
      </w:r>
    </w:p>
    <w:p w14:paraId="6F70E646" w14:textId="194AE5FA" w:rsidR="00DA2933" w:rsidRDefault="00DA2933" w:rsidP="004C6BDD">
      <w:pPr>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записывается на исследование через ЕКЦ.</w:t>
      </w:r>
    </w:p>
    <w:p w14:paraId="69656DE0" w14:textId="77777777" w:rsidR="001572E5" w:rsidRPr="00C76A85" w:rsidRDefault="001572E5" w:rsidP="004C6BDD">
      <w:pPr>
        <w:tabs>
          <w:tab w:val="left" w:pos="1560"/>
        </w:tabs>
        <w:spacing w:after="0" w:line="240" w:lineRule="auto"/>
        <w:ind w:firstLine="709"/>
        <w:jc w:val="both"/>
        <w:rPr>
          <w:rFonts w:ascii="Times New Roman" w:hAnsi="Times New Roman" w:cs="Times New Roman"/>
          <w:bCs/>
          <w:sz w:val="28"/>
          <w:szCs w:val="28"/>
        </w:rPr>
      </w:pPr>
    </w:p>
    <w:p w14:paraId="0C1E9FB2" w14:textId="77777777" w:rsidR="00070846" w:rsidRPr="00C76A85" w:rsidRDefault="00070846" w:rsidP="00070846">
      <w:pPr>
        <w:pStyle w:val="ConsPlusNormal"/>
        <w:widowControl/>
        <w:tabs>
          <w:tab w:val="left" w:pos="709"/>
        </w:tabs>
        <w:ind w:firstLine="709"/>
        <w:jc w:val="both"/>
        <w:outlineLvl w:val="0"/>
        <w:rPr>
          <w:rFonts w:ascii="Times New Roman" w:hAnsi="Times New Roman" w:cs="Times New Roman"/>
          <w:b/>
          <w:sz w:val="28"/>
          <w:szCs w:val="28"/>
        </w:rPr>
      </w:pPr>
      <w:r w:rsidRPr="00C76A85">
        <w:rPr>
          <w:rFonts w:ascii="Times New Roman" w:hAnsi="Times New Roman" w:cs="Times New Roman"/>
          <w:b/>
          <w:sz w:val="28"/>
          <w:szCs w:val="28"/>
        </w:rPr>
        <w:t>«ГАСТРОЭНТЕРОЛОГИЯ»</w:t>
      </w:r>
    </w:p>
    <w:p w14:paraId="3B055044" w14:textId="77777777" w:rsidR="00E21CC4" w:rsidRPr="005F06D5" w:rsidRDefault="00E21CC4" w:rsidP="00E21CC4">
      <w:pPr>
        <w:pStyle w:val="a5"/>
        <w:widowControl w:val="0"/>
        <w:numPr>
          <w:ilvl w:val="0"/>
          <w:numId w:val="27"/>
        </w:numPr>
        <w:tabs>
          <w:tab w:val="left" w:pos="0"/>
          <w:tab w:val="left" w:pos="1276"/>
        </w:tabs>
        <w:spacing w:before="120" w:after="0" w:line="240" w:lineRule="auto"/>
        <w:ind w:left="0" w:firstLine="709"/>
        <w:contextualSpacing w:val="0"/>
        <w:jc w:val="both"/>
        <w:rPr>
          <w:rFonts w:ascii="Times New Roman" w:hAnsi="Times New Roman" w:cs="Times New Roman"/>
          <w:b/>
          <w:sz w:val="28"/>
          <w:szCs w:val="28"/>
        </w:rPr>
      </w:pPr>
      <w:r w:rsidRPr="005F06D5">
        <w:rPr>
          <w:rFonts w:ascii="Times New Roman" w:hAnsi="Times New Roman" w:cs="Times New Roman"/>
          <w:b/>
          <w:sz w:val="28"/>
          <w:szCs w:val="28"/>
        </w:rPr>
        <w:t xml:space="preserve">Врач поликлиники самостоятельно принимает решение </w:t>
      </w:r>
      <w:r w:rsidRPr="005F06D5">
        <w:rPr>
          <w:rFonts w:ascii="Times New Roman" w:hAnsi="Times New Roman" w:cs="Times New Roman"/>
          <w:b/>
          <w:sz w:val="28"/>
          <w:szCs w:val="28"/>
        </w:rPr>
        <w:br/>
        <w:t>о назначении МРТ/КТ</w:t>
      </w:r>
    </w:p>
    <w:p w14:paraId="55E50F3A" w14:textId="02A01AF0" w:rsidR="00E21CC4" w:rsidRPr="005F06D5" w:rsidRDefault="00E21CC4" w:rsidP="00E21CC4">
      <w:pPr>
        <w:pStyle w:val="ConsPlusNormal"/>
        <w:widowControl/>
        <w:spacing w:before="120"/>
        <w:ind w:firstLine="709"/>
        <w:jc w:val="both"/>
        <w:outlineLvl w:val="0"/>
        <w:rPr>
          <w:rFonts w:ascii="Times New Roman" w:hAnsi="Times New Roman" w:cs="Times New Roman"/>
          <w:sz w:val="28"/>
          <w:szCs w:val="28"/>
        </w:rPr>
      </w:pPr>
      <w:r w:rsidRPr="005F06D5">
        <w:rPr>
          <w:rFonts w:ascii="Times New Roman" w:hAnsi="Times New Roman" w:cs="Times New Roman"/>
          <w:sz w:val="28"/>
          <w:szCs w:val="28"/>
        </w:rPr>
        <w:t xml:space="preserve">Назначение КТ/МРТ с целью постановки диагноза при оказании медицинской помощи по профилю «гастроэнтерология» производиться врачом поликлиники </w:t>
      </w:r>
      <w:r w:rsidRPr="005F06D5">
        <w:rPr>
          <w:rFonts w:ascii="Times New Roman" w:hAnsi="Times New Roman" w:cs="Times New Roman"/>
          <w:b/>
          <w:sz w:val="28"/>
          <w:szCs w:val="28"/>
        </w:rPr>
        <w:t>самостоятельно</w:t>
      </w:r>
      <w:r w:rsidRPr="005F06D5">
        <w:rPr>
          <w:rFonts w:ascii="Times New Roman" w:hAnsi="Times New Roman" w:cs="Times New Roman"/>
          <w:sz w:val="28"/>
          <w:szCs w:val="28"/>
        </w:rPr>
        <w:t xml:space="preserve"> для следующих нозологических групп: </w:t>
      </w:r>
    </w:p>
    <w:p w14:paraId="4F860BB2" w14:textId="77777777" w:rsidR="00E21CC4" w:rsidRPr="005F06D5" w:rsidRDefault="00E21CC4" w:rsidP="00711334">
      <w:pPr>
        <w:pStyle w:val="a5"/>
        <w:widowControl w:val="0"/>
        <w:numPr>
          <w:ilvl w:val="0"/>
          <w:numId w:val="28"/>
        </w:numPr>
        <w:tabs>
          <w:tab w:val="left" w:pos="1134"/>
        </w:tabs>
        <w:spacing w:after="0" w:line="240" w:lineRule="auto"/>
        <w:ind w:left="0" w:firstLine="709"/>
        <w:jc w:val="both"/>
        <w:rPr>
          <w:rFonts w:ascii="Times New Roman" w:hAnsi="Times New Roman" w:cs="Times New Roman"/>
          <w:sz w:val="28"/>
          <w:szCs w:val="28"/>
        </w:rPr>
      </w:pPr>
      <w:r w:rsidRPr="005F06D5">
        <w:rPr>
          <w:rFonts w:ascii="Times New Roman" w:hAnsi="Times New Roman" w:cs="Times New Roman"/>
          <w:sz w:val="28"/>
          <w:szCs w:val="28"/>
        </w:rPr>
        <w:t>болезнь Крона тонкой и толстой кишки;</w:t>
      </w:r>
    </w:p>
    <w:p w14:paraId="647B8D85" w14:textId="77777777" w:rsidR="00E21CC4" w:rsidRPr="005F06D5" w:rsidRDefault="00E21CC4" w:rsidP="00711334">
      <w:pPr>
        <w:pStyle w:val="a5"/>
        <w:widowControl w:val="0"/>
        <w:numPr>
          <w:ilvl w:val="0"/>
          <w:numId w:val="28"/>
        </w:numPr>
        <w:tabs>
          <w:tab w:val="left" w:pos="1134"/>
        </w:tabs>
        <w:spacing w:after="0" w:line="240" w:lineRule="auto"/>
        <w:ind w:left="0" w:firstLine="709"/>
        <w:jc w:val="both"/>
        <w:rPr>
          <w:rFonts w:ascii="Times New Roman" w:hAnsi="Times New Roman" w:cs="Times New Roman"/>
          <w:sz w:val="28"/>
          <w:szCs w:val="28"/>
        </w:rPr>
      </w:pPr>
      <w:r w:rsidRPr="005F06D5">
        <w:rPr>
          <w:rFonts w:ascii="Times New Roman" w:hAnsi="Times New Roman" w:cs="Times New Roman"/>
          <w:sz w:val="28"/>
          <w:szCs w:val="28"/>
        </w:rPr>
        <w:t>заболевания печени: подозрение на нарушение обмена железа (гемохроматоз), подозрение на нарушение обмена меди; хронический гепатит с холестазом, цирроз печени с признаками декомпенсации</w:t>
      </w:r>
      <w:r>
        <w:rPr>
          <w:rFonts w:ascii="Times New Roman" w:hAnsi="Times New Roman" w:cs="Times New Roman"/>
          <w:sz w:val="28"/>
          <w:szCs w:val="28"/>
        </w:rPr>
        <w:t>, портальной гипертензии</w:t>
      </w:r>
      <w:r w:rsidRPr="005F06D5">
        <w:rPr>
          <w:rFonts w:ascii="Times New Roman" w:hAnsi="Times New Roman" w:cs="Times New Roman"/>
          <w:sz w:val="28"/>
          <w:szCs w:val="28"/>
        </w:rPr>
        <w:t>;</w:t>
      </w:r>
    </w:p>
    <w:p w14:paraId="72F109B2" w14:textId="77777777" w:rsidR="00E21CC4" w:rsidRPr="005F06D5" w:rsidRDefault="00E21CC4" w:rsidP="00711334">
      <w:pPr>
        <w:pStyle w:val="a5"/>
        <w:widowControl w:val="0"/>
        <w:numPr>
          <w:ilvl w:val="0"/>
          <w:numId w:val="28"/>
        </w:numPr>
        <w:tabs>
          <w:tab w:val="left" w:pos="1134"/>
        </w:tabs>
        <w:spacing w:after="0" w:line="240" w:lineRule="auto"/>
        <w:ind w:left="0" w:firstLine="709"/>
        <w:jc w:val="both"/>
        <w:rPr>
          <w:rFonts w:ascii="Times New Roman" w:hAnsi="Times New Roman" w:cs="Times New Roman"/>
          <w:sz w:val="28"/>
          <w:szCs w:val="28"/>
        </w:rPr>
      </w:pPr>
      <w:r w:rsidRPr="005F06D5">
        <w:rPr>
          <w:rFonts w:ascii="Times New Roman" w:hAnsi="Times New Roman" w:cs="Times New Roman"/>
          <w:sz w:val="28"/>
          <w:szCs w:val="28"/>
        </w:rPr>
        <w:t>заболевания пищевода;</w:t>
      </w:r>
    </w:p>
    <w:p w14:paraId="240DDE76" w14:textId="77777777" w:rsidR="00E21CC4" w:rsidRPr="005F06D5" w:rsidRDefault="00E21CC4" w:rsidP="00711334">
      <w:pPr>
        <w:pStyle w:val="a5"/>
        <w:widowControl w:val="0"/>
        <w:numPr>
          <w:ilvl w:val="0"/>
          <w:numId w:val="28"/>
        </w:numPr>
        <w:tabs>
          <w:tab w:val="left" w:pos="1134"/>
        </w:tabs>
        <w:spacing w:after="0" w:line="240" w:lineRule="auto"/>
        <w:ind w:left="0" w:firstLine="709"/>
        <w:jc w:val="both"/>
        <w:rPr>
          <w:rFonts w:ascii="Times New Roman" w:hAnsi="Times New Roman" w:cs="Times New Roman"/>
          <w:sz w:val="28"/>
          <w:szCs w:val="28"/>
        </w:rPr>
      </w:pPr>
      <w:r w:rsidRPr="005F06D5">
        <w:rPr>
          <w:rFonts w:ascii="Times New Roman" w:hAnsi="Times New Roman" w:cs="Times New Roman"/>
          <w:sz w:val="28"/>
          <w:szCs w:val="28"/>
        </w:rPr>
        <w:t>заболевания желудка;</w:t>
      </w:r>
    </w:p>
    <w:p w14:paraId="431C24D1" w14:textId="77777777" w:rsidR="00E21CC4" w:rsidRPr="005F06D5" w:rsidRDefault="00E21CC4" w:rsidP="00711334">
      <w:pPr>
        <w:pStyle w:val="a5"/>
        <w:widowControl w:val="0"/>
        <w:numPr>
          <w:ilvl w:val="0"/>
          <w:numId w:val="28"/>
        </w:numPr>
        <w:tabs>
          <w:tab w:val="left" w:pos="1134"/>
        </w:tabs>
        <w:spacing w:after="0" w:line="240" w:lineRule="auto"/>
        <w:ind w:left="0" w:firstLine="709"/>
        <w:jc w:val="both"/>
        <w:rPr>
          <w:rFonts w:ascii="Times New Roman" w:hAnsi="Times New Roman" w:cs="Times New Roman"/>
          <w:sz w:val="28"/>
          <w:szCs w:val="28"/>
        </w:rPr>
      </w:pPr>
      <w:r w:rsidRPr="005F06D5">
        <w:rPr>
          <w:rFonts w:ascii="Times New Roman" w:hAnsi="Times New Roman" w:cs="Times New Roman"/>
          <w:sz w:val="28"/>
          <w:szCs w:val="28"/>
        </w:rPr>
        <w:t>заболевания поджелудочной железы;</w:t>
      </w:r>
    </w:p>
    <w:p w14:paraId="29BD3880" w14:textId="77777777" w:rsidR="00E21CC4" w:rsidRPr="005F06D5" w:rsidRDefault="00E21CC4" w:rsidP="00711334">
      <w:pPr>
        <w:pStyle w:val="a5"/>
        <w:widowControl w:val="0"/>
        <w:numPr>
          <w:ilvl w:val="0"/>
          <w:numId w:val="28"/>
        </w:numPr>
        <w:tabs>
          <w:tab w:val="left" w:pos="1134"/>
        </w:tabs>
        <w:spacing w:after="0" w:line="240" w:lineRule="auto"/>
        <w:ind w:left="0" w:firstLine="709"/>
        <w:jc w:val="both"/>
        <w:rPr>
          <w:rFonts w:ascii="Times New Roman" w:hAnsi="Times New Roman" w:cs="Times New Roman"/>
          <w:sz w:val="28"/>
          <w:szCs w:val="28"/>
        </w:rPr>
      </w:pPr>
      <w:r w:rsidRPr="005F06D5">
        <w:rPr>
          <w:rFonts w:ascii="Times New Roman" w:hAnsi="Times New Roman" w:cs="Times New Roman"/>
          <w:sz w:val="28"/>
          <w:szCs w:val="28"/>
        </w:rPr>
        <w:t>запоры (подозрение на образование толстой кишки);</w:t>
      </w:r>
    </w:p>
    <w:p w14:paraId="5B2D406B" w14:textId="5336237B" w:rsidR="00E21CC4" w:rsidRPr="00537073" w:rsidRDefault="00E21CC4" w:rsidP="00711334">
      <w:pPr>
        <w:pStyle w:val="a5"/>
        <w:widowControl w:val="0"/>
        <w:numPr>
          <w:ilvl w:val="0"/>
          <w:numId w:val="28"/>
        </w:numPr>
        <w:tabs>
          <w:tab w:val="left" w:pos="1134"/>
        </w:tabs>
        <w:spacing w:after="0" w:line="240" w:lineRule="auto"/>
        <w:ind w:left="0" w:firstLine="709"/>
        <w:jc w:val="both"/>
        <w:rPr>
          <w:rFonts w:ascii="Times New Roman" w:hAnsi="Times New Roman" w:cs="Times New Roman"/>
          <w:sz w:val="28"/>
          <w:szCs w:val="28"/>
        </w:rPr>
      </w:pPr>
      <w:r w:rsidRPr="005F06D5">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арушения всасывания в кишечнике</w:t>
      </w:r>
      <w:r w:rsidR="00F94C80">
        <w:rPr>
          <w:rFonts w:ascii="Times New Roman" w:eastAsia="Times New Roman" w:hAnsi="Times New Roman" w:cs="Times New Roman"/>
          <w:sz w:val="28"/>
          <w:szCs w:val="28"/>
          <w:lang w:eastAsia="ru-RU"/>
        </w:rPr>
        <w:t>;</w:t>
      </w:r>
    </w:p>
    <w:p w14:paraId="720D325E" w14:textId="42633478" w:rsidR="00E21CC4" w:rsidRPr="005F06D5" w:rsidRDefault="00E21CC4" w:rsidP="00711334">
      <w:pPr>
        <w:pStyle w:val="a5"/>
        <w:widowControl w:val="0"/>
        <w:numPr>
          <w:ilvl w:val="0"/>
          <w:numId w:val="28"/>
        </w:numPr>
        <w:tabs>
          <w:tab w:val="left" w:pos="1134"/>
        </w:tabs>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заболеваний желчного пузыря</w:t>
      </w:r>
      <w:r w:rsidR="00F94C80">
        <w:rPr>
          <w:rFonts w:ascii="Times New Roman" w:eastAsia="Times New Roman" w:hAnsi="Times New Roman" w:cs="Times New Roman"/>
          <w:sz w:val="28"/>
          <w:szCs w:val="28"/>
          <w:lang w:eastAsia="ru-RU"/>
        </w:rPr>
        <w:t>.</w:t>
      </w:r>
    </w:p>
    <w:p w14:paraId="100B9F00"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b/>
          <w:bCs/>
          <w:sz w:val="28"/>
          <w:szCs w:val="28"/>
        </w:rPr>
      </w:pPr>
    </w:p>
    <w:p w14:paraId="28DF737B"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А) </w:t>
      </w:r>
      <w:r w:rsidRPr="005F06D5">
        <w:rPr>
          <w:rFonts w:ascii="Times New Roman" w:hAnsi="Times New Roman" w:cs="Times New Roman"/>
          <w:b/>
          <w:bCs/>
          <w:sz w:val="28"/>
          <w:szCs w:val="28"/>
        </w:rPr>
        <w:t>Неинфекционный энтерит и колит</w:t>
      </w:r>
    </w:p>
    <w:p w14:paraId="1F5DFD2B" w14:textId="238E3E89" w:rsidR="00E21CC4" w:rsidRPr="005F06D5" w:rsidRDefault="00E21CC4" w:rsidP="00E21CC4">
      <w:pPr>
        <w:widowControl w:val="0"/>
        <w:tabs>
          <w:tab w:val="left" w:pos="993"/>
        </w:tabs>
        <w:spacing w:after="0" w:line="240" w:lineRule="auto"/>
        <w:ind w:firstLine="709"/>
        <w:jc w:val="both"/>
        <w:rPr>
          <w:rFonts w:ascii="Times New Roman" w:hAnsi="Times New Roman" w:cs="Times New Roman"/>
          <w:bCs/>
          <w:sz w:val="28"/>
          <w:szCs w:val="28"/>
        </w:rPr>
      </w:pPr>
      <w:r w:rsidRPr="005F06D5">
        <w:rPr>
          <w:rFonts w:ascii="Times New Roman" w:hAnsi="Times New Roman" w:cs="Times New Roman"/>
          <w:bCs/>
          <w:sz w:val="28"/>
          <w:szCs w:val="28"/>
        </w:rPr>
        <w:t>К 50.0</w:t>
      </w:r>
      <w:r w:rsidR="00EE5FFE">
        <w:rPr>
          <w:rFonts w:ascii="Times New Roman" w:hAnsi="Times New Roman" w:cs="Times New Roman"/>
          <w:bCs/>
          <w:sz w:val="28"/>
          <w:szCs w:val="28"/>
        </w:rPr>
        <w:t xml:space="preserve"> </w:t>
      </w:r>
      <w:r w:rsidRPr="005F06D5">
        <w:rPr>
          <w:rFonts w:ascii="Times New Roman" w:hAnsi="Times New Roman" w:cs="Times New Roman"/>
          <w:bCs/>
          <w:sz w:val="28"/>
          <w:szCs w:val="28"/>
        </w:rPr>
        <w:t>Болезнь Крона тонкой кишки</w:t>
      </w:r>
    </w:p>
    <w:p w14:paraId="73C61909"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bCs/>
          <w:sz w:val="28"/>
          <w:szCs w:val="28"/>
        </w:rPr>
      </w:pPr>
      <w:r w:rsidRPr="005F06D5">
        <w:rPr>
          <w:rFonts w:ascii="Times New Roman" w:hAnsi="Times New Roman" w:cs="Times New Roman"/>
          <w:bCs/>
          <w:sz w:val="28"/>
          <w:szCs w:val="28"/>
        </w:rPr>
        <w:t>K50.1 Болезнь Крона толстой кишки</w:t>
      </w:r>
    </w:p>
    <w:p w14:paraId="11BB53E0"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bCs/>
          <w:sz w:val="28"/>
          <w:szCs w:val="28"/>
        </w:rPr>
      </w:pPr>
      <w:r w:rsidRPr="005F06D5">
        <w:rPr>
          <w:rFonts w:ascii="Times New Roman" w:hAnsi="Times New Roman" w:cs="Times New Roman"/>
          <w:bCs/>
          <w:sz w:val="28"/>
          <w:szCs w:val="28"/>
        </w:rPr>
        <w:t>K50.8 Другие разновидности болезни Крона</w:t>
      </w:r>
    </w:p>
    <w:p w14:paraId="5A8D778A"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bCs/>
          <w:sz w:val="28"/>
          <w:szCs w:val="28"/>
        </w:rPr>
      </w:pPr>
      <w:r w:rsidRPr="005F06D5">
        <w:rPr>
          <w:rFonts w:ascii="Times New Roman" w:hAnsi="Times New Roman" w:cs="Times New Roman"/>
          <w:bCs/>
          <w:sz w:val="28"/>
          <w:szCs w:val="28"/>
        </w:rPr>
        <w:t>K50.9 Болезнь Крона неуточненная</w:t>
      </w:r>
    </w:p>
    <w:p w14:paraId="002FC7B2"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bCs/>
          <w:sz w:val="28"/>
          <w:szCs w:val="28"/>
        </w:rPr>
      </w:pPr>
      <w:r w:rsidRPr="005F06D5">
        <w:rPr>
          <w:rFonts w:ascii="Times New Roman" w:hAnsi="Times New Roman" w:cs="Times New Roman"/>
          <w:bCs/>
          <w:sz w:val="28"/>
          <w:szCs w:val="28"/>
        </w:rPr>
        <w:t>K51.0 Язвенный (хронический) энтероколит</w:t>
      </w:r>
    </w:p>
    <w:p w14:paraId="440CB3FB"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bCs/>
          <w:sz w:val="28"/>
          <w:szCs w:val="28"/>
        </w:rPr>
      </w:pPr>
      <w:r w:rsidRPr="005F06D5">
        <w:rPr>
          <w:rFonts w:ascii="Times New Roman" w:hAnsi="Times New Roman" w:cs="Times New Roman"/>
          <w:bCs/>
          <w:sz w:val="28"/>
          <w:szCs w:val="28"/>
        </w:rPr>
        <w:t>K51.1 Язвенный (хронический) илеоколит</w:t>
      </w:r>
    </w:p>
    <w:p w14:paraId="3661867E"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bCs/>
          <w:sz w:val="28"/>
          <w:szCs w:val="28"/>
        </w:rPr>
      </w:pPr>
      <w:r w:rsidRPr="005F06D5">
        <w:rPr>
          <w:rFonts w:ascii="Times New Roman" w:hAnsi="Times New Roman" w:cs="Times New Roman"/>
          <w:bCs/>
          <w:sz w:val="28"/>
          <w:szCs w:val="28"/>
        </w:rPr>
        <w:t>K51.2 Язвенный (хронический) проктит</w:t>
      </w:r>
    </w:p>
    <w:p w14:paraId="56715D9F"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bCs/>
          <w:sz w:val="28"/>
          <w:szCs w:val="28"/>
        </w:rPr>
      </w:pPr>
      <w:r w:rsidRPr="005F06D5">
        <w:rPr>
          <w:rFonts w:ascii="Times New Roman" w:hAnsi="Times New Roman" w:cs="Times New Roman"/>
          <w:bCs/>
          <w:sz w:val="28"/>
          <w:szCs w:val="28"/>
        </w:rPr>
        <w:t>K51.3 Язвенный (хронический) ректосигмоидит</w:t>
      </w:r>
    </w:p>
    <w:p w14:paraId="56219266"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bCs/>
          <w:sz w:val="28"/>
          <w:szCs w:val="28"/>
        </w:rPr>
      </w:pPr>
      <w:r w:rsidRPr="005F06D5">
        <w:rPr>
          <w:rFonts w:ascii="Times New Roman" w:hAnsi="Times New Roman" w:cs="Times New Roman"/>
          <w:bCs/>
          <w:sz w:val="28"/>
          <w:szCs w:val="28"/>
        </w:rPr>
        <w:t>K51.4 Псевдополипоз ободочной кишки</w:t>
      </w:r>
    </w:p>
    <w:p w14:paraId="60FA33A3"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bCs/>
          <w:sz w:val="28"/>
          <w:szCs w:val="28"/>
        </w:rPr>
      </w:pPr>
      <w:r w:rsidRPr="005F06D5">
        <w:rPr>
          <w:rFonts w:ascii="Times New Roman" w:hAnsi="Times New Roman" w:cs="Times New Roman"/>
          <w:bCs/>
          <w:sz w:val="28"/>
          <w:szCs w:val="28"/>
        </w:rPr>
        <w:t>K51.5 Мукозный проктоколит</w:t>
      </w:r>
    </w:p>
    <w:p w14:paraId="799BD339"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bCs/>
          <w:sz w:val="28"/>
          <w:szCs w:val="28"/>
        </w:rPr>
      </w:pPr>
      <w:r w:rsidRPr="005F06D5">
        <w:rPr>
          <w:rFonts w:ascii="Times New Roman" w:hAnsi="Times New Roman" w:cs="Times New Roman"/>
          <w:bCs/>
          <w:sz w:val="28"/>
          <w:szCs w:val="28"/>
        </w:rPr>
        <w:t>K51.8 Другие язвенные колиты</w:t>
      </w:r>
    </w:p>
    <w:p w14:paraId="6A0317D5"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b/>
          <w:sz w:val="28"/>
          <w:szCs w:val="28"/>
        </w:rPr>
      </w:pPr>
      <w:r w:rsidRPr="005F06D5">
        <w:rPr>
          <w:rFonts w:ascii="Times New Roman" w:hAnsi="Times New Roman" w:cs="Times New Roman"/>
          <w:bCs/>
          <w:sz w:val="28"/>
          <w:szCs w:val="28"/>
        </w:rPr>
        <w:t xml:space="preserve">K51.9 Язвенный колит неуточненный  </w:t>
      </w:r>
    </w:p>
    <w:p w14:paraId="5051AFBC" w14:textId="3910B676" w:rsidR="00E21CC4" w:rsidRPr="005F06D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b/>
          <w:sz w:val="28"/>
          <w:szCs w:val="28"/>
        </w:rPr>
        <w:t>Жалобы</w:t>
      </w:r>
      <w:r w:rsidRPr="005F06D5">
        <w:rPr>
          <w:rFonts w:ascii="Times New Roman" w:hAnsi="Times New Roman" w:cs="Times New Roman"/>
          <w:sz w:val="28"/>
          <w:szCs w:val="28"/>
        </w:rPr>
        <w:t xml:space="preserve">: на периодические или постоянные боли в правой </w:t>
      </w:r>
      <w:r w:rsidR="00265D1F">
        <w:rPr>
          <w:rFonts w:ascii="Times New Roman" w:hAnsi="Times New Roman" w:cs="Times New Roman"/>
          <w:sz w:val="28"/>
          <w:szCs w:val="28"/>
        </w:rPr>
        <w:br/>
      </w:r>
      <w:r w:rsidRPr="005F06D5">
        <w:rPr>
          <w:rFonts w:ascii="Times New Roman" w:hAnsi="Times New Roman" w:cs="Times New Roman"/>
          <w:sz w:val="28"/>
          <w:szCs w:val="28"/>
        </w:rPr>
        <w:t>и\или левой подвздошной области</w:t>
      </w:r>
    </w:p>
    <w:p w14:paraId="68CFA07A"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Жалобы на частый жидкий стул с примесью крови и слизи</w:t>
      </w:r>
    </w:p>
    <w:p w14:paraId="004C58B8"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Жалобы на повышение температуры тела</w:t>
      </w:r>
    </w:p>
    <w:p w14:paraId="0BF429A5"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Жалобы на выраженную слабость и/или быструю утомляемость</w:t>
      </w:r>
    </w:p>
    <w:p w14:paraId="30EE4528" w14:textId="60683115" w:rsidR="00E21CC4" w:rsidRPr="005F06D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b/>
          <w:sz w:val="28"/>
          <w:szCs w:val="28"/>
        </w:rPr>
        <w:t>В анамнезе:</w:t>
      </w:r>
      <w:r w:rsidRPr="005F06D5">
        <w:rPr>
          <w:rFonts w:ascii="Times New Roman" w:hAnsi="Times New Roman" w:cs="Times New Roman"/>
          <w:sz w:val="28"/>
          <w:szCs w:val="28"/>
        </w:rPr>
        <w:t xml:space="preserve"> </w:t>
      </w:r>
    </w:p>
    <w:p w14:paraId="3FDFE9D0"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Наличие в анамнезе родственников с воспалительными заболеваниями кишечника (язвенный колит, болезнь Крона).</w:t>
      </w:r>
    </w:p>
    <w:p w14:paraId="0C199670" w14:textId="5134922D" w:rsidR="00E21CC4" w:rsidRPr="005F06D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 xml:space="preserve">Наличие ранее выявляемых эрозивно-язвенных поражений кишечника </w:t>
      </w:r>
      <w:r w:rsidR="00265D1F">
        <w:rPr>
          <w:rFonts w:ascii="Times New Roman" w:hAnsi="Times New Roman" w:cs="Times New Roman"/>
          <w:sz w:val="28"/>
          <w:szCs w:val="28"/>
        </w:rPr>
        <w:br/>
      </w:r>
      <w:r w:rsidRPr="005F06D5">
        <w:rPr>
          <w:rFonts w:ascii="Times New Roman" w:hAnsi="Times New Roman" w:cs="Times New Roman"/>
          <w:sz w:val="28"/>
          <w:szCs w:val="28"/>
        </w:rPr>
        <w:t>и верхних отделов ЖКТ неуточненной этиологии.</w:t>
      </w:r>
    </w:p>
    <w:p w14:paraId="4CACF598" w14:textId="68D8A2DC" w:rsidR="00E21CC4" w:rsidRPr="005F06D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 xml:space="preserve">Неоднократные обращения в поликлиники\стационары с болями </w:t>
      </w:r>
      <w:r w:rsidR="00265D1F">
        <w:rPr>
          <w:rFonts w:ascii="Times New Roman" w:hAnsi="Times New Roman" w:cs="Times New Roman"/>
          <w:sz w:val="28"/>
          <w:szCs w:val="28"/>
        </w:rPr>
        <w:br/>
      </w:r>
      <w:r w:rsidRPr="005F06D5">
        <w:rPr>
          <w:rFonts w:ascii="Times New Roman" w:hAnsi="Times New Roman" w:cs="Times New Roman"/>
          <w:sz w:val="28"/>
          <w:szCs w:val="28"/>
        </w:rPr>
        <w:t>в правой подвздошной области неуточненной этиологии.</w:t>
      </w:r>
    </w:p>
    <w:p w14:paraId="225696D2" w14:textId="2C5CB85D" w:rsidR="00E21CC4" w:rsidRPr="005F06D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Неоднократные оперативные вмешательства по поводу перфорации</w:t>
      </w:r>
      <w:r w:rsidR="00265D1F">
        <w:rPr>
          <w:rFonts w:ascii="Times New Roman" w:hAnsi="Times New Roman" w:cs="Times New Roman"/>
          <w:sz w:val="28"/>
          <w:szCs w:val="28"/>
        </w:rPr>
        <w:t>/</w:t>
      </w:r>
      <w:r w:rsidRPr="005F06D5">
        <w:rPr>
          <w:rFonts w:ascii="Times New Roman" w:hAnsi="Times New Roman" w:cs="Times New Roman"/>
          <w:sz w:val="28"/>
          <w:szCs w:val="28"/>
        </w:rPr>
        <w:t>прободения кишечника.</w:t>
      </w:r>
    </w:p>
    <w:p w14:paraId="6EE4BE84"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Эпизоды (неоднократные) примесей слизи и крови в стуле.</w:t>
      </w:r>
    </w:p>
    <w:p w14:paraId="586DD20D"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Длительная железодефицитная анемия. Длительная железодефицитная анемия.</w:t>
      </w:r>
    </w:p>
    <w:p w14:paraId="08201F8F" w14:textId="182BEF76" w:rsidR="00E21CC4" w:rsidRPr="005F06D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 xml:space="preserve">Перед назначением КТ/МРТ </w:t>
      </w:r>
      <w:r w:rsidRPr="005F06D5">
        <w:rPr>
          <w:rFonts w:ascii="Times New Roman" w:hAnsi="Times New Roman" w:cs="Times New Roman"/>
          <w:b/>
          <w:sz w:val="28"/>
          <w:szCs w:val="28"/>
        </w:rPr>
        <w:t>обязательным</w:t>
      </w:r>
      <w:r w:rsidRPr="005F06D5">
        <w:rPr>
          <w:rFonts w:ascii="Times New Roman" w:hAnsi="Times New Roman" w:cs="Times New Roman"/>
          <w:sz w:val="28"/>
          <w:szCs w:val="28"/>
        </w:rPr>
        <w:t xml:space="preserve"> является выполнение исследований:</w:t>
      </w:r>
    </w:p>
    <w:p w14:paraId="6D8B743A" w14:textId="77777777" w:rsidR="000432F7" w:rsidRPr="00D46DAE" w:rsidRDefault="000432F7" w:rsidP="000432F7">
      <w:pPr>
        <w:widowControl w:val="0"/>
        <w:tabs>
          <w:tab w:val="left" w:pos="993"/>
        </w:tabs>
        <w:spacing w:after="0" w:line="240" w:lineRule="auto"/>
        <w:ind w:firstLine="709"/>
        <w:jc w:val="both"/>
        <w:rPr>
          <w:rFonts w:ascii="Times New Roman" w:hAnsi="Times New Roman" w:cs="Times New Roman"/>
          <w:sz w:val="28"/>
          <w:szCs w:val="28"/>
        </w:rPr>
      </w:pPr>
      <w:r w:rsidRPr="00D46DAE">
        <w:rPr>
          <w:rFonts w:ascii="Times New Roman" w:hAnsi="Times New Roman" w:cs="Times New Roman"/>
          <w:sz w:val="28"/>
          <w:szCs w:val="28"/>
        </w:rPr>
        <w:t xml:space="preserve">1385 Ультразвуковое исследование органов брюшной полости </w:t>
      </w:r>
      <w:r>
        <w:rPr>
          <w:rFonts w:ascii="Times New Roman" w:hAnsi="Times New Roman" w:cs="Times New Roman"/>
          <w:sz w:val="28"/>
          <w:szCs w:val="28"/>
        </w:rPr>
        <w:br/>
      </w:r>
      <w:r w:rsidRPr="00D46DAE">
        <w:rPr>
          <w:rFonts w:ascii="Times New Roman" w:hAnsi="Times New Roman" w:cs="Times New Roman"/>
          <w:sz w:val="28"/>
          <w:szCs w:val="28"/>
        </w:rPr>
        <w:t xml:space="preserve">и забрюшинного пространства, </w:t>
      </w:r>
    </w:p>
    <w:p w14:paraId="19F6CBE9" w14:textId="77777777" w:rsidR="000432F7" w:rsidRPr="00D46DAE" w:rsidRDefault="000432F7" w:rsidP="000432F7">
      <w:pPr>
        <w:widowControl w:val="0"/>
        <w:tabs>
          <w:tab w:val="left" w:pos="1418"/>
        </w:tabs>
        <w:spacing w:after="0" w:line="240" w:lineRule="auto"/>
        <w:ind w:firstLine="709"/>
        <w:jc w:val="both"/>
        <w:rPr>
          <w:rFonts w:ascii="Times New Roman" w:hAnsi="Times New Roman" w:cs="Times New Roman"/>
          <w:sz w:val="28"/>
          <w:szCs w:val="28"/>
        </w:rPr>
      </w:pPr>
      <w:r w:rsidRPr="00D46DAE">
        <w:rPr>
          <w:rFonts w:ascii="Times New Roman" w:hAnsi="Times New Roman" w:cs="Times New Roman"/>
          <w:sz w:val="28"/>
          <w:szCs w:val="28"/>
        </w:rPr>
        <w:t>301 Ультразвуковое исследование полых органов</w:t>
      </w:r>
    </w:p>
    <w:p w14:paraId="2BF9606B" w14:textId="77777777" w:rsidR="000432F7" w:rsidRPr="00D46DAE" w:rsidRDefault="000432F7" w:rsidP="000432F7">
      <w:pPr>
        <w:widowControl w:val="0"/>
        <w:tabs>
          <w:tab w:val="left" w:pos="1418"/>
        </w:tabs>
        <w:spacing w:after="0" w:line="240" w:lineRule="auto"/>
        <w:ind w:firstLine="709"/>
        <w:jc w:val="both"/>
        <w:rPr>
          <w:rFonts w:ascii="Times New Roman" w:hAnsi="Times New Roman" w:cs="Times New Roman"/>
          <w:sz w:val="28"/>
          <w:szCs w:val="28"/>
        </w:rPr>
      </w:pPr>
      <w:r w:rsidRPr="00D46DAE">
        <w:rPr>
          <w:rFonts w:ascii="Times New Roman" w:hAnsi="Times New Roman" w:cs="Times New Roman"/>
          <w:sz w:val="28"/>
          <w:szCs w:val="28"/>
        </w:rPr>
        <w:t>343 Эндоскопическое исследование толстой кишки (колоноилеоскопия)</w:t>
      </w:r>
    </w:p>
    <w:p w14:paraId="18F4BA3F" w14:textId="77777777" w:rsidR="000432F7" w:rsidRPr="00E77271" w:rsidRDefault="000432F7" w:rsidP="000432F7">
      <w:pPr>
        <w:widowControl w:val="0"/>
        <w:tabs>
          <w:tab w:val="left" w:pos="1418"/>
        </w:tabs>
        <w:spacing w:after="0" w:line="240" w:lineRule="auto"/>
        <w:ind w:firstLine="709"/>
        <w:jc w:val="both"/>
        <w:rPr>
          <w:rFonts w:ascii="Times New Roman" w:hAnsi="Times New Roman" w:cs="Times New Roman"/>
          <w:sz w:val="28"/>
          <w:szCs w:val="28"/>
          <w:highlight w:val="green"/>
        </w:rPr>
      </w:pPr>
      <w:r w:rsidRPr="00D46DAE">
        <w:rPr>
          <w:rFonts w:ascii="Times New Roman" w:hAnsi="Times New Roman" w:cs="Times New Roman"/>
          <w:sz w:val="28"/>
          <w:szCs w:val="28"/>
        </w:rPr>
        <w:t xml:space="preserve">29 </w:t>
      </w:r>
      <w:r w:rsidRPr="00630061">
        <w:rPr>
          <w:rFonts w:ascii="Times New Roman" w:hAnsi="Times New Roman" w:cs="Times New Roman"/>
          <w:sz w:val="28"/>
          <w:szCs w:val="28"/>
        </w:rPr>
        <w:t>Эндоскопическое исследование верхних отделов желудочно-кишечного тракта</w:t>
      </w:r>
      <w:r w:rsidRPr="00D46DAE">
        <w:rPr>
          <w:rFonts w:ascii="Times New Roman" w:hAnsi="Times New Roman" w:cs="Times New Roman"/>
          <w:sz w:val="28"/>
          <w:szCs w:val="28"/>
        </w:rPr>
        <w:t xml:space="preserve"> с биопсией.</w:t>
      </w:r>
    </w:p>
    <w:p w14:paraId="20E06133" w14:textId="77777777" w:rsidR="000432F7" w:rsidRDefault="000432F7" w:rsidP="00BA7DD2">
      <w:pPr>
        <w:widowControl w:val="0"/>
        <w:tabs>
          <w:tab w:val="left" w:pos="993"/>
        </w:tabs>
        <w:spacing w:after="0" w:line="240" w:lineRule="auto"/>
        <w:ind w:firstLine="709"/>
        <w:jc w:val="both"/>
        <w:rPr>
          <w:rFonts w:ascii="Times New Roman" w:hAnsi="Times New Roman" w:cs="Times New Roman"/>
          <w:sz w:val="28"/>
          <w:szCs w:val="28"/>
        </w:rPr>
      </w:pPr>
      <w:r w:rsidRPr="000432F7">
        <w:rPr>
          <w:rFonts w:ascii="Times New Roman" w:hAnsi="Times New Roman" w:cs="Times New Roman"/>
          <w:sz w:val="28"/>
          <w:szCs w:val="28"/>
        </w:rPr>
        <w:t xml:space="preserve">Лабораторные анализы: </w:t>
      </w:r>
    </w:p>
    <w:p w14:paraId="3E2036D1" w14:textId="50637557" w:rsidR="00E21CC4" w:rsidRPr="00D46DAE" w:rsidRDefault="00E21CC4" w:rsidP="000432F7">
      <w:pPr>
        <w:widowControl w:val="0"/>
        <w:tabs>
          <w:tab w:val="left" w:pos="993"/>
        </w:tabs>
        <w:spacing w:after="0" w:line="240" w:lineRule="auto"/>
        <w:jc w:val="both"/>
        <w:rPr>
          <w:rFonts w:ascii="Times New Roman" w:hAnsi="Times New Roman" w:cs="Times New Roman"/>
          <w:sz w:val="28"/>
          <w:szCs w:val="28"/>
        </w:rPr>
      </w:pPr>
      <w:r w:rsidRPr="00D46DAE">
        <w:rPr>
          <w:rFonts w:ascii="Times New Roman" w:hAnsi="Times New Roman" w:cs="Times New Roman"/>
          <w:sz w:val="28"/>
          <w:szCs w:val="28"/>
        </w:rPr>
        <w:t>ESLI.LI.C.2.1 клинический анализ крови</w:t>
      </w:r>
      <w:r w:rsidR="000432F7">
        <w:rPr>
          <w:rFonts w:ascii="Times New Roman" w:hAnsi="Times New Roman" w:cs="Times New Roman"/>
          <w:sz w:val="28"/>
          <w:szCs w:val="28"/>
        </w:rPr>
        <w:t>.</w:t>
      </w:r>
    </w:p>
    <w:p w14:paraId="60FF9E8A" w14:textId="030EA16C" w:rsidR="00E21CC4" w:rsidRPr="00D46DAE" w:rsidRDefault="00E21CC4" w:rsidP="00BA7DD2">
      <w:pPr>
        <w:widowControl w:val="0"/>
        <w:tabs>
          <w:tab w:val="left" w:pos="993"/>
        </w:tabs>
        <w:spacing w:after="0" w:line="240" w:lineRule="auto"/>
        <w:ind w:firstLine="709"/>
        <w:rPr>
          <w:rFonts w:ascii="Times New Roman" w:hAnsi="Times New Roman" w:cs="Times New Roman"/>
          <w:sz w:val="28"/>
          <w:szCs w:val="28"/>
        </w:rPr>
      </w:pPr>
      <w:r w:rsidRPr="00D46DAE">
        <w:rPr>
          <w:rFonts w:ascii="Times New Roman" w:hAnsi="Times New Roman" w:cs="Times New Roman"/>
          <w:sz w:val="28"/>
          <w:szCs w:val="28"/>
        </w:rPr>
        <w:t>Биохимический анализ крови:</w:t>
      </w:r>
      <w:r w:rsidR="00BA7DD2">
        <w:rPr>
          <w:rFonts w:ascii="Times New Roman" w:hAnsi="Times New Roman" w:cs="Times New Roman"/>
          <w:sz w:val="28"/>
          <w:szCs w:val="28"/>
        </w:rPr>
        <w:t xml:space="preserve"> </w:t>
      </w:r>
      <w:r w:rsidR="00BA7DD2">
        <w:rPr>
          <w:rFonts w:ascii="Times New Roman" w:hAnsi="Times New Roman" w:cs="Times New Roman"/>
          <w:sz w:val="28"/>
          <w:szCs w:val="28"/>
        </w:rPr>
        <w:br/>
      </w:r>
      <w:r w:rsidRPr="00D46DAE">
        <w:rPr>
          <w:rFonts w:ascii="Times New Roman" w:hAnsi="Times New Roman" w:cs="Times New Roman"/>
          <w:sz w:val="28"/>
          <w:szCs w:val="28"/>
        </w:rPr>
        <w:t>ESLI.LI.3.304</w:t>
      </w:r>
      <w:r w:rsidR="00BA7DD2">
        <w:rPr>
          <w:rFonts w:ascii="Times New Roman" w:hAnsi="Times New Roman" w:cs="Times New Roman"/>
          <w:sz w:val="28"/>
          <w:szCs w:val="28"/>
        </w:rPr>
        <w:t xml:space="preserve"> </w:t>
      </w:r>
      <w:r w:rsidRPr="00D46DAE">
        <w:rPr>
          <w:rFonts w:ascii="Times New Roman" w:hAnsi="Times New Roman" w:cs="Times New Roman"/>
          <w:sz w:val="28"/>
          <w:szCs w:val="28"/>
        </w:rPr>
        <w:t xml:space="preserve">С-реактивный белок, </w:t>
      </w:r>
      <w:r w:rsidR="00BA7DD2">
        <w:rPr>
          <w:rFonts w:ascii="Times New Roman" w:hAnsi="Times New Roman" w:cs="Times New Roman"/>
          <w:sz w:val="28"/>
          <w:szCs w:val="28"/>
        </w:rPr>
        <w:br/>
      </w:r>
      <w:r w:rsidRPr="00D46DAE">
        <w:rPr>
          <w:rFonts w:ascii="Times New Roman" w:hAnsi="Times New Roman" w:cs="Times New Roman"/>
          <w:sz w:val="28"/>
          <w:szCs w:val="28"/>
        </w:rPr>
        <w:t xml:space="preserve">ESLI.LI.1.1.1 общий белок, </w:t>
      </w:r>
      <w:r w:rsidR="00BA7DD2">
        <w:rPr>
          <w:rFonts w:ascii="Times New Roman" w:hAnsi="Times New Roman" w:cs="Times New Roman"/>
          <w:sz w:val="28"/>
          <w:szCs w:val="28"/>
        </w:rPr>
        <w:br/>
      </w:r>
      <w:r w:rsidRPr="00D46DAE">
        <w:rPr>
          <w:rFonts w:ascii="Times New Roman" w:hAnsi="Times New Roman" w:cs="Times New Roman"/>
          <w:sz w:val="28"/>
          <w:szCs w:val="28"/>
        </w:rPr>
        <w:t xml:space="preserve">ESLI.LI.1.1.2 альбумин, </w:t>
      </w:r>
      <w:r w:rsidR="00BA7DD2">
        <w:rPr>
          <w:rFonts w:ascii="Times New Roman" w:hAnsi="Times New Roman" w:cs="Times New Roman"/>
          <w:sz w:val="28"/>
          <w:szCs w:val="28"/>
        </w:rPr>
        <w:br/>
      </w:r>
      <w:r w:rsidRPr="00D46DAE">
        <w:rPr>
          <w:rFonts w:ascii="Times New Roman" w:hAnsi="Times New Roman" w:cs="Times New Roman"/>
          <w:sz w:val="28"/>
          <w:szCs w:val="28"/>
        </w:rPr>
        <w:t xml:space="preserve">ESLI.LI.1.24.2 электролиты, </w:t>
      </w:r>
      <w:r w:rsidR="00BA7DD2">
        <w:rPr>
          <w:rFonts w:ascii="Times New Roman" w:hAnsi="Times New Roman" w:cs="Times New Roman"/>
          <w:sz w:val="28"/>
          <w:szCs w:val="28"/>
        </w:rPr>
        <w:br/>
      </w:r>
      <w:r w:rsidRPr="00D46DAE">
        <w:rPr>
          <w:rFonts w:ascii="Times New Roman" w:hAnsi="Times New Roman" w:cs="Times New Roman"/>
          <w:sz w:val="28"/>
          <w:szCs w:val="28"/>
        </w:rPr>
        <w:t xml:space="preserve">ESLI.LI.1.21.21 железо, </w:t>
      </w:r>
      <w:r w:rsidR="00BA7DD2">
        <w:rPr>
          <w:rFonts w:ascii="Times New Roman" w:hAnsi="Times New Roman" w:cs="Times New Roman"/>
          <w:sz w:val="28"/>
          <w:szCs w:val="28"/>
        </w:rPr>
        <w:br/>
      </w:r>
      <w:r w:rsidRPr="00D46DAE">
        <w:rPr>
          <w:rFonts w:ascii="Times New Roman" w:hAnsi="Times New Roman" w:cs="Times New Roman"/>
          <w:sz w:val="28"/>
          <w:szCs w:val="28"/>
        </w:rPr>
        <w:t xml:space="preserve">ESLI.LI.7.15 трансферин, </w:t>
      </w:r>
      <w:r w:rsidR="00BA7DD2">
        <w:rPr>
          <w:rFonts w:ascii="Times New Roman" w:hAnsi="Times New Roman" w:cs="Times New Roman"/>
          <w:sz w:val="28"/>
          <w:szCs w:val="28"/>
        </w:rPr>
        <w:br/>
      </w:r>
      <w:r w:rsidRPr="00D46DAE">
        <w:rPr>
          <w:rFonts w:ascii="Times New Roman" w:hAnsi="Times New Roman" w:cs="Times New Roman"/>
          <w:sz w:val="28"/>
          <w:szCs w:val="28"/>
        </w:rPr>
        <w:t>ESLI.LI.7.16 ферритин,</w:t>
      </w:r>
      <w:r w:rsidR="00BA7DD2">
        <w:rPr>
          <w:rFonts w:ascii="Times New Roman" w:hAnsi="Times New Roman" w:cs="Times New Roman"/>
          <w:sz w:val="28"/>
          <w:szCs w:val="28"/>
        </w:rPr>
        <w:br/>
      </w:r>
      <w:r w:rsidRPr="00D46DAE">
        <w:rPr>
          <w:rFonts w:ascii="Times New Roman" w:hAnsi="Times New Roman" w:cs="Times New Roman"/>
          <w:sz w:val="28"/>
          <w:szCs w:val="28"/>
        </w:rPr>
        <w:t>ESLI.LI.5.47 анализ кала на токсины А и В Cl.difficile,</w:t>
      </w:r>
    </w:p>
    <w:p w14:paraId="7D078967" w14:textId="77777777" w:rsidR="00E21CC4" w:rsidRPr="005F06D5" w:rsidRDefault="00E21CC4" w:rsidP="00E21CC4">
      <w:pPr>
        <w:widowControl w:val="0"/>
        <w:tabs>
          <w:tab w:val="left" w:pos="1418"/>
        </w:tabs>
        <w:spacing w:after="0" w:line="240" w:lineRule="auto"/>
        <w:ind w:firstLine="709"/>
        <w:jc w:val="both"/>
        <w:rPr>
          <w:rFonts w:ascii="Times New Roman" w:hAnsi="Times New Roman" w:cs="Times New Roman"/>
          <w:sz w:val="28"/>
          <w:szCs w:val="28"/>
        </w:rPr>
      </w:pPr>
    </w:p>
    <w:p w14:paraId="252F378B"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b/>
          <w:sz w:val="28"/>
          <w:szCs w:val="28"/>
        </w:rPr>
      </w:pPr>
      <w:r w:rsidRPr="005F06D5">
        <w:rPr>
          <w:rFonts w:ascii="Times New Roman" w:hAnsi="Times New Roman" w:cs="Times New Roman"/>
          <w:sz w:val="28"/>
          <w:szCs w:val="28"/>
        </w:rPr>
        <w:t xml:space="preserve">Самостоятельное назначение МРТ возможно врачом поликлиники </w:t>
      </w:r>
      <w:r w:rsidRPr="005F06D5">
        <w:rPr>
          <w:rFonts w:ascii="Times New Roman" w:hAnsi="Times New Roman" w:cs="Times New Roman"/>
          <w:sz w:val="28"/>
          <w:szCs w:val="28"/>
        </w:rPr>
        <w:br/>
        <w:t xml:space="preserve">по специальности (должности) </w:t>
      </w:r>
      <w:r w:rsidRPr="005F06D5">
        <w:rPr>
          <w:rFonts w:ascii="Times New Roman" w:hAnsi="Times New Roman" w:cs="Times New Roman"/>
          <w:b/>
          <w:sz w:val="28"/>
          <w:szCs w:val="28"/>
        </w:rPr>
        <w:t>врач-гастроэнтеролог.</w:t>
      </w:r>
    </w:p>
    <w:p w14:paraId="1F72A48B"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 xml:space="preserve">Определяемая </w:t>
      </w:r>
      <w:r w:rsidRPr="005F06D5">
        <w:rPr>
          <w:rFonts w:ascii="Times New Roman" w:hAnsi="Times New Roman" w:cs="Times New Roman"/>
          <w:b/>
          <w:sz w:val="28"/>
          <w:szCs w:val="28"/>
        </w:rPr>
        <w:t>цель исследования</w:t>
      </w:r>
      <w:r w:rsidRPr="005F06D5">
        <w:rPr>
          <w:rFonts w:ascii="Times New Roman" w:hAnsi="Times New Roman" w:cs="Times New Roman"/>
          <w:sz w:val="28"/>
          <w:szCs w:val="28"/>
        </w:rPr>
        <w:t>: постановка диагноза.</w:t>
      </w:r>
    </w:p>
    <w:p w14:paraId="0C1F2232"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p>
    <w:p w14:paraId="216F8666" w14:textId="77777777" w:rsidR="00E21CC4" w:rsidRPr="005F06D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 xml:space="preserve">Допустимо назначение следующих (одного или нескольких) </w:t>
      </w:r>
      <w:r w:rsidRPr="005F06D5">
        <w:rPr>
          <w:rFonts w:ascii="Times New Roman" w:hAnsi="Times New Roman" w:cs="Times New Roman"/>
          <w:b/>
          <w:sz w:val="28"/>
          <w:szCs w:val="28"/>
        </w:rPr>
        <w:t>исследований</w:t>
      </w:r>
      <w:r w:rsidRPr="005F06D5">
        <w:rPr>
          <w:rFonts w:ascii="Times New Roman" w:hAnsi="Times New Roman" w:cs="Times New Roman"/>
          <w:sz w:val="28"/>
          <w:szCs w:val="28"/>
        </w:rPr>
        <w:t xml:space="preserve">: </w:t>
      </w:r>
    </w:p>
    <w:p w14:paraId="4E83AD4D" w14:textId="77777777" w:rsidR="00E21CC4" w:rsidRPr="005F06D5" w:rsidRDefault="00E21CC4" w:rsidP="00E21CC4">
      <w:pPr>
        <w:widowControl w:val="0"/>
        <w:tabs>
          <w:tab w:val="left" w:pos="1418"/>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104</w:t>
      </w:r>
      <w:r w:rsidRPr="005F06D5">
        <w:rPr>
          <w:rFonts w:ascii="Times New Roman" w:hAnsi="Times New Roman" w:cs="Times New Roman"/>
          <w:sz w:val="28"/>
          <w:szCs w:val="28"/>
        </w:rPr>
        <w:tab/>
        <w:t>Компьютерная томография органов брюшной полости и малого таза с контрастированием.</w:t>
      </w:r>
    </w:p>
    <w:p w14:paraId="2C9C504B" w14:textId="77777777" w:rsidR="00E21CC4" w:rsidRPr="005F06D5" w:rsidRDefault="00E21CC4" w:rsidP="00E21CC4">
      <w:pPr>
        <w:widowControl w:val="0"/>
        <w:tabs>
          <w:tab w:val="left" w:pos="1418"/>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109</w:t>
      </w:r>
      <w:r w:rsidRPr="005F06D5">
        <w:rPr>
          <w:rFonts w:ascii="Times New Roman" w:hAnsi="Times New Roman" w:cs="Times New Roman"/>
          <w:sz w:val="28"/>
          <w:szCs w:val="28"/>
        </w:rPr>
        <w:tab/>
        <w:t>Компьютерная томография тонкой кишки с контрастированием.</w:t>
      </w:r>
    </w:p>
    <w:p w14:paraId="03C1279D" w14:textId="77777777" w:rsidR="00E21CC4" w:rsidRPr="005F06D5" w:rsidRDefault="00E21CC4" w:rsidP="00E21CC4">
      <w:pPr>
        <w:widowControl w:val="0"/>
        <w:tabs>
          <w:tab w:val="left" w:pos="1418"/>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1420</w:t>
      </w:r>
      <w:r w:rsidRPr="005F06D5">
        <w:rPr>
          <w:rFonts w:ascii="Times New Roman" w:hAnsi="Times New Roman" w:cs="Times New Roman"/>
          <w:sz w:val="28"/>
          <w:szCs w:val="28"/>
        </w:rPr>
        <w:tab/>
        <w:t xml:space="preserve">Магнитно-резонансная томография тонкой кишки </w:t>
      </w:r>
      <w:r w:rsidRPr="005F06D5">
        <w:rPr>
          <w:rFonts w:ascii="Times New Roman" w:hAnsi="Times New Roman" w:cs="Times New Roman"/>
          <w:sz w:val="28"/>
          <w:szCs w:val="28"/>
        </w:rPr>
        <w:br/>
        <w:t>с контрастированием (МР-энтерография).</w:t>
      </w:r>
    </w:p>
    <w:p w14:paraId="241967C3" w14:textId="77777777" w:rsidR="00E21CC4" w:rsidRPr="005F06D5" w:rsidRDefault="00E21CC4" w:rsidP="00E21CC4">
      <w:pPr>
        <w:widowControl w:val="0"/>
        <w:tabs>
          <w:tab w:val="left" w:pos="1418"/>
        </w:tabs>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175</w:t>
      </w:r>
      <w:r w:rsidRPr="005F06D5">
        <w:rPr>
          <w:rFonts w:ascii="Times New Roman" w:hAnsi="Times New Roman" w:cs="Times New Roman"/>
          <w:sz w:val="28"/>
          <w:szCs w:val="28"/>
        </w:rPr>
        <w:tab/>
        <w:t xml:space="preserve">Магнитно-резонансная томография органов малого таза </w:t>
      </w:r>
      <w:r w:rsidRPr="005F06D5">
        <w:rPr>
          <w:rFonts w:ascii="Times New Roman" w:hAnsi="Times New Roman" w:cs="Times New Roman"/>
          <w:sz w:val="28"/>
          <w:szCs w:val="28"/>
        </w:rPr>
        <w:br/>
        <w:t>с контрастированием</w:t>
      </w:r>
      <w:r>
        <w:rPr>
          <w:rFonts w:ascii="Times New Roman" w:hAnsi="Times New Roman" w:cs="Times New Roman"/>
          <w:sz w:val="28"/>
          <w:szCs w:val="28"/>
        </w:rPr>
        <w:t xml:space="preserve"> (при наличии перианальных поражений)</w:t>
      </w:r>
      <w:r w:rsidRPr="005F06D5">
        <w:rPr>
          <w:rFonts w:ascii="Times New Roman" w:hAnsi="Times New Roman" w:cs="Times New Roman"/>
          <w:sz w:val="28"/>
          <w:szCs w:val="28"/>
        </w:rPr>
        <w:t>.</w:t>
      </w:r>
    </w:p>
    <w:p w14:paraId="7DAE6061" w14:textId="77777777" w:rsidR="00E21CC4" w:rsidRDefault="00E21CC4" w:rsidP="00E21CC4">
      <w:pPr>
        <w:widowControl w:val="0"/>
        <w:tabs>
          <w:tab w:val="left" w:pos="993"/>
        </w:tabs>
        <w:spacing w:after="0" w:line="240" w:lineRule="auto"/>
        <w:jc w:val="center"/>
        <w:rPr>
          <w:rFonts w:ascii="Times New Roman" w:hAnsi="Times New Roman" w:cs="Times New Roman"/>
          <w:b/>
          <w:sz w:val="28"/>
          <w:szCs w:val="28"/>
        </w:rPr>
      </w:pPr>
    </w:p>
    <w:p w14:paraId="25B46073" w14:textId="77777777" w:rsidR="00E21CC4" w:rsidRPr="005F06D5" w:rsidRDefault="00E21CC4" w:rsidP="00E21CC4">
      <w:pPr>
        <w:widowControl w:val="0"/>
        <w:tabs>
          <w:tab w:val="left" w:pos="993"/>
        </w:tabs>
        <w:spacing w:after="0" w:line="240" w:lineRule="auto"/>
        <w:jc w:val="center"/>
        <w:rPr>
          <w:rFonts w:ascii="Times New Roman" w:hAnsi="Times New Roman" w:cs="Times New Roman"/>
          <w:b/>
          <w:sz w:val="28"/>
          <w:szCs w:val="28"/>
        </w:rPr>
      </w:pPr>
      <w:r w:rsidRPr="005F06D5">
        <w:rPr>
          <w:rFonts w:ascii="Times New Roman" w:hAnsi="Times New Roman" w:cs="Times New Roman"/>
          <w:b/>
          <w:sz w:val="28"/>
          <w:szCs w:val="28"/>
        </w:rPr>
        <w:t>Порядок назначения КТ/МРТ</w:t>
      </w:r>
    </w:p>
    <w:p w14:paraId="13E4F552" w14:textId="77777777" w:rsidR="00E21CC4" w:rsidRPr="005F06D5" w:rsidRDefault="00E21CC4" w:rsidP="00E21CC4">
      <w:pPr>
        <w:spacing w:before="120"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 xml:space="preserve">Пациент обращается к врачу поликлиники, который проводит сбор жалоб и анамнеза, осмотр пациента, направляет его на первичное инструментальное исследование. </w:t>
      </w:r>
    </w:p>
    <w:p w14:paraId="51A40096" w14:textId="77777777" w:rsidR="00E21CC4" w:rsidRPr="005F06D5" w:rsidRDefault="00E21CC4" w:rsidP="00E21CC4">
      <w:pPr>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 xml:space="preserve">По результатам объективного обследования пациента и данных первичного инструментального исследования определяется дальнейшая тактика. </w:t>
      </w:r>
    </w:p>
    <w:p w14:paraId="1BB7645E" w14:textId="77777777" w:rsidR="00E21CC4" w:rsidRPr="005F06D5" w:rsidRDefault="00E21CC4" w:rsidP="00E21CC4">
      <w:pPr>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 xml:space="preserve">Если диагноз подтвержден, пациенту показано консервативное лечение. </w:t>
      </w:r>
    </w:p>
    <w:p w14:paraId="659236DF" w14:textId="77777777" w:rsidR="00E21CC4" w:rsidRPr="005F06D5" w:rsidRDefault="00E21CC4" w:rsidP="00E21CC4">
      <w:pPr>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 xml:space="preserve">При возможности проведения амбулаторного консервативного лечения пациент наблюдается амбулаторно. При необходимости госпитализации пациенту создается направление в стационар. </w:t>
      </w:r>
    </w:p>
    <w:p w14:paraId="35500937" w14:textId="77777777" w:rsidR="00E21CC4" w:rsidRPr="005F06D5" w:rsidRDefault="00E21CC4" w:rsidP="00E21CC4">
      <w:pPr>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 xml:space="preserve">При невозможности сформировать диагноз по результатам первичного инструментального исследования врач поликлиники назначает пациенту КТ/МРТ. Пациент самостоятельно записывается на исследование через ЕКЦ. В течение </w:t>
      </w:r>
      <w:r w:rsidRPr="005F06D5">
        <w:rPr>
          <w:rFonts w:ascii="Times New Roman" w:hAnsi="Times New Roman" w:cs="Times New Roman"/>
          <w:b/>
          <w:sz w:val="28"/>
          <w:szCs w:val="28"/>
        </w:rPr>
        <w:t>десяти рабочих дней</w:t>
      </w:r>
      <w:r w:rsidRPr="005F06D5">
        <w:rPr>
          <w:rFonts w:ascii="Times New Roman" w:hAnsi="Times New Roman" w:cs="Times New Roman"/>
          <w:sz w:val="28"/>
          <w:szCs w:val="28"/>
        </w:rPr>
        <w:t xml:space="preserve"> с момента описания исследования врач поликлиники без явки пациента анализирует результаты КТ/МРТ.</w:t>
      </w:r>
    </w:p>
    <w:p w14:paraId="5A7E54A7" w14:textId="77777777" w:rsidR="00E21CC4" w:rsidRPr="005F06D5" w:rsidRDefault="00E21CC4" w:rsidP="00E21CC4">
      <w:pPr>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 xml:space="preserve">Если при КТ/МРТ выявлены патологические изменения, врач поликлиники без явки пациента формирует заявку на консультацию врача КДО для решения вопроса о необходимости стационарного лечения. </w:t>
      </w:r>
    </w:p>
    <w:p w14:paraId="3B82640F" w14:textId="77777777" w:rsidR="00E21CC4" w:rsidRPr="005F06D5" w:rsidRDefault="00E21CC4" w:rsidP="00E21CC4">
      <w:pPr>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 xml:space="preserve">Пациент самостоятельно записывается на консультацию врача КДО </w:t>
      </w:r>
      <w:r w:rsidRPr="005F06D5">
        <w:rPr>
          <w:rFonts w:ascii="Times New Roman" w:hAnsi="Times New Roman" w:cs="Times New Roman"/>
          <w:sz w:val="28"/>
          <w:szCs w:val="28"/>
        </w:rPr>
        <w:br/>
        <w:t>через ЕКЦ.</w:t>
      </w:r>
    </w:p>
    <w:p w14:paraId="144561AD" w14:textId="77777777" w:rsidR="00E21CC4" w:rsidRPr="00C76A85" w:rsidRDefault="00E21CC4" w:rsidP="00E21CC4">
      <w:pPr>
        <w:spacing w:after="0" w:line="240" w:lineRule="auto"/>
        <w:ind w:firstLine="709"/>
        <w:jc w:val="both"/>
        <w:rPr>
          <w:rFonts w:ascii="Times New Roman" w:hAnsi="Times New Roman" w:cs="Times New Roman"/>
          <w:sz w:val="28"/>
          <w:szCs w:val="28"/>
        </w:rPr>
      </w:pPr>
      <w:r w:rsidRPr="005F06D5">
        <w:rPr>
          <w:rFonts w:ascii="Times New Roman" w:hAnsi="Times New Roman" w:cs="Times New Roman"/>
          <w:sz w:val="28"/>
          <w:szCs w:val="28"/>
        </w:rPr>
        <w:t>Если при КТ/МРТ не выявлены патологические изменения врач поликлиники продолжает диагностический поиск.</w:t>
      </w:r>
      <w:r w:rsidRPr="00C76A85">
        <w:rPr>
          <w:rFonts w:ascii="Times New Roman" w:hAnsi="Times New Roman" w:cs="Times New Roman"/>
          <w:sz w:val="28"/>
          <w:szCs w:val="28"/>
        </w:rPr>
        <w:t xml:space="preserve"> </w:t>
      </w:r>
    </w:p>
    <w:p w14:paraId="44C0F59A"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p>
    <w:p w14:paraId="399AE0EC" w14:textId="77777777" w:rsidR="00E21CC4" w:rsidRPr="00C76A85" w:rsidRDefault="00E21CC4" w:rsidP="00E21CC4">
      <w:pPr>
        <w:widowControl w:val="0"/>
        <w:tabs>
          <w:tab w:val="left" w:pos="1134"/>
        </w:tabs>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Б)</w:t>
      </w:r>
      <w:r w:rsidRPr="00C76A85">
        <w:rPr>
          <w:rFonts w:ascii="Times New Roman" w:hAnsi="Times New Roman" w:cs="Times New Roman"/>
          <w:b/>
          <w:sz w:val="28"/>
          <w:szCs w:val="28"/>
        </w:rPr>
        <w:tab/>
        <w:t>Подозрение на нарушение обмена железа (гемохроматоз).</w:t>
      </w:r>
    </w:p>
    <w:p w14:paraId="05B39E9F" w14:textId="77777777" w:rsidR="00E21CC4" w:rsidRPr="00C76A85"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56D8E7EB"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E83.1</w:t>
      </w:r>
      <w:r w:rsidRPr="00C76A85">
        <w:rPr>
          <w:rFonts w:ascii="Times New Roman" w:hAnsi="Times New Roman" w:cs="Times New Roman"/>
          <w:bCs/>
          <w:sz w:val="28"/>
          <w:szCs w:val="28"/>
        </w:rPr>
        <w:tab/>
        <w:t>Нарушения обмена железа.</w:t>
      </w:r>
    </w:p>
    <w:p w14:paraId="7665CD4C" w14:textId="77777777" w:rsidR="00E21CC4" w:rsidRPr="00C76A85"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на выраженную слабость и/или быструю утомляемость, </w:t>
      </w:r>
      <w:r w:rsidRPr="00C76A85">
        <w:rPr>
          <w:rFonts w:ascii="Times New Roman" w:hAnsi="Times New Roman" w:cs="Times New Roman"/>
          <w:bCs/>
          <w:sz w:val="28"/>
          <w:szCs w:val="28"/>
        </w:rPr>
        <w:br/>
        <w:t>пигментацию кожных покровов (бронзовый или дымчатый оттенок кожи преимущественно на открытых частях тела) и слизистых оболочек, снижение потенции, аменорею, бесплодие.</w:t>
      </w:r>
    </w:p>
    <w:p w14:paraId="3A81D41F" w14:textId="7D3DB599" w:rsidR="00E21CC4" w:rsidRPr="00C76A85"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 xml:space="preserve">Анамнез: </w:t>
      </w:r>
      <w:r w:rsidRPr="00C76A85">
        <w:rPr>
          <w:rFonts w:ascii="Times New Roman" w:hAnsi="Times New Roman" w:cs="Times New Roman"/>
          <w:bCs/>
          <w:sz w:val="28"/>
          <w:szCs w:val="28"/>
        </w:rPr>
        <w:t xml:space="preserve">пациент с хроническим гепатитом или циррозом печени </w:t>
      </w:r>
      <w:r w:rsidRPr="00C76A85">
        <w:rPr>
          <w:rFonts w:ascii="Times New Roman" w:hAnsi="Times New Roman" w:cs="Times New Roman"/>
          <w:bCs/>
          <w:sz w:val="28"/>
          <w:szCs w:val="28"/>
        </w:rPr>
        <w:br/>
        <w:t xml:space="preserve">с сахарным диабетом (или нарушением толерантности к глюкозе), гипогенитализмом, синдромом перегрузки железом (коэффициент насыщения трансферина железом у женщин больше или равен 50%, у мужчин больше </w:t>
      </w:r>
      <w:r w:rsidR="00265D1F">
        <w:rPr>
          <w:rFonts w:ascii="Times New Roman" w:hAnsi="Times New Roman" w:cs="Times New Roman"/>
          <w:bCs/>
          <w:sz w:val="28"/>
          <w:szCs w:val="28"/>
        </w:rPr>
        <w:br/>
      </w:r>
      <w:r w:rsidRPr="00C76A85">
        <w:rPr>
          <w:rFonts w:ascii="Times New Roman" w:hAnsi="Times New Roman" w:cs="Times New Roman"/>
          <w:bCs/>
          <w:sz w:val="28"/>
          <w:szCs w:val="28"/>
        </w:rPr>
        <w:t xml:space="preserve">или равен 60%, ферритин у женщин больше или равен 200 мкг/л, у мужчин больше или равен 300 мкг/л, общая железосвязывающая способность сыворотки крови (далее – ОЖСС) менее 28 мкмоль/л). </w:t>
      </w:r>
    </w:p>
    <w:p w14:paraId="21B37850" w14:textId="4DBF1241" w:rsidR="00E21CC4" w:rsidRPr="005F06D5" w:rsidRDefault="00E21CC4" w:rsidP="00E21CC4">
      <w:pPr>
        <w:pStyle w:val="ConsPlusNormal"/>
        <w:ind w:firstLine="709"/>
        <w:jc w:val="both"/>
        <w:rPr>
          <w:rFonts w:ascii="Times New Roman" w:hAnsi="Times New Roman" w:cs="Times New Roman"/>
          <w:bCs/>
          <w:sz w:val="28"/>
          <w:szCs w:val="28"/>
        </w:rPr>
      </w:pPr>
      <w:r w:rsidRPr="005F06D5">
        <w:rPr>
          <w:rFonts w:ascii="Times New Roman" w:hAnsi="Times New Roman" w:cs="Times New Roman"/>
          <w:bCs/>
          <w:sz w:val="28"/>
          <w:szCs w:val="28"/>
        </w:rPr>
        <w:t xml:space="preserve">Перед назначением МРТ/КТ </w:t>
      </w:r>
      <w:r w:rsidRPr="005F06D5">
        <w:rPr>
          <w:rFonts w:ascii="Times New Roman" w:hAnsi="Times New Roman" w:cs="Times New Roman"/>
          <w:b/>
          <w:sz w:val="28"/>
          <w:szCs w:val="28"/>
        </w:rPr>
        <w:t>обязательным</w:t>
      </w:r>
      <w:r w:rsidRPr="005F06D5">
        <w:rPr>
          <w:rFonts w:ascii="Times New Roman" w:hAnsi="Times New Roman" w:cs="Times New Roman"/>
          <w:bCs/>
          <w:sz w:val="28"/>
          <w:szCs w:val="28"/>
        </w:rPr>
        <w:t xml:space="preserve"> является выполнение исследовани</w:t>
      </w:r>
      <w:r w:rsidR="000432F7">
        <w:rPr>
          <w:rFonts w:ascii="Times New Roman" w:hAnsi="Times New Roman" w:cs="Times New Roman"/>
          <w:bCs/>
          <w:sz w:val="28"/>
          <w:szCs w:val="28"/>
        </w:rPr>
        <w:t>й</w:t>
      </w:r>
      <w:r w:rsidRPr="005F06D5">
        <w:rPr>
          <w:rFonts w:ascii="Times New Roman" w:hAnsi="Times New Roman" w:cs="Times New Roman"/>
          <w:bCs/>
          <w:sz w:val="28"/>
          <w:szCs w:val="28"/>
        </w:rPr>
        <w:t xml:space="preserve">: </w:t>
      </w:r>
    </w:p>
    <w:p w14:paraId="7D1B60BD" w14:textId="436CA066" w:rsidR="00E21CC4" w:rsidRPr="005F06D5" w:rsidRDefault="00E21CC4" w:rsidP="00E21CC4">
      <w:pPr>
        <w:widowControl w:val="0"/>
        <w:tabs>
          <w:tab w:val="left" w:pos="1418"/>
        </w:tabs>
        <w:spacing w:after="0" w:line="240" w:lineRule="auto"/>
        <w:ind w:firstLine="709"/>
        <w:jc w:val="both"/>
        <w:rPr>
          <w:rFonts w:ascii="Times New Roman" w:hAnsi="Times New Roman" w:cs="Times New Roman"/>
          <w:bCs/>
          <w:sz w:val="28"/>
          <w:szCs w:val="28"/>
        </w:rPr>
      </w:pPr>
      <w:r w:rsidRPr="005F06D5">
        <w:rPr>
          <w:rFonts w:ascii="Times New Roman" w:hAnsi="Times New Roman" w:cs="Times New Roman"/>
          <w:bCs/>
          <w:sz w:val="28"/>
          <w:szCs w:val="28"/>
        </w:rPr>
        <w:t>1385</w:t>
      </w:r>
      <w:r w:rsidRPr="005F06D5">
        <w:rPr>
          <w:rFonts w:ascii="Times New Roman" w:hAnsi="Times New Roman" w:cs="Times New Roman"/>
          <w:bCs/>
          <w:sz w:val="28"/>
          <w:szCs w:val="28"/>
        </w:rPr>
        <w:tab/>
        <w:t xml:space="preserve">Ультразвуковое исследование органов брюшной полости, почек </w:t>
      </w:r>
      <w:r w:rsidR="00265D1F">
        <w:rPr>
          <w:rFonts w:ascii="Times New Roman" w:hAnsi="Times New Roman" w:cs="Times New Roman"/>
          <w:bCs/>
          <w:sz w:val="28"/>
          <w:szCs w:val="28"/>
        </w:rPr>
        <w:br/>
      </w:r>
      <w:r w:rsidRPr="005F06D5">
        <w:rPr>
          <w:rFonts w:ascii="Times New Roman" w:hAnsi="Times New Roman" w:cs="Times New Roman"/>
          <w:bCs/>
          <w:sz w:val="28"/>
          <w:szCs w:val="28"/>
        </w:rPr>
        <w:t>и забрюшинного пространства</w:t>
      </w:r>
    </w:p>
    <w:p w14:paraId="50EFEE95" w14:textId="5EFC0BA9" w:rsidR="00F94C80" w:rsidRDefault="008B6332" w:rsidP="008B6332">
      <w:pPr>
        <w:widowControl w:val="0"/>
        <w:tabs>
          <w:tab w:val="left" w:pos="993"/>
        </w:tabs>
        <w:spacing w:after="0" w:line="240" w:lineRule="auto"/>
        <w:ind w:firstLine="709"/>
        <w:rPr>
          <w:rFonts w:ascii="Times New Roman" w:hAnsi="Times New Roman" w:cs="Times New Roman"/>
          <w:bCs/>
          <w:sz w:val="28"/>
          <w:szCs w:val="28"/>
        </w:rPr>
      </w:pPr>
      <w:r w:rsidRPr="008B6332">
        <w:rPr>
          <w:rFonts w:ascii="Times New Roman" w:hAnsi="Times New Roman" w:cs="Times New Roman"/>
          <w:bCs/>
          <w:sz w:val="28"/>
          <w:szCs w:val="28"/>
        </w:rPr>
        <w:t xml:space="preserve">Биохимический анализ крови: </w:t>
      </w:r>
    </w:p>
    <w:p w14:paraId="2ABD7B55" w14:textId="06584B68" w:rsidR="00F94C80" w:rsidRDefault="008B6332" w:rsidP="008B6332">
      <w:pPr>
        <w:widowControl w:val="0"/>
        <w:tabs>
          <w:tab w:val="left" w:pos="993"/>
        </w:tabs>
        <w:spacing w:after="0" w:line="240" w:lineRule="auto"/>
        <w:ind w:firstLine="709"/>
        <w:rPr>
          <w:rFonts w:ascii="Times New Roman" w:hAnsi="Times New Roman" w:cs="Times New Roman"/>
          <w:bCs/>
          <w:sz w:val="28"/>
          <w:szCs w:val="28"/>
        </w:rPr>
      </w:pPr>
      <w:r w:rsidRPr="008B6332">
        <w:rPr>
          <w:rFonts w:ascii="Times New Roman" w:hAnsi="Times New Roman" w:cs="Times New Roman"/>
          <w:bCs/>
          <w:sz w:val="28"/>
          <w:szCs w:val="28"/>
        </w:rPr>
        <w:t xml:space="preserve">ESLI.LI.1.6.2 Ферритин, </w:t>
      </w:r>
    </w:p>
    <w:p w14:paraId="7B1A8FCC" w14:textId="045195AC" w:rsidR="00F94C80" w:rsidRDefault="008B6332" w:rsidP="008B6332">
      <w:pPr>
        <w:widowControl w:val="0"/>
        <w:tabs>
          <w:tab w:val="left" w:pos="993"/>
        </w:tabs>
        <w:spacing w:after="0" w:line="240" w:lineRule="auto"/>
        <w:ind w:firstLine="709"/>
        <w:rPr>
          <w:rFonts w:ascii="Times New Roman" w:hAnsi="Times New Roman" w:cs="Times New Roman"/>
          <w:bCs/>
          <w:sz w:val="28"/>
          <w:szCs w:val="28"/>
        </w:rPr>
      </w:pPr>
      <w:r w:rsidRPr="008B6332">
        <w:rPr>
          <w:rFonts w:ascii="Times New Roman" w:hAnsi="Times New Roman" w:cs="Times New Roman"/>
          <w:bCs/>
          <w:sz w:val="28"/>
          <w:szCs w:val="28"/>
        </w:rPr>
        <w:t>ESLI.LI.1.21.22 Исследование насыщения трансферрина железом,</w:t>
      </w:r>
    </w:p>
    <w:p w14:paraId="5349F0BD" w14:textId="48E7A680" w:rsidR="00F94C80" w:rsidRDefault="008B6332" w:rsidP="008B6332">
      <w:pPr>
        <w:widowControl w:val="0"/>
        <w:tabs>
          <w:tab w:val="left" w:pos="993"/>
        </w:tabs>
        <w:spacing w:after="0" w:line="240" w:lineRule="auto"/>
        <w:ind w:firstLine="709"/>
        <w:rPr>
          <w:rFonts w:ascii="Times New Roman" w:hAnsi="Times New Roman" w:cs="Times New Roman"/>
          <w:bCs/>
          <w:sz w:val="28"/>
          <w:szCs w:val="28"/>
        </w:rPr>
      </w:pPr>
      <w:r w:rsidRPr="008B6332">
        <w:rPr>
          <w:rFonts w:ascii="Times New Roman" w:hAnsi="Times New Roman" w:cs="Times New Roman"/>
          <w:bCs/>
          <w:sz w:val="28"/>
          <w:szCs w:val="28"/>
        </w:rPr>
        <w:t>ESLI.LI.1.21.23 Общая железосвязывающая способнось (ОЖСС),</w:t>
      </w:r>
    </w:p>
    <w:p w14:paraId="56CF4948" w14:textId="79EB4D1F" w:rsidR="00F94C80" w:rsidRDefault="008B6332" w:rsidP="008B6332">
      <w:pPr>
        <w:widowControl w:val="0"/>
        <w:tabs>
          <w:tab w:val="left" w:pos="993"/>
        </w:tabs>
        <w:spacing w:after="0" w:line="240" w:lineRule="auto"/>
        <w:ind w:firstLine="709"/>
        <w:rPr>
          <w:rFonts w:ascii="Times New Roman" w:hAnsi="Times New Roman" w:cs="Times New Roman"/>
          <w:bCs/>
          <w:sz w:val="28"/>
          <w:szCs w:val="28"/>
        </w:rPr>
      </w:pPr>
      <w:r w:rsidRPr="008B6332">
        <w:rPr>
          <w:rFonts w:ascii="Times New Roman" w:hAnsi="Times New Roman" w:cs="Times New Roman"/>
          <w:bCs/>
          <w:sz w:val="28"/>
          <w:szCs w:val="28"/>
        </w:rPr>
        <w:t>ESLI.LI.1.21.24 Свободная железосвязывающая способность (СЖСС),</w:t>
      </w:r>
    </w:p>
    <w:p w14:paraId="452219F7" w14:textId="21AF229B" w:rsidR="008B6332" w:rsidRPr="008B6332" w:rsidRDefault="008B6332" w:rsidP="008B6332">
      <w:pPr>
        <w:widowControl w:val="0"/>
        <w:tabs>
          <w:tab w:val="left" w:pos="993"/>
        </w:tabs>
        <w:spacing w:after="0" w:line="240" w:lineRule="auto"/>
        <w:ind w:firstLine="709"/>
        <w:rPr>
          <w:rFonts w:ascii="Times New Roman" w:hAnsi="Times New Roman" w:cs="Times New Roman"/>
          <w:bCs/>
          <w:sz w:val="28"/>
          <w:szCs w:val="28"/>
        </w:rPr>
      </w:pPr>
      <w:r w:rsidRPr="008B6332">
        <w:rPr>
          <w:rFonts w:ascii="Times New Roman" w:hAnsi="Times New Roman" w:cs="Times New Roman"/>
          <w:bCs/>
          <w:sz w:val="28"/>
          <w:szCs w:val="28"/>
        </w:rPr>
        <w:t>ESLI.LI.1.21.24.1 Определение ЛЖСС (НЖСС).</w:t>
      </w:r>
    </w:p>
    <w:p w14:paraId="289BFDFC"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b/>
          <w:bCs/>
          <w:sz w:val="28"/>
          <w:szCs w:val="28"/>
        </w:rPr>
      </w:pPr>
      <w:r w:rsidRPr="008B6332">
        <w:rPr>
          <w:rFonts w:ascii="Times New Roman" w:hAnsi="Times New Roman" w:cs="Times New Roman"/>
          <w:bCs/>
          <w:sz w:val="28"/>
          <w:szCs w:val="28"/>
        </w:rPr>
        <w:t>Самостоятельное назначение</w:t>
      </w:r>
      <w:r w:rsidRPr="00C76A85">
        <w:rPr>
          <w:rFonts w:ascii="Times New Roman" w:hAnsi="Times New Roman" w:cs="Times New Roman"/>
          <w:sz w:val="28"/>
          <w:szCs w:val="28"/>
        </w:rPr>
        <w:t xml:space="preserve"> МРТ/КТ возможно только врачом </w:t>
      </w:r>
      <w:r w:rsidRPr="00C76A85">
        <w:rPr>
          <w:rFonts w:ascii="Times New Roman" w:hAnsi="Times New Roman" w:cs="Times New Roman"/>
          <w:sz w:val="28"/>
          <w:szCs w:val="28"/>
        </w:rPr>
        <w:br/>
        <w:t xml:space="preserve">по специальности (должности) </w:t>
      </w:r>
      <w:r w:rsidRPr="00C76A85">
        <w:rPr>
          <w:rFonts w:ascii="Times New Roman" w:hAnsi="Times New Roman" w:cs="Times New Roman"/>
          <w:b/>
          <w:bCs/>
          <w:sz w:val="28"/>
          <w:szCs w:val="28"/>
        </w:rPr>
        <w:t>врач-гастроэнтеролог.</w:t>
      </w:r>
    </w:p>
    <w:p w14:paraId="4F403370" w14:textId="77777777" w:rsidR="00E21CC4" w:rsidRPr="00C76A85" w:rsidRDefault="00E21CC4" w:rsidP="00E21CC4">
      <w:pPr>
        <w:pStyle w:val="ConsPlusNormal"/>
        <w:ind w:firstLine="709"/>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p>
    <w:p w14:paraId="3E3824E3" w14:textId="77777777" w:rsidR="000432F7" w:rsidRDefault="000432F7" w:rsidP="00E21CC4">
      <w:pPr>
        <w:pStyle w:val="ConsPlusNormal"/>
        <w:ind w:firstLine="709"/>
        <w:rPr>
          <w:rFonts w:ascii="Times New Roman" w:hAnsi="Times New Roman" w:cs="Times New Roman"/>
          <w:bCs/>
          <w:sz w:val="28"/>
          <w:szCs w:val="28"/>
        </w:rPr>
      </w:pPr>
    </w:p>
    <w:p w14:paraId="6D022FBE" w14:textId="5944C4A0" w:rsidR="00E21CC4" w:rsidRPr="00C76A85" w:rsidRDefault="00E21CC4" w:rsidP="00E21CC4">
      <w:pPr>
        <w:pStyle w:val="ConsPlusNormal"/>
        <w:ind w:firstLine="709"/>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07EE86FC" w14:textId="3E730B10" w:rsidR="00E21CC4" w:rsidRDefault="00E21CC4" w:rsidP="00E21CC4">
      <w:pPr>
        <w:widowControl w:val="0"/>
        <w:tabs>
          <w:tab w:val="left" w:pos="1418"/>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171</w:t>
      </w:r>
      <w:r w:rsidRPr="00C76A85">
        <w:rPr>
          <w:rFonts w:ascii="Times New Roman" w:hAnsi="Times New Roman" w:cs="Times New Roman"/>
          <w:sz w:val="28"/>
          <w:szCs w:val="28"/>
        </w:rPr>
        <w:tab/>
        <w:t xml:space="preserve">Магнитно-резонансная томография органов брюшной полости </w:t>
      </w:r>
      <w:r w:rsidRPr="00C76A85">
        <w:rPr>
          <w:rFonts w:ascii="Times New Roman" w:hAnsi="Times New Roman" w:cs="Times New Roman"/>
          <w:sz w:val="28"/>
          <w:szCs w:val="28"/>
        </w:rPr>
        <w:br/>
        <w:t>с контрастированием.</w:t>
      </w:r>
    </w:p>
    <w:p w14:paraId="008EF07D" w14:textId="77777777" w:rsidR="00265D1F" w:rsidRPr="00C76A85" w:rsidRDefault="00265D1F" w:rsidP="00E21CC4">
      <w:pPr>
        <w:widowControl w:val="0"/>
        <w:tabs>
          <w:tab w:val="left" w:pos="1418"/>
        </w:tabs>
        <w:spacing w:after="0" w:line="240" w:lineRule="auto"/>
        <w:ind w:firstLine="709"/>
        <w:jc w:val="both"/>
        <w:rPr>
          <w:rFonts w:ascii="Times New Roman" w:hAnsi="Times New Roman" w:cs="Times New Roman"/>
          <w:sz w:val="28"/>
          <w:szCs w:val="28"/>
        </w:rPr>
      </w:pPr>
    </w:p>
    <w:p w14:paraId="29769066" w14:textId="06ACA928" w:rsidR="008B6332" w:rsidRDefault="008B6332" w:rsidP="00711334">
      <w:pPr>
        <w:pStyle w:val="ConsPlusNormal"/>
        <w:jc w:val="center"/>
        <w:rPr>
          <w:rFonts w:ascii="Times New Roman" w:hAnsi="Times New Roman" w:cs="Times New Roman"/>
          <w:b/>
          <w:sz w:val="28"/>
          <w:szCs w:val="28"/>
        </w:rPr>
      </w:pPr>
      <w:r w:rsidRPr="001572E5">
        <w:rPr>
          <w:rFonts w:ascii="Times New Roman" w:hAnsi="Times New Roman" w:cs="Times New Roman"/>
          <w:b/>
          <w:sz w:val="28"/>
          <w:szCs w:val="28"/>
        </w:rPr>
        <w:t>Порядок назначения КТ/МРТ</w:t>
      </w:r>
    </w:p>
    <w:p w14:paraId="448E57C5" w14:textId="77777777" w:rsidR="008B6332" w:rsidRPr="001572E5" w:rsidRDefault="008B6332" w:rsidP="00711334">
      <w:pPr>
        <w:pStyle w:val="ConsPlusNormal"/>
        <w:spacing w:before="120"/>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23C9FBAE" w14:textId="3256D5F6" w:rsidR="008B6332" w:rsidRPr="001572E5" w:rsidRDefault="008B6332" w:rsidP="00265D1F">
      <w:pPr>
        <w:pStyle w:val="ConsPlusNormal"/>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По результатам объективного обследования пациента и данных УЗИ врач формирует предварительный диагноз без явки пациента </w:t>
      </w:r>
      <w:r w:rsidR="00265D1F">
        <w:rPr>
          <w:rFonts w:ascii="Times New Roman" w:hAnsi="Times New Roman" w:cs="Times New Roman"/>
          <w:bCs/>
          <w:sz w:val="28"/>
          <w:szCs w:val="28"/>
        </w:rPr>
        <w:br/>
      </w:r>
      <w:r w:rsidRPr="001572E5">
        <w:rPr>
          <w:rFonts w:ascii="Times New Roman" w:hAnsi="Times New Roman" w:cs="Times New Roman"/>
          <w:bCs/>
          <w:sz w:val="28"/>
          <w:szCs w:val="28"/>
        </w:rPr>
        <w:t xml:space="preserve">с формированием аудиопротокола. открывает ему направление </w:t>
      </w:r>
      <w:r w:rsidR="00265D1F">
        <w:rPr>
          <w:rFonts w:ascii="Times New Roman" w:hAnsi="Times New Roman" w:cs="Times New Roman"/>
          <w:bCs/>
          <w:sz w:val="28"/>
          <w:szCs w:val="28"/>
        </w:rPr>
        <w:br/>
      </w:r>
      <w:r w:rsidRPr="001572E5">
        <w:rPr>
          <w:rFonts w:ascii="Times New Roman" w:hAnsi="Times New Roman" w:cs="Times New Roman"/>
          <w:bCs/>
          <w:sz w:val="28"/>
          <w:szCs w:val="28"/>
        </w:rPr>
        <w:t xml:space="preserve">на исследование и сообщает об этом пациенту по телефону. </w:t>
      </w:r>
    </w:p>
    <w:p w14:paraId="16C91742" w14:textId="77777777" w:rsidR="008B6332" w:rsidRPr="008B6332" w:rsidRDefault="008B6332" w:rsidP="00265D1F">
      <w:pPr>
        <w:pStyle w:val="ConsPlusNormal"/>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Пациент самостоятельно записывается на исследование и после </w:t>
      </w:r>
      <w:r w:rsidRPr="001572E5">
        <w:rPr>
          <w:rFonts w:ascii="Times New Roman" w:hAnsi="Times New Roman" w:cs="Times New Roman"/>
          <w:bCs/>
          <w:sz w:val="28"/>
          <w:szCs w:val="28"/>
        </w:rPr>
        <w:br/>
        <w:t>его проведения и появления результатов исследования в ЭМК, самостоятельно записывается на повторную консультацию к врачу поликлиники через ЕКЦ.</w:t>
      </w:r>
    </w:p>
    <w:p w14:paraId="64BD27DE" w14:textId="77777777" w:rsidR="00E21CC4" w:rsidRPr="008B6332" w:rsidRDefault="00E21CC4" w:rsidP="008B6332">
      <w:pPr>
        <w:pStyle w:val="ConsPlusNormal"/>
        <w:ind w:firstLine="709"/>
        <w:rPr>
          <w:rFonts w:ascii="Times New Roman" w:hAnsi="Times New Roman" w:cs="Times New Roman"/>
          <w:bCs/>
          <w:sz w:val="28"/>
          <w:szCs w:val="28"/>
        </w:rPr>
      </w:pPr>
    </w:p>
    <w:p w14:paraId="47AF63F0" w14:textId="77777777" w:rsidR="00E21CC4" w:rsidRPr="00C76A85" w:rsidRDefault="00E21CC4" w:rsidP="00E21CC4">
      <w:pPr>
        <w:widowControl w:val="0"/>
        <w:tabs>
          <w:tab w:val="left" w:pos="1276"/>
        </w:tabs>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В)</w:t>
      </w:r>
      <w:r w:rsidRPr="00C76A85">
        <w:rPr>
          <w:rFonts w:ascii="Times New Roman" w:hAnsi="Times New Roman" w:cs="Times New Roman"/>
          <w:b/>
          <w:sz w:val="28"/>
          <w:szCs w:val="28"/>
        </w:rPr>
        <w:tab/>
        <w:t xml:space="preserve">Подозрение на нарушение обмена меди (Болезнь </w:t>
      </w:r>
      <w:r w:rsidRPr="00C76A85">
        <w:rPr>
          <w:rFonts w:ascii="Times New Roman" w:hAnsi="Times New Roman" w:cs="Times New Roman"/>
          <w:b/>
          <w:sz w:val="28"/>
          <w:szCs w:val="28"/>
        </w:rPr>
        <w:br/>
        <w:t>Вильсона-Коновалова)</w:t>
      </w:r>
    </w:p>
    <w:p w14:paraId="2E99C46E" w14:textId="77777777" w:rsidR="00E21CC4" w:rsidRPr="00C76A85"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5C118C6C"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Е83.0</w:t>
      </w:r>
      <w:r w:rsidRPr="00C76A85">
        <w:rPr>
          <w:rFonts w:ascii="Times New Roman" w:hAnsi="Times New Roman" w:cs="Times New Roman"/>
          <w:bCs/>
          <w:sz w:val="28"/>
          <w:szCs w:val="28"/>
        </w:rPr>
        <w:tab/>
        <w:t>Нарушения обмена меди.</w:t>
      </w:r>
    </w:p>
    <w:p w14:paraId="1934BC0E" w14:textId="77777777" w:rsidR="00E21CC4" w:rsidRPr="00C76A85"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на симптомы поражения желудочно-кишечного тракта («гепатологические») и центральной нервной системы.</w:t>
      </w:r>
    </w:p>
    <w:p w14:paraId="171F1977" w14:textId="6A1FBD77" w:rsidR="00E21CC4" w:rsidRPr="00C76A85"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 xml:space="preserve">Анамнез: </w:t>
      </w:r>
      <w:r w:rsidRPr="00C76A85">
        <w:rPr>
          <w:rFonts w:ascii="Times New Roman" w:hAnsi="Times New Roman" w:cs="Times New Roman"/>
          <w:bCs/>
          <w:sz w:val="28"/>
          <w:szCs w:val="28"/>
        </w:rPr>
        <w:t>имеются указания на</w:t>
      </w:r>
      <w:r w:rsidRPr="00C76A85">
        <w:rPr>
          <w:rFonts w:ascii="Times New Roman" w:hAnsi="Times New Roman" w:cs="Times New Roman"/>
          <w:b/>
          <w:bCs/>
          <w:sz w:val="28"/>
          <w:szCs w:val="28"/>
        </w:rPr>
        <w:t xml:space="preserve"> </w:t>
      </w:r>
      <w:r w:rsidRPr="00C76A85">
        <w:rPr>
          <w:rFonts w:ascii="Times New Roman" w:hAnsi="Times New Roman" w:cs="Times New Roman"/>
          <w:bCs/>
          <w:sz w:val="28"/>
          <w:szCs w:val="28"/>
        </w:rPr>
        <w:t xml:space="preserve">отягощённый семейный анамнез (наличие в семье пациента с подтверждённым диагнозом болезнь </w:t>
      </w:r>
      <w:r w:rsidR="00265D1F">
        <w:rPr>
          <w:rFonts w:ascii="Times New Roman" w:hAnsi="Times New Roman" w:cs="Times New Roman"/>
          <w:bCs/>
          <w:sz w:val="28"/>
          <w:szCs w:val="28"/>
        </w:rPr>
        <w:br/>
      </w:r>
      <w:r w:rsidRPr="00C76A85">
        <w:rPr>
          <w:rFonts w:ascii="Times New Roman" w:hAnsi="Times New Roman" w:cs="Times New Roman"/>
          <w:bCs/>
          <w:sz w:val="28"/>
          <w:szCs w:val="28"/>
        </w:rPr>
        <w:t xml:space="preserve">Вильсона-Коновалова), рецидивирующую желтуху, асцит; слюнотечение, голубое окрашивание ногтевых лунок, гиперпигментацию кожи ног; </w:t>
      </w:r>
      <w:r w:rsidR="00265D1F">
        <w:rPr>
          <w:rFonts w:ascii="Times New Roman" w:hAnsi="Times New Roman" w:cs="Times New Roman"/>
          <w:bCs/>
          <w:sz w:val="28"/>
          <w:szCs w:val="28"/>
        </w:rPr>
        <w:br/>
      </w:r>
      <w:r w:rsidRPr="00C76A85">
        <w:rPr>
          <w:rFonts w:ascii="Times New Roman" w:hAnsi="Times New Roman" w:cs="Times New Roman"/>
          <w:bCs/>
          <w:sz w:val="28"/>
          <w:szCs w:val="28"/>
        </w:rPr>
        <w:t>на наличие двигательных расстройств (тремор, плохая координация, нарушения мелкой моторики, дистония, паркинсонизм (маскообразное лицо, мышечная ригидность, брадикинезия, нарушение походки), псевдобульбарный синдром; психиатрические расстройства в виде депрессии, невроза, тревожности, снижения интеллекта.</w:t>
      </w:r>
    </w:p>
    <w:p w14:paraId="1F209C6F" w14:textId="0AEBEE7C" w:rsidR="00E21CC4" w:rsidRPr="00C76A85"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исследований: </w:t>
      </w:r>
    </w:p>
    <w:p w14:paraId="411E1CA0" w14:textId="5EB46CF9" w:rsidR="00E21CC4" w:rsidRPr="003A1ADB" w:rsidRDefault="00E21CC4" w:rsidP="00E21CC4">
      <w:pPr>
        <w:widowControl w:val="0"/>
        <w:tabs>
          <w:tab w:val="left" w:pos="1418"/>
        </w:tabs>
        <w:spacing w:after="0" w:line="240" w:lineRule="auto"/>
        <w:ind w:firstLine="709"/>
        <w:jc w:val="both"/>
        <w:rPr>
          <w:rFonts w:ascii="Times New Roman" w:hAnsi="Times New Roman" w:cs="Times New Roman"/>
          <w:bCs/>
          <w:sz w:val="28"/>
          <w:szCs w:val="28"/>
        </w:rPr>
      </w:pPr>
      <w:r w:rsidRPr="003A1ADB">
        <w:rPr>
          <w:rFonts w:ascii="Times New Roman" w:hAnsi="Times New Roman" w:cs="Times New Roman"/>
          <w:bCs/>
          <w:sz w:val="28"/>
          <w:szCs w:val="28"/>
        </w:rPr>
        <w:t>1385</w:t>
      </w:r>
      <w:r w:rsidRPr="00C76A85">
        <w:rPr>
          <w:rFonts w:ascii="Times New Roman" w:hAnsi="Times New Roman" w:cs="Times New Roman"/>
          <w:bCs/>
          <w:sz w:val="28"/>
          <w:szCs w:val="28"/>
        </w:rPr>
        <w:tab/>
      </w:r>
      <w:r w:rsidRPr="003A1ADB">
        <w:rPr>
          <w:rFonts w:ascii="Times New Roman" w:hAnsi="Times New Roman" w:cs="Times New Roman"/>
          <w:bCs/>
          <w:sz w:val="28"/>
          <w:szCs w:val="28"/>
        </w:rPr>
        <w:t xml:space="preserve">Ультразвуковое исследование органов брюшной полости, почек </w:t>
      </w:r>
      <w:r w:rsidR="00265D1F">
        <w:rPr>
          <w:rFonts w:ascii="Times New Roman" w:hAnsi="Times New Roman" w:cs="Times New Roman"/>
          <w:bCs/>
          <w:sz w:val="28"/>
          <w:szCs w:val="28"/>
        </w:rPr>
        <w:br/>
      </w:r>
      <w:r w:rsidRPr="003A1ADB">
        <w:rPr>
          <w:rFonts w:ascii="Times New Roman" w:hAnsi="Times New Roman" w:cs="Times New Roman"/>
          <w:bCs/>
          <w:sz w:val="28"/>
          <w:szCs w:val="28"/>
        </w:rPr>
        <w:t>и забрюшинного пространства</w:t>
      </w:r>
    </w:p>
    <w:p w14:paraId="656733E0" w14:textId="40A87B6C" w:rsidR="000432F7" w:rsidRDefault="00241F00" w:rsidP="000432F7">
      <w:pPr>
        <w:pStyle w:val="ConsPlusNormal"/>
        <w:ind w:firstLine="709"/>
        <w:rPr>
          <w:rFonts w:ascii="Times New Roman" w:eastAsia="SimSun" w:hAnsi="Times New Roman" w:cs="Times New Roman"/>
          <w:bCs/>
          <w:sz w:val="28"/>
          <w:szCs w:val="28"/>
          <w:lang w:eastAsia="en-US"/>
        </w:rPr>
      </w:pPr>
      <w:r>
        <w:rPr>
          <w:rFonts w:ascii="Times New Roman" w:hAnsi="Times New Roman" w:cs="Times New Roman"/>
          <w:bCs/>
          <w:sz w:val="28"/>
          <w:szCs w:val="28"/>
        </w:rPr>
        <w:t>Б</w:t>
      </w:r>
      <w:r w:rsidR="00E21CC4" w:rsidRPr="00721DBD">
        <w:rPr>
          <w:rFonts w:ascii="Times New Roman" w:hAnsi="Times New Roman" w:cs="Times New Roman"/>
          <w:bCs/>
          <w:sz w:val="28"/>
          <w:szCs w:val="28"/>
        </w:rPr>
        <w:t>иохимический анализ крови</w:t>
      </w:r>
      <w:r w:rsidRPr="008B6332">
        <w:rPr>
          <w:rFonts w:ascii="Times New Roman" w:hAnsi="Times New Roman" w:cs="Times New Roman"/>
          <w:bCs/>
          <w:sz w:val="28"/>
          <w:szCs w:val="28"/>
        </w:rPr>
        <w:t xml:space="preserve">: </w:t>
      </w:r>
      <w:r>
        <w:rPr>
          <w:rFonts w:ascii="Times New Roman" w:hAnsi="Times New Roman" w:cs="Times New Roman"/>
          <w:bCs/>
          <w:sz w:val="28"/>
          <w:szCs w:val="28"/>
        </w:rPr>
        <w:br/>
      </w:r>
      <w:r w:rsidRPr="00241F00">
        <w:rPr>
          <w:rFonts w:ascii="Times New Roman" w:eastAsia="SimSun" w:hAnsi="Times New Roman" w:cs="Times New Roman"/>
          <w:bCs/>
          <w:sz w:val="28"/>
          <w:szCs w:val="28"/>
          <w:lang w:eastAsia="en-US"/>
        </w:rPr>
        <w:t>ESLI.LI.3.319 Церулоплазмин</w:t>
      </w:r>
      <w:r w:rsidR="000432F7">
        <w:rPr>
          <w:rFonts w:ascii="Times New Roman" w:eastAsia="SimSun" w:hAnsi="Times New Roman" w:cs="Times New Roman"/>
          <w:bCs/>
          <w:sz w:val="28"/>
          <w:szCs w:val="28"/>
          <w:lang w:eastAsia="en-US"/>
        </w:rPr>
        <w:t>;</w:t>
      </w:r>
      <w:r>
        <w:rPr>
          <w:rFonts w:ascii="Times New Roman" w:eastAsia="SimSun" w:hAnsi="Times New Roman" w:cs="Times New Roman"/>
          <w:bCs/>
          <w:sz w:val="28"/>
          <w:szCs w:val="28"/>
          <w:lang w:eastAsia="en-US"/>
        </w:rPr>
        <w:br/>
      </w:r>
      <w:r w:rsidRPr="00241F00">
        <w:rPr>
          <w:rFonts w:ascii="Times New Roman" w:eastAsia="SimSun" w:hAnsi="Times New Roman" w:cs="Times New Roman"/>
          <w:bCs/>
          <w:sz w:val="28"/>
          <w:szCs w:val="28"/>
          <w:lang w:eastAsia="en-US"/>
        </w:rPr>
        <w:t>ESLI.LI.1.22.1 Медь (Cu)</w:t>
      </w:r>
      <w:r w:rsidR="000432F7">
        <w:rPr>
          <w:rFonts w:ascii="Times New Roman" w:eastAsia="SimSun" w:hAnsi="Times New Roman" w:cs="Times New Roman"/>
          <w:bCs/>
          <w:sz w:val="28"/>
          <w:szCs w:val="28"/>
          <w:lang w:eastAsia="en-US"/>
        </w:rPr>
        <w:t>.</w:t>
      </w:r>
    </w:p>
    <w:p w14:paraId="799A7029" w14:textId="52641ADB" w:rsidR="00E21CC4" w:rsidRPr="00C76A85" w:rsidRDefault="00E21CC4" w:rsidP="000432F7">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МРТ/КТ возможно только врачом поликлиники по специальности (должности) </w:t>
      </w:r>
      <w:r w:rsidRPr="00C76A85">
        <w:rPr>
          <w:rFonts w:ascii="Times New Roman" w:hAnsi="Times New Roman" w:cs="Times New Roman"/>
          <w:b/>
          <w:sz w:val="28"/>
          <w:szCs w:val="28"/>
        </w:rPr>
        <w:t>врач-гастроэнтеролог</w:t>
      </w:r>
    </w:p>
    <w:p w14:paraId="34CDBC4C" w14:textId="77777777" w:rsidR="00E21CC4" w:rsidRPr="00C76A85" w:rsidRDefault="00E21CC4" w:rsidP="000432F7">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p>
    <w:p w14:paraId="30937C5E" w14:textId="77777777" w:rsidR="000432F7" w:rsidRDefault="000432F7" w:rsidP="000432F7">
      <w:pPr>
        <w:pStyle w:val="ConsPlusNormal"/>
        <w:ind w:firstLine="709"/>
        <w:jc w:val="both"/>
        <w:rPr>
          <w:rFonts w:ascii="Times New Roman" w:hAnsi="Times New Roman" w:cs="Times New Roman"/>
          <w:bCs/>
          <w:sz w:val="28"/>
          <w:szCs w:val="28"/>
        </w:rPr>
      </w:pPr>
    </w:p>
    <w:p w14:paraId="276068B2" w14:textId="1A93BBAC" w:rsidR="00E21CC4" w:rsidRPr="00C76A85" w:rsidRDefault="00E21CC4" w:rsidP="000432F7">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следующего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xml:space="preserve">: </w:t>
      </w:r>
    </w:p>
    <w:p w14:paraId="389D39F9" w14:textId="7B4237E4" w:rsidR="00E21CC4" w:rsidRDefault="00E21CC4" w:rsidP="000432F7">
      <w:pPr>
        <w:widowControl w:val="0"/>
        <w:tabs>
          <w:tab w:val="left" w:pos="1276"/>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10</w:t>
      </w:r>
      <w:r w:rsidRPr="00C76A85">
        <w:rPr>
          <w:rFonts w:ascii="Times New Roman" w:hAnsi="Times New Roman" w:cs="Times New Roman"/>
          <w:bCs/>
          <w:sz w:val="28"/>
          <w:szCs w:val="28"/>
        </w:rPr>
        <w:tab/>
        <w:t>Магнитно-резонансная томография головного мозга</w:t>
      </w:r>
    </w:p>
    <w:p w14:paraId="3667226F" w14:textId="77777777" w:rsidR="00241F00" w:rsidRPr="00C76A85" w:rsidRDefault="00241F00" w:rsidP="00E21CC4">
      <w:pPr>
        <w:widowControl w:val="0"/>
        <w:tabs>
          <w:tab w:val="left" w:pos="1276"/>
        </w:tabs>
        <w:spacing w:after="0" w:line="240" w:lineRule="auto"/>
        <w:ind w:firstLine="709"/>
        <w:jc w:val="both"/>
        <w:rPr>
          <w:rFonts w:ascii="Times New Roman" w:hAnsi="Times New Roman" w:cs="Times New Roman"/>
          <w:bCs/>
          <w:sz w:val="28"/>
          <w:szCs w:val="28"/>
        </w:rPr>
      </w:pPr>
    </w:p>
    <w:p w14:paraId="08E3F511" w14:textId="2516F58C" w:rsidR="00241F00" w:rsidRDefault="00241F00" w:rsidP="00711334">
      <w:pPr>
        <w:widowControl w:val="0"/>
        <w:tabs>
          <w:tab w:val="left" w:pos="1418"/>
        </w:tabs>
        <w:spacing w:after="0" w:line="240" w:lineRule="auto"/>
        <w:jc w:val="center"/>
        <w:rPr>
          <w:rFonts w:ascii="Times New Roman" w:hAnsi="Times New Roman" w:cs="Times New Roman"/>
          <w:b/>
          <w:sz w:val="28"/>
          <w:szCs w:val="28"/>
        </w:rPr>
      </w:pPr>
      <w:r w:rsidRPr="001572E5">
        <w:rPr>
          <w:rFonts w:ascii="Times New Roman" w:hAnsi="Times New Roman" w:cs="Times New Roman"/>
          <w:b/>
          <w:sz w:val="28"/>
          <w:szCs w:val="28"/>
        </w:rPr>
        <w:t>Порядок назначения КТ/МРТ</w:t>
      </w:r>
    </w:p>
    <w:p w14:paraId="2C3D3B42" w14:textId="77777777" w:rsidR="00241F00" w:rsidRPr="001572E5" w:rsidRDefault="00241F00" w:rsidP="00711334">
      <w:pPr>
        <w:widowControl w:val="0"/>
        <w:tabs>
          <w:tab w:val="left" w:pos="1418"/>
        </w:tabs>
        <w:spacing w:before="120" w:after="0" w:line="240" w:lineRule="auto"/>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441721A7" w14:textId="149E6481" w:rsidR="00241F00" w:rsidRPr="001572E5" w:rsidRDefault="00241F00" w:rsidP="00241F00">
      <w:pPr>
        <w:widowControl w:val="0"/>
        <w:tabs>
          <w:tab w:val="left" w:pos="1418"/>
        </w:tabs>
        <w:spacing w:after="0" w:line="240" w:lineRule="auto"/>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По результатам объективного обследования пациента и данных УЗИ врач формирует предварительный диагноз без явки пациента </w:t>
      </w:r>
      <w:r w:rsidR="00265D1F">
        <w:rPr>
          <w:rFonts w:ascii="Times New Roman" w:hAnsi="Times New Roman" w:cs="Times New Roman"/>
          <w:bCs/>
          <w:sz w:val="28"/>
          <w:szCs w:val="28"/>
        </w:rPr>
        <w:br/>
      </w:r>
      <w:r w:rsidRPr="001572E5">
        <w:rPr>
          <w:rFonts w:ascii="Times New Roman" w:hAnsi="Times New Roman" w:cs="Times New Roman"/>
          <w:bCs/>
          <w:sz w:val="28"/>
          <w:szCs w:val="28"/>
        </w:rPr>
        <w:t xml:space="preserve">с формированием аудиопротокола. открывает ему направление </w:t>
      </w:r>
      <w:r w:rsidR="00265D1F">
        <w:rPr>
          <w:rFonts w:ascii="Times New Roman" w:hAnsi="Times New Roman" w:cs="Times New Roman"/>
          <w:bCs/>
          <w:sz w:val="28"/>
          <w:szCs w:val="28"/>
        </w:rPr>
        <w:br/>
      </w:r>
      <w:r w:rsidRPr="001572E5">
        <w:rPr>
          <w:rFonts w:ascii="Times New Roman" w:hAnsi="Times New Roman" w:cs="Times New Roman"/>
          <w:bCs/>
          <w:sz w:val="28"/>
          <w:szCs w:val="28"/>
        </w:rPr>
        <w:t xml:space="preserve">на исследование и сообщает об этом пациенту по телефону. </w:t>
      </w:r>
    </w:p>
    <w:p w14:paraId="4672D2DE" w14:textId="758A2B57" w:rsidR="00241F00" w:rsidRPr="00241F00" w:rsidRDefault="00241F00" w:rsidP="00241F00">
      <w:pPr>
        <w:widowControl w:val="0"/>
        <w:tabs>
          <w:tab w:val="left" w:pos="1418"/>
        </w:tabs>
        <w:spacing w:after="0" w:line="240" w:lineRule="auto"/>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Пациент самостоятельно записывается на исследование </w:t>
      </w:r>
      <w:r w:rsidR="00265D1F">
        <w:rPr>
          <w:rFonts w:ascii="Times New Roman" w:hAnsi="Times New Roman" w:cs="Times New Roman"/>
          <w:bCs/>
          <w:sz w:val="28"/>
          <w:szCs w:val="28"/>
        </w:rPr>
        <w:br/>
      </w:r>
      <w:r w:rsidRPr="001572E5">
        <w:rPr>
          <w:rFonts w:ascii="Times New Roman" w:hAnsi="Times New Roman" w:cs="Times New Roman"/>
          <w:bCs/>
          <w:sz w:val="28"/>
          <w:szCs w:val="28"/>
        </w:rPr>
        <w:t>и после его проведения и появления результатов исследования в ЭМК, самостоятельно записывается на повторную консультацию к врачу поликлиники через ЕКЦ.</w:t>
      </w:r>
    </w:p>
    <w:p w14:paraId="02C5DFF9" w14:textId="77777777" w:rsidR="00E21CC4" w:rsidRPr="00241F00" w:rsidRDefault="00E21CC4" w:rsidP="00241F00">
      <w:pPr>
        <w:widowControl w:val="0"/>
        <w:tabs>
          <w:tab w:val="left" w:pos="1418"/>
        </w:tabs>
        <w:spacing w:after="0" w:line="240" w:lineRule="auto"/>
        <w:ind w:firstLine="709"/>
        <w:jc w:val="both"/>
        <w:rPr>
          <w:rFonts w:ascii="Times New Roman" w:hAnsi="Times New Roman" w:cs="Times New Roman"/>
          <w:bCs/>
          <w:sz w:val="28"/>
          <w:szCs w:val="28"/>
        </w:rPr>
      </w:pPr>
    </w:p>
    <w:p w14:paraId="7C2E171D" w14:textId="77777777" w:rsidR="00E21CC4" w:rsidRPr="00C76A85" w:rsidRDefault="00E21CC4" w:rsidP="00E21CC4">
      <w:pPr>
        <w:widowControl w:val="0"/>
        <w:tabs>
          <w:tab w:val="left" w:pos="1134"/>
        </w:tabs>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Г)</w:t>
      </w:r>
      <w:r w:rsidRPr="00C76A85">
        <w:rPr>
          <w:rFonts w:ascii="Times New Roman" w:hAnsi="Times New Roman" w:cs="Times New Roman"/>
          <w:b/>
          <w:sz w:val="28"/>
          <w:szCs w:val="28"/>
        </w:rPr>
        <w:tab/>
        <w:t>Хронический гепатит с холестазом</w:t>
      </w:r>
    </w:p>
    <w:p w14:paraId="0F39B491" w14:textId="77777777" w:rsidR="00E21CC4" w:rsidRPr="009427BE" w:rsidRDefault="00E21CC4" w:rsidP="00E21CC4">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427BE">
        <w:rPr>
          <w:rFonts w:ascii="Times New Roman" w:eastAsia="Times New Roman" w:hAnsi="Times New Roman" w:cs="Times New Roman"/>
          <w:bCs/>
          <w:sz w:val="28"/>
          <w:szCs w:val="28"/>
          <w:lang w:eastAsia="ru-RU"/>
        </w:rPr>
        <w:t>Код МКБ-10</w:t>
      </w:r>
    </w:p>
    <w:p w14:paraId="474A3998" w14:textId="72DC2819" w:rsidR="009427BE" w:rsidRPr="000432F7" w:rsidRDefault="009427BE" w:rsidP="000432F7">
      <w:pPr>
        <w:pStyle w:val="ConsPlusNormal"/>
        <w:tabs>
          <w:tab w:val="left" w:pos="1560"/>
        </w:tabs>
        <w:ind w:firstLine="709"/>
        <w:jc w:val="both"/>
        <w:rPr>
          <w:rFonts w:ascii="Times New Roman" w:eastAsia="SimSun" w:hAnsi="Times New Roman" w:cs="Times New Roman"/>
          <w:bCs/>
          <w:sz w:val="28"/>
          <w:szCs w:val="28"/>
          <w:lang w:eastAsia="en-US"/>
        </w:rPr>
      </w:pPr>
      <w:r w:rsidRPr="000432F7">
        <w:rPr>
          <w:rFonts w:ascii="Times New Roman" w:eastAsia="SimSun" w:hAnsi="Times New Roman" w:cs="Times New Roman"/>
          <w:bCs/>
          <w:sz w:val="28"/>
          <w:szCs w:val="28"/>
          <w:lang w:eastAsia="en-US"/>
        </w:rPr>
        <w:t>К71.0</w:t>
      </w:r>
      <w:r w:rsidR="000432F7">
        <w:rPr>
          <w:rFonts w:ascii="Times New Roman" w:eastAsia="SimSun" w:hAnsi="Times New Roman" w:cs="Times New Roman"/>
          <w:bCs/>
          <w:sz w:val="28"/>
          <w:szCs w:val="28"/>
          <w:lang w:eastAsia="en-US"/>
        </w:rPr>
        <w:tab/>
      </w:r>
      <w:r w:rsidRPr="000432F7">
        <w:rPr>
          <w:rFonts w:ascii="Times New Roman" w:eastAsia="SimSun" w:hAnsi="Times New Roman" w:cs="Times New Roman"/>
          <w:bCs/>
          <w:sz w:val="28"/>
          <w:szCs w:val="28"/>
          <w:lang w:eastAsia="en-US"/>
        </w:rPr>
        <w:t>Токсическое поражение печени с холестазом</w:t>
      </w:r>
      <w:r w:rsidR="000432F7">
        <w:rPr>
          <w:rFonts w:ascii="Times New Roman" w:eastAsia="SimSun" w:hAnsi="Times New Roman" w:cs="Times New Roman"/>
          <w:bCs/>
          <w:sz w:val="28"/>
          <w:szCs w:val="28"/>
          <w:lang w:eastAsia="en-US"/>
        </w:rPr>
        <w:t>.</w:t>
      </w:r>
    </w:p>
    <w:p w14:paraId="0590589C" w14:textId="02FB2C04" w:rsidR="009427BE" w:rsidRPr="000432F7" w:rsidRDefault="009427BE" w:rsidP="000432F7">
      <w:pPr>
        <w:pStyle w:val="ConsPlusNormal"/>
        <w:tabs>
          <w:tab w:val="left" w:pos="1560"/>
        </w:tabs>
        <w:ind w:firstLine="709"/>
        <w:jc w:val="both"/>
        <w:rPr>
          <w:rFonts w:ascii="Times New Roman" w:eastAsia="SimSun" w:hAnsi="Times New Roman" w:cs="Times New Roman"/>
          <w:bCs/>
          <w:sz w:val="28"/>
          <w:szCs w:val="28"/>
          <w:lang w:eastAsia="en-US"/>
        </w:rPr>
      </w:pPr>
      <w:r w:rsidRPr="000432F7">
        <w:rPr>
          <w:rFonts w:ascii="Times New Roman" w:eastAsia="SimSun" w:hAnsi="Times New Roman" w:cs="Times New Roman"/>
          <w:bCs/>
          <w:sz w:val="28"/>
          <w:szCs w:val="28"/>
          <w:lang w:eastAsia="en-US"/>
        </w:rPr>
        <w:t>K73.2</w:t>
      </w:r>
      <w:r w:rsidR="000432F7" w:rsidRPr="000432F7">
        <w:rPr>
          <w:rFonts w:ascii="Times New Roman" w:eastAsia="SimSun" w:hAnsi="Times New Roman" w:cs="Times New Roman"/>
          <w:bCs/>
          <w:sz w:val="28"/>
          <w:szCs w:val="28"/>
          <w:lang w:eastAsia="en-US"/>
        </w:rPr>
        <w:tab/>
      </w:r>
      <w:r w:rsidRPr="000432F7">
        <w:rPr>
          <w:rFonts w:ascii="Times New Roman" w:eastAsia="SimSun" w:hAnsi="Times New Roman" w:cs="Times New Roman"/>
          <w:bCs/>
          <w:sz w:val="28"/>
          <w:szCs w:val="28"/>
          <w:lang w:eastAsia="en-US"/>
        </w:rPr>
        <w:t xml:space="preserve">Хронический активный гепатит, не классифицированный </w:t>
      </w:r>
      <w:r w:rsidR="00265D1F" w:rsidRPr="000432F7">
        <w:rPr>
          <w:rFonts w:ascii="Times New Roman" w:eastAsia="SimSun" w:hAnsi="Times New Roman" w:cs="Times New Roman"/>
          <w:bCs/>
          <w:sz w:val="28"/>
          <w:szCs w:val="28"/>
          <w:lang w:eastAsia="en-US"/>
        </w:rPr>
        <w:br/>
      </w:r>
      <w:r w:rsidRPr="000432F7">
        <w:rPr>
          <w:rFonts w:ascii="Times New Roman" w:eastAsia="SimSun" w:hAnsi="Times New Roman" w:cs="Times New Roman"/>
          <w:bCs/>
          <w:sz w:val="28"/>
          <w:szCs w:val="28"/>
          <w:lang w:eastAsia="en-US"/>
        </w:rPr>
        <w:t>в других рубриках</w:t>
      </w:r>
      <w:r w:rsidR="000432F7">
        <w:rPr>
          <w:rFonts w:ascii="Times New Roman" w:eastAsia="SimSun" w:hAnsi="Times New Roman" w:cs="Times New Roman"/>
          <w:bCs/>
          <w:sz w:val="28"/>
          <w:szCs w:val="28"/>
          <w:lang w:eastAsia="en-US"/>
        </w:rPr>
        <w:t>.</w:t>
      </w:r>
    </w:p>
    <w:p w14:paraId="0DA40ABA" w14:textId="78D43C56" w:rsidR="009427BE" w:rsidRPr="000432F7" w:rsidRDefault="009427BE" w:rsidP="000432F7">
      <w:pPr>
        <w:pStyle w:val="ConsPlusNormal"/>
        <w:tabs>
          <w:tab w:val="left" w:pos="1560"/>
        </w:tabs>
        <w:ind w:firstLine="709"/>
        <w:jc w:val="both"/>
        <w:rPr>
          <w:rFonts w:ascii="Times New Roman" w:eastAsia="SimSun" w:hAnsi="Times New Roman" w:cs="Times New Roman"/>
          <w:bCs/>
          <w:sz w:val="28"/>
          <w:szCs w:val="28"/>
          <w:lang w:eastAsia="en-US"/>
        </w:rPr>
      </w:pPr>
      <w:r w:rsidRPr="000432F7">
        <w:rPr>
          <w:rFonts w:ascii="Times New Roman" w:eastAsia="SimSun" w:hAnsi="Times New Roman" w:cs="Times New Roman"/>
          <w:bCs/>
          <w:sz w:val="28"/>
          <w:szCs w:val="28"/>
          <w:lang w:eastAsia="en-US"/>
        </w:rPr>
        <w:t>K74.3</w:t>
      </w:r>
      <w:r w:rsidR="000432F7">
        <w:rPr>
          <w:rFonts w:ascii="Times New Roman" w:eastAsia="SimSun" w:hAnsi="Times New Roman" w:cs="Times New Roman"/>
          <w:bCs/>
          <w:sz w:val="28"/>
          <w:szCs w:val="28"/>
          <w:lang w:eastAsia="en-US"/>
        </w:rPr>
        <w:tab/>
      </w:r>
      <w:r w:rsidRPr="000432F7">
        <w:rPr>
          <w:rFonts w:ascii="Times New Roman" w:eastAsia="SimSun" w:hAnsi="Times New Roman" w:cs="Times New Roman"/>
          <w:bCs/>
          <w:sz w:val="28"/>
          <w:szCs w:val="28"/>
          <w:lang w:eastAsia="en-US"/>
        </w:rPr>
        <w:t>Первичный билиарный цирроз</w:t>
      </w:r>
      <w:r w:rsidR="000432F7">
        <w:rPr>
          <w:rFonts w:ascii="Times New Roman" w:eastAsia="SimSun" w:hAnsi="Times New Roman" w:cs="Times New Roman"/>
          <w:bCs/>
          <w:sz w:val="28"/>
          <w:szCs w:val="28"/>
          <w:lang w:eastAsia="en-US"/>
        </w:rPr>
        <w:t>.</w:t>
      </w:r>
    </w:p>
    <w:p w14:paraId="693C41EE" w14:textId="011BB9DE" w:rsidR="009427BE" w:rsidRPr="000432F7" w:rsidRDefault="009427BE" w:rsidP="000432F7">
      <w:pPr>
        <w:pStyle w:val="ConsPlusNormal"/>
        <w:tabs>
          <w:tab w:val="left" w:pos="1560"/>
        </w:tabs>
        <w:ind w:firstLine="709"/>
        <w:jc w:val="both"/>
        <w:rPr>
          <w:rFonts w:ascii="Times New Roman" w:eastAsia="SimSun" w:hAnsi="Times New Roman" w:cs="Times New Roman"/>
          <w:bCs/>
          <w:sz w:val="28"/>
          <w:szCs w:val="28"/>
          <w:lang w:eastAsia="en-US"/>
        </w:rPr>
      </w:pPr>
      <w:r w:rsidRPr="000432F7">
        <w:rPr>
          <w:rFonts w:ascii="Times New Roman" w:eastAsia="SimSun" w:hAnsi="Times New Roman" w:cs="Times New Roman"/>
          <w:bCs/>
          <w:sz w:val="28"/>
          <w:szCs w:val="28"/>
          <w:lang w:eastAsia="en-US"/>
        </w:rPr>
        <w:t>K74.4</w:t>
      </w:r>
      <w:r w:rsidR="000432F7">
        <w:rPr>
          <w:rFonts w:ascii="Times New Roman" w:eastAsia="SimSun" w:hAnsi="Times New Roman" w:cs="Times New Roman"/>
          <w:bCs/>
          <w:sz w:val="28"/>
          <w:szCs w:val="28"/>
          <w:lang w:eastAsia="en-US"/>
        </w:rPr>
        <w:tab/>
      </w:r>
      <w:r w:rsidRPr="000432F7">
        <w:rPr>
          <w:rFonts w:ascii="Times New Roman" w:eastAsia="SimSun" w:hAnsi="Times New Roman" w:cs="Times New Roman"/>
          <w:bCs/>
          <w:sz w:val="28"/>
          <w:szCs w:val="28"/>
          <w:lang w:eastAsia="en-US"/>
        </w:rPr>
        <w:t>Вторичный билиарный цирроз</w:t>
      </w:r>
      <w:r w:rsidR="000432F7">
        <w:rPr>
          <w:rFonts w:ascii="Times New Roman" w:eastAsia="SimSun" w:hAnsi="Times New Roman" w:cs="Times New Roman"/>
          <w:bCs/>
          <w:sz w:val="28"/>
          <w:szCs w:val="28"/>
          <w:lang w:eastAsia="en-US"/>
        </w:rPr>
        <w:t>.</w:t>
      </w:r>
    </w:p>
    <w:p w14:paraId="47BA48C9" w14:textId="1FB61F31" w:rsidR="009427BE" w:rsidRPr="000432F7" w:rsidRDefault="009427BE" w:rsidP="000432F7">
      <w:pPr>
        <w:pStyle w:val="ConsPlusNormal"/>
        <w:tabs>
          <w:tab w:val="left" w:pos="1560"/>
        </w:tabs>
        <w:ind w:firstLine="709"/>
        <w:jc w:val="both"/>
        <w:rPr>
          <w:rFonts w:ascii="Times New Roman" w:eastAsia="SimSun" w:hAnsi="Times New Roman" w:cs="Times New Roman"/>
          <w:bCs/>
          <w:sz w:val="28"/>
          <w:szCs w:val="28"/>
          <w:lang w:eastAsia="en-US"/>
        </w:rPr>
      </w:pPr>
      <w:r w:rsidRPr="000432F7">
        <w:rPr>
          <w:rFonts w:ascii="Times New Roman" w:eastAsia="SimSun" w:hAnsi="Times New Roman" w:cs="Times New Roman"/>
          <w:bCs/>
          <w:sz w:val="28"/>
          <w:szCs w:val="28"/>
          <w:lang w:eastAsia="en-US"/>
        </w:rPr>
        <w:t>K74.5</w:t>
      </w:r>
      <w:r w:rsidR="000432F7">
        <w:rPr>
          <w:rFonts w:ascii="Times New Roman" w:eastAsia="SimSun" w:hAnsi="Times New Roman" w:cs="Times New Roman"/>
          <w:bCs/>
          <w:sz w:val="28"/>
          <w:szCs w:val="28"/>
          <w:lang w:eastAsia="en-US"/>
        </w:rPr>
        <w:tab/>
      </w:r>
      <w:r w:rsidRPr="000432F7">
        <w:rPr>
          <w:rFonts w:ascii="Times New Roman" w:eastAsia="SimSun" w:hAnsi="Times New Roman" w:cs="Times New Roman"/>
          <w:bCs/>
          <w:sz w:val="28"/>
          <w:szCs w:val="28"/>
          <w:lang w:eastAsia="en-US"/>
        </w:rPr>
        <w:t>Билиарный цирроз неуточненный</w:t>
      </w:r>
      <w:r w:rsidR="000432F7">
        <w:rPr>
          <w:rFonts w:ascii="Times New Roman" w:eastAsia="SimSun" w:hAnsi="Times New Roman" w:cs="Times New Roman"/>
          <w:bCs/>
          <w:sz w:val="28"/>
          <w:szCs w:val="28"/>
          <w:lang w:eastAsia="en-US"/>
        </w:rPr>
        <w:t>.</w:t>
      </w:r>
    </w:p>
    <w:p w14:paraId="5087347D" w14:textId="28D74E5B" w:rsidR="009427BE" w:rsidRPr="000432F7" w:rsidRDefault="009427BE" w:rsidP="000432F7">
      <w:pPr>
        <w:pStyle w:val="ConsPlusNormal"/>
        <w:tabs>
          <w:tab w:val="left" w:pos="1560"/>
        </w:tabs>
        <w:ind w:firstLine="709"/>
        <w:jc w:val="both"/>
        <w:rPr>
          <w:rFonts w:ascii="Times New Roman" w:eastAsia="SimSun" w:hAnsi="Times New Roman" w:cs="Times New Roman"/>
          <w:bCs/>
          <w:sz w:val="28"/>
          <w:szCs w:val="28"/>
          <w:lang w:eastAsia="en-US"/>
        </w:rPr>
      </w:pPr>
      <w:r w:rsidRPr="000432F7">
        <w:rPr>
          <w:rFonts w:ascii="Times New Roman" w:eastAsia="SimSun" w:hAnsi="Times New Roman" w:cs="Times New Roman"/>
          <w:bCs/>
          <w:sz w:val="28"/>
          <w:szCs w:val="28"/>
          <w:lang w:eastAsia="en-US"/>
        </w:rPr>
        <w:t>K75.3</w:t>
      </w:r>
      <w:r w:rsidR="000432F7">
        <w:rPr>
          <w:rFonts w:ascii="Times New Roman" w:eastAsia="SimSun" w:hAnsi="Times New Roman" w:cs="Times New Roman"/>
          <w:bCs/>
          <w:sz w:val="28"/>
          <w:szCs w:val="28"/>
          <w:lang w:eastAsia="en-US"/>
        </w:rPr>
        <w:tab/>
      </w:r>
      <w:r w:rsidRPr="000432F7">
        <w:rPr>
          <w:rFonts w:ascii="Times New Roman" w:eastAsia="SimSun" w:hAnsi="Times New Roman" w:cs="Times New Roman"/>
          <w:bCs/>
          <w:sz w:val="28"/>
          <w:szCs w:val="28"/>
          <w:lang w:eastAsia="en-US"/>
        </w:rPr>
        <w:t>Гранулематозный гепатит, не классифицированный в других рубриках</w:t>
      </w:r>
      <w:r w:rsidR="000432F7">
        <w:rPr>
          <w:rFonts w:ascii="Times New Roman" w:eastAsia="SimSun" w:hAnsi="Times New Roman" w:cs="Times New Roman"/>
          <w:bCs/>
          <w:sz w:val="28"/>
          <w:szCs w:val="28"/>
          <w:lang w:eastAsia="en-US"/>
        </w:rPr>
        <w:t>.</w:t>
      </w:r>
    </w:p>
    <w:p w14:paraId="6DF587B5" w14:textId="66E5B6D6" w:rsidR="009427BE" w:rsidRPr="000432F7" w:rsidRDefault="009427BE" w:rsidP="000432F7">
      <w:pPr>
        <w:pStyle w:val="ConsPlusNormal"/>
        <w:tabs>
          <w:tab w:val="left" w:pos="1560"/>
        </w:tabs>
        <w:ind w:firstLine="709"/>
        <w:jc w:val="both"/>
        <w:rPr>
          <w:rFonts w:ascii="Times New Roman" w:eastAsia="SimSun" w:hAnsi="Times New Roman" w:cs="Times New Roman"/>
          <w:bCs/>
          <w:sz w:val="28"/>
          <w:szCs w:val="28"/>
          <w:lang w:eastAsia="en-US"/>
        </w:rPr>
      </w:pPr>
      <w:r w:rsidRPr="000432F7">
        <w:rPr>
          <w:rFonts w:ascii="Times New Roman" w:eastAsia="SimSun" w:hAnsi="Times New Roman" w:cs="Times New Roman"/>
          <w:bCs/>
          <w:sz w:val="28"/>
          <w:szCs w:val="28"/>
          <w:lang w:eastAsia="en-US"/>
        </w:rPr>
        <w:t>K73.9</w:t>
      </w:r>
      <w:r w:rsidR="000432F7">
        <w:rPr>
          <w:rFonts w:ascii="Times New Roman" w:eastAsia="SimSun" w:hAnsi="Times New Roman" w:cs="Times New Roman"/>
          <w:bCs/>
          <w:sz w:val="28"/>
          <w:szCs w:val="28"/>
          <w:lang w:eastAsia="en-US"/>
        </w:rPr>
        <w:tab/>
      </w:r>
      <w:r w:rsidRPr="000432F7">
        <w:rPr>
          <w:rFonts w:ascii="Times New Roman" w:eastAsia="SimSun" w:hAnsi="Times New Roman" w:cs="Times New Roman"/>
          <w:bCs/>
          <w:sz w:val="28"/>
          <w:szCs w:val="28"/>
          <w:lang w:eastAsia="en-US"/>
        </w:rPr>
        <w:t>Хронический гепатит неуточненный</w:t>
      </w:r>
      <w:r w:rsidR="000432F7">
        <w:rPr>
          <w:rFonts w:ascii="Times New Roman" w:eastAsia="SimSun" w:hAnsi="Times New Roman" w:cs="Times New Roman"/>
          <w:bCs/>
          <w:sz w:val="28"/>
          <w:szCs w:val="28"/>
          <w:lang w:eastAsia="en-US"/>
        </w:rPr>
        <w:t>.</w:t>
      </w:r>
    </w:p>
    <w:p w14:paraId="7F6424F5" w14:textId="15A413A9" w:rsidR="009427BE" w:rsidRPr="000432F7" w:rsidRDefault="009427BE" w:rsidP="000432F7">
      <w:pPr>
        <w:pStyle w:val="ConsPlusNormal"/>
        <w:tabs>
          <w:tab w:val="left" w:pos="1560"/>
        </w:tabs>
        <w:ind w:firstLine="709"/>
        <w:jc w:val="both"/>
        <w:rPr>
          <w:rFonts w:ascii="Times New Roman" w:eastAsia="SimSun" w:hAnsi="Times New Roman" w:cs="Times New Roman"/>
          <w:bCs/>
          <w:sz w:val="28"/>
          <w:szCs w:val="28"/>
          <w:lang w:eastAsia="en-US"/>
        </w:rPr>
      </w:pPr>
      <w:r w:rsidRPr="000432F7">
        <w:rPr>
          <w:rFonts w:ascii="Times New Roman" w:eastAsia="SimSun" w:hAnsi="Times New Roman" w:cs="Times New Roman"/>
          <w:bCs/>
          <w:sz w:val="28"/>
          <w:szCs w:val="28"/>
          <w:lang w:eastAsia="en-US"/>
        </w:rPr>
        <w:t>K83.0</w:t>
      </w:r>
      <w:r w:rsidR="000432F7">
        <w:rPr>
          <w:rFonts w:ascii="Times New Roman" w:eastAsia="SimSun" w:hAnsi="Times New Roman" w:cs="Times New Roman"/>
          <w:bCs/>
          <w:sz w:val="28"/>
          <w:szCs w:val="28"/>
          <w:lang w:eastAsia="en-US"/>
        </w:rPr>
        <w:tab/>
      </w:r>
      <w:r w:rsidRPr="000432F7">
        <w:rPr>
          <w:rFonts w:ascii="Times New Roman" w:eastAsia="SimSun" w:hAnsi="Times New Roman" w:cs="Times New Roman"/>
          <w:bCs/>
          <w:sz w:val="28"/>
          <w:szCs w:val="28"/>
          <w:lang w:eastAsia="en-US"/>
        </w:rPr>
        <w:t>Холангит</w:t>
      </w:r>
      <w:r w:rsidR="000432F7">
        <w:rPr>
          <w:rFonts w:ascii="Times New Roman" w:eastAsia="SimSun" w:hAnsi="Times New Roman" w:cs="Times New Roman"/>
          <w:bCs/>
          <w:sz w:val="28"/>
          <w:szCs w:val="28"/>
          <w:lang w:eastAsia="en-US"/>
        </w:rPr>
        <w:t>.</w:t>
      </w:r>
    </w:p>
    <w:p w14:paraId="19B8C5B7" w14:textId="77777777" w:rsidR="00E21CC4" w:rsidRPr="00C76A85"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Жалобы:</w:t>
      </w:r>
      <w:r w:rsidRPr="00C76A85">
        <w:rPr>
          <w:rFonts w:ascii="Times New Roman" w:hAnsi="Times New Roman" w:cs="Times New Roman"/>
          <w:bCs/>
          <w:sz w:val="28"/>
          <w:szCs w:val="28"/>
        </w:rPr>
        <w:t xml:space="preserve"> на желтушность кожи и/или видимых слизистых, </w:t>
      </w:r>
      <w:r w:rsidRPr="00C76A85">
        <w:rPr>
          <w:rFonts w:ascii="Times New Roman" w:hAnsi="Times New Roman" w:cs="Times New Roman"/>
          <w:bCs/>
          <w:sz w:val="28"/>
          <w:szCs w:val="28"/>
        </w:rPr>
        <w:br/>
        <w:t>на потемнение мочи и/или осветление стула, на наличие кожного зуда.</w:t>
      </w:r>
    </w:p>
    <w:p w14:paraId="6085C663" w14:textId="77777777" w:rsidR="00E21CC4" w:rsidRPr="00C76A85"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 xml:space="preserve">Анамнез: </w:t>
      </w:r>
      <w:r w:rsidRPr="00C76A85">
        <w:rPr>
          <w:rFonts w:ascii="Times New Roman" w:hAnsi="Times New Roman" w:cs="Times New Roman"/>
          <w:bCs/>
          <w:sz w:val="28"/>
          <w:szCs w:val="28"/>
        </w:rPr>
        <w:t xml:space="preserve">имеются указания на наличие этиологических факторов гепатита и/или цирроза печени, наличие ранее установленного диагноза гепатит или цирроз печени различной этиологии, на вмешательства </w:t>
      </w:r>
      <w:r w:rsidRPr="00C76A85">
        <w:rPr>
          <w:rFonts w:ascii="Times New Roman" w:hAnsi="Times New Roman" w:cs="Times New Roman"/>
          <w:bCs/>
          <w:sz w:val="28"/>
          <w:szCs w:val="28"/>
        </w:rPr>
        <w:br/>
        <w:t xml:space="preserve">на желчевыводящих протоках или желчном пузыре, отягощенного семейного анамнеза по заболеваниям печени. Наличие признаков отсутствия ответа </w:t>
      </w:r>
      <w:r w:rsidRPr="00C76A85">
        <w:rPr>
          <w:rFonts w:ascii="Times New Roman" w:hAnsi="Times New Roman" w:cs="Times New Roman"/>
          <w:bCs/>
          <w:sz w:val="28"/>
          <w:szCs w:val="28"/>
        </w:rPr>
        <w:br/>
        <w:t xml:space="preserve">на проводимую терапию препаратами урсодезоксихолевой кислоты </w:t>
      </w:r>
      <w:r w:rsidRPr="00C76A85">
        <w:rPr>
          <w:rFonts w:ascii="Times New Roman" w:hAnsi="Times New Roman" w:cs="Times New Roman"/>
          <w:bCs/>
          <w:sz w:val="28"/>
          <w:szCs w:val="28"/>
        </w:rPr>
        <w:br/>
        <w:t>в адекватных дозах.</w:t>
      </w:r>
    </w:p>
    <w:p w14:paraId="0718AAB2" w14:textId="5911AB73" w:rsidR="00E21CC4" w:rsidRPr="00C76A85"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исследований: </w:t>
      </w:r>
    </w:p>
    <w:p w14:paraId="58592343" w14:textId="2FF5AD2C" w:rsidR="00E21CC4" w:rsidRDefault="00E21CC4" w:rsidP="00E21CC4">
      <w:pPr>
        <w:widowControl w:val="0"/>
        <w:tabs>
          <w:tab w:val="left" w:pos="1418"/>
        </w:tabs>
        <w:spacing w:after="0" w:line="240" w:lineRule="auto"/>
        <w:ind w:firstLine="709"/>
        <w:jc w:val="both"/>
        <w:rPr>
          <w:rFonts w:ascii="Times New Roman" w:hAnsi="Times New Roman" w:cs="Times New Roman"/>
          <w:bCs/>
          <w:sz w:val="28"/>
          <w:szCs w:val="28"/>
        </w:rPr>
      </w:pPr>
      <w:r w:rsidRPr="003A1ADB">
        <w:rPr>
          <w:rFonts w:ascii="Times New Roman" w:hAnsi="Times New Roman" w:cs="Times New Roman"/>
          <w:bCs/>
          <w:sz w:val="28"/>
          <w:szCs w:val="28"/>
        </w:rPr>
        <w:t>1385</w:t>
      </w:r>
      <w:r w:rsidRPr="00C76A85">
        <w:rPr>
          <w:rFonts w:ascii="Times New Roman" w:hAnsi="Times New Roman" w:cs="Times New Roman"/>
          <w:bCs/>
          <w:sz w:val="28"/>
          <w:szCs w:val="28"/>
        </w:rPr>
        <w:tab/>
      </w:r>
      <w:r w:rsidRPr="003A1ADB">
        <w:rPr>
          <w:rFonts w:ascii="Times New Roman" w:hAnsi="Times New Roman" w:cs="Times New Roman"/>
          <w:bCs/>
          <w:sz w:val="28"/>
          <w:szCs w:val="28"/>
        </w:rPr>
        <w:t xml:space="preserve">Ультразвуковое исследование органов брюшной полости, почек </w:t>
      </w:r>
      <w:r w:rsidR="00265D1F">
        <w:rPr>
          <w:rFonts w:ascii="Times New Roman" w:hAnsi="Times New Roman" w:cs="Times New Roman"/>
          <w:bCs/>
          <w:sz w:val="28"/>
          <w:szCs w:val="28"/>
        </w:rPr>
        <w:br/>
      </w:r>
      <w:r w:rsidRPr="003A1ADB">
        <w:rPr>
          <w:rFonts w:ascii="Times New Roman" w:hAnsi="Times New Roman" w:cs="Times New Roman"/>
          <w:bCs/>
          <w:sz w:val="28"/>
          <w:szCs w:val="28"/>
        </w:rPr>
        <w:t>и забрюшинного пространства</w:t>
      </w:r>
      <w:r w:rsidR="001F6329" w:rsidRPr="001F6329">
        <w:rPr>
          <w:rFonts w:ascii="Times New Roman" w:hAnsi="Times New Roman" w:cs="Times New Roman"/>
          <w:bCs/>
          <w:sz w:val="28"/>
          <w:szCs w:val="28"/>
        </w:rPr>
        <w:t>;</w:t>
      </w:r>
    </w:p>
    <w:p w14:paraId="531D6148" w14:textId="7F014A4C" w:rsidR="001F6329" w:rsidRPr="001F6329" w:rsidRDefault="001F6329" w:rsidP="00630061">
      <w:pPr>
        <w:widowControl w:val="0"/>
        <w:tabs>
          <w:tab w:val="left" w:pos="1418"/>
        </w:tabs>
        <w:spacing w:after="0" w:line="240" w:lineRule="auto"/>
        <w:ind w:firstLine="709"/>
        <w:jc w:val="both"/>
        <w:rPr>
          <w:rFonts w:ascii="Times New Roman" w:hAnsi="Times New Roman" w:cs="Times New Roman"/>
          <w:bCs/>
          <w:sz w:val="28"/>
          <w:szCs w:val="28"/>
        </w:rPr>
      </w:pPr>
      <w:r w:rsidRPr="00FB31EE">
        <w:rPr>
          <w:rFonts w:ascii="Times New Roman" w:hAnsi="Times New Roman" w:cs="Times New Roman"/>
          <w:bCs/>
          <w:sz w:val="28"/>
          <w:szCs w:val="28"/>
        </w:rPr>
        <w:t>29</w:t>
      </w:r>
      <w:r w:rsidRPr="00C76A85">
        <w:rPr>
          <w:rFonts w:ascii="Times New Roman" w:hAnsi="Times New Roman" w:cs="Times New Roman"/>
          <w:bCs/>
          <w:sz w:val="28"/>
          <w:szCs w:val="28"/>
        </w:rPr>
        <w:tab/>
      </w:r>
      <w:r w:rsidRPr="001F6329">
        <w:rPr>
          <w:rFonts w:ascii="Times New Roman" w:hAnsi="Times New Roman" w:cs="Times New Roman"/>
          <w:bCs/>
          <w:sz w:val="28"/>
          <w:szCs w:val="28"/>
        </w:rPr>
        <w:t xml:space="preserve"> </w:t>
      </w:r>
      <w:r w:rsidR="00630061" w:rsidRPr="00630061">
        <w:rPr>
          <w:rFonts w:ascii="Times New Roman" w:hAnsi="Times New Roman" w:cs="Times New Roman"/>
          <w:bCs/>
          <w:sz w:val="28"/>
          <w:szCs w:val="28"/>
        </w:rPr>
        <w:t xml:space="preserve">Эндоскопическое исследование верхних отделов </w:t>
      </w:r>
      <w:r w:rsidR="00265D1F">
        <w:rPr>
          <w:rFonts w:ascii="Times New Roman" w:hAnsi="Times New Roman" w:cs="Times New Roman"/>
          <w:bCs/>
          <w:sz w:val="28"/>
          <w:szCs w:val="28"/>
        </w:rPr>
        <w:br/>
      </w:r>
      <w:r w:rsidR="00630061" w:rsidRPr="00630061">
        <w:rPr>
          <w:rFonts w:ascii="Times New Roman" w:hAnsi="Times New Roman" w:cs="Times New Roman"/>
          <w:bCs/>
          <w:sz w:val="28"/>
          <w:szCs w:val="28"/>
        </w:rPr>
        <w:t>желудочно-кишечного тракта</w:t>
      </w:r>
    </w:p>
    <w:p w14:paraId="37BBB958" w14:textId="77777777" w:rsidR="00E21CC4" w:rsidRDefault="00E21CC4" w:rsidP="00E13719">
      <w:pPr>
        <w:widowControl w:val="0"/>
        <w:tabs>
          <w:tab w:val="left" w:pos="1418"/>
        </w:tabs>
        <w:spacing w:after="0" w:line="240" w:lineRule="auto"/>
        <w:ind w:firstLine="709"/>
        <w:rPr>
          <w:rFonts w:ascii="Times New Roman" w:hAnsi="Times New Roman" w:cs="Times New Roman"/>
          <w:bCs/>
          <w:sz w:val="28"/>
          <w:szCs w:val="28"/>
        </w:rPr>
      </w:pPr>
      <w:r w:rsidRPr="00910345">
        <w:rPr>
          <w:rFonts w:ascii="Times New Roman" w:hAnsi="Times New Roman" w:cs="Times New Roman"/>
          <w:bCs/>
          <w:sz w:val="28"/>
          <w:szCs w:val="28"/>
        </w:rPr>
        <w:t xml:space="preserve">Лабораторные анализы крови: </w:t>
      </w:r>
    </w:p>
    <w:p w14:paraId="686EECB1" w14:textId="77777777" w:rsidR="00FB31EE" w:rsidRPr="00E13719"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ESLI.LI.C.2.1 общий анализ крови;</w:t>
      </w:r>
    </w:p>
    <w:p w14:paraId="027B40DC" w14:textId="52FA892F" w:rsidR="00FB31EE" w:rsidRPr="00E13719" w:rsidRDefault="00FB31EE" w:rsidP="00711334">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 xml:space="preserve">ESLI.LI.7.2 </w:t>
      </w:r>
      <w:r w:rsidR="00F94C80">
        <w:rPr>
          <w:rFonts w:ascii="Times New Roman" w:hAnsi="Times New Roman" w:cs="Times New Roman"/>
          <w:bCs/>
          <w:sz w:val="28"/>
          <w:szCs w:val="28"/>
        </w:rPr>
        <w:t>–</w:t>
      </w:r>
      <w:r w:rsidRPr="00E13719">
        <w:rPr>
          <w:rFonts w:ascii="Times New Roman" w:hAnsi="Times New Roman" w:cs="Times New Roman"/>
          <w:bCs/>
          <w:sz w:val="28"/>
          <w:szCs w:val="28"/>
        </w:rPr>
        <w:t xml:space="preserve"> общий анализ мочи</w:t>
      </w:r>
      <w:r w:rsidR="00265D1F">
        <w:rPr>
          <w:rFonts w:ascii="Times New Roman" w:hAnsi="Times New Roman" w:cs="Times New Roman"/>
          <w:bCs/>
          <w:sz w:val="28"/>
          <w:szCs w:val="28"/>
        </w:rPr>
        <w:t>.</w:t>
      </w:r>
    </w:p>
    <w:p w14:paraId="5FAE0D2C" w14:textId="706DB1B4"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Б</w:t>
      </w:r>
      <w:r w:rsidRPr="00721DBD">
        <w:rPr>
          <w:rFonts w:ascii="Times New Roman" w:hAnsi="Times New Roman" w:cs="Times New Roman"/>
          <w:bCs/>
          <w:sz w:val="28"/>
          <w:szCs w:val="28"/>
        </w:rPr>
        <w:t>иохимический анализ крови</w:t>
      </w:r>
      <w:r w:rsidRPr="008B6332">
        <w:rPr>
          <w:rFonts w:ascii="Times New Roman" w:hAnsi="Times New Roman" w:cs="Times New Roman"/>
          <w:bCs/>
          <w:sz w:val="28"/>
          <w:szCs w:val="28"/>
        </w:rPr>
        <w:t xml:space="preserve">: </w:t>
      </w:r>
    </w:p>
    <w:p w14:paraId="77385CBD" w14:textId="3B473A3B"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ESLI.LI.1.1.1 общий белок</w:t>
      </w:r>
      <w:r w:rsidR="00265D1F">
        <w:rPr>
          <w:rFonts w:ascii="Times New Roman" w:hAnsi="Times New Roman" w:cs="Times New Roman"/>
          <w:bCs/>
          <w:sz w:val="28"/>
          <w:szCs w:val="28"/>
        </w:rPr>
        <w:t>;</w:t>
      </w:r>
    </w:p>
    <w:p w14:paraId="7A1F220B" w14:textId="3691BC61"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ESLI.LI.1.1.2 альбумин</w:t>
      </w:r>
      <w:r w:rsidR="00265D1F">
        <w:rPr>
          <w:rFonts w:ascii="Times New Roman" w:hAnsi="Times New Roman" w:cs="Times New Roman"/>
          <w:bCs/>
          <w:sz w:val="28"/>
          <w:szCs w:val="28"/>
        </w:rPr>
        <w:t>;</w:t>
      </w:r>
    </w:p>
    <w:p w14:paraId="69D65F5F" w14:textId="0FF4B201"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ESLI.LI.1.9.1 общий билирубин и фракции</w:t>
      </w:r>
      <w:r w:rsidR="00265D1F">
        <w:rPr>
          <w:rFonts w:ascii="Times New Roman" w:hAnsi="Times New Roman" w:cs="Times New Roman"/>
          <w:bCs/>
          <w:sz w:val="28"/>
          <w:szCs w:val="28"/>
        </w:rPr>
        <w:t>;</w:t>
      </w:r>
    </w:p>
    <w:p w14:paraId="156E5AC7" w14:textId="395D7EE5"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ESLI.LI.1.12.2 АЛТ</w:t>
      </w:r>
      <w:r w:rsidR="00265D1F">
        <w:rPr>
          <w:rFonts w:ascii="Times New Roman" w:hAnsi="Times New Roman" w:cs="Times New Roman"/>
          <w:bCs/>
          <w:sz w:val="28"/>
          <w:szCs w:val="28"/>
        </w:rPr>
        <w:t>;</w:t>
      </w:r>
    </w:p>
    <w:p w14:paraId="7EDE4F9B" w14:textId="52D9E950"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ESLI.LI.1.12.3 АСТ</w:t>
      </w:r>
      <w:r w:rsidR="00265D1F">
        <w:rPr>
          <w:rFonts w:ascii="Times New Roman" w:hAnsi="Times New Roman" w:cs="Times New Roman"/>
          <w:bCs/>
          <w:sz w:val="28"/>
          <w:szCs w:val="28"/>
        </w:rPr>
        <w:t>;</w:t>
      </w:r>
    </w:p>
    <w:p w14:paraId="5462D2CA" w14:textId="6889196A"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ESLI.LI.1.12.8 ГГТ</w:t>
      </w:r>
      <w:r w:rsidR="00265D1F">
        <w:rPr>
          <w:rFonts w:ascii="Times New Roman" w:hAnsi="Times New Roman" w:cs="Times New Roman"/>
          <w:bCs/>
          <w:sz w:val="28"/>
          <w:szCs w:val="28"/>
        </w:rPr>
        <w:t>;</w:t>
      </w:r>
    </w:p>
    <w:p w14:paraId="28026289" w14:textId="6EA0EBDE"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ESLI.LI.1.13.27 ЩФ</w:t>
      </w:r>
      <w:r w:rsidR="00265D1F">
        <w:rPr>
          <w:rFonts w:ascii="Times New Roman" w:hAnsi="Times New Roman" w:cs="Times New Roman"/>
          <w:bCs/>
          <w:sz w:val="28"/>
          <w:szCs w:val="28"/>
        </w:rPr>
        <w:t>;</w:t>
      </w:r>
    </w:p>
    <w:p w14:paraId="5738D7EA" w14:textId="2E85A739"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ESLI.LI.1.17.1 глюкоза</w:t>
      </w:r>
      <w:r w:rsidR="00265D1F">
        <w:rPr>
          <w:rFonts w:ascii="Times New Roman" w:hAnsi="Times New Roman" w:cs="Times New Roman"/>
          <w:bCs/>
          <w:sz w:val="28"/>
          <w:szCs w:val="28"/>
        </w:rPr>
        <w:t>;</w:t>
      </w:r>
    </w:p>
    <w:p w14:paraId="06305375" w14:textId="586D0E0C"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ESLI.LI.1.23.24 креатинин</w:t>
      </w:r>
      <w:r w:rsidR="00265D1F">
        <w:rPr>
          <w:rFonts w:ascii="Times New Roman" w:hAnsi="Times New Roman" w:cs="Times New Roman"/>
          <w:bCs/>
          <w:sz w:val="28"/>
          <w:szCs w:val="28"/>
        </w:rPr>
        <w:t>;</w:t>
      </w:r>
    </w:p>
    <w:p w14:paraId="7E81F4B2" w14:textId="6AC0C21E"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ESLI.LI.1.21.7 натрий</w:t>
      </w:r>
      <w:r w:rsidR="00265D1F">
        <w:rPr>
          <w:rFonts w:ascii="Times New Roman" w:hAnsi="Times New Roman" w:cs="Times New Roman"/>
          <w:bCs/>
          <w:sz w:val="28"/>
          <w:szCs w:val="28"/>
        </w:rPr>
        <w:t>;</w:t>
      </w:r>
    </w:p>
    <w:p w14:paraId="22C3BCE0" w14:textId="7FE3D7FB"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ESLI.LI.1.21.6 калий</w:t>
      </w:r>
      <w:r w:rsidR="00265D1F">
        <w:rPr>
          <w:rFonts w:ascii="Times New Roman" w:hAnsi="Times New Roman" w:cs="Times New Roman"/>
          <w:bCs/>
          <w:sz w:val="28"/>
          <w:szCs w:val="28"/>
        </w:rPr>
        <w:t>;</w:t>
      </w:r>
    </w:p>
    <w:p w14:paraId="3FFF6F84" w14:textId="62E1A547"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ESLI.LI.1.21.21 сывороточное железо</w:t>
      </w:r>
      <w:r w:rsidR="00265D1F">
        <w:rPr>
          <w:rFonts w:ascii="Times New Roman" w:hAnsi="Times New Roman" w:cs="Times New Roman"/>
          <w:bCs/>
          <w:sz w:val="28"/>
          <w:szCs w:val="28"/>
        </w:rPr>
        <w:t>;</w:t>
      </w:r>
    </w:p>
    <w:p w14:paraId="725B6771" w14:textId="058E809E"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ESLI.LI.1.20.14 холестерин и его фракции</w:t>
      </w:r>
      <w:r w:rsidR="00265D1F">
        <w:rPr>
          <w:rFonts w:ascii="Times New Roman" w:hAnsi="Times New Roman" w:cs="Times New Roman"/>
          <w:bCs/>
          <w:sz w:val="28"/>
          <w:szCs w:val="28"/>
        </w:rPr>
        <w:t>;</w:t>
      </w:r>
    </w:p>
    <w:p w14:paraId="4D73E361" w14:textId="71C3748E" w:rsidR="00FB31EE" w:rsidRPr="00E13719"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ESLI.LI.1.20.12 триглицериды</w:t>
      </w:r>
      <w:r w:rsidR="00265D1F">
        <w:rPr>
          <w:rFonts w:ascii="Times New Roman" w:hAnsi="Times New Roman" w:cs="Times New Roman"/>
          <w:bCs/>
          <w:sz w:val="28"/>
          <w:szCs w:val="28"/>
        </w:rPr>
        <w:t>.</w:t>
      </w:r>
    </w:p>
    <w:p w14:paraId="7CA9448B" w14:textId="46E8EF7C" w:rsidR="00F94C80" w:rsidRDefault="00E13719"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К</w:t>
      </w:r>
      <w:r w:rsidR="00FB31EE" w:rsidRPr="00E13719">
        <w:rPr>
          <w:rFonts w:ascii="Times New Roman" w:hAnsi="Times New Roman" w:cs="Times New Roman"/>
          <w:bCs/>
          <w:sz w:val="28"/>
          <w:szCs w:val="28"/>
        </w:rPr>
        <w:t xml:space="preserve">оагулограмма: </w:t>
      </w:r>
    </w:p>
    <w:p w14:paraId="029D202A" w14:textId="713849D3"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ESLI.LI.C.4.3 МНО</w:t>
      </w:r>
      <w:r w:rsidR="00265D1F">
        <w:rPr>
          <w:rFonts w:ascii="Times New Roman" w:hAnsi="Times New Roman" w:cs="Times New Roman"/>
          <w:bCs/>
          <w:sz w:val="28"/>
          <w:szCs w:val="28"/>
        </w:rPr>
        <w:t>;</w:t>
      </w:r>
    </w:p>
    <w:p w14:paraId="0A3113D5" w14:textId="1775256E"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ESLI.LI.4.3 протромбин</w:t>
      </w:r>
      <w:r w:rsidR="00265D1F">
        <w:rPr>
          <w:rFonts w:ascii="Times New Roman" w:hAnsi="Times New Roman" w:cs="Times New Roman"/>
          <w:bCs/>
          <w:sz w:val="28"/>
          <w:szCs w:val="28"/>
        </w:rPr>
        <w:t>;</w:t>
      </w:r>
    </w:p>
    <w:p w14:paraId="597CFEBA" w14:textId="0429B785"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ESLI.LI.4.1 АЧТВ</w:t>
      </w:r>
      <w:r w:rsidR="00265D1F">
        <w:rPr>
          <w:rFonts w:ascii="Times New Roman" w:hAnsi="Times New Roman" w:cs="Times New Roman"/>
          <w:bCs/>
          <w:sz w:val="28"/>
          <w:szCs w:val="28"/>
        </w:rPr>
        <w:t>;</w:t>
      </w:r>
    </w:p>
    <w:p w14:paraId="0544DD2A" w14:textId="01CABB38" w:rsidR="00265D1F"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ESLI.LI.4.5 фибриноген</w:t>
      </w:r>
      <w:r w:rsidR="00265D1F">
        <w:rPr>
          <w:rFonts w:ascii="Times New Roman" w:hAnsi="Times New Roman" w:cs="Times New Roman"/>
          <w:bCs/>
          <w:sz w:val="28"/>
          <w:szCs w:val="28"/>
        </w:rPr>
        <w:t>.</w:t>
      </w:r>
    </w:p>
    <w:p w14:paraId="71E6E790" w14:textId="46B412DF" w:rsidR="00FB31EE" w:rsidRPr="00E13719"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Онкомаркеры:</w:t>
      </w:r>
    </w:p>
    <w:p w14:paraId="59491019" w14:textId="4F721287" w:rsidR="00F94C80" w:rsidRDefault="00FB31EE" w:rsidP="00F94C80">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ESLI.LI.3.792 АФП (AFP)</w:t>
      </w:r>
      <w:r w:rsidR="00265D1F">
        <w:rPr>
          <w:rFonts w:ascii="Times New Roman" w:hAnsi="Times New Roman" w:cs="Times New Roman"/>
          <w:bCs/>
          <w:sz w:val="28"/>
          <w:szCs w:val="28"/>
        </w:rPr>
        <w:t>;</w:t>
      </w:r>
    </w:p>
    <w:p w14:paraId="58F77744" w14:textId="12015C92" w:rsidR="00FB31EE" w:rsidRPr="00E13719" w:rsidRDefault="00FB31EE" w:rsidP="00711334">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ESLI.LI.3.795 СА19-9</w:t>
      </w:r>
      <w:r w:rsidR="00265D1F">
        <w:rPr>
          <w:rFonts w:ascii="Times New Roman" w:hAnsi="Times New Roman" w:cs="Times New Roman"/>
          <w:bCs/>
          <w:sz w:val="28"/>
          <w:szCs w:val="28"/>
        </w:rPr>
        <w:t>;</w:t>
      </w:r>
    </w:p>
    <w:p w14:paraId="28A75ECB" w14:textId="6FD89EA0" w:rsidR="00FB31EE" w:rsidRPr="00E13719" w:rsidRDefault="00FB31EE" w:rsidP="00711334">
      <w:pPr>
        <w:widowControl w:val="0"/>
        <w:tabs>
          <w:tab w:val="left" w:pos="1418"/>
        </w:tabs>
        <w:spacing w:after="0" w:line="240" w:lineRule="auto"/>
        <w:ind w:firstLine="709"/>
        <w:rPr>
          <w:rFonts w:ascii="Times New Roman" w:hAnsi="Times New Roman" w:cs="Times New Roman"/>
          <w:bCs/>
          <w:sz w:val="28"/>
          <w:szCs w:val="28"/>
        </w:rPr>
      </w:pPr>
      <w:r w:rsidRPr="00E13719">
        <w:rPr>
          <w:rFonts w:ascii="Times New Roman" w:hAnsi="Times New Roman" w:cs="Times New Roman"/>
          <w:bCs/>
          <w:sz w:val="28"/>
          <w:szCs w:val="28"/>
        </w:rPr>
        <w:t>ESLI.LI.3.793 РЭА</w:t>
      </w:r>
      <w:r w:rsidR="00E13719" w:rsidRPr="00E13719">
        <w:rPr>
          <w:rFonts w:ascii="Times New Roman" w:hAnsi="Times New Roman" w:cs="Times New Roman"/>
          <w:bCs/>
          <w:sz w:val="28"/>
          <w:szCs w:val="28"/>
        </w:rPr>
        <w:t>.</w:t>
      </w:r>
    </w:p>
    <w:p w14:paraId="6E565B62" w14:textId="77777777" w:rsidR="00E21CC4" w:rsidRPr="00C76A85" w:rsidRDefault="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МРТ/КТ возможно только врачом поликлиники по специальности (должности) </w:t>
      </w:r>
      <w:r w:rsidRPr="00C76A85">
        <w:rPr>
          <w:rFonts w:ascii="Times New Roman" w:hAnsi="Times New Roman" w:cs="Times New Roman"/>
          <w:b/>
          <w:sz w:val="28"/>
          <w:szCs w:val="28"/>
        </w:rPr>
        <w:t>врач-гастроэнтеролог</w:t>
      </w:r>
    </w:p>
    <w:p w14:paraId="01FCAEB3" w14:textId="77777777" w:rsidR="00E21CC4" w:rsidRPr="00C76A85"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p>
    <w:p w14:paraId="42B38420" w14:textId="77777777" w:rsidR="00E21CC4" w:rsidRPr="00C76A85"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7BE0A107" w14:textId="77777777" w:rsidR="00E21CC4" w:rsidRPr="00E13719" w:rsidRDefault="00E21CC4" w:rsidP="00E21CC4">
      <w:pPr>
        <w:widowControl w:val="0"/>
        <w:tabs>
          <w:tab w:val="left" w:pos="1418"/>
        </w:tabs>
        <w:spacing w:after="0" w:line="240" w:lineRule="auto"/>
        <w:ind w:firstLine="709"/>
        <w:jc w:val="both"/>
        <w:rPr>
          <w:rFonts w:ascii="Times New Roman" w:hAnsi="Times New Roman" w:cs="Times New Roman"/>
          <w:bCs/>
          <w:sz w:val="28"/>
          <w:szCs w:val="28"/>
        </w:rPr>
      </w:pPr>
      <w:r w:rsidRPr="00E13719">
        <w:rPr>
          <w:rFonts w:ascii="Times New Roman" w:hAnsi="Times New Roman" w:cs="Times New Roman"/>
          <w:bCs/>
          <w:sz w:val="28"/>
          <w:szCs w:val="28"/>
        </w:rPr>
        <w:t>172</w:t>
      </w:r>
      <w:r w:rsidRPr="00E13719">
        <w:rPr>
          <w:rFonts w:ascii="Times New Roman" w:hAnsi="Times New Roman" w:cs="Times New Roman"/>
          <w:bCs/>
          <w:sz w:val="28"/>
          <w:szCs w:val="28"/>
        </w:rPr>
        <w:tab/>
        <w:t>Магнитно-резонансная холангиопанкреатография.</w:t>
      </w:r>
    </w:p>
    <w:p w14:paraId="738E8ED6" w14:textId="038CE6C0" w:rsidR="00E21CC4"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E13719">
        <w:rPr>
          <w:rFonts w:ascii="Times New Roman" w:hAnsi="Times New Roman" w:cs="Times New Roman"/>
          <w:sz w:val="28"/>
          <w:szCs w:val="28"/>
        </w:rPr>
        <w:t>1061</w:t>
      </w:r>
      <w:r w:rsidRPr="00E13719">
        <w:rPr>
          <w:rFonts w:ascii="Times New Roman" w:hAnsi="Times New Roman" w:cs="Times New Roman"/>
          <w:sz w:val="28"/>
          <w:szCs w:val="28"/>
        </w:rPr>
        <w:tab/>
        <w:t xml:space="preserve">Компьютерная томография органов брюшной полости </w:t>
      </w:r>
      <w:r w:rsidRPr="00E13719">
        <w:rPr>
          <w:rFonts w:ascii="Times New Roman" w:hAnsi="Times New Roman" w:cs="Times New Roman"/>
          <w:sz w:val="28"/>
          <w:szCs w:val="28"/>
        </w:rPr>
        <w:br/>
        <w:t>с контрастированием (МСКТ) (у пациентов с асцитом).</w:t>
      </w:r>
    </w:p>
    <w:p w14:paraId="4F7D1310" w14:textId="77777777" w:rsidR="00D92F03" w:rsidRPr="00C76A85" w:rsidRDefault="00D92F03" w:rsidP="00E21CC4">
      <w:pPr>
        <w:widowControl w:val="0"/>
        <w:tabs>
          <w:tab w:val="left" w:pos="993"/>
        </w:tabs>
        <w:spacing w:after="0" w:line="240" w:lineRule="auto"/>
        <w:ind w:firstLine="709"/>
        <w:jc w:val="both"/>
        <w:rPr>
          <w:rFonts w:ascii="Times New Roman" w:hAnsi="Times New Roman" w:cs="Times New Roman"/>
          <w:sz w:val="28"/>
          <w:szCs w:val="28"/>
        </w:rPr>
      </w:pPr>
    </w:p>
    <w:p w14:paraId="5321B073" w14:textId="15EB3C43" w:rsidR="00D92F03" w:rsidRDefault="00D92F03" w:rsidP="00711334">
      <w:pPr>
        <w:pStyle w:val="ConsPlusNormal"/>
        <w:jc w:val="center"/>
        <w:rPr>
          <w:rFonts w:ascii="Times New Roman" w:hAnsi="Times New Roman" w:cs="Times New Roman"/>
          <w:b/>
          <w:sz w:val="28"/>
          <w:szCs w:val="28"/>
        </w:rPr>
      </w:pPr>
      <w:r w:rsidRPr="001572E5">
        <w:rPr>
          <w:rFonts w:ascii="Times New Roman" w:hAnsi="Times New Roman" w:cs="Times New Roman"/>
          <w:b/>
          <w:sz w:val="28"/>
          <w:szCs w:val="28"/>
        </w:rPr>
        <w:t>Порядок назначения КТ/МРТ</w:t>
      </w:r>
    </w:p>
    <w:p w14:paraId="4E7B088A" w14:textId="77777777" w:rsidR="00D92F03" w:rsidRPr="001572E5" w:rsidRDefault="00D92F03" w:rsidP="00711334">
      <w:pPr>
        <w:pStyle w:val="ConsPlusNormal"/>
        <w:spacing w:before="120"/>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61036B06" w14:textId="1B59B90A" w:rsidR="00D92F03" w:rsidRPr="001572E5" w:rsidRDefault="00D92F03" w:rsidP="00D92F03">
      <w:pPr>
        <w:pStyle w:val="ConsPlusNormal"/>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По результатам объективного обследования пациента и данных УЗИ врач формирует предварительный диагноз без явки пациента </w:t>
      </w:r>
      <w:r w:rsidR="00265D1F">
        <w:rPr>
          <w:rFonts w:ascii="Times New Roman" w:hAnsi="Times New Roman" w:cs="Times New Roman"/>
          <w:bCs/>
          <w:sz w:val="28"/>
          <w:szCs w:val="28"/>
        </w:rPr>
        <w:br/>
      </w:r>
      <w:r w:rsidRPr="001572E5">
        <w:rPr>
          <w:rFonts w:ascii="Times New Roman" w:hAnsi="Times New Roman" w:cs="Times New Roman"/>
          <w:bCs/>
          <w:sz w:val="28"/>
          <w:szCs w:val="28"/>
        </w:rPr>
        <w:t xml:space="preserve">с формированием аудиопротокола. открывает ему направление </w:t>
      </w:r>
      <w:r w:rsidR="00265D1F">
        <w:rPr>
          <w:rFonts w:ascii="Times New Roman" w:hAnsi="Times New Roman" w:cs="Times New Roman"/>
          <w:bCs/>
          <w:sz w:val="28"/>
          <w:szCs w:val="28"/>
        </w:rPr>
        <w:br/>
      </w:r>
      <w:r w:rsidRPr="001572E5">
        <w:rPr>
          <w:rFonts w:ascii="Times New Roman" w:hAnsi="Times New Roman" w:cs="Times New Roman"/>
          <w:bCs/>
          <w:sz w:val="28"/>
          <w:szCs w:val="28"/>
        </w:rPr>
        <w:t xml:space="preserve">на исследование и сообщает об этом пациенту по телефону. </w:t>
      </w:r>
    </w:p>
    <w:p w14:paraId="5B2DBDAA" w14:textId="77777777" w:rsidR="00D92F03" w:rsidRPr="00D92F03" w:rsidRDefault="00D92F03" w:rsidP="00D92F03">
      <w:pPr>
        <w:pStyle w:val="ConsPlusNormal"/>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Пациент самостоятельно записывается на исследование и после </w:t>
      </w:r>
      <w:r w:rsidRPr="001572E5">
        <w:rPr>
          <w:rFonts w:ascii="Times New Roman" w:hAnsi="Times New Roman" w:cs="Times New Roman"/>
          <w:bCs/>
          <w:sz w:val="28"/>
          <w:szCs w:val="28"/>
        </w:rPr>
        <w:br/>
        <w:t>его проведения и появления результатов исследования в ЭМК, самостоятельно записывается на повторную консультацию к врачу поликлиники через ЕКЦ.</w:t>
      </w:r>
    </w:p>
    <w:p w14:paraId="30915975" w14:textId="77777777" w:rsidR="00D92F03" w:rsidRPr="00C76A85" w:rsidRDefault="00D92F03" w:rsidP="00E21CC4">
      <w:pPr>
        <w:widowControl w:val="0"/>
        <w:tabs>
          <w:tab w:val="left" w:pos="993"/>
        </w:tabs>
        <w:spacing w:after="0" w:line="240" w:lineRule="auto"/>
        <w:ind w:firstLine="709"/>
        <w:jc w:val="both"/>
        <w:rPr>
          <w:rFonts w:ascii="Times New Roman" w:hAnsi="Times New Roman" w:cs="Times New Roman"/>
          <w:sz w:val="28"/>
          <w:szCs w:val="28"/>
        </w:rPr>
      </w:pPr>
    </w:p>
    <w:p w14:paraId="17A8B75A" w14:textId="77777777" w:rsidR="00E21CC4" w:rsidRPr="00C76A85" w:rsidRDefault="00E21CC4" w:rsidP="00E21CC4">
      <w:pPr>
        <w:widowControl w:val="0"/>
        <w:tabs>
          <w:tab w:val="left" w:pos="1134"/>
        </w:tabs>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Д)</w:t>
      </w:r>
      <w:r w:rsidRPr="00C76A85">
        <w:rPr>
          <w:rFonts w:ascii="Times New Roman" w:hAnsi="Times New Roman" w:cs="Times New Roman"/>
          <w:b/>
          <w:sz w:val="28"/>
          <w:szCs w:val="28"/>
        </w:rPr>
        <w:tab/>
        <w:t>Цирроз печени с признаками декомпенсации</w:t>
      </w:r>
    </w:p>
    <w:p w14:paraId="3E8EBBE1"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7B485CE7"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K74.6</w:t>
      </w:r>
      <w:r w:rsidRPr="00C76A85">
        <w:rPr>
          <w:rFonts w:ascii="Times New Roman" w:hAnsi="Times New Roman" w:cs="Times New Roman"/>
          <w:bCs/>
          <w:sz w:val="28"/>
          <w:szCs w:val="28"/>
        </w:rPr>
        <w:tab/>
        <w:t>Другой и неуточненный цирроз печени.</w:t>
      </w:r>
    </w:p>
    <w:p w14:paraId="67C4E20F" w14:textId="77777777" w:rsidR="00E21CC4" w:rsidRPr="00C76A85"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Жалобы:</w:t>
      </w:r>
      <w:r w:rsidRPr="00C76A85">
        <w:rPr>
          <w:rFonts w:ascii="Times New Roman" w:hAnsi="Times New Roman" w:cs="Times New Roman"/>
          <w:bCs/>
          <w:sz w:val="28"/>
          <w:szCs w:val="28"/>
        </w:rPr>
        <w:t xml:space="preserve"> на периодические или постоянные боли в правом подреберье, на снижение массы тела, на желтушность кожи и/или видимых слизистых, повышение температуры тела, на выраженную слабость и/или быструю утомляемость.</w:t>
      </w:r>
    </w:p>
    <w:p w14:paraId="07214DBE" w14:textId="77777777" w:rsidR="00E21CC4" w:rsidRPr="00C76A85"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Анамнез: у</w:t>
      </w:r>
      <w:r w:rsidRPr="00C76A85">
        <w:rPr>
          <w:rFonts w:ascii="Times New Roman" w:hAnsi="Times New Roman" w:cs="Times New Roman"/>
          <w:bCs/>
          <w:sz w:val="28"/>
          <w:szCs w:val="28"/>
        </w:rPr>
        <w:t xml:space="preserve"> пациента с длительным анамнезом цирроза печени отмечены признаки декомпенсации без объективных причин.</w:t>
      </w:r>
    </w:p>
    <w:p w14:paraId="23B021E8" w14:textId="7949B3C6" w:rsidR="00E21CC4"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исследований: </w:t>
      </w:r>
    </w:p>
    <w:p w14:paraId="37117761" w14:textId="1B82A772" w:rsidR="00E21CC4" w:rsidRPr="00630061" w:rsidRDefault="00E21CC4" w:rsidP="00E21CC4">
      <w:pPr>
        <w:pStyle w:val="ConsPlusNormal"/>
        <w:ind w:firstLine="709"/>
        <w:jc w:val="both"/>
        <w:rPr>
          <w:rFonts w:ascii="Times New Roman" w:hAnsi="Times New Roman" w:cs="Times New Roman"/>
          <w:bCs/>
          <w:sz w:val="28"/>
          <w:szCs w:val="28"/>
        </w:rPr>
      </w:pPr>
      <w:r w:rsidRPr="005F06D5">
        <w:rPr>
          <w:rFonts w:ascii="Times New Roman" w:hAnsi="Times New Roman" w:cs="Times New Roman"/>
          <w:color w:val="000000"/>
          <w:sz w:val="28"/>
          <w:szCs w:val="28"/>
        </w:rPr>
        <w:t>1385</w:t>
      </w:r>
      <w:r w:rsidRPr="005F06D5">
        <w:rPr>
          <w:rFonts w:ascii="Times New Roman" w:hAnsi="Times New Roman" w:cs="Times New Roman"/>
          <w:bCs/>
          <w:sz w:val="28"/>
          <w:szCs w:val="28"/>
        </w:rPr>
        <w:tab/>
      </w:r>
      <w:r w:rsidRPr="005F06D5">
        <w:rPr>
          <w:rFonts w:ascii="Times New Roman" w:hAnsi="Times New Roman" w:cs="Times New Roman"/>
          <w:color w:val="000000"/>
          <w:sz w:val="28"/>
          <w:szCs w:val="28"/>
        </w:rPr>
        <w:t xml:space="preserve">Ультразвуковое исследование органов брюшной полости, почек </w:t>
      </w:r>
      <w:r w:rsidR="000432F7">
        <w:rPr>
          <w:rFonts w:ascii="Times New Roman" w:hAnsi="Times New Roman" w:cs="Times New Roman"/>
          <w:color w:val="000000"/>
          <w:sz w:val="28"/>
          <w:szCs w:val="28"/>
        </w:rPr>
        <w:br/>
      </w:r>
      <w:r w:rsidRPr="005F06D5">
        <w:rPr>
          <w:rFonts w:ascii="Times New Roman" w:hAnsi="Times New Roman" w:cs="Times New Roman"/>
          <w:color w:val="000000"/>
          <w:sz w:val="28"/>
          <w:szCs w:val="28"/>
        </w:rPr>
        <w:t xml:space="preserve">и </w:t>
      </w:r>
      <w:r w:rsidRPr="00630061">
        <w:rPr>
          <w:rFonts w:ascii="Times New Roman" w:hAnsi="Times New Roman" w:cs="Times New Roman"/>
          <w:color w:val="000000"/>
          <w:sz w:val="28"/>
          <w:szCs w:val="28"/>
        </w:rPr>
        <w:t>забрюшинного пространства</w:t>
      </w:r>
    </w:p>
    <w:p w14:paraId="341DA3A0" w14:textId="77777777" w:rsidR="00E21CC4" w:rsidRPr="005F06D5" w:rsidRDefault="00E21CC4" w:rsidP="00E21CC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630061">
        <w:rPr>
          <w:rFonts w:ascii="Times New Roman" w:hAnsi="Times New Roman" w:cs="Times New Roman"/>
          <w:bCs/>
          <w:sz w:val="28"/>
          <w:szCs w:val="28"/>
        </w:rPr>
        <w:t>29</w:t>
      </w:r>
      <w:r w:rsidRPr="00630061">
        <w:rPr>
          <w:rFonts w:ascii="Times New Roman" w:hAnsi="Times New Roman" w:cs="Times New Roman"/>
          <w:bCs/>
          <w:sz w:val="28"/>
          <w:szCs w:val="28"/>
        </w:rPr>
        <w:tab/>
        <w:t xml:space="preserve">Эндоскопическое исследование верхних отделов </w:t>
      </w:r>
      <w:r w:rsidRPr="00630061">
        <w:rPr>
          <w:rFonts w:ascii="Times New Roman" w:hAnsi="Times New Roman" w:cs="Times New Roman"/>
          <w:bCs/>
          <w:sz w:val="28"/>
          <w:szCs w:val="28"/>
        </w:rPr>
        <w:br/>
        <w:t>желудочно-кишечного тракта (эзофагогастродуоденоскопия).</w:t>
      </w:r>
    </w:p>
    <w:p w14:paraId="701AED5D" w14:textId="77777777" w:rsidR="00E21CC4" w:rsidRPr="005F06D5" w:rsidRDefault="00E21CC4" w:rsidP="00E21CC4">
      <w:pPr>
        <w:widowControl w:val="0"/>
        <w:tabs>
          <w:tab w:val="left" w:pos="141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5F06D5">
        <w:rPr>
          <w:rFonts w:ascii="Times New Roman" w:hAnsi="Times New Roman" w:cs="Times New Roman"/>
          <w:bCs/>
          <w:color w:val="000000" w:themeColor="text1"/>
          <w:sz w:val="28"/>
          <w:szCs w:val="28"/>
        </w:rPr>
        <w:t xml:space="preserve">Лабораторные анализы крови: </w:t>
      </w:r>
    </w:p>
    <w:p w14:paraId="58F7451D" w14:textId="49F23EE9" w:rsidR="00A01E82" w:rsidRDefault="00A01E82" w:rsidP="00A01E82">
      <w:pPr>
        <w:widowControl w:val="0"/>
        <w:tabs>
          <w:tab w:val="left" w:pos="1418"/>
        </w:tabs>
        <w:spacing w:after="0" w:line="240" w:lineRule="auto"/>
        <w:rPr>
          <w:rFonts w:ascii="Times New Roman" w:hAnsi="Times New Roman" w:cs="Times New Roman"/>
          <w:bCs/>
          <w:sz w:val="28"/>
          <w:szCs w:val="28"/>
        </w:rPr>
      </w:pPr>
      <w:r w:rsidRPr="00A01E82">
        <w:rPr>
          <w:rFonts w:ascii="Times New Roman" w:hAnsi="Times New Roman" w:cs="Times New Roman"/>
          <w:bCs/>
          <w:sz w:val="28"/>
          <w:szCs w:val="28"/>
        </w:rPr>
        <w:t>ESLI.LI.C.2.1 общий анализ крови;</w:t>
      </w:r>
      <w:r>
        <w:rPr>
          <w:rFonts w:ascii="Times New Roman" w:hAnsi="Times New Roman" w:cs="Times New Roman"/>
          <w:bCs/>
          <w:sz w:val="28"/>
          <w:szCs w:val="28"/>
        </w:rPr>
        <w:br/>
      </w:r>
      <w:r w:rsidRPr="00A01E82">
        <w:rPr>
          <w:rFonts w:ascii="Times New Roman" w:hAnsi="Times New Roman" w:cs="Times New Roman"/>
          <w:bCs/>
          <w:sz w:val="28"/>
          <w:szCs w:val="28"/>
        </w:rPr>
        <w:t>ESLI.LI.7.2 общий анализ мочи</w:t>
      </w:r>
      <w:r w:rsidR="00265D1F">
        <w:rPr>
          <w:rFonts w:ascii="Times New Roman" w:hAnsi="Times New Roman" w:cs="Times New Roman"/>
          <w:bCs/>
          <w:sz w:val="28"/>
          <w:szCs w:val="28"/>
        </w:rPr>
        <w:t>.</w:t>
      </w:r>
    </w:p>
    <w:p w14:paraId="43D3B092" w14:textId="170DD091" w:rsidR="00A01E82" w:rsidRPr="00A01E82" w:rsidRDefault="00A01E82" w:rsidP="00A01E82">
      <w:pPr>
        <w:widowControl w:val="0"/>
        <w:tabs>
          <w:tab w:val="left" w:pos="1418"/>
        </w:tabs>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Б</w:t>
      </w:r>
      <w:r w:rsidRPr="00A01E82">
        <w:rPr>
          <w:rFonts w:ascii="Times New Roman" w:hAnsi="Times New Roman" w:cs="Times New Roman"/>
          <w:bCs/>
          <w:sz w:val="28"/>
          <w:szCs w:val="28"/>
        </w:rPr>
        <w:t>иохимический анализ крови:</w:t>
      </w:r>
      <w:r>
        <w:rPr>
          <w:rFonts w:ascii="Times New Roman" w:hAnsi="Times New Roman" w:cs="Times New Roman"/>
          <w:bCs/>
          <w:sz w:val="28"/>
          <w:szCs w:val="28"/>
        </w:rPr>
        <w:br/>
      </w:r>
      <w:r w:rsidRPr="00A01E82">
        <w:rPr>
          <w:rFonts w:ascii="Times New Roman" w:hAnsi="Times New Roman" w:cs="Times New Roman"/>
          <w:bCs/>
          <w:sz w:val="28"/>
          <w:szCs w:val="28"/>
        </w:rPr>
        <w:t>ESLI.LI.1.1.1 общий белок</w:t>
      </w:r>
      <w:r w:rsidR="00265D1F">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ESLI.LI.1.1.2 альбумин</w:t>
      </w:r>
      <w:r w:rsidR="00265D1F">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ESLI.LI.1.9.1 общий билирубин и фракции</w:t>
      </w:r>
      <w:r w:rsidR="00265D1F">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ESLI.LI.1.12.2 АЛТ</w:t>
      </w:r>
      <w:r w:rsidR="00265D1F">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ESLI.LI.1.12.3 АСТ</w:t>
      </w:r>
      <w:r w:rsidR="00265D1F">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ESLI..LI.1.12.8 ГГТ</w:t>
      </w:r>
      <w:r w:rsidR="00265D1F">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ESLI.LI.1.13.27 ЩФ</w:t>
      </w:r>
      <w:r w:rsidR="00265D1F">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ESLI.LI.1.17.1 глюкоза</w:t>
      </w:r>
      <w:r w:rsidR="00265D1F">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ESLI.LI.1.23.24 креатинин</w:t>
      </w:r>
      <w:r w:rsidR="00265D1F">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ESLI.LI.1.21.7 натрий</w:t>
      </w:r>
      <w:r w:rsidR="00265D1F">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ESLI.LI.1.21.6 калий</w:t>
      </w:r>
      <w:r w:rsidR="00265D1F">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ESLI.LI.1.21.21 сывороточное железо</w:t>
      </w:r>
      <w:r w:rsidR="001102A5">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ESLI.LI.1.20.14 холестерин и его фракции</w:t>
      </w:r>
      <w:r w:rsidR="001102A5">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ESLI.LI.1.20.12 триглицериды</w:t>
      </w:r>
      <w:r w:rsidR="001102A5">
        <w:rPr>
          <w:rFonts w:ascii="Times New Roman" w:hAnsi="Times New Roman" w:cs="Times New Roman"/>
          <w:bCs/>
          <w:sz w:val="28"/>
          <w:szCs w:val="28"/>
        </w:rPr>
        <w:t>.</w:t>
      </w:r>
    </w:p>
    <w:p w14:paraId="2189D341" w14:textId="77777777" w:rsidR="001102A5" w:rsidRDefault="00A01E82" w:rsidP="00A01E82">
      <w:pPr>
        <w:widowControl w:val="0"/>
        <w:tabs>
          <w:tab w:val="left" w:pos="1418"/>
        </w:tabs>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К</w:t>
      </w:r>
      <w:r w:rsidRPr="00A01E82">
        <w:rPr>
          <w:rFonts w:ascii="Times New Roman" w:hAnsi="Times New Roman" w:cs="Times New Roman"/>
          <w:bCs/>
          <w:sz w:val="28"/>
          <w:szCs w:val="28"/>
        </w:rPr>
        <w:t>оагулограмма:</w:t>
      </w:r>
      <w:r w:rsidRPr="00A01E82">
        <w:rPr>
          <w:rFonts w:ascii="Times New Roman" w:hAnsi="Times New Roman" w:cs="Times New Roman"/>
          <w:bCs/>
          <w:sz w:val="28"/>
          <w:szCs w:val="28"/>
        </w:rPr>
        <w:br/>
        <w:t>ESLI.LI.C.4.3 МНО</w:t>
      </w:r>
      <w:r w:rsidR="001102A5">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ESLI.LI.4.3 протромбин</w:t>
      </w:r>
      <w:r w:rsidR="001102A5">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ESLI.LI.4.1 АЧТВ</w:t>
      </w:r>
      <w:r w:rsidR="001102A5">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ESLI.LI.4.5 фибриноген;</w:t>
      </w:r>
    </w:p>
    <w:p w14:paraId="2B29A183" w14:textId="64516483" w:rsidR="00A01E82" w:rsidRPr="00A01E82" w:rsidRDefault="00A01E82" w:rsidP="00A01E82">
      <w:pPr>
        <w:widowControl w:val="0"/>
        <w:tabs>
          <w:tab w:val="left" w:pos="1418"/>
        </w:tabs>
        <w:spacing w:after="0" w:line="240" w:lineRule="auto"/>
        <w:ind w:firstLine="709"/>
        <w:rPr>
          <w:rFonts w:ascii="Times New Roman" w:hAnsi="Times New Roman" w:cs="Times New Roman"/>
          <w:bCs/>
          <w:sz w:val="28"/>
          <w:szCs w:val="28"/>
        </w:rPr>
      </w:pPr>
      <w:r w:rsidRPr="00A01E82">
        <w:rPr>
          <w:rFonts w:ascii="Times New Roman" w:hAnsi="Times New Roman" w:cs="Times New Roman"/>
          <w:bCs/>
          <w:sz w:val="28"/>
          <w:szCs w:val="28"/>
        </w:rPr>
        <w:t>Онкомаркеры:</w:t>
      </w:r>
    </w:p>
    <w:p w14:paraId="5C1FB19B" w14:textId="77777777" w:rsidR="001102A5" w:rsidRDefault="00A01E82" w:rsidP="00A01E82">
      <w:pPr>
        <w:widowControl w:val="0"/>
        <w:tabs>
          <w:tab w:val="left" w:pos="1418"/>
        </w:tabs>
        <w:spacing w:after="0" w:line="240" w:lineRule="auto"/>
        <w:rPr>
          <w:rFonts w:ascii="Times New Roman" w:hAnsi="Times New Roman" w:cs="Times New Roman"/>
          <w:bCs/>
          <w:sz w:val="28"/>
          <w:szCs w:val="28"/>
        </w:rPr>
      </w:pPr>
      <w:r w:rsidRPr="00A01E82">
        <w:rPr>
          <w:rFonts w:ascii="Times New Roman" w:hAnsi="Times New Roman" w:cs="Times New Roman"/>
          <w:bCs/>
          <w:sz w:val="28"/>
          <w:szCs w:val="28"/>
        </w:rPr>
        <w:t>ESLI.LI.3.792 АФП (AFP)</w:t>
      </w:r>
      <w:r w:rsidR="001102A5">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ESLI.LI.3.795 СА19-9</w:t>
      </w:r>
      <w:r w:rsidR="001102A5">
        <w:rPr>
          <w:rFonts w:ascii="Times New Roman" w:hAnsi="Times New Roman" w:cs="Times New Roman"/>
          <w:bCs/>
          <w:sz w:val="28"/>
          <w:szCs w:val="28"/>
        </w:rPr>
        <w:t>;</w:t>
      </w:r>
      <w:r>
        <w:rPr>
          <w:rFonts w:ascii="Times New Roman" w:hAnsi="Times New Roman" w:cs="Times New Roman"/>
          <w:bCs/>
          <w:sz w:val="28"/>
          <w:szCs w:val="28"/>
        </w:rPr>
        <w:br/>
      </w:r>
      <w:r w:rsidRPr="00A01E82">
        <w:rPr>
          <w:rFonts w:ascii="Times New Roman" w:hAnsi="Times New Roman" w:cs="Times New Roman"/>
          <w:bCs/>
          <w:sz w:val="28"/>
          <w:szCs w:val="28"/>
        </w:rPr>
        <w:t>ESLI.LI.3.793 РЭА</w:t>
      </w:r>
      <w:r w:rsidR="001102A5">
        <w:rPr>
          <w:rFonts w:ascii="Times New Roman" w:hAnsi="Times New Roman" w:cs="Times New Roman"/>
          <w:bCs/>
          <w:sz w:val="28"/>
          <w:szCs w:val="28"/>
        </w:rPr>
        <w:t>.</w:t>
      </w:r>
    </w:p>
    <w:p w14:paraId="0B2BA580" w14:textId="77777777" w:rsidR="000432F7" w:rsidRDefault="000432F7" w:rsidP="001102A5">
      <w:pPr>
        <w:widowControl w:val="0"/>
        <w:tabs>
          <w:tab w:val="left" w:pos="1418"/>
        </w:tabs>
        <w:spacing w:after="0" w:line="240" w:lineRule="auto"/>
        <w:ind w:firstLine="709"/>
        <w:jc w:val="both"/>
        <w:rPr>
          <w:rFonts w:ascii="Times New Roman" w:hAnsi="Times New Roman" w:cs="Times New Roman"/>
          <w:bCs/>
          <w:sz w:val="28"/>
          <w:szCs w:val="28"/>
        </w:rPr>
      </w:pPr>
    </w:p>
    <w:p w14:paraId="7AD793D4" w14:textId="7E5E8545" w:rsidR="00E21CC4" w:rsidRPr="00C76A85" w:rsidRDefault="00E21CC4" w:rsidP="001102A5">
      <w:pPr>
        <w:widowControl w:val="0"/>
        <w:tabs>
          <w:tab w:val="left" w:pos="1418"/>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МРТ/КТ возможно только врачом поликлиники по специальности (должности) </w:t>
      </w:r>
      <w:r w:rsidRPr="00C76A85">
        <w:rPr>
          <w:rFonts w:ascii="Times New Roman" w:hAnsi="Times New Roman" w:cs="Times New Roman"/>
          <w:b/>
          <w:sz w:val="28"/>
          <w:szCs w:val="28"/>
        </w:rPr>
        <w:t>врач-гастроэнтеролог</w:t>
      </w:r>
    </w:p>
    <w:p w14:paraId="3B4F24BA" w14:textId="77777777" w:rsidR="00E21CC4" w:rsidRPr="00C76A85" w:rsidRDefault="00E21CC4" w:rsidP="001102A5">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p>
    <w:p w14:paraId="4AAA0DD6" w14:textId="77777777" w:rsidR="000432F7" w:rsidRDefault="000432F7" w:rsidP="001102A5">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5CED1FA5" w14:textId="2478D5AD" w:rsidR="00E21CC4" w:rsidRPr="00C76A85" w:rsidRDefault="00E21CC4" w:rsidP="001102A5">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0FE3EE50" w14:textId="77777777" w:rsidR="00E21CC4" w:rsidRPr="00C76A85" w:rsidRDefault="00E21CC4" w:rsidP="001102A5">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171</w:t>
      </w:r>
      <w:r w:rsidRPr="00C76A85">
        <w:rPr>
          <w:rFonts w:ascii="Times New Roman" w:hAnsi="Times New Roman" w:cs="Times New Roman"/>
          <w:sz w:val="28"/>
          <w:szCs w:val="28"/>
        </w:rPr>
        <w:tab/>
        <w:t xml:space="preserve">Магнитно-резонансная томография органов брюшной полости </w:t>
      </w:r>
      <w:r w:rsidRPr="00C76A85">
        <w:rPr>
          <w:rFonts w:ascii="Times New Roman" w:hAnsi="Times New Roman" w:cs="Times New Roman"/>
          <w:sz w:val="28"/>
          <w:szCs w:val="28"/>
        </w:rPr>
        <w:br/>
        <w:t>с контрастированием (с гепатоспецифичным контрастом).</w:t>
      </w:r>
    </w:p>
    <w:p w14:paraId="363A1FB8" w14:textId="77777777" w:rsidR="00E21CC4" w:rsidRPr="00C76A85" w:rsidRDefault="00E21CC4" w:rsidP="001102A5">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1061</w:t>
      </w:r>
      <w:r w:rsidRPr="00C76A85">
        <w:rPr>
          <w:rFonts w:ascii="Times New Roman" w:hAnsi="Times New Roman" w:cs="Times New Roman"/>
          <w:sz w:val="28"/>
          <w:szCs w:val="28"/>
        </w:rPr>
        <w:tab/>
        <w:t xml:space="preserve">Компьютерная томография органов брюшной полости </w:t>
      </w:r>
      <w:r w:rsidRPr="00C76A85">
        <w:rPr>
          <w:rFonts w:ascii="Times New Roman" w:hAnsi="Times New Roman" w:cs="Times New Roman"/>
          <w:sz w:val="28"/>
          <w:szCs w:val="28"/>
        </w:rPr>
        <w:br/>
        <w:t xml:space="preserve">с контрастированием (предпочтительный метод исследования у пациентов </w:t>
      </w:r>
      <w:r w:rsidRPr="00C76A85">
        <w:rPr>
          <w:rFonts w:ascii="Times New Roman" w:hAnsi="Times New Roman" w:cs="Times New Roman"/>
          <w:sz w:val="28"/>
          <w:szCs w:val="28"/>
        </w:rPr>
        <w:br/>
        <w:t>с асцитом).</w:t>
      </w:r>
    </w:p>
    <w:p w14:paraId="6EDFB992" w14:textId="77777777" w:rsidR="00E21CC4" w:rsidRPr="00C76A85" w:rsidRDefault="00E21CC4" w:rsidP="00E21CC4">
      <w:pPr>
        <w:pStyle w:val="ConsPlusNormal"/>
        <w:ind w:firstLine="709"/>
        <w:jc w:val="both"/>
        <w:rPr>
          <w:rFonts w:ascii="Times New Roman" w:hAnsi="Times New Roman" w:cs="Times New Roman"/>
          <w:bCs/>
          <w:sz w:val="28"/>
          <w:szCs w:val="28"/>
        </w:rPr>
      </w:pPr>
    </w:p>
    <w:p w14:paraId="17DF0D2E" w14:textId="7335995B" w:rsidR="00E21CC4" w:rsidRDefault="00E21CC4" w:rsidP="00E21CC4">
      <w:pPr>
        <w:pStyle w:val="ConsPlusNormal"/>
        <w:jc w:val="center"/>
        <w:rPr>
          <w:rFonts w:ascii="Times New Roman" w:hAnsi="Times New Roman" w:cs="Times New Roman"/>
          <w:b/>
          <w:sz w:val="28"/>
          <w:szCs w:val="28"/>
        </w:rPr>
      </w:pPr>
      <w:r w:rsidRPr="001572E5">
        <w:rPr>
          <w:rFonts w:ascii="Times New Roman" w:hAnsi="Times New Roman" w:cs="Times New Roman"/>
          <w:b/>
          <w:sz w:val="28"/>
          <w:szCs w:val="28"/>
        </w:rPr>
        <w:t>Порядок назначения КТ/МРТ</w:t>
      </w:r>
    </w:p>
    <w:p w14:paraId="630949FE" w14:textId="77777777" w:rsidR="00E21CC4" w:rsidRPr="001572E5" w:rsidRDefault="00E21CC4" w:rsidP="00711334">
      <w:pPr>
        <w:pStyle w:val="ConsPlusNormal"/>
        <w:spacing w:before="120"/>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76687C86" w14:textId="663D9B22" w:rsidR="00E21CC4" w:rsidRPr="001572E5" w:rsidRDefault="00E21CC4" w:rsidP="00E21CC4">
      <w:pPr>
        <w:pStyle w:val="ConsPlusNormal"/>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По результатам объективного обследования пациента и данных УЗИ врач формирует предварительный диагноз без явки пациента </w:t>
      </w:r>
      <w:r w:rsidRPr="001572E5">
        <w:rPr>
          <w:rFonts w:ascii="Times New Roman" w:hAnsi="Times New Roman" w:cs="Times New Roman"/>
          <w:bCs/>
          <w:sz w:val="28"/>
          <w:szCs w:val="28"/>
        </w:rPr>
        <w:br/>
        <w:t>с формированием аудиопротокола</w:t>
      </w:r>
      <w:r w:rsidR="00F94C80">
        <w:rPr>
          <w:rFonts w:ascii="Times New Roman" w:hAnsi="Times New Roman" w:cs="Times New Roman"/>
          <w:bCs/>
          <w:sz w:val="28"/>
          <w:szCs w:val="28"/>
        </w:rPr>
        <w:t>,</w:t>
      </w:r>
      <w:r w:rsidRPr="001572E5">
        <w:rPr>
          <w:rFonts w:ascii="Times New Roman" w:hAnsi="Times New Roman" w:cs="Times New Roman"/>
          <w:bCs/>
          <w:sz w:val="28"/>
          <w:szCs w:val="28"/>
        </w:rPr>
        <w:t xml:space="preserve"> открывает ему направление </w:t>
      </w:r>
      <w:r w:rsidRPr="001572E5">
        <w:rPr>
          <w:rFonts w:ascii="Times New Roman" w:hAnsi="Times New Roman" w:cs="Times New Roman"/>
          <w:bCs/>
          <w:sz w:val="28"/>
          <w:szCs w:val="28"/>
        </w:rPr>
        <w:br/>
        <w:t xml:space="preserve">на исследование и сообщает об этом пациенту по телефону. </w:t>
      </w:r>
    </w:p>
    <w:p w14:paraId="217E060F" w14:textId="1D20BE20" w:rsidR="00E21CC4" w:rsidRDefault="00E21CC4" w:rsidP="00E21CC4">
      <w:pPr>
        <w:pStyle w:val="ConsPlusNormal"/>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Пациент самостоятельно записывается на исследование </w:t>
      </w:r>
      <w:r w:rsidRPr="001572E5">
        <w:rPr>
          <w:rFonts w:ascii="Times New Roman" w:hAnsi="Times New Roman" w:cs="Times New Roman"/>
          <w:bCs/>
          <w:sz w:val="28"/>
          <w:szCs w:val="28"/>
        </w:rPr>
        <w:br/>
        <w:t xml:space="preserve">и после его проведения и появления результатов исследования в ЭМК, самостоятельно записывается на повторную консультацию к врачу КДО </w:t>
      </w:r>
      <w:r w:rsidRPr="001572E5">
        <w:rPr>
          <w:rFonts w:ascii="Times New Roman" w:hAnsi="Times New Roman" w:cs="Times New Roman"/>
          <w:bCs/>
          <w:sz w:val="28"/>
          <w:szCs w:val="28"/>
        </w:rPr>
        <w:br/>
        <w:t>через ЕКЦ.</w:t>
      </w:r>
    </w:p>
    <w:p w14:paraId="0C2A882D" w14:textId="77777777" w:rsidR="00073EF6" w:rsidRDefault="00073EF6" w:rsidP="00E21CC4">
      <w:pPr>
        <w:pStyle w:val="ConsPlusNormal"/>
        <w:ind w:firstLine="709"/>
        <w:jc w:val="both"/>
        <w:rPr>
          <w:rFonts w:ascii="Times New Roman" w:hAnsi="Times New Roman" w:cs="Times New Roman"/>
          <w:bCs/>
          <w:sz w:val="28"/>
          <w:szCs w:val="28"/>
        </w:rPr>
      </w:pPr>
    </w:p>
    <w:p w14:paraId="7ABB3E25" w14:textId="77777777" w:rsidR="00E21CC4" w:rsidRPr="00C76A85" w:rsidRDefault="00E21CC4" w:rsidP="00E21CC4">
      <w:pPr>
        <w:widowControl w:val="0"/>
        <w:tabs>
          <w:tab w:val="left" w:pos="1134"/>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Е</w:t>
      </w:r>
      <w:r w:rsidRPr="00C76A85">
        <w:rPr>
          <w:rFonts w:ascii="Times New Roman" w:hAnsi="Times New Roman" w:cs="Times New Roman"/>
          <w:b/>
          <w:sz w:val="28"/>
          <w:szCs w:val="28"/>
        </w:rPr>
        <w:t>)</w:t>
      </w:r>
      <w:r w:rsidRPr="00C76A85">
        <w:rPr>
          <w:rFonts w:ascii="Times New Roman" w:hAnsi="Times New Roman" w:cs="Times New Roman"/>
          <w:b/>
          <w:sz w:val="28"/>
          <w:szCs w:val="28"/>
        </w:rPr>
        <w:tab/>
      </w:r>
      <w:r>
        <w:rPr>
          <w:rFonts w:ascii="Times New Roman" w:hAnsi="Times New Roman" w:cs="Times New Roman"/>
          <w:b/>
          <w:sz w:val="28"/>
          <w:szCs w:val="28"/>
        </w:rPr>
        <w:t>Портальная гипертензия</w:t>
      </w:r>
    </w:p>
    <w:p w14:paraId="7C4C0354"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0B28B151" w14:textId="77777777" w:rsidR="00E21CC4" w:rsidRDefault="00E21CC4" w:rsidP="00E21CC4">
      <w:pPr>
        <w:pStyle w:val="ConsPlusNormal"/>
        <w:ind w:firstLine="709"/>
        <w:jc w:val="both"/>
        <w:rPr>
          <w:rFonts w:ascii="Times New Roman" w:eastAsia="SimSun" w:hAnsi="Times New Roman" w:cs="Times New Roman"/>
          <w:bCs/>
          <w:sz w:val="28"/>
          <w:szCs w:val="28"/>
          <w:lang w:eastAsia="en-US"/>
        </w:rPr>
      </w:pPr>
      <w:r w:rsidRPr="00C66C05">
        <w:rPr>
          <w:rFonts w:ascii="Times New Roman" w:eastAsia="SimSun" w:hAnsi="Times New Roman" w:cs="Times New Roman"/>
          <w:bCs/>
          <w:sz w:val="28"/>
          <w:szCs w:val="28"/>
          <w:lang w:eastAsia="en-US"/>
        </w:rPr>
        <w:t>K76.6 – Портальная гипертензия</w:t>
      </w:r>
    </w:p>
    <w:p w14:paraId="33273762" w14:textId="77777777" w:rsidR="00E21CC4"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Жалобы:</w:t>
      </w:r>
      <w:r w:rsidRPr="00C76A85">
        <w:rPr>
          <w:rFonts w:ascii="Times New Roman" w:hAnsi="Times New Roman" w:cs="Times New Roman"/>
          <w:bCs/>
          <w:sz w:val="28"/>
          <w:szCs w:val="28"/>
        </w:rPr>
        <w:t xml:space="preserve"> </w:t>
      </w:r>
      <w:r w:rsidRPr="00C66C05">
        <w:rPr>
          <w:rFonts w:ascii="Times New Roman" w:hAnsi="Times New Roman" w:cs="Times New Roman"/>
          <w:bCs/>
          <w:sz w:val="28"/>
          <w:szCs w:val="28"/>
        </w:rPr>
        <w:t>на периодические или постоянные боли в правом подреберье</w:t>
      </w:r>
      <w:r>
        <w:rPr>
          <w:rFonts w:ascii="Times New Roman" w:hAnsi="Times New Roman" w:cs="Times New Roman"/>
          <w:bCs/>
          <w:sz w:val="28"/>
          <w:szCs w:val="28"/>
        </w:rPr>
        <w:t>,</w:t>
      </w:r>
      <w:r w:rsidRPr="00C66C05">
        <w:rPr>
          <w:rFonts w:ascii="Times New Roman" w:hAnsi="Times New Roman" w:cs="Times New Roman"/>
          <w:bCs/>
          <w:sz w:val="28"/>
          <w:szCs w:val="28"/>
        </w:rPr>
        <w:t xml:space="preserve"> на выраженную слаб</w:t>
      </w:r>
      <w:r>
        <w:rPr>
          <w:rFonts w:ascii="Times New Roman" w:hAnsi="Times New Roman" w:cs="Times New Roman"/>
          <w:bCs/>
          <w:sz w:val="28"/>
          <w:szCs w:val="28"/>
        </w:rPr>
        <w:t xml:space="preserve">ость и/или быструю утомляемость, </w:t>
      </w:r>
      <w:r w:rsidRPr="00C66C05">
        <w:rPr>
          <w:rFonts w:ascii="Times New Roman" w:hAnsi="Times New Roman" w:cs="Times New Roman"/>
          <w:bCs/>
          <w:sz w:val="28"/>
          <w:szCs w:val="28"/>
        </w:rPr>
        <w:t>на увеличение живота в объеме, отеки нижних конечностей</w:t>
      </w:r>
      <w:r>
        <w:rPr>
          <w:rFonts w:ascii="Times New Roman" w:hAnsi="Times New Roman" w:cs="Times New Roman"/>
          <w:bCs/>
          <w:sz w:val="28"/>
          <w:szCs w:val="28"/>
        </w:rPr>
        <w:t>.</w:t>
      </w:r>
    </w:p>
    <w:p w14:paraId="028484F8" w14:textId="77777777" w:rsidR="00E21CC4"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 xml:space="preserve">Анамнез: </w:t>
      </w:r>
      <w:r w:rsidRPr="00FE5053">
        <w:rPr>
          <w:rFonts w:ascii="Times New Roman" w:hAnsi="Times New Roman" w:cs="Times New Roman"/>
          <w:bCs/>
          <w:sz w:val="28"/>
          <w:szCs w:val="28"/>
        </w:rPr>
        <w:t>Наличие этиологических факторов гепатита и/или цирроза печени.</w:t>
      </w:r>
      <w:r>
        <w:rPr>
          <w:rFonts w:ascii="Times New Roman" w:hAnsi="Times New Roman" w:cs="Times New Roman"/>
          <w:bCs/>
          <w:sz w:val="28"/>
          <w:szCs w:val="28"/>
        </w:rPr>
        <w:t xml:space="preserve"> </w:t>
      </w:r>
      <w:r w:rsidRPr="00FE5053">
        <w:rPr>
          <w:rFonts w:ascii="Times New Roman" w:hAnsi="Times New Roman" w:cs="Times New Roman"/>
          <w:bCs/>
          <w:sz w:val="28"/>
          <w:szCs w:val="28"/>
        </w:rPr>
        <w:t>Наличие ранее установленного диагноза гепатит или цирроз печени различной этиологии</w:t>
      </w:r>
      <w:r>
        <w:rPr>
          <w:rFonts w:ascii="Times New Roman" w:hAnsi="Times New Roman" w:cs="Times New Roman"/>
          <w:bCs/>
          <w:sz w:val="28"/>
          <w:szCs w:val="28"/>
        </w:rPr>
        <w:t>.</w:t>
      </w:r>
    </w:p>
    <w:p w14:paraId="30EDD3D2" w14:textId="78E1A939" w:rsidR="00E21CC4"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исследований: </w:t>
      </w:r>
    </w:p>
    <w:p w14:paraId="598C4590" w14:textId="77777777" w:rsidR="005D0EFC" w:rsidRPr="005D0EFC" w:rsidRDefault="005D0EFC" w:rsidP="005D0EFC">
      <w:pPr>
        <w:pStyle w:val="ConsPlusNormal"/>
        <w:ind w:firstLine="709"/>
        <w:jc w:val="both"/>
        <w:rPr>
          <w:rFonts w:ascii="Times New Roman" w:hAnsi="Times New Roman" w:cs="Times New Roman"/>
          <w:bCs/>
          <w:sz w:val="28"/>
          <w:szCs w:val="28"/>
        </w:rPr>
      </w:pPr>
      <w:r w:rsidRPr="005D0EFC">
        <w:rPr>
          <w:rFonts w:ascii="Times New Roman" w:hAnsi="Times New Roman" w:cs="Times New Roman"/>
          <w:bCs/>
          <w:sz w:val="28"/>
          <w:szCs w:val="28"/>
        </w:rPr>
        <w:t>Один или несколько из указанных:</w:t>
      </w:r>
    </w:p>
    <w:p w14:paraId="73187B2B" w14:textId="12A4BAAF" w:rsidR="005D0EFC" w:rsidRPr="00630061" w:rsidRDefault="005D0EFC" w:rsidP="005D0EFC">
      <w:pPr>
        <w:pStyle w:val="ConsPlusNormal"/>
        <w:ind w:firstLine="709"/>
        <w:jc w:val="both"/>
        <w:rPr>
          <w:rFonts w:ascii="Times New Roman" w:hAnsi="Times New Roman" w:cs="Times New Roman"/>
          <w:bCs/>
          <w:sz w:val="28"/>
          <w:szCs w:val="28"/>
        </w:rPr>
      </w:pPr>
      <w:r w:rsidRPr="005D0EFC">
        <w:rPr>
          <w:rFonts w:ascii="Times New Roman" w:hAnsi="Times New Roman" w:cs="Times New Roman"/>
          <w:bCs/>
          <w:sz w:val="28"/>
          <w:szCs w:val="28"/>
        </w:rPr>
        <w:t>1385</w:t>
      </w:r>
      <w:r w:rsidRPr="005F06D5">
        <w:rPr>
          <w:rFonts w:ascii="Times New Roman" w:hAnsi="Times New Roman" w:cs="Times New Roman"/>
          <w:bCs/>
          <w:sz w:val="28"/>
          <w:szCs w:val="28"/>
        </w:rPr>
        <w:tab/>
      </w:r>
      <w:r w:rsidRPr="005D0EFC">
        <w:rPr>
          <w:rFonts w:ascii="Times New Roman" w:hAnsi="Times New Roman" w:cs="Times New Roman"/>
          <w:bCs/>
          <w:sz w:val="28"/>
          <w:szCs w:val="28"/>
        </w:rPr>
        <w:t>Ультразвуковое исследование</w:t>
      </w:r>
      <w:r w:rsidRPr="005F06D5">
        <w:rPr>
          <w:rFonts w:ascii="Times New Roman" w:hAnsi="Times New Roman" w:cs="Times New Roman"/>
          <w:color w:val="000000"/>
          <w:sz w:val="28"/>
          <w:szCs w:val="28"/>
        </w:rPr>
        <w:t xml:space="preserve"> органов брюшной полости, почек </w:t>
      </w:r>
      <w:r w:rsidR="001102A5">
        <w:rPr>
          <w:rFonts w:ascii="Times New Roman" w:hAnsi="Times New Roman" w:cs="Times New Roman"/>
          <w:color w:val="000000"/>
          <w:sz w:val="28"/>
          <w:szCs w:val="28"/>
        </w:rPr>
        <w:br/>
      </w:r>
      <w:r w:rsidRPr="005F06D5">
        <w:rPr>
          <w:rFonts w:ascii="Times New Roman" w:hAnsi="Times New Roman" w:cs="Times New Roman"/>
          <w:color w:val="000000"/>
          <w:sz w:val="28"/>
          <w:szCs w:val="28"/>
        </w:rPr>
        <w:t xml:space="preserve">и </w:t>
      </w:r>
      <w:r w:rsidRPr="00630061">
        <w:rPr>
          <w:rFonts w:ascii="Times New Roman" w:hAnsi="Times New Roman" w:cs="Times New Roman"/>
          <w:color w:val="000000"/>
          <w:sz w:val="28"/>
          <w:szCs w:val="28"/>
        </w:rPr>
        <w:t>забрюшинного пространства</w:t>
      </w:r>
    </w:p>
    <w:p w14:paraId="0D3A0C72" w14:textId="77777777" w:rsidR="005D0EFC" w:rsidRPr="005F06D5" w:rsidRDefault="005D0EFC"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630061">
        <w:rPr>
          <w:rFonts w:ascii="Times New Roman" w:hAnsi="Times New Roman" w:cs="Times New Roman"/>
          <w:bCs/>
          <w:sz w:val="28"/>
          <w:szCs w:val="28"/>
        </w:rPr>
        <w:t>29</w:t>
      </w:r>
      <w:r w:rsidRPr="00630061">
        <w:rPr>
          <w:rFonts w:ascii="Times New Roman" w:hAnsi="Times New Roman" w:cs="Times New Roman"/>
          <w:bCs/>
          <w:sz w:val="28"/>
          <w:szCs w:val="28"/>
        </w:rPr>
        <w:tab/>
        <w:t xml:space="preserve">Эндоскопическое исследование верхних отделов </w:t>
      </w:r>
      <w:r w:rsidRPr="00630061">
        <w:rPr>
          <w:rFonts w:ascii="Times New Roman" w:hAnsi="Times New Roman" w:cs="Times New Roman"/>
          <w:bCs/>
          <w:sz w:val="28"/>
          <w:szCs w:val="28"/>
        </w:rPr>
        <w:br/>
        <w:t>желудочно-кишечного тракта (эзофагогастродуоденоскопия).</w:t>
      </w:r>
    </w:p>
    <w:p w14:paraId="72585E78" w14:textId="7CF3EE1D" w:rsidR="00E21CC4" w:rsidRPr="005D0EFC" w:rsidRDefault="00073EF6" w:rsidP="005D0EFC">
      <w:pPr>
        <w:pStyle w:val="ConsPlusNormal"/>
        <w:ind w:firstLine="709"/>
        <w:jc w:val="both"/>
        <w:rPr>
          <w:rFonts w:ascii="Times New Roman" w:hAnsi="Times New Roman" w:cs="Times New Roman"/>
          <w:bCs/>
          <w:sz w:val="28"/>
          <w:szCs w:val="28"/>
        </w:rPr>
      </w:pPr>
      <w:r w:rsidRPr="005D0EFC">
        <w:rPr>
          <w:rFonts w:ascii="Times New Roman" w:hAnsi="Times New Roman" w:cs="Times New Roman"/>
          <w:bCs/>
          <w:sz w:val="28"/>
          <w:szCs w:val="28"/>
        </w:rPr>
        <w:t>Л</w:t>
      </w:r>
      <w:r w:rsidR="00E21CC4" w:rsidRPr="005D0EFC">
        <w:rPr>
          <w:rFonts w:ascii="Times New Roman" w:hAnsi="Times New Roman" w:cs="Times New Roman"/>
          <w:bCs/>
          <w:sz w:val="28"/>
          <w:szCs w:val="28"/>
        </w:rPr>
        <w:t xml:space="preserve">абораторные анализы крови: </w:t>
      </w:r>
    </w:p>
    <w:p w14:paraId="6C1D9309" w14:textId="77777777" w:rsidR="005D0EFC" w:rsidRPr="005D0EFC" w:rsidRDefault="005D0EFC" w:rsidP="00711334">
      <w:pPr>
        <w:pStyle w:val="ConsPlusNormal"/>
        <w:ind w:firstLine="709"/>
        <w:jc w:val="both"/>
        <w:rPr>
          <w:rFonts w:ascii="Times New Roman" w:hAnsi="Times New Roman" w:cs="Times New Roman"/>
          <w:bCs/>
          <w:sz w:val="28"/>
          <w:szCs w:val="28"/>
        </w:rPr>
      </w:pPr>
      <w:r w:rsidRPr="005D0EFC">
        <w:rPr>
          <w:rFonts w:ascii="Times New Roman" w:hAnsi="Times New Roman" w:cs="Times New Roman"/>
          <w:bCs/>
          <w:sz w:val="28"/>
          <w:szCs w:val="28"/>
        </w:rPr>
        <w:t>ESLI.LI.C.2.1 общий анализ крови;</w:t>
      </w:r>
    </w:p>
    <w:p w14:paraId="459EC066" w14:textId="46A70048" w:rsidR="005D0EFC" w:rsidRPr="005D0EFC" w:rsidRDefault="005D0EFC" w:rsidP="00711334">
      <w:pPr>
        <w:pStyle w:val="ConsPlusNormal"/>
        <w:ind w:firstLine="709"/>
        <w:jc w:val="both"/>
        <w:rPr>
          <w:rFonts w:ascii="Times New Roman" w:hAnsi="Times New Roman" w:cs="Times New Roman"/>
          <w:bCs/>
          <w:sz w:val="28"/>
          <w:szCs w:val="28"/>
        </w:rPr>
      </w:pPr>
      <w:r w:rsidRPr="005D0EFC">
        <w:rPr>
          <w:rFonts w:ascii="Times New Roman" w:hAnsi="Times New Roman" w:cs="Times New Roman"/>
          <w:bCs/>
          <w:sz w:val="28"/>
          <w:szCs w:val="28"/>
        </w:rPr>
        <w:t>ESLI.LI.7.2 общий анализ мочи</w:t>
      </w:r>
      <w:r w:rsidR="001102A5">
        <w:rPr>
          <w:rFonts w:ascii="Times New Roman" w:hAnsi="Times New Roman" w:cs="Times New Roman"/>
          <w:bCs/>
          <w:sz w:val="28"/>
          <w:szCs w:val="28"/>
        </w:rPr>
        <w:t>.</w:t>
      </w:r>
    </w:p>
    <w:p w14:paraId="5528EE32" w14:textId="64755C3D" w:rsidR="00F94C80" w:rsidRDefault="005D0EFC" w:rsidP="00F94C80">
      <w:pPr>
        <w:pStyle w:val="ConsPlusNormal"/>
        <w:ind w:firstLine="709"/>
        <w:rPr>
          <w:rFonts w:ascii="Times New Roman" w:hAnsi="Times New Roman" w:cs="Times New Roman"/>
          <w:bCs/>
          <w:sz w:val="28"/>
          <w:szCs w:val="28"/>
        </w:rPr>
      </w:pPr>
      <w:r>
        <w:rPr>
          <w:rFonts w:ascii="Times New Roman" w:hAnsi="Times New Roman" w:cs="Times New Roman"/>
          <w:bCs/>
          <w:sz w:val="28"/>
          <w:szCs w:val="28"/>
        </w:rPr>
        <w:t>Б</w:t>
      </w:r>
      <w:r w:rsidRPr="005D0EFC">
        <w:rPr>
          <w:rFonts w:ascii="Times New Roman" w:hAnsi="Times New Roman" w:cs="Times New Roman"/>
          <w:bCs/>
          <w:sz w:val="28"/>
          <w:szCs w:val="28"/>
        </w:rPr>
        <w:t>иохимический анализ крови:</w:t>
      </w:r>
    </w:p>
    <w:p w14:paraId="031F18E4" w14:textId="056077CA" w:rsidR="00F94C80" w:rsidRDefault="005D0EFC" w:rsidP="00F94C80">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ESLI.LI.1.1.1общий белок</w:t>
      </w:r>
      <w:r w:rsidR="001102A5">
        <w:rPr>
          <w:rFonts w:ascii="Times New Roman" w:hAnsi="Times New Roman" w:cs="Times New Roman"/>
          <w:bCs/>
          <w:sz w:val="28"/>
          <w:szCs w:val="28"/>
        </w:rPr>
        <w:t>;</w:t>
      </w:r>
    </w:p>
    <w:p w14:paraId="7F55E12A" w14:textId="60E03BE0" w:rsidR="00F94C80" w:rsidRDefault="005D0EFC" w:rsidP="00F94C80">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ESLI.LI.1.1.2 альбумин</w:t>
      </w:r>
      <w:r w:rsidR="001102A5">
        <w:rPr>
          <w:rFonts w:ascii="Times New Roman" w:hAnsi="Times New Roman" w:cs="Times New Roman"/>
          <w:bCs/>
          <w:sz w:val="28"/>
          <w:szCs w:val="28"/>
        </w:rPr>
        <w:t>;</w:t>
      </w:r>
    </w:p>
    <w:p w14:paraId="147219B2" w14:textId="1565E2C2" w:rsidR="00F94C80" w:rsidRDefault="005D0EFC" w:rsidP="00F94C80">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ESLI.LI.1.9.1 общий билирубин и фракции</w:t>
      </w:r>
      <w:r w:rsidR="001102A5">
        <w:rPr>
          <w:rFonts w:ascii="Times New Roman" w:hAnsi="Times New Roman" w:cs="Times New Roman"/>
          <w:bCs/>
          <w:sz w:val="28"/>
          <w:szCs w:val="28"/>
        </w:rPr>
        <w:t>;</w:t>
      </w:r>
    </w:p>
    <w:p w14:paraId="21CCE93D" w14:textId="00B8F2EA" w:rsidR="00F94C80" w:rsidRDefault="005D0EFC" w:rsidP="00F94C80">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ESLI.LI.1.12.2 АЛТ</w:t>
      </w:r>
      <w:r w:rsidR="001102A5">
        <w:rPr>
          <w:rFonts w:ascii="Times New Roman" w:hAnsi="Times New Roman" w:cs="Times New Roman"/>
          <w:bCs/>
          <w:sz w:val="28"/>
          <w:szCs w:val="28"/>
        </w:rPr>
        <w:t>;</w:t>
      </w:r>
    </w:p>
    <w:p w14:paraId="7779AE4A" w14:textId="524BA498" w:rsidR="00F94C80" w:rsidRDefault="005D0EFC" w:rsidP="00F94C80">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ESLI.LI.1.12.3 АСТ</w:t>
      </w:r>
      <w:r w:rsidR="001102A5">
        <w:rPr>
          <w:rFonts w:ascii="Times New Roman" w:hAnsi="Times New Roman" w:cs="Times New Roman"/>
          <w:bCs/>
          <w:sz w:val="28"/>
          <w:szCs w:val="28"/>
        </w:rPr>
        <w:t>;</w:t>
      </w:r>
    </w:p>
    <w:p w14:paraId="4BD39C14" w14:textId="11478A22" w:rsidR="00F94C80" w:rsidRDefault="005D0EFC" w:rsidP="00F94C80">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ESLI.LI.1.12.8 ГГТ</w:t>
      </w:r>
      <w:r w:rsidR="001102A5">
        <w:rPr>
          <w:rFonts w:ascii="Times New Roman" w:hAnsi="Times New Roman" w:cs="Times New Roman"/>
          <w:bCs/>
          <w:sz w:val="28"/>
          <w:szCs w:val="28"/>
        </w:rPr>
        <w:t>;</w:t>
      </w:r>
    </w:p>
    <w:p w14:paraId="50D1D424" w14:textId="008AF579" w:rsidR="00F94C80" w:rsidRDefault="005D0EFC" w:rsidP="00F94C80">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ESLI.LI.1.13.27 ЩФ</w:t>
      </w:r>
      <w:r w:rsidR="001102A5">
        <w:rPr>
          <w:rFonts w:ascii="Times New Roman" w:hAnsi="Times New Roman" w:cs="Times New Roman"/>
          <w:bCs/>
          <w:sz w:val="28"/>
          <w:szCs w:val="28"/>
        </w:rPr>
        <w:t>;</w:t>
      </w:r>
    </w:p>
    <w:p w14:paraId="2C05498D" w14:textId="6DF7E27E" w:rsidR="00F94C80" w:rsidRDefault="005D0EFC" w:rsidP="00F94C80">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ESLI.LI.1.17.1 глюкоза</w:t>
      </w:r>
      <w:r w:rsidR="001102A5">
        <w:rPr>
          <w:rFonts w:ascii="Times New Roman" w:hAnsi="Times New Roman" w:cs="Times New Roman"/>
          <w:bCs/>
          <w:sz w:val="28"/>
          <w:szCs w:val="28"/>
        </w:rPr>
        <w:t>;</w:t>
      </w:r>
    </w:p>
    <w:p w14:paraId="5470BC27" w14:textId="59B8FD2D" w:rsidR="00F94C80" w:rsidRDefault="005D0EFC" w:rsidP="00F94C80">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ESLI.LI.1.23.24 креатинин</w:t>
      </w:r>
      <w:r w:rsidR="001102A5">
        <w:rPr>
          <w:rFonts w:ascii="Times New Roman" w:hAnsi="Times New Roman" w:cs="Times New Roman"/>
          <w:bCs/>
          <w:sz w:val="28"/>
          <w:szCs w:val="28"/>
        </w:rPr>
        <w:t>;</w:t>
      </w:r>
    </w:p>
    <w:p w14:paraId="7E845F14" w14:textId="28D5810A" w:rsidR="00F94C80" w:rsidRDefault="005D0EFC" w:rsidP="00F94C80">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ESLI.LI.1.21.7 натрий</w:t>
      </w:r>
      <w:r w:rsidR="001102A5">
        <w:rPr>
          <w:rFonts w:ascii="Times New Roman" w:hAnsi="Times New Roman" w:cs="Times New Roman"/>
          <w:bCs/>
          <w:sz w:val="28"/>
          <w:szCs w:val="28"/>
        </w:rPr>
        <w:t>;</w:t>
      </w:r>
    </w:p>
    <w:p w14:paraId="5D023AC5" w14:textId="21C4205F" w:rsidR="00F94C80" w:rsidRDefault="005D0EFC" w:rsidP="00F94C80">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ESLI.LI.1.21.6 калий</w:t>
      </w:r>
      <w:r w:rsidR="001102A5">
        <w:rPr>
          <w:rFonts w:ascii="Times New Roman" w:hAnsi="Times New Roman" w:cs="Times New Roman"/>
          <w:bCs/>
          <w:sz w:val="28"/>
          <w:szCs w:val="28"/>
        </w:rPr>
        <w:t>;</w:t>
      </w:r>
    </w:p>
    <w:p w14:paraId="7B50AB2C" w14:textId="7C1A97C7" w:rsidR="00F94C80" w:rsidRDefault="005D0EFC" w:rsidP="00F94C80">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ESLI.LI.1.21.21 сывороточное железо</w:t>
      </w:r>
      <w:r w:rsidR="001102A5">
        <w:rPr>
          <w:rFonts w:ascii="Times New Roman" w:hAnsi="Times New Roman" w:cs="Times New Roman"/>
          <w:bCs/>
          <w:sz w:val="28"/>
          <w:szCs w:val="28"/>
        </w:rPr>
        <w:t>;</w:t>
      </w:r>
    </w:p>
    <w:p w14:paraId="6598C139" w14:textId="233DA122" w:rsidR="00F94C80" w:rsidRDefault="005D0EFC" w:rsidP="00F94C80">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ESLI.LI.1.20.14 холестерин и его фракции</w:t>
      </w:r>
      <w:r w:rsidR="001102A5">
        <w:rPr>
          <w:rFonts w:ascii="Times New Roman" w:hAnsi="Times New Roman" w:cs="Times New Roman"/>
          <w:bCs/>
          <w:sz w:val="28"/>
          <w:szCs w:val="28"/>
        </w:rPr>
        <w:t>;</w:t>
      </w:r>
    </w:p>
    <w:p w14:paraId="7647D3E8" w14:textId="3776DA12" w:rsidR="005D0EFC" w:rsidRPr="005D0EFC" w:rsidRDefault="005D0EFC" w:rsidP="00F94C80">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ESLI.LI.1.20.12 триглицериды</w:t>
      </w:r>
      <w:r w:rsidR="001102A5">
        <w:rPr>
          <w:rFonts w:ascii="Times New Roman" w:hAnsi="Times New Roman" w:cs="Times New Roman"/>
          <w:bCs/>
          <w:sz w:val="28"/>
          <w:szCs w:val="28"/>
        </w:rPr>
        <w:t>.</w:t>
      </w:r>
    </w:p>
    <w:p w14:paraId="1A2BA334" w14:textId="0E5B684D" w:rsidR="00F94C80" w:rsidRDefault="005D0EFC" w:rsidP="005D0EFC">
      <w:pPr>
        <w:pStyle w:val="ConsPlusNormal"/>
        <w:ind w:firstLine="709"/>
        <w:rPr>
          <w:rFonts w:ascii="Times New Roman" w:hAnsi="Times New Roman" w:cs="Times New Roman"/>
          <w:bCs/>
          <w:sz w:val="28"/>
          <w:szCs w:val="28"/>
        </w:rPr>
      </w:pPr>
      <w:r>
        <w:rPr>
          <w:rFonts w:ascii="Times New Roman" w:hAnsi="Times New Roman" w:cs="Times New Roman"/>
          <w:bCs/>
          <w:sz w:val="28"/>
          <w:szCs w:val="28"/>
        </w:rPr>
        <w:t>К</w:t>
      </w:r>
      <w:r w:rsidRPr="005D0EFC">
        <w:rPr>
          <w:rFonts w:ascii="Times New Roman" w:hAnsi="Times New Roman" w:cs="Times New Roman"/>
          <w:bCs/>
          <w:sz w:val="28"/>
          <w:szCs w:val="28"/>
        </w:rPr>
        <w:t>оагулограмма:</w:t>
      </w:r>
    </w:p>
    <w:p w14:paraId="2BE5F597" w14:textId="63BD085E" w:rsidR="00F94C80" w:rsidRDefault="005D0EFC" w:rsidP="005D0EFC">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ESLI.LI.C.4.3 МНО</w:t>
      </w:r>
      <w:r w:rsidR="001102A5">
        <w:rPr>
          <w:rFonts w:ascii="Times New Roman" w:hAnsi="Times New Roman" w:cs="Times New Roman"/>
          <w:bCs/>
          <w:sz w:val="28"/>
          <w:szCs w:val="28"/>
        </w:rPr>
        <w:t>;</w:t>
      </w:r>
    </w:p>
    <w:p w14:paraId="5D483C1A" w14:textId="65F6F967" w:rsidR="00F94C80" w:rsidRDefault="005D0EFC" w:rsidP="005D0EFC">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ESLI.LI.4.3 протромбин</w:t>
      </w:r>
      <w:r w:rsidR="001102A5">
        <w:rPr>
          <w:rFonts w:ascii="Times New Roman" w:hAnsi="Times New Roman" w:cs="Times New Roman"/>
          <w:bCs/>
          <w:sz w:val="28"/>
          <w:szCs w:val="28"/>
        </w:rPr>
        <w:t>;</w:t>
      </w:r>
    </w:p>
    <w:p w14:paraId="0D2C9196" w14:textId="4ECADCE7" w:rsidR="00F94C80" w:rsidRDefault="005D0EFC" w:rsidP="005D0EFC">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ESLI.LI.4.1 АЧТВ</w:t>
      </w:r>
      <w:r w:rsidR="001102A5">
        <w:rPr>
          <w:rFonts w:ascii="Times New Roman" w:hAnsi="Times New Roman" w:cs="Times New Roman"/>
          <w:bCs/>
          <w:sz w:val="28"/>
          <w:szCs w:val="28"/>
        </w:rPr>
        <w:t>;</w:t>
      </w:r>
    </w:p>
    <w:p w14:paraId="20BD256B" w14:textId="578966C1" w:rsidR="00F94C80" w:rsidRDefault="005D0EFC" w:rsidP="005D0EFC">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ESLI.LI.4.5 фибриноген</w:t>
      </w:r>
      <w:r w:rsidR="001102A5">
        <w:rPr>
          <w:rFonts w:ascii="Times New Roman" w:hAnsi="Times New Roman" w:cs="Times New Roman"/>
          <w:bCs/>
          <w:sz w:val="28"/>
          <w:szCs w:val="28"/>
        </w:rPr>
        <w:t>;</w:t>
      </w:r>
    </w:p>
    <w:p w14:paraId="02BE2F49" w14:textId="4D37D5FA" w:rsidR="00F94C80" w:rsidRDefault="005D0EFC" w:rsidP="005D0EFC">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ESLI.LI.3.1917 определение прокальцитонина</w:t>
      </w:r>
      <w:r w:rsidR="001102A5">
        <w:rPr>
          <w:rFonts w:ascii="Times New Roman" w:hAnsi="Times New Roman" w:cs="Times New Roman"/>
          <w:bCs/>
          <w:sz w:val="28"/>
          <w:szCs w:val="28"/>
        </w:rPr>
        <w:t>;</w:t>
      </w:r>
    </w:p>
    <w:p w14:paraId="563C98D5" w14:textId="30533252" w:rsidR="001102A5" w:rsidRDefault="005D0EFC" w:rsidP="005D0EFC">
      <w:pPr>
        <w:pStyle w:val="ConsPlusNormal"/>
        <w:ind w:firstLine="709"/>
        <w:rPr>
          <w:rFonts w:ascii="Times New Roman" w:hAnsi="Times New Roman" w:cs="Times New Roman"/>
          <w:bCs/>
          <w:sz w:val="28"/>
          <w:szCs w:val="28"/>
        </w:rPr>
      </w:pPr>
      <w:r w:rsidRPr="005D0EFC">
        <w:rPr>
          <w:rFonts w:ascii="Times New Roman" w:hAnsi="Times New Roman" w:cs="Times New Roman"/>
          <w:bCs/>
          <w:sz w:val="28"/>
          <w:szCs w:val="28"/>
        </w:rPr>
        <w:t>ESLI.LI.3.304 СРБ</w:t>
      </w:r>
      <w:r w:rsidR="001102A5">
        <w:rPr>
          <w:rFonts w:ascii="Times New Roman" w:hAnsi="Times New Roman" w:cs="Times New Roman"/>
          <w:bCs/>
          <w:sz w:val="28"/>
          <w:szCs w:val="28"/>
        </w:rPr>
        <w:t>.</w:t>
      </w:r>
    </w:p>
    <w:p w14:paraId="7766F186" w14:textId="368638C4" w:rsidR="00E21CC4" w:rsidRPr="00C76A85" w:rsidRDefault="00E21CC4" w:rsidP="001102A5">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МРТ/КТ возможно только врачом поликлиники по специальности (должности) </w:t>
      </w:r>
      <w:r w:rsidRPr="00C76A85">
        <w:rPr>
          <w:rFonts w:ascii="Times New Roman" w:hAnsi="Times New Roman" w:cs="Times New Roman"/>
          <w:b/>
          <w:sz w:val="28"/>
          <w:szCs w:val="28"/>
        </w:rPr>
        <w:t>врач-гастроэнтеролог</w:t>
      </w:r>
    </w:p>
    <w:p w14:paraId="434C97FE" w14:textId="77777777" w:rsidR="00E21CC4" w:rsidRPr="00C76A85" w:rsidRDefault="00E21CC4" w:rsidP="001102A5">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p>
    <w:p w14:paraId="6C6FBDEB" w14:textId="77777777" w:rsidR="00E21CC4" w:rsidRPr="004B2930" w:rsidRDefault="00E21CC4" w:rsidP="001102A5">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5D5C7A0" w14:textId="77777777" w:rsidR="00E21CC4" w:rsidRPr="00C76A85"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4558044A"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1061</w:t>
      </w:r>
      <w:r w:rsidRPr="00C76A85">
        <w:rPr>
          <w:rFonts w:ascii="Times New Roman" w:hAnsi="Times New Roman" w:cs="Times New Roman"/>
          <w:sz w:val="28"/>
          <w:szCs w:val="28"/>
        </w:rPr>
        <w:tab/>
        <w:t xml:space="preserve">Компьютерная томография органов брюшной полости </w:t>
      </w:r>
      <w:r w:rsidRPr="00C76A85">
        <w:rPr>
          <w:rFonts w:ascii="Times New Roman" w:hAnsi="Times New Roman" w:cs="Times New Roman"/>
          <w:sz w:val="28"/>
          <w:szCs w:val="28"/>
        </w:rPr>
        <w:br/>
        <w:t xml:space="preserve">с контрастированием (предпочтительный метод исследования у пациентов </w:t>
      </w:r>
      <w:r w:rsidRPr="00C76A85">
        <w:rPr>
          <w:rFonts w:ascii="Times New Roman" w:hAnsi="Times New Roman" w:cs="Times New Roman"/>
          <w:sz w:val="28"/>
          <w:szCs w:val="28"/>
        </w:rPr>
        <w:br/>
        <w:t>с асцитом).</w:t>
      </w:r>
    </w:p>
    <w:p w14:paraId="6A3EF6BB" w14:textId="77777777" w:rsidR="00E21CC4" w:rsidRPr="001572E5" w:rsidRDefault="00E21CC4" w:rsidP="00711334">
      <w:pPr>
        <w:pStyle w:val="ConsPlusNormal"/>
        <w:spacing w:after="120"/>
        <w:jc w:val="center"/>
        <w:rPr>
          <w:rFonts w:ascii="Times New Roman" w:hAnsi="Times New Roman" w:cs="Times New Roman"/>
          <w:b/>
          <w:sz w:val="28"/>
          <w:szCs w:val="28"/>
        </w:rPr>
      </w:pPr>
      <w:r w:rsidRPr="001572E5">
        <w:rPr>
          <w:rFonts w:ascii="Times New Roman" w:hAnsi="Times New Roman" w:cs="Times New Roman"/>
          <w:b/>
          <w:sz w:val="28"/>
          <w:szCs w:val="28"/>
        </w:rPr>
        <w:t>Порядок назначения КТ/МРТ</w:t>
      </w:r>
    </w:p>
    <w:p w14:paraId="0C8C463E" w14:textId="77777777" w:rsidR="00E21CC4" w:rsidRPr="001572E5" w:rsidRDefault="00E21CC4" w:rsidP="00E21CC4">
      <w:pPr>
        <w:pStyle w:val="ConsPlusNormal"/>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7C6F77FC" w14:textId="77777777" w:rsidR="00E21CC4" w:rsidRPr="001572E5" w:rsidRDefault="00E21CC4" w:rsidP="00E21CC4">
      <w:pPr>
        <w:pStyle w:val="ConsPlusNormal"/>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По результатам объективного обследования пациента и данных УЗИ врач формирует предварительный диагноз без явки пациента </w:t>
      </w:r>
      <w:r w:rsidRPr="001572E5">
        <w:rPr>
          <w:rFonts w:ascii="Times New Roman" w:hAnsi="Times New Roman" w:cs="Times New Roman"/>
          <w:bCs/>
          <w:sz w:val="28"/>
          <w:szCs w:val="28"/>
        </w:rPr>
        <w:br/>
        <w:t xml:space="preserve">с формированием аудиопротокола. открывает ему направление </w:t>
      </w:r>
      <w:r w:rsidRPr="001572E5">
        <w:rPr>
          <w:rFonts w:ascii="Times New Roman" w:hAnsi="Times New Roman" w:cs="Times New Roman"/>
          <w:bCs/>
          <w:sz w:val="28"/>
          <w:szCs w:val="28"/>
        </w:rPr>
        <w:br/>
        <w:t xml:space="preserve">на исследование и сообщает об этом пациенту по телефону. </w:t>
      </w:r>
    </w:p>
    <w:p w14:paraId="5B5AF8FA" w14:textId="77777777" w:rsidR="00E21CC4" w:rsidRPr="00C76A85" w:rsidRDefault="00E21CC4" w:rsidP="00E21CC4">
      <w:pPr>
        <w:pStyle w:val="ConsPlusNormal"/>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Пациент самостоятельно записывается на исследование </w:t>
      </w:r>
      <w:r w:rsidRPr="001572E5">
        <w:rPr>
          <w:rFonts w:ascii="Times New Roman" w:hAnsi="Times New Roman" w:cs="Times New Roman"/>
          <w:bCs/>
          <w:sz w:val="28"/>
          <w:szCs w:val="28"/>
        </w:rPr>
        <w:br/>
        <w:t xml:space="preserve">и после его проведения и появления результатов исследования в ЭМК, самостоятельно записывается на повторную консультацию к врачу КДО </w:t>
      </w:r>
      <w:r w:rsidRPr="001572E5">
        <w:rPr>
          <w:rFonts w:ascii="Times New Roman" w:hAnsi="Times New Roman" w:cs="Times New Roman"/>
          <w:bCs/>
          <w:sz w:val="28"/>
          <w:szCs w:val="28"/>
        </w:rPr>
        <w:br/>
        <w:t>через ЕКЦ.</w:t>
      </w:r>
    </w:p>
    <w:p w14:paraId="4C0E8788" w14:textId="77777777" w:rsidR="00E21CC4" w:rsidRPr="00C76A85" w:rsidRDefault="00E21CC4" w:rsidP="00E21CC4">
      <w:pPr>
        <w:pStyle w:val="ConsPlusNormal"/>
        <w:ind w:firstLine="709"/>
        <w:jc w:val="both"/>
        <w:rPr>
          <w:rFonts w:ascii="Times New Roman" w:hAnsi="Times New Roman" w:cs="Times New Roman"/>
          <w:bCs/>
          <w:sz w:val="28"/>
          <w:szCs w:val="28"/>
        </w:rPr>
      </w:pPr>
    </w:p>
    <w:p w14:paraId="647237C8" w14:textId="77777777" w:rsidR="00E21CC4" w:rsidRPr="00C76A85" w:rsidRDefault="00E21CC4" w:rsidP="00E21CC4">
      <w:pPr>
        <w:widowControl w:val="0"/>
        <w:tabs>
          <w:tab w:val="left" w:pos="1134"/>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Ж</w:t>
      </w:r>
      <w:r w:rsidRPr="00C76A85">
        <w:rPr>
          <w:rFonts w:ascii="Times New Roman" w:hAnsi="Times New Roman" w:cs="Times New Roman"/>
          <w:b/>
          <w:sz w:val="28"/>
          <w:szCs w:val="28"/>
        </w:rPr>
        <w:t>)</w:t>
      </w:r>
      <w:r w:rsidRPr="00C76A85">
        <w:rPr>
          <w:rFonts w:ascii="Times New Roman" w:hAnsi="Times New Roman" w:cs="Times New Roman"/>
          <w:b/>
          <w:sz w:val="28"/>
          <w:szCs w:val="28"/>
        </w:rPr>
        <w:tab/>
        <w:t>Заболевания пищевода</w:t>
      </w:r>
    </w:p>
    <w:p w14:paraId="0CD2E986"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12556272"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К22.1</w:t>
      </w:r>
      <w:r w:rsidRPr="00C76A85">
        <w:rPr>
          <w:rFonts w:ascii="Times New Roman" w:hAnsi="Times New Roman" w:cs="Times New Roman"/>
          <w:bCs/>
          <w:sz w:val="28"/>
          <w:szCs w:val="28"/>
        </w:rPr>
        <w:tab/>
        <w:t>Язва пищевода.</w:t>
      </w:r>
    </w:p>
    <w:p w14:paraId="70AE5BB2"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К22.4</w:t>
      </w:r>
      <w:r w:rsidRPr="00C76A85">
        <w:rPr>
          <w:rFonts w:ascii="Times New Roman" w:hAnsi="Times New Roman" w:cs="Times New Roman"/>
          <w:bCs/>
          <w:sz w:val="28"/>
          <w:szCs w:val="28"/>
        </w:rPr>
        <w:tab/>
        <w:t>Дискинезия пищевода.</w:t>
      </w:r>
    </w:p>
    <w:p w14:paraId="6C00A2EA"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D13.0</w:t>
      </w:r>
      <w:r w:rsidRPr="00C76A85">
        <w:rPr>
          <w:rFonts w:ascii="Times New Roman" w:hAnsi="Times New Roman" w:cs="Times New Roman"/>
          <w:bCs/>
          <w:sz w:val="28"/>
          <w:szCs w:val="28"/>
        </w:rPr>
        <w:tab/>
        <w:t>Новообразование пищевода.</w:t>
      </w:r>
    </w:p>
    <w:p w14:paraId="6F76D088"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b/>
          <w:bCs/>
          <w:sz w:val="28"/>
          <w:szCs w:val="28"/>
        </w:rPr>
        <w:t xml:space="preserve">Жалобы </w:t>
      </w:r>
      <w:r w:rsidRPr="00C76A85">
        <w:rPr>
          <w:rFonts w:ascii="Times New Roman" w:hAnsi="Times New Roman" w:cs="Times New Roman"/>
          <w:sz w:val="28"/>
          <w:szCs w:val="28"/>
        </w:rPr>
        <w:t>при язве, дискинезии пищевода: на затруднение прохождения твердой пищи, боли по ходу пищевода во время приема пищи, общую слабость, снижение веса. Анамнез короткий до 3 месяцев или раннее наличие пищевода Барретта.</w:t>
      </w:r>
    </w:p>
    <w:p w14:paraId="3C2AF668" w14:textId="77777777" w:rsidR="00E21CC4" w:rsidRPr="00C76A85" w:rsidRDefault="00E21CC4" w:rsidP="00E21CC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 xml:space="preserve">Жалобы </w:t>
      </w:r>
      <w:r w:rsidRPr="00C76A85">
        <w:rPr>
          <w:rFonts w:ascii="Times New Roman" w:hAnsi="Times New Roman" w:cs="Times New Roman"/>
          <w:sz w:val="28"/>
          <w:szCs w:val="28"/>
        </w:rPr>
        <w:t>при новообразованиях пищевода</w:t>
      </w:r>
      <w:r w:rsidRPr="00C76A85">
        <w:rPr>
          <w:rFonts w:ascii="Times New Roman" w:hAnsi="Times New Roman" w:cs="Times New Roman"/>
          <w:bCs/>
          <w:sz w:val="28"/>
          <w:szCs w:val="28"/>
        </w:rPr>
        <w:t xml:space="preserve">: затруднение прохождения твердой пищи, снижение веса, короткий (до 3 месяцев) анамнез. </w:t>
      </w:r>
    </w:p>
    <w:p w14:paraId="573BB724" w14:textId="3628F325" w:rsidR="00E21CC4" w:rsidRPr="00C76A85" w:rsidRDefault="00E21CC4" w:rsidP="00E21CC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исследований: </w:t>
      </w:r>
    </w:p>
    <w:p w14:paraId="28EDC53C" w14:textId="7218A5D1" w:rsidR="00E21CC4" w:rsidRPr="00FE5053" w:rsidRDefault="0081128B" w:rsidP="0081128B">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FE5053">
        <w:rPr>
          <w:rFonts w:ascii="Times New Roman" w:hAnsi="Times New Roman" w:cs="Times New Roman"/>
          <w:bCs/>
          <w:sz w:val="28"/>
          <w:szCs w:val="28"/>
        </w:rPr>
        <w:t>29</w:t>
      </w:r>
      <w:r>
        <w:rPr>
          <w:rFonts w:ascii="Times New Roman" w:hAnsi="Times New Roman" w:cs="Times New Roman"/>
          <w:bCs/>
          <w:sz w:val="28"/>
          <w:szCs w:val="28"/>
        </w:rPr>
        <w:tab/>
      </w:r>
      <w:r w:rsidR="00E21CC4" w:rsidRPr="00FE5053">
        <w:rPr>
          <w:rFonts w:ascii="Times New Roman" w:hAnsi="Times New Roman" w:cs="Times New Roman"/>
          <w:bCs/>
          <w:sz w:val="28"/>
          <w:szCs w:val="28"/>
        </w:rPr>
        <w:t>Эндоскопическое исследование верхних отделов желудочно-кишечного тракта (эзофагогастродуоденоскопия)</w:t>
      </w:r>
      <w:r w:rsidR="001102A5">
        <w:rPr>
          <w:rFonts w:ascii="Times New Roman" w:hAnsi="Times New Roman" w:cs="Times New Roman"/>
          <w:bCs/>
          <w:sz w:val="28"/>
          <w:szCs w:val="28"/>
        </w:rPr>
        <w:t>.</w:t>
      </w:r>
    </w:p>
    <w:p w14:paraId="44B44A84" w14:textId="369E4680" w:rsidR="00E21CC4" w:rsidRPr="00FE5053" w:rsidRDefault="0081128B"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FE5053">
        <w:rPr>
          <w:rFonts w:ascii="Times New Roman" w:hAnsi="Times New Roman" w:cs="Times New Roman"/>
          <w:bCs/>
          <w:sz w:val="28"/>
          <w:szCs w:val="28"/>
        </w:rPr>
        <w:t>436</w:t>
      </w:r>
      <w:r>
        <w:rPr>
          <w:rFonts w:ascii="Times New Roman" w:hAnsi="Times New Roman" w:cs="Times New Roman"/>
          <w:bCs/>
          <w:sz w:val="28"/>
          <w:szCs w:val="28"/>
        </w:rPr>
        <w:tab/>
      </w:r>
      <w:r w:rsidR="00E21CC4" w:rsidRPr="00FE5053">
        <w:rPr>
          <w:rFonts w:ascii="Times New Roman" w:hAnsi="Times New Roman" w:cs="Times New Roman"/>
          <w:bCs/>
          <w:sz w:val="28"/>
          <w:szCs w:val="28"/>
        </w:rPr>
        <w:t xml:space="preserve">Рентгеноскопия и рентгенография глотки, пищевода </w:t>
      </w:r>
      <w:r w:rsidR="001102A5">
        <w:rPr>
          <w:rFonts w:ascii="Times New Roman" w:hAnsi="Times New Roman" w:cs="Times New Roman"/>
          <w:bCs/>
          <w:sz w:val="28"/>
          <w:szCs w:val="28"/>
        </w:rPr>
        <w:br/>
      </w:r>
      <w:r w:rsidR="00E21CC4" w:rsidRPr="00FE5053">
        <w:rPr>
          <w:rFonts w:ascii="Times New Roman" w:hAnsi="Times New Roman" w:cs="Times New Roman"/>
          <w:bCs/>
          <w:sz w:val="28"/>
          <w:szCs w:val="28"/>
        </w:rPr>
        <w:t>с контрастированием</w:t>
      </w:r>
      <w:r w:rsidR="001102A5">
        <w:rPr>
          <w:rFonts w:ascii="Times New Roman" w:hAnsi="Times New Roman" w:cs="Times New Roman"/>
          <w:bCs/>
          <w:sz w:val="28"/>
          <w:szCs w:val="28"/>
        </w:rPr>
        <w:t>.</w:t>
      </w:r>
    </w:p>
    <w:p w14:paraId="539B7AE0" w14:textId="6E75DFE1" w:rsidR="00E21CC4" w:rsidRPr="00FE5053"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FE5053">
        <w:rPr>
          <w:rFonts w:ascii="Times New Roman" w:hAnsi="Times New Roman" w:cs="Times New Roman"/>
          <w:bCs/>
          <w:sz w:val="28"/>
          <w:szCs w:val="28"/>
        </w:rPr>
        <w:t>ESLI.LI.C.2.1 общий анализ крови</w:t>
      </w:r>
      <w:r w:rsidR="001102A5">
        <w:rPr>
          <w:rFonts w:ascii="Times New Roman" w:hAnsi="Times New Roman" w:cs="Times New Roman"/>
          <w:bCs/>
          <w:sz w:val="28"/>
          <w:szCs w:val="28"/>
        </w:rPr>
        <w:t>.</w:t>
      </w:r>
    </w:p>
    <w:p w14:paraId="0EC5C3D0" w14:textId="356A106D" w:rsidR="00E21CC4" w:rsidRPr="0050712C"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FE5053">
        <w:rPr>
          <w:rFonts w:ascii="Times New Roman" w:hAnsi="Times New Roman" w:cs="Times New Roman"/>
          <w:bCs/>
          <w:sz w:val="28"/>
          <w:szCs w:val="28"/>
        </w:rPr>
        <w:t xml:space="preserve">ESLI.LI.7.14 </w:t>
      </w:r>
      <w:r w:rsidR="0050712C">
        <w:rPr>
          <w:rFonts w:ascii="Times New Roman" w:hAnsi="Times New Roman" w:cs="Times New Roman"/>
          <w:bCs/>
          <w:sz w:val="28"/>
          <w:szCs w:val="28"/>
          <w:lang w:val="en-US"/>
        </w:rPr>
        <w:t>c</w:t>
      </w:r>
      <w:r w:rsidRPr="00FE5053">
        <w:rPr>
          <w:rFonts w:ascii="Times New Roman" w:hAnsi="Times New Roman" w:cs="Times New Roman"/>
          <w:bCs/>
          <w:sz w:val="28"/>
          <w:szCs w:val="28"/>
        </w:rPr>
        <w:t>крытая кровь в кале</w:t>
      </w:r>
      <w:r w:rsidR="0050712C">
        <w:rPr>
          <w:rFonts w:ascii="Times New Roman" w:hAnsi="Times New Roman" w:cs="Times New Roman"/>
          <w:bCs/>
          <w:sz w:val="28"/>
          <w:szCs w:val="28"/>
        </w:rPr>
        <w:t>.</w:t>
      </w:r>
    </w:p>
    <w:p w14:paraId="53F5AD45" w14:textId="77777777" w:rsidR="00E21CC4" w:rsidRPr="00C76A85"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p>
    <w:p w14:paraId="3B8889DD" w14:textId="77777777" w:rsidR="007309D7" w:rsidRDefault="007309D7"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3051E70" w14:textId="5C04B45F" w:rsidR="00E21CC4" w:rsidRPr="00C76A85"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466D7785"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98</w:t>
      </w:r>
      <w:r w:rsidRPr="00C76A85">
        <w:rPr>
          <w:rFonts w:ascii="Times New Roman" w:hAnsi="Times New Roman" w:cs="Times New Roman"/>
          <w:sz w:val="28"/>
          <w:szCs w:val="28"/>
        </w:rPr>
        <w:tab/>
      </w:r>
      <w:r w:rsidRPr="00C76A85">
        <w:rPr>
          <w:rFonts w:ascii="Times New Roman" w:hAnsi="Times New Roman" w:cs="Times New Roman"/>
          <w:sz w:val="28"/>
          <w:szCs w:val="28"/>
        </w:rPr>
        <w:tab/>
        <w:t xml:space="preserve">Компьютерная томография органов грудной клетки </w:t>
      </w:r>
      <w:r w:rsidRPr="00C76A85">
        <w:rPr>
          <w:rFonts w:ascii="Times New Roman" w:hAnsi="Times New Roman" w:cs="Times New Roman"/>
          <w:sz w:val="28"/>
          <w:szCs w:val="28"/>
        </w:rPr>
        <w:br/>
        <w:t>с контрастированием (МСКТ)</w:t>
      </w:r>
    </w:p>
    <w:p w14:paraId="708EF212"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1061</w:t>
      </w:r>
      <w:r w:rsidRPr="00C76A85">
        <w:rPr>
          <w:rFonts w:ascii="Times New Roman" w:hAnsi="Times New Roman" w:cs="Times New Roman"/>
          <w:sz w:val="28"/>
          <w:szCs w:val="28"/>
        </w:rPr>
        <w:tab/>
        <w:t xml:space="preserve">Компьютерная томография органов брюшной полости </w:t>
      </w:r>
      <w:r w:rsidRPr="00C76A85">
        <w:rPr>
          <w:rFonts w:ascii="Times New Roman" w:hAnsi="Times New Roman" w:cs="Times New Roman"/>
          <w:sz w:val="28"/>
          <w:szCs w:val="28"/>
        </w:rPr>
        <w:br/>
        <w:t>с контрастированием (МСКТ)</w:t>
      </w:r>
    </w:p>
    <w:p w14:paraId="36E984B1" w14:textId="77777777" w:rsidR="00E21CC4" w:rsidRPr="00C76A85" w:rsidRDefault="00E21CC4" w:rsidP="00E21CC4">
      <w:pPr>
        <w:widowControl w:val="0"/>
        <w:tabs>
          <w:tab w:val="left" w:pos="1134"/>
        </w:tabs>
        <w:spacing w:after="0" w:line="240" w:lineRule="auto"/>
        <w:ind w:firstLine="709"/>
        <w:jc w:val="both"/>
        <w:rPr>
          <w:rFonts w:ascii="Times New Roman" w:hAnsi="Times New Roman" w:cs="Times New Roman"/>
          <w:sz w:val="28"/>
          <w:szCs w:val="28"/>
        </w:rPr>
      </w:pPr>
    </w:p>
    <w:p w14:paraId="3794405C" w14:textId="77777777" w:rsidR="00E21CC4" w:rsidRPr="00C76A85" w:rsidRDefault="00E21CC4" w:rsidP="00E21CC4">
      <w:pPr>
        <w:widowControl w:val="0"/>
        <w:tabs>
          <w:tab w:val="left" w:pos="1134"/>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w:t>
      </w:r>
      <w:r w:rsidRPr="00C76A85">
        <w:rPr>
          <w:rFonts w:ascii="Times New Roman" w:hAnsi="Times New Roman" w:cs="Times New Roman"/>
          <w:b/>
          <w:sz w:val="28"/>
          <w:szCs w:val="28"/>
        </w:rPr>
        <w:t>)</w:t>
      </w:r>
      <w:r w:rsidRPr="00C76A85">
        <w:rPr>
          <w:rFonts w:ascii="Times New Roman" w:hAnsi="Times New Roman" w:cs="Times New Roman"/>
          <w:b/>
          <w:sz w:val="28"/>
          <w:szCs w:val="28"/>
        </w:rPr>
        <w:tab/>
        <w:t>Заболевания желудка</w:t>
      </w:r>
    </w:p>
    <w:p w14:paraId="4D75DCE4"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3DA7FE01"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K25.4</w:t>
      </w:r>
      <w:r w:rsidRPr="00C76A85">
        <w:rPr>
          <w:rFonts w:ascii="Times New Roman" w:hAnsi="Times New Roman" w:cs="Times New Roman"/>
          <w:bCs/>
          <w:sz w:val="28"/>
          <w:szCs w:val="28"/>
        </w:rPr>
        <w:tab/>
        <w:t>Язва желудка хроническая или неуточненная с кровотечением.</w:t>
      </w:r>
    </w:p>
    <w:p w14:paraId="70C84AC5"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K25.5</w:t>
      </w:r>
      <w:r w:rsidRPr="00C76A85">
        <w:rPr>
          <w:rFonts w:ascii="Times New Roman" w:hAnsi="Times New Roman" w:cs="Times New Roman"/>
          <w:bCs/>
          <w:sz w:val="28"/>
          <w:szCs w:val="28"/>
        </w:rPr>
        <w:tab/>
        <w:t>Язва желудка хроническая или неуточненная с прободением.</w:t>
      </w:r>
    </w:p>
    <w:p w14:paraId="4EE962AC"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K25.6</w:t>
      </w:r>
      <w:r w:rsidRPr="00C76A85">
        <w:rPr>
          <w:rFonts w:ascii="Times New Roman" w:hAnsi="Times New Roman" w:cs="Times New Roman"/>
          <w:bCs/>
          <w:sz w:val="28"/>
          <w:szCs w:val="28"/>
        </w:rPr>
        <w:tab/>
        <w:t xml:space="preserve">Язва желудка хроническая или неуточненная с кровотечением </w:t>
      </w:r>
      <w:r w:rsidRPr="00C76A85">
        <w:rPr>
          <w:rFonts w:ascii="Times New Roman" w:hAnsi="Times New Roman" w:cs="Times New Roman"/>
          <w:bCs/>
          <w:sz w:val="28"/>
          <w:szCs w:val="28"/>
        </w:rPr>
        <w:br/>
        <w:t>и прободением.</w:t>
      </w:r>
    </w:p>
    <w:p w14:paraId="6A7B4B1B"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5F06D5">
        <w:rPr>
          <w:rFonts w:ascii="Times New Roman" w:hAnsi="Times New Roman" w:cs="Times New Roman"/>
          <w:bCs/>
          <w:sz w:val="28"/>
          <w:szCs w:val="28"/>
        </w:rPr>
        <w:t>D37.1</w:t>
      </w:r>
      <w:r w:rsidRPr="005F06D5">
        <w:rPr>
          <w:rFonts w:ascii="Times New Roman" w:hAnsi="Times New Roman" w:cs="Times New Roman"/>
          <w:bCs/>
          <w:sz w:val="28"/>
          <w:szCs w:val="28"/>
        </w:rPr>
        <w:tab/>
        <w:t>Новообразование неопределенного или неизвестного характера желудка.</w:t>
      </w:r>
    </w:p>
    <w:p w14:paraId="16FD36DC"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D13.1</w:t>
      </w:r>
      <w:r w:rsidRPr="00C76A85">
        <w:rPr>
          <w:rFonts w:ascii="Times New Roman" w:hAnsi="Times New Roman" w:cs="Times New Roman"/>
          <w:bCs/>
          <w:sz w:val="28"/>
          <w:szCs w:val="28"/>
        </w:rPr>
        <w:tab/>
        <w:t>Доброкачественное новообразование желудка.</w:t>
      </w:r>
    </w:p>
    <w:p w14:paraId="0B2E468E"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D13.2</w:t>
      </w:r>
      <w:r w:rsidRPr="00C76A85">
        <w:rPr>
          <w:rFonts w:ascii="Times New Roman" w:hAnsi="Times New Roman" w:cs="Times New Roman"/>
          <w:bCs/>
          <w:sz w:val="28"/>
          <w:szCs w:val="28"/>
        </w:rPr>
        <w:tab/>
        <w:t>Доброкачественное новообразование двенадцатиперстной кишки.</w:t>
      </w:r>
    </w:p>
    <w:p w14:paraId="095564A5"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p>
    <w:p w14:paraId="2C02C41E" w14:textId="77777777" w:rsidR="00E21CC4" w:rsidRPr="00C76A85" w:rsidRDefault="00E21CC4" w:rsidP="00E21CC4">
      <w:pPr>
        <w:widowControl w:val="0"/>
        <w:tabs>
          <w:tab w:val="left" w:pos="709"/>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bCs/>
          <w:sz w:val="28"/>
          <w:szCs w:val="28"/>
        </w:rPr>
        <w:t>Жалобы</w:t>
      </w:r>
      <w:r w:rsidRPr="00C76A85">
        <w:rPr>
          <w:rFonts w:ascii="Times New Roman" w:hAnsi="Times New Roman" w:cs="Times New Roman"/>
          <w:bCs/>
          <w:sz w:val="28"/>
          <w:szCs w:val="28"/>
        </w:rPr>
        <w:t xml:space="preserve">: на боли в эпигастрии постоянные, усиливающиеся ночью, плохо купируются приемом кислотоподавляющих препаратов, снижение веса, общая слабость, бледность кожных покровов, черный стул в анамнезе, частые эпизоды рвоты (2-3 раза в неделю и чаще). </w:t>
      </w:r>
    </w:p>
    <w:p w14:paraId="012A72E4" w14:textId="77777777" w:rsidR="00E21CC4" w:rsidRPr="00C76A85" w:rsidRDefault="00E21CC4" w:rsidP="00E21CC4">
      <w:pPr>
        <w:widowControl w:val="0"/>
        <w:tabs>
          <w:tab w:val="left" w:pos="709"/>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 xml:space="preserve">Жалобы </w:t>
      </w:r>
      <w:r w:rsidRPr="00C76A85">
        <w:rPr>
          <w:rFonts w:ascii="Times New Roman" w:hAnsi="Times New Roman" w:cs="Times New Roman"/>
          <w:bCs/>
          <w:sz w:val="28"/>
          <w:szCs w:val="28"/>
        </w:rPr>
        <w:t xml:space="preserve">при подозрении на новообразование желудка: на боли </w:t>
      </w:r>
      <w:r w:rsidRPr="00C76A85">
        <w:rPr>
          <w:rFonts w:ascii="Times New Roman" w:hAnsi="Times New Roman" w:cs="Times New Roman"/>
          <w:bCs/>
          <w:sz w:val="28"/>
          <w:szCs w:val="28"/>
        </w:rPr>
        <w:br/>
        <w:t xml:space="preserve">в эпигастрии постоянные, усиливающиеся ночью, плохо купируются приемом кислотоподавляющих препаратов, снижение веса, общая слабость, бледность кожных покровов, черный стул в анамнезе, частые эпизоды рвоты (2-3 раза </w:t>
      </w:r>
      <w:r w:rsidRPr="00C76A85">
        <w:rPr>
          <w:rFonts w:ascii="Times New Roman" w:hAnsi="Times New Roman" w:cs="Times New Roman"/>
          <w:bCs/>
          <w:sz w:val="28"/>
          <w:szCs w:val="28"/>
        </w:rPr>
        <w:br/>
        <w:t xml:space="preserve">в неделю и чаще). </w:t>
      </w:r>
    </w:p>
    <w:p w14:paraId="54864CF3" w14:textId="001DA59A" w:rsidR="00E21CC4" w:rsidRPr="00C76A85" w:rsidRDefault="00E21CC4" w:rsidP="00E21CC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исследований: </w:t>
      </w:r>
    </w:p>
    <w:p w14:paraId="3F42E1FE" w14:textId="36E4B337" w:rsidR="00E21CC4" w:rsidRPr="00FE5053" w:rsidRDefault="00E21CC4" w:rsidP="007309D7">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FE5053">
        <w:rPr>
          <w:rFonts w:ascii="Times New Roman" w:hAnsi="Times New Roman" w:cs="Times New Roman"/>
          <w:bCs/>
          <w:sz w:val="28"/>
          <w:szCs w:val="28"/>
        </w:rPr>
        <w:t>29</w:t>
      </w:r>
      <w:r w:rsidR="007309D7">
        <w:rPr>
          <w:rFonts w:ascii="Times New Roman" w:hAnsi="Times New Roman" w:cs="Times New Roman"/>
          <w:bCs/>
          <w:sz w:val="28"/>
          <w:szCs w:val="28"/>
        </w:rPr>
        <w:tab/>
      </w:r>
      <w:r w:rsidRPr="00FE5053">
        <w:rPr>
          <w:rFonts w:ascii="Times New Roman" w:hAnsi="Times New Roman" w:cs="Times New Roman"/>
          <w:bCs/>
          <w:sz w:val="28"/>
          <w:szCs w:val="28"/>
        </w:rPr>
        <w:t xml:space="preserve">Эндоскопическое исследование верхних отделов </w:t>
      </w:r>
      <w:r w:rsidR="001102A5">
        <w:rPr>
          <w:rFonts w:ascii="Times New Roman" w:hAnsi="Times New Roman" w:cs="Times New Roman"/>
          <w:bCs/>
          <w:sz w:val="28"/>
          <w:szCs w:val="28"/>
        </w:rPr>
        <w:br/>
      </w:r>
      <w:r w:rsidRPr="00FE5053">
        <w:rPr>
          <w:rFonts w:ascii="Times New Roman" w:hAnsi="Times New Roman" w:cs="Times New Roman"/>
          <w:bCs/>
          <w:sz w:val="28"/>
          <w:szCs w:val="28"/>
        </w:rPr>
        <w:t>желудочно-кишечного тракта (эзофагогастродуоденоскопия)</w:t>
      </w:r>
    </w:p>
    <w:p w14:paraId="03E498CE" w14:textId="0E091D3A" w:rsidR="00E21CC4" w:rsidRPr="00FE5053" w:rsidRDefault="00E21CC4" w:rsidP="007309D7">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FE5053">
        <w:rPr>
          <w:rFonts w:ascii="Times New Roman" w:hAnsi="Times New Roman" w:cs="Times New Roman"/>
          <w:bCs/>
          <w:sz w:val="28"/>
          <w:szCs w:val="28"/>
        </w:rPr>
        <w:t>426</w:t>
      </w:r>
      <w:r w:rsidR="007309D7">
        <w:rPr>
          <w:rFonts w:ascii="Times New Roman" w:hAnsi="Times New Roman" w:cs="Times New Roman"/>
          <w:bCs/>
          <w:sz w:val="28"/>
          <w:szCs w:val="28"/>
        </w:rPr>
        <w:tab/>
      </w:r>
      <w:r w:rsidRPr="00FE5053">
        <w:rPr>
          <w:rFonts w:ascii="Times New Roman" w:hAnsi="Times New Roman" w:cs="Times New Roman"/>
          <w:bCs/>
          <w:sz w:val="28"/>
          <w:szCs w:val="28"/>
        </w:rPr>
        <w:t xml:space="preserve">Рентгенография глотки и пищевода с контрастированием </w:t>
      </w:r>
      <w:r w:rsidR="001102A5">
        <w:rPr>
          <w:rFonts w:ascii="Times New Roman" w:hAnsi="Times New Roman" w:cs="Times New Roman"/>
          <w:bCs/>
          <w:sz w:val="28"/>
          <w:szCs w:val="28"/>
        </w:rPr>
        <w:br/>
      </w:r>
      <w:r w:rsidRPr="00FE5053">
        <w:rPr>
          <w:rFonts w:ascii="Times New Roman" w:hAnsi="Times New Roman" w:cs="Times New Roman"/>
          <w:bCs/>
          <w:sz w:val="28"/>
          <w:szCs w:val="28"/>
        </w:rPr>
        <w:t>(при невозможности проведения эзофагогастродуоденоскопии).</w:t>
      </w:r>
    </w:p>
    <w:p w14:paraId="5C879EC5" w14:textId="04AE3EBD" w:rsidR="0050712C" w:rsidRDefault="00E21CC4" w:rsidP="007309D7">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FE5053">
        <w:rPr>
          <w:rFonts w:ascii="Times New Roman" w:hAnsi="Times New Roman" w:cs="Times New Roman"/>
          <w:bCs/>
          <w:sz w:val="28"/>
          <w:szCs w:val="28"/>
        </w:rPr>
        <w:t>37</w:t>
      </w:r>
      <w:r w:rsidR="007309D7">
        <w:rPr>
          <w:rFonts w:ascii="Times New Roman" w:hAnsi="Times New Roman" w:cs="Times New Roman"/>
          <w:bCs/>
          <w:sz w:val="28"/>
          <w:szCs w:val="28"/>
        </w:rPr>
        <w:tab/>
      </w:r>
      <w:r w:rsidRPr="00FE5053">
        <w:rPr>
          <w:rFonts w:ascii="Times New Roman" w:hAnsi="Times New Roman" w:cs="Times New Roman"/>
          <w:bCs/>
          <w:sz w:val="28"/>
          <w:szCs w:val="28"/>
        </w:rPr>
        <w:t>Рентгенография и рентгеноскопия желудка и двенадцатиперстной кишки (при невозможности проведения эзофагогастродуоденоскопии).</w:t>
      </w:r>
    </w:p>
    <w:p w14:paraId="14D94D80" w14:textId="77777777" w:rsidR="001102A5" w:rsidRDefault="00E21CC4" w:rsidP="001102A5">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FE5053">
        <w:rPr>
          <w:rFonts w:ascii="Times New Roman" w:hAnsi="Times New Roman" w:cs="Times New Roman"/>
          <w:bCs/>
          <w:sz w:val="28"/>
          <w:szCs w:val="28"/>
        </w:rPr>
        <w:t>ESLI.LI.2.1 клинический анализ крови</w:t>
      </w:r>
      <w:r w:rsidR="001102A5">
        <w:rPr>
          <w:rFonts w:ascii="Times New Roman" w:hAnsi="Times New Roman" w:cs="Times New Roman"/>
          <w:bCs/>
          <w:sz w:val="28"/>
          <w:szCs w:val="28"/>
        </w:rPr>
        <w:t>.</w:t>
      </w:r>
    </w:p>
    <w:p w14:paraId="73C6CDE8" w14:textId="6F7ED308" w:rsidR="00E21CC4" w:rsidRPr="0050712C" w:rsidRDefault="00E21CC4" w:rsidP="001102A5">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FE5053">
        <w:rPr>
          <w:rFonts w:ascii="Times New Roman" w:hAnsi="Times New Roman" w:cs="Times New Roman"/>
          <w:bCs/>
          <w:sz w:val="28"/>
          <w:szCs w:val="28"/>
        </w:rPr>
        <w:t>ESLI.LI.7.14</w:t>
      </w:r>
      <w:r w:rsidR="0050712C" w:rsidRPr="0050712C">
        <w:rPr>
          <w:rFonts w:ascii="Times New Roman" w:hAnsi="Times New Roman" w:cs="Times New Roman"/>
          <w:bCs/>
          <w:sz w:val="28"/>
          <w:szCs w:val="28"/>
        </w:rPr>
        <w:t xml:space="preserve"> </w:t>
      </w:r>
      <w:r w:rsidR="0050712C" w:rsidRPr="001102A5">
        <w:rPr>
          <w:rFonts w:ascii="Times New Roman" w:hAnsi="Times New Roman" w:cs="Times New Roman"/>
          <w:bCs/>
          <w:sz w:val="28"/>
          <w:szCs w:val="28"/>
        </w:rPr>
        <w:t>c</w:t>
      </w:r>
      <w:r w:rsidRPr="00FE5053">
        <w:rPr>
          <w:rFonts w:ascii="Times New Roman" w:hAnsi="Times New Roman" w:cs="Times New Roman"/>
          <w:bCs/>
          <w:sz w:val="28"/>
          <w:szCs w:val="28"/>
        </w:rPr>
        <w:t>крытая кровь в кале</w:t>
      </w:r>
      <w:r w:rsidR="0050712C" w:rsidRPr="0050712C">
        <w:rPr>
          <w:rFonts w:ascii="Times New Roman" w:hAnsi="Times New Roman" w:cs="Times New Roman"/>
          <w:bCs/>
          <w:sz w:val="28"/>
          <w:szCs w:val="28"/>
        </w:rPr>
        <w:t>.</w:t>
      </w:r>
    </w:p>
    <w:p w14:paraId="2F2A5097" w14:textId="77777777" w:rsidR="00E21CC4" w:rsidRPr="00C76A85"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p>
    <w:p w14:paraId="21133C2B" w14:textId="77777777" w:rsidR="007309D7" w:rsidRDefault="007309D7"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056278A4" w14:textId="2BA982FF" w:rsidR="00E21CC4" w:rsidRPr="00C76A85"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2DBADF81"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98</w:t>
      </w:r>
      <w:r w:rsidRPr="00C76A85">
        <w:rPr>
          <w:rFonts w:ascii="Times New Roman" w:hAnsi="Times New Roman" w:cs="Times New Roman"/>
          <w:sz w:val="28"/>
          <w:szCs w:val="28"/>
        </w:rPr>
        <w:tab/>
      </w:r>
      <w:r w:rsidRPr="00C76A85">
        <w:rPr>
          <w:rFonts w:ascii="Times New Roman" w:hAnsi="Times New Roman" w:cs="Times New Roman"/>
          <w:sz w:val="28"/>
          <w:szCs w:val="28"/>
        </w:rPr>
        <w:tab/>
        <w:t xml:space="preserve">Компьютерная томография органов грудной клетки </w:t>
      </w:r>
      <w:r w:rsidRPr="00C76A85">
        <w:rPr>
          <w:rFonts w:ascii="Times New Roman" w:hAnsi="Times New Roman" w:cs="Times New Roman"/>
          <w:sz w:val="28"/>
          <w:szCs w:val="28"/>
        </w:rPr>
        <w:br/>
        <w:t>с контрастированием (МСКТ).</w:t>
      </w:r>
    </w:p>
    <w:p w14:paraId="751D2CFB"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1061</w:t>
      </w:r>
      <w:r w:rsidRPr="00C76A85">
        <w:rPr>
          <w:rFonts w:ascii="Times New Roman" w:hAnsi="Times New Roman" w:cs="Times New Roman"/>
          <w:sz w:val="28"/>
          <w:szCs w:val="28"/>
        </w:rPr>
        <w:tab/>
        <w:t xml:space="preserve">Компьютерная томография органов брюшной полости </w:t>
      </w:r>
      <w:r w:rsidRPr="00C76A85">
        <w:rPr>
          <w:rFonts w:ascii="Times New Roman" w:hAnsi="Times New Roman" w:cs="Times New Roman"/>
          <w:sz w:val="28"/>
          <w:szCs w:val="28"/>
        </w:rPr>
        <w:br/>
        <w:t>с контрастированием (МСКТ).</w:t>
      </w:r>
    </w:p>
    <w:p w14:paraId="7B538035"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p>
    <w:p w14:paraId="4D6A682A" w14:textId="79F7F4B1" w:rsidR="00E21CC4" w:rsidRDefault="00E21CC4" w:rsidP="00E21CC4">
      <w:pPr>
        <w:widowControl w:val="0"/>
        <w:tabs>
          <w:tab w:val="left" w:pos="993"/>
        </w:tabs>
        <w:autoSpaceDE w:val="0"/>
        <w:autoSpaceDN w:val="0"/>
        <w:adjustRightInd w:val="0"/>
        <w:spacing w:after="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 xml:space="preserve">Порядок назначения КТ </w:t>
      </w:r>
    </w:p>
    <w:p w14:paraId="062AF74A" w14:textId="77777777" w:rsidR="00E21CC4" w:rsidRPr="00C76A85" w:rsidRDefault="00E21CC4" w:rsidP="00711334">
      <w:pPr>
        <w:widowControl w:val="0"/>
        <w:tabs>
          <w:tab w:val="left" w:pos="993"/>
        </w:tabs>
        <w:autoSpaceDE w:val="0"/>
        <w:autoSpaceDN w:val="0"/>
        <w:adjustRightInd w:val="0"/>
        <w:spacing w:before="120"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обращается к врачу поликлиники, который проводит сбор жалоб и анамнеза, осмотр пациента, направляет </w:t>
      </w:r>
      <w:r w:rsidRPr="00C76A85">
        <w:rPr>
          <w:rFonts w:ascii="Times New Roman" w:hAnsi="Times New Roman" w:cs="Times New Roman"/>
          <w:bCs/>
          <w:sz w:val="28"/>
          <w:szCs w:val="28"/>
        </w:rPr>
        <w:br/>
        <w:t xml:space="preserve">его на эзофагогастродуоденоскопию с биопсией или рентгенографию пищевода и желудка. </w:t>
      </w:r>
    </w:p>
    <w:p w14:paraId="395D982B" w14:textId="77777777" w:rsidR="00E21CC4" w:rsidRPr="00C76A85"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По результатам объективного обследования пациента и данных обследования врач формирует диагноз с явкой пациента, назначает консервативное лечение. Через </w:t>
      </w:r>
      <w:r w:rsidRPr="00C76A85">
        <w:rPr>
          <w:rFonts w:ascii="Times New Roman" w:hAnsi="Times New Roman" w:cs="Times New Roman"/>
          <w:b/>
          <w:sz w:val="28"/>
          <w:szCs w:val="28"/>
        </w:rPr>
        <w:t>3-4 недели</w:t>
      </w:r>
      <w:r w:rsidRPr="00C76A85">
        <w:rPr>
          <w:rFonts w:ascii="Times New Roman" w:hAnsi="Times New Roman" w:cs="Times New Roman"/>
          <w:bCs/>
          <w:sz w:val="28"/>
          <w:szCs w:val="28"/>
        </w:rPr>
        <w:t xml:space="preserve"> врач поликлиники осуществляет телефонный звонок пациенту с формированием аудиопротокола </w:t>
      </w:r>
      <w:r w:rsidRPr="00C76A85">
        <w:rPr>
          <w:rFonts w:ascii="Times New Roman" w:hAnsi="Times New Roman" w:cs="Times New Roman"/>
          <w:bCs/>
          <w:sz w:val="28"/>
          <w:szCs w:val="28"/>
        </w:rPr>
        <w:br/>
        <w:t xml:space="preserve">в электронной медицинской карте пациента для оценки эффективности консервативной терапии. </w:t>
      </w:r>
    </w:p>
    <w:p w14:paraId="56A36BA2" w14:textId="77777777" w:rsidR="00E21CC4" w:rsidRPr="00C76A85"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Если консервативная терапия эффективна, врач дает пациенту рекомендации по дальнейшему лечению и сообщает о явке в поликлинику </w:t>
      </w:r>
      <w:r w:rsidRPr="00C76A85">
        <w:rPr>
          <w:rFonts w:ascii="Times New Roman" w:hAnsi="Times New Roman" w:cs="Times New Roman"/>
          <w:bCs/>
          <w:sz w:val="28"/>
          <w:szCs w:val="28"/>
        </w:rPr>
        <w:br/>
        <w:t xml:space="preserve">для прохождения следующего курса консервативной терапии по этому диагнозу не ранее, чем через </w:t>
      </w:r>
      <w:r w:rsidRPr="00C76A85">
        <w:rPr>
          <w:rFonts w:ascii="Times New Roman" w:hAnsi="Times New Roman" w:cs="Times New Roman"/>
          <w:b/>
          <w:sz w:val="28"/>
          <w:szCs w:val="28"/>
        </w:rPr>
        <w:t>6 месяцев</w:t>
      </w:r>
      <w:r w:rsidRPr="00C76A85">
        <w:rPr>
          <w:rFonts w:ascii="Times New Roman" w:hAnsi="Times New Roman" w:cs="Times New Roman"/>
          <w:bCs/>
          <w:sz w:val="28"/>
          <w:szCs w:val="28"/>
        </w:rPr>
        <w:t xml:space="preserve"> </w:t>
      </w:r>
      <w:r w:rsidRPr="00C76A85">
        <w:rPr>
          <w:rFonts w:ascii="Times New Roman" w:hAnsi="Times New Roman" w:cs="Times New Roman"/>
          <w:b/>
          <w:sz w:val="28"/>
          <w:szCs w:val="28"/>
        </w:rPr>
        <w:t>и только при наличии жалоб</w:t>
      </w:r>
      <w:r w:rsidRPr="00C76A85">
        <w:rPr>
          <w:rFonts w:ascii="Times New Roman" w:hAnsi="Times New Roman" w:cs="Times New Roman"/>
          <w:bCs/>
          <w:sz w:val="28"/>
          <w:szCs w:val="28"/>
        </w:rPr>
        <w:t xml:space="preserve">. </w:t>
      </w:r>
    </w:p>
    <w:p w14:paraId="566500AA" w14:textId="77777777" w:rsidR="00E21CC4" w:rsidRPr="00C76A85"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неэффективности консервативного лечения в течение </w:t>
      </w:r>
      <w:r w:rsidRPr="00C76A85">
        <w:rPr>
          <w:rFonts w:ascii="Times New Roman" w:hAnsi="Times New Roman" w:cs="Times New Roman"/>
          <w:b/>
          <w:sz w:val="28"/>
          <w:szCs w:val="28"/>
        </w:rPr>
        <w:t>3-4 недель</w:t>
      </w:r>
      <w:r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br/>
        <w:t>при его бесперспективности, а также при невозможности сформировать диагноз по результатам рентгенографии, врач поликлиники назначает пациенту КТ/МРТ без его явки и сообщает пациенту об открытии направления по телефону.</w:t>
      </w:r>
    </w:p>
    <w:p w14:paraId="7BD7594A" w14:textId="77777777" w:rsidR="00E21CC4" w:rsidRPr="00C76A85"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самостоятельно записывается на исследование через единый контакт-центр (далее – ЕКЦ). В течение </w:t>
      </w:r>
      <w:r w:rsidRPr="00C76A85">
        <w:rPr>
          <w:rFonts w:ascii="Times New Roman" w:hAnsi="Times New Roman" w:cs="Times New Roman"/>
          <w:b/>
          <w:sz w:val="28"/>
          <w:szCs w:val="28"/>
        </w:rPr>
        <w:t>пяти дней</w:t>
      </w:r>
      <w:r w:rsidRPr="00C76A85">
        <w:rPr>
          <w:rFonts w:ascii="Times New Roman" w:hAnsi="Times New Roman" w:cs="Times New Roman"/>
          <w:bCs/>
          <w:sz w:val="28"/>
          <w:szCs w:val="28"/>
        </w:rPr>
        <w:t xml:space="preserve"> с момента описания исследования врач поликлиники без явки пациента анализирует результаты КТ/МРТ.</w:t>
      </w:r>
    </w:p>
    <w:p w14:paraId="0F895C6E" w14:textId="77777777" w:rsidR="00E21CC4" w:rsidRPr="00C76A85"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Если при КТ/МРТ выявлены патологические изменения, врач поликлиники без явки пациента формирует заявку на консультацию врача КДО для решения вопроса о необходимости стационарного лечения. </w:t>
      </w:r>
    </w:p>
    <w:p w14:paraId="23AB94D8" w14:textId="77777777" w:rsidR="00E21CC4" w:rsidRPr="00C76A85"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самостоятельно записывается на консультацию врача КДО </w:t>
      </w:r>
      <w:r w:rsidRPr="00C76A85">
        <w:rPr>
          <w:rFonts w:ascii="Times New Roman" w:hAnsi="Times New Roman" w:cs="Times New Roman"/>
          <w:bCs/>
          <w:sz w:val="28"/>
          <w:szCs w:val="28"/>
        </w:rPr>
        <w:br/>
        <w:t>через ЕКЦ.</w:t>
      </w:r>
    </w:p>
    <w:p w14:paraId="0879F4BE" w14:textId="77777777" w:rsidR="00E21CC4" w:rsidRPr="00C76A85"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Если при КТ/МРТ не выявлены патологические изменения врач поликлиники продолжает диагностический поиск. </w:t>
      </w:r>
    </w:p>
    <w:p w14:paraId="550B32F1" w14:textId="77777777" w:rsidR="00E21CC4" w:rsidRPr="00C76A85" w:rsidRDefault="00E21CC4" w:rsidP="00E21CC4">
      <w:pPr>
        <w:widowControl w:val="0"/>
        <w:tabs>
          <w:tab w:val="left" w:pos="1134"/>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И</w:t>
      </w:r>
      <w:r w:rsidRPr="00C76A85">
        <w:rPr>
          <w:rFonts w:ascii="Times New Roman" w:hAnsi="Times New Roman" w:cs="Times New Roman"/>
          <w:b/>
          <w:sz w:val="28"/>
          <w:szCs w:val="28"/>
        </w:rPr>
        <w:t>)</w:t>
      </w:r>
      <w:r w:rsidRPr="00C76A85">
        <w:rPr>
          <w:rFonts w:ascii="Times New Roman" w:hAnsi="Times New Roman" w:cs="Times New Roman"/>
          <w:b/>
          <w:sz w:val="28"/>
          <w:szCs w:val="28"/>
        </w:rPr>
        <w:tab/>
        <w:t>Подозрение на заболевание поджелудочной железы</w:t>
      </w:r>
    </w:p>
    <w:p w14:paraId="6C084796" w14:textId="77777777" w:rsidR="009F7AE2" w:rsidRDefault="00E21CC4" w:rsidP="009F7AE2">
      <w:pPr>
        <w:widowControl w:val="0"/>
        <w:tabs>
          <w:tab w:val="left" w:pos="1560"/>
        </w:tabs>
        <w:spacing w:after="0" w:line="240" w:lineRule="auto"/>
        <w:ind w:firstLine="709"/>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0FD73CD9" w14:textId="09E93764" w:rsidR="009F7AE2" w:rsidRDefault="0050712C" w:rsidP="009F7AE2">
      <w:pPr>
        <w:widowControl w:val="0"/>
        <w:tabs>
          <w:tab w:val="left" w:pos="1560"/>
        </w:tabs>
        <w:spacing w:after="0" w:line="240" w:lineRule="auto"/>
        <w:ind w:firstLine="709"/>
        <w:rPr>
          <w:rFonts w:ascii="Times New Roman" w:hAnsi="Times New Roman" w:cs="Times New Roman"/>
          <w:bCs/>
          <w:sz w:val="28"/>
          <w:szCs w:val="28"/>
        </w:rPr>
      </w:pPr>
      <w:r w:rsidRPr="0050712C">
        <w:rPr>
          <w:rFonts w:ascii="Times New Roman" w:hAnsi="Times New Roman" w:cs="Times New Roman"/>
          <w:bCs/>
          <w:sz w:val="28"/>
          <w:szCs w:val="28"/>
        </w:rPr>
        <w:t>K86.1</w:t>
      </w:r>
      <w:r w:rsidRPr="00C76A85">
        <w:rPr>
          <w:rFonts w:ascii="Times New Roman" w:hAnsi="Times New Roman" w:cs="Times New Roman"/>
          <w:bCs/>
          <w:sz w:val="28"/>
          <w:szCs w:val="28"/>
        </w:rPr>
        <w:tab/>
      </w:r>
      <w:r w:rsidRPr="0050712C">
        <w:rPr>
          <w:rFonts w:ascii="Times New Roman" w:hAnsi="Times New Roman" w:cs="Times New Roman"/>
          <w:bCs/>
          <w:sz w:val="28"/>
          <w:szCs w:val="28"/>
        </w:rPr>
        <w:t>Другие хронические панкреатиты</w:t>
      </w:r>
      <w:r w:rsidR="001102A5">
        <w:rPr>
          <w:rFonts w:ascii="Times New Roman" w:hAnsi="Times New Roman" w:cs="Times New Roman"/>
          <w:bCs/>
          <w:sz w:val="28"/>
          <w:szCs w:val="28"/>
        </w:rPr>
        <w:t>.</w:t>
      </w:r>
    </w:p>
    <w:p w14:paraId="27DDF886" w14:textId="52FE9AD8" w:rsidR="009F7AE2" w:rsidRDefault="0050712C" w:rsidP="009F7AE2">
      <w:pPr>
        <w:widowControl w:val="0"/>
        <w:tabs>
          <w:tab w:val="left" w:pos="1560"/>
        </w:tabs>
        <w:spacing w:after="0" w:line="240" w:lineRule="auto"/>
        <w:ind w:firstLine="709"/>
        <w:rPr>
          <w:rFonts w:ascii="Times New Roman" w:hAnsi="Times New Roman" w:cs="Times New Roman"/>
          <w:bCs/>
          <w:sz w:val="28"/>
          <w:szCs w:val="28"/>
        </w:rPr>
      </w:pPr>
      <w:r w:rsidRPr="0050712C">
        <w:rPr>
          <w:rFonts w:ascii="Times New Roman" w:hAnsi="Times New Roman" w:cs="Times New Roman"/>
          <w:bCs/>
          <w:sz w:val="28"/>
          <w:szCs w:val="28"/>
        </w:rPr>
        <w:t>K86.2</w:t>
      </w:r>
      <w:r w:rsidRPr="00C76A85">
        <w:rPr>
          <w:rFonts w:ascii="Times New Roman" w:hAnsi="Times New Roman" w:cs="Times New Roman"/>
          <w:bCs/>
          <w:sz w:val="28"/>
          <w:szCs w:val="28"/>
        </w:rPr>
        <w:tab/>
      </w:r>
      <w:r w:rsidRPr="0050712C">
        <w:rPr>
          <w:rFonts w:ascii="Times New Roman" w:hAnsi="Times New Roman" w:cs="Times New Roman"/>
          <w:bCs/>
          <w:sz w:val="28"/>
          <w:szCs w:val="28"/>
        </w:rPr>
        <w:t>Киста поджелудочной железы</w:t>
      </w:r>
      <w:r w:rsidR="001102A5">
        <w:rPr>
          <w:rFonts w:ascii="Times New Roman" w:hAnsi="Times New Roman" w:cs="Times New Roman"/>
          <w:bCs/>
          <w:sz w:val="28"/>
          <w:szCs w:val="28"/>
        </w:rPr>
        <w:t>.</w:t>
      </w:r>
    </w:p>
    <w:p w14:paraId="53AEF84A" w14:textId="0C872E0F" w:rsidR="009F7AE2" w:rsidRDefault="0050712C" w:rsidP="009F7AE2">
      <w:pPr>
        <w:widowControl w:val="0"/>
        <w:tabs>
          <w:tab w:val="left" w:pos="1560"/>
        </w:tabs>
        <w:spacing w:after="0" w:line="240" w:lineRule="auto"/>
        <w:ind w:firstLine="709"/>
        <w:rPr>
          <w:rFonts w:ascii="Times New Roman" w:hAnsi="Times New Roman" w:cs="Times New Roman"/>
          <w:bCs/>
          <w:sz w:val="28"/>
          <w:szCs w:val="28"/>
        </w:rPr>
      </w:pPr>
      <w:r w:rsidRPr="0050712C">
        <w:rPr>
          <w:rFonts w:ascii="Times New Roman" w:hAnsi="Times New Roman" w:cs="Times New Roman"/>
          <w:bCs/>
          <w:sz w:val="28"/>
          <w:szCs w:val="28"/>
        </w:rPr>
        <w:t>K86.9 Болезнь поджелудочной железы неуточненная</w:t>
      </w:r>
      <w:r w:rsidR="001102A5">
        <w:rPr>
          <w:rFonts w:ascii="Times New Roman" w:hAnsi="Times New Roman" w:cs="Times New Roman"/>
          <w:bCs/>
          <w:sz w:val="28"/>
          <w:szCs w:val="28"/>
        </w:rPr>
        <w:t>.</w:t>
      </w:r>
    </w:p>
    <w:p w14:paraId="3D52C229" w14:textId="38FEA3E8" w:rsidR="009F7AE2" w:rsidRDefault="0050712C" w:rsidP="009F7AE2">
      <w:pPr>
        <w:widowControl w:val="0"/>
        <w:tabs>
          <w:tab w:val="left" w:pos="1560"/>
        </w:tabs>
        <w:spacing w:after="0" w:line="240" w:lineRule="auto"/>
        <w:ind w:firstLine="709"/>
        <w:rPr>
          <w:rFonts w:ascii="Times New Roman" w:hAnsi="Times New Roman" w:cs="Times New Roman"/>
          <w:bCs/>
          <w:sz w:val="28"/>
          <w:szCs w:val="28"/>
        </w:rPr>
      </w:pPr>
      <w:r w:rsidRPr="0050712C">
        <w:rPr>
          <w:rFonts w:ascii="Times New Roman" w:hAnsi="Times New Roman" w:cs="Times New Roman"/>
          <w:bCs/>
          <w:sz w:val="28"/>
          <w:szCs w:val="28"/>
        </w:rPr>
        <w:t>K86.0</w:t>
      </w:r>
      <w:r w:rsidRPr="00C76A85">
        <w:rPr>
          <w:rFonts w:ascii="Times New Roman" w:hAnsi="Times New Roman" w:cs="Times New Roman"/>
          <w:bCs/>
          <w:sz w:val="28"/>
          <w:szCs w:val="28"/>
        </w:rPr>
        <w:tab/>
      </w:r>
      <w:r w:rsidRPr="0050712C">
        <w:rPr>
          <w:rFonts w:ascii="Times New Roman" w:hAnsi="Times New Roman" w:cs="Times New Roman"/>
          <w:bCs/>
          <w:sz w:val="28"/>
          <w:szCs w:val="28"/>
        </w:rPr>
        <w:t>Хронический панкреатит алкогольной этиологии</w:t>
      </w:r>
      <w:r w:rsidR="001102A5">
        <w:rPr>
          <w:rFonts w:ascii="Times New Roman" w:hAnsi="Times New Roman" w:cs="Times New Roman"/>
          <w:bCs/>
          <w:sz w:val="28"/>
          <w:szCs w:val="28"/>
        </w:rPr>
        <w:t>.</w:t>
      </w:r>
    </w:p>
    <w:p w14:paraId="4D8D03EB" w14:textId="1BE2C670" w:rsidR="009F7AE2" w:rsidRDefault="0050712C" w:rsidP="009F7AE2">
      <w:pPr>
        <w:widowControl w:val="0"/>
        <w:tabs>
          <w:tab w:val="left" w:pos="1560"/>
        </w:tabs>
        <w:spacing w:after="0" w:line="240" w:lineRule="auto"/>
        <w:ind w:firstLine="709"/>
        <w:rPr>
          <w:rFonts w:ascii="Times New Roman" w:hAnsi="Times New Roman" w:cs="Times New Roman"/>
          <w:bCs/>
          <w:sz w:val="28"/>
          <w:szCs w:val="28"/>
        </w:rPr>
      </w:pPr>
      <w:r w:rsidRPr="0050712C">
        <w:rPr>
          <w:rFonts w:ascii="Times New Roman" w:hAnsi="Times New Roman" w:cs="Times New Roman"/>
          <w:bCs/>
          <w:sz w:val="28"/>
          <w:szCs w:val="28"/>
        </w:rPr>
        <w:t>K86.3</w:t>
      </w:r>
      <w:r w:rsidRPr="00C76A85">
        <w:rPr>
          <w:rFonts w:ascii="Times New Roman" w:hAnsi="Times New Roman" w:cs="Times New Roman"/>
          <w:bCs/>
          <w:sz w:val="28"/>
          <w:szCs w:val="28"/>
        </w:rPr>
        <w:tab/>
      </w:r>
      <w:r w:rsidRPr="0050712C">
        <w:rPr>
          <w:rFonts w:ascii="Times New Roman" w:hAnsi="Times New Roman" w:cs="Times New Roman"/>
          <w:bCs/>
          <w:sz w:val="28"/>
          <w:szCs w:val="28"/>
        </w:rPr>
        <w:t>Ложная киста поджелудочной железы</w:t>
      </w:r>
      <w:r w:rsidR="001102A5">
        <w:rPr>
          <w:rFonts w:ascii="Times New Roman" w:hAnsi="Times New Roman" w:cs="Times New Roman"/>
          <w:bCs/>
          <w:sz w:val="28"/>
          <w:szCs w:val="28"/>
        </w:rPr>
        <w:t>.</w:t>
      </w:r>
    </w:p>
    <w:p w14:paraId="0A57056B" w14:textId="65E37148" w:rsidR="009F7AE2" w:rsidRDefault="0050712C" w:rsidP="009F7AE2">
      <w:pPr>
        <w:widowControl w:val="0"/>
        <w:tabs>
          <w:tab w:val="left" w:pos="1560"/>
        </w:tabs>
        <w:spacing w:after="0" w:line="240" w:lineRule="auto"/>
        <w:ind w:firstLine="709"/>
        <w:rPr>
          <w:rFonts w:ascii="Times New Roman" w:hAnsi="Times New Roman" w:cs="Times New Roman"/>
          <w:bCs/>
          <w:sz w:val="28"/>
          <w:szCs w:val="28"/>
        </w:rPr>
      </w:pPr>
      <w:r w:rsidRPr="0050712C">
        <w:rPr>
          <w:rFonts w:ascii="Times New Roman" w:hAnsi="Times New Roman" w:cs="Times New Roman"/>
          <w:bCs/>
          <w:sz w:val="28"/>
          <w:szCs w:val="28"/>
        </w:rPr>
        <w:t>K86.8</w:t>
      </w:r>
      <w:r w:rsidRPr="00C76A85">
        <w:rPr>
          <w:rFonts w:ascii="Times New Roman" w:hAnsi="Times New Roman" w:cs="Times New Roman"/>
          <w:bCs/>
          <w:sz w:val="28"/>
          <w:szCs w:val="28"/>
        </w:rPr>
        <w:tab/>
      </w:r>
      <w:r w:rsidRPr="0050712C">
        <w:rPr>
          <w:rFonts w:ascii="Times New Roman" w:hAnsi="Times New Roman" w:cs="Times New Roman"/>
          <w:bCs/>
          <w:sz w:val="28"/>
          <w:szCs w:val="28"/>
        </w:rPr>
        <w:t>Другие уточненные болезни поджелудочной железы</w:t>
      </w:r>
      <w:r w:rsidR="001102A5">
        <w:rPr>
          <w:rFonts w:ascii="Times New Roman" w:hAnsi="Times New Roman" w:cs="Times New Roman"/>
          <w:bCs/>
          <w:sz w:val="28"/>
          <w:szCs w:val="28"/>
        </w:rPr>
        <w:t>.</w:t>
      </w:r>
    </w:p>
    <w:p w14:paraId="41334868" w14:textId="77777777" w:rsidR="009F7AE2" w:rsidRDefault="0050712C" w:rsidP="009F7AE2">
      <w:pPr>
        <w:widowControl w:val="0"/>
        <w:tabs>
          <w:tab w:val="left" w:pos="1560"/>
        </w:tabs>
        <w:spacing w:after="0" w:line="240" w:lineRule="auto"/>
        <w:ind w:firstLine="709"/>
        <w:rPr>
          <w:rFonts w:ascii="Times New Roman" w:hAnsi="Times New Roman" w:cs="Times New Roman"/>
          <w:bCs/>
          <w:sz w:val="28"/>
          <w:szCs w:val="28"/>
        </w:rPr>
      </w:pPr>
      <w:r w:rsidRPr="0050712C">
        <w:rPr>
          <w:rFonts w:ascii="Times New Roman" w:hAnsi="Times New Roman" w:cs="Times New Roman"/>
          <w:bCs/>
          <w:sz w:val="28"/>
          <w:szCs w:val="28"/>
        </w:rPr>
        <w:t>K90.3</w:t>
      </w:r>
      <w:r w:rsidRPr="00C76A85">
        <w:rPr>
          <w:rFonts w:ascii="Times New Roman" w:hAnsi="Times New Roman" w:cs="Times New Roman"/>
          <w:bCs/>
          <w:sz w:val="28"/>
          <w:szCs w:val="28"/>
        </w:rPr>
        <w:tab/>
      </w:r>
      <w:r w:rsidRPr="0050712C">
        <w:rPr>
          <w:rFonts w:ascii="Times New Roman" w:hAnsi="Times New Roman" w:cs="Times New Roman"/>
          <w:bCs/>
          <w:sz w:val="28"/>
          <w:szCs w:val="28"/>
        </w:rPr>
        <w:t>Панкреатическая стеаторея.</w:t>
      </w:r>
    </w:p>
    <w:p w14:paraId="2E3B3577" w14:textId="77777777" w:rsidR="001102A5" w:rsidRDefault="001102A5" w:rsidP="009F7AE2">
      <w:pPr>
        <w:widowControl w:val="0"/>
        <w:tabs>
          <w:tab w:val="left" w:pos="1560"/>
        </w:tabs>
        <w:spacing w:after="0" w:line="240" w:lineRule="auto"/>
        <w:ind w:firstLine="709"/>
        <w:rPr>
          <w:rFonts w:ascii="Times New Roman" w:hAnsi="Times New Roman" w:cs="Times New Roman"/>
          <w:b/>
          <w:sz w:val="28"/>
          <w:szCs w:val="28"/>
        </w:rPr>
      </w:pPr>
    </w:p>
    <w:p w14:paraId="18E5BC0E" w14:textId="617DB2A4" w:rsidR="00E21CC4" w:rsidRPr="009F7AE2" w:rsidRDefault="00E21CC4" w:rsidP="001102A5">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Pr="00C76A85">
        <w:rPr>
          <w:rFonts w:ascii="Times New Roman" w:hAnsi="Times New Roman" w:cs="Times New Roman"/>
          <w:kern w:val="24"/>
          <w:sz w:val="28"/>
          <w:szCs w:val="28"/>
        </w:rPr>
        <w:t xml:space="preserve">постпрандиальные постоянные боли в эпигастральной области, с/без иррадиации в спину, левое плечо, лопатку, левую половину грудной клетки опоясывающие; тошнота, рвота, метеоризм, диарея/чередование запоров и поносов; снижение массы тела, дискомфорт </w:t>
      </w:r>
      <w:r w:rsidRPr="00C76A85">
        <w:rPr>
          <w:rFonts w:ascii="Times New Roman" w:hAnsi="Times New Roman" w:cs="Times New Roman"/>
          <w:kern w:val="24"/>
          <w:sz w:val="28"/>
          <w:szCs w:val="28"/>
        </w:rPr>
        <w:br/>
        <w:t>в правом подреберье.</w:t>
      </w:r>
    </w:p>
    <w:p w14:paraId="406C1903" w14:textId="77777777" w:rsidR="00E21CC4" w:rsidRPr="00C76A85" w:rsidRDefault="00E21CC4" w:rsidP="001102A5">
      <w:pPr>
        <w:spacing w:after="0" w:line="240" w:lineRule="auto"/>
        <w:ind w:firstLine="709"/>
        <w:jc w:val="both"/>
        <w:rPr>
          <w:rFonts w:ascii="Times New Roman" w:hAnsi="Times New Roman" w:cs="Times New Roman"/>
          <w:kern w:val="24"/>
          <w:sz w:val="28"/>
          <w:szCs w:val="28"/>
        </w:rPr>
      </w:pPr>
      <w:r w:rsidRPr="00C76A85">
        <w:rPr>
          <w:rFonts w:ascii="Times New Roman" w:hAnsi="Times New Roman" w:cs="Times New Roman"/>
          <w:b/>
          <w:bCs/>
          <w:sz w:val="28"/>
          <w:szCs w:val="28"/>
        </w:rPr>
        <w:t xml:space="preserve">Анамнез: </w:t>
      </w:r>
      <w:r w:rsidRPr="00C76A85">
        <w:rPr>
          <w:rFonts w:ascii="Times New Roman" w:hAnsi="Times New Roman" w:cs="Times New Roman"/>
          <w:kern w:val="24"/>
          <w:sz w:val="28"/>
          <w:szCs w:val="28"/>
        </w:rPr>
        <w:t xml:space="preserve">ЖКБ; </w:t>
      </w:r>
      <w:r w:rsidRPr="00C76A85">
        <w:rPr>
          <w:rFonts w:ascii="Times New Roman" w:hAnsi="Times New Roman" w:cs="Times New Roman"/>
          <w:sz w:val="28"/>
          <w:szCs w:val="28"/>
        </w:rPr>
        <w:t xml:space="preserve">перенесенный острый панкреатит; перенесенный панкреонекроз; кистозные образования поджелудочной железы </w:t>
      </w:r>
      <w:r w:rsidRPr="00C76A85">
        <w:rPr>
          <w:rFonts w:ascii="Times New Roman" w:hAnsi="Times New Roman" w:cs="Times New Roman"/>
          <w:sz w:val="28"/>
          <w:szCs w:val="28"/>
        </w:rPr>
        <w:br/>
        <w:t xml:space="preserve">с отрицательной динамикой (рост кистозного образования по данным УЗИ); механическая желтуха (анамнестически), купированная консервативными методами, либо после проведения ЭРХПГ, </w:t>
      </w:r>
      <w:r w:rsidRPr="00C76A85">
        <w:rPr>
          <w:rFonts w:ascii="Times New Roman" w:hAnsi="Times New Roman" w:cs="Times New Roman"/>
          <w:kern w:val="24"/>
          <w:sz w:val="28"/>
          <w:szCs w:val="28"/>
        </w:rPr>
        <w:t>полипы/холестероз желчного пузыря по данным предыдущих УЗИ органов брюшной полости.</w:t>
      </w:r>
    </w:p>
    <w:p w14:paraId="0E085D36" w14:textId="325B2968" w:rsidR="00E21CC4" w:rsidRPr="00C76A85" w:rsidRDefault="00E21CC4" w:rsidP="001102A5">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исследований: </w:t>
      </w:r>
    </w:p>
    <w:p w14:paraId="71ECA147" w14:textId="6F72C833" w:rsidR="00E21CC4" w:rsidRDefault="00E21CC4" w:rsidP="001102A5">
      <w:pPr>
        <w:pStyle w:val="5"/>
        <w:tabs>
          <w:tab w:val="left" w:pos="134"/>
        </w:tabs>
        <w:spacing w:after="0" w:line="240" w:lineRule="auto"/>
        <w:ind w:firstLine="709"/>
        <w:jc w:val="both"/>
        <w:rPr>
          <w:rFonts w:eastAsia="SimSun"/>
          <w:bCs/>
          <w:sz w:val="28"/>
          <w:szCs w:val="28"/>
        </w:rPr>
      </w:pPr>
      <w:r w:rsidRPr="00691418">
        <w:rPr>
          <w:rFonts w:eastAsia="SimSun"/>
          <w:bCs/>
          <w:sz w:val="28"/>
          <w:szCs w:val="28"/>
        </w:rPr>
        <w:t xml:space="preserve">1385 Ультразвуковое исследование органов брюшной полости </w:t>
      </w:r>
      <w:r w:rsidR="001102A5">
        <w:rPr>
          <w:rFonts w:eastAsia="SimSun"/>
          <w:bCs/>
          <w:sz w:val="28"/>
          <w:szCs w:val="28"/>
        </w:rPr>
        <w:br/>
      </w:r>
      <w:r w:rsidRPr="00691418">
        <w:rPr>
          <w:rFonts w:eastAsia="SimSun"/>
          <w:bCs/>
          <w:sz w:val="28"/>
          <w:szCs w:val="28"/>
        </w:rPr>
        <w:t xml:space="preserve">и забрюшинного пространства, </w:t>
      </w:r>
    </w:p>
    <w:p w14:paraId="712D3B3C" w14:textId="710374D6" w:rsidR="0081128B" w:rsidRDefault="00E21CC4" w:rsidP="002B0128">
      <w:pPr>
        <w:pStyle w:val="5"/>
        <w:tabs>
          <w:tab w:val="left" w:pos="134"/>
        </w:tabs>
        <w:spacing w:after="0" w:line="240" w:lineRule="auto"/>
        <w:ind w:firstLine="709"/>
        <w:rPr>
          <w:rStyle w:val="20"/>
          <w:color w:val="auto"/>
          <w:kern w:val="24"/>
          <w:sz w:val="28"/>
          <w:szCs w:val="28"/>
        </w:rPr>
      </w:pPr>
      <w:r w:rsidRPr="005F06D5">
        <w:rPr>
          <w:bCs/>
          <w:sz w:val="28"/>
          <w:szCs w:val="28"/>
        </w:rPr>
        <w:t>Лабораторные анализы</w:t>
      </w:r>
      <w:r w:rsidR="002B0128" w:rsidRPr="002B0128">
        <w:rPr>
          <w:bCs/>
          <w:sz w:val="28"/>
          <w:szCs w:val="28"/>
        </w:rPr>
        <w:t>:</w:t>
      </w:r>
    </w:p>
    <w:p w14:paraId="1FECF0EA" w14:textId="2CA63BDE"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ESLI.LI.2.1 клинический анализ крови;</w:t>
      </w:r>
    </w:p>
    <w:p w14:paraId="1131D126" w14:textId="7794BB93" w:rsidR="002B0128"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ESLI.LI.7.2 клинический анализ мочи</w:t>
      </w:r>
      <w:r w:rsidR="001102A5">
        <w:rPr>
          <w:rStyle w:val="20"/>
          <w:color w:val="auto"/>
          <w:kern w:val="24"/>
          <w:sz w:val="28"/>
          <w:szCs w:val="28"/>
        </w:rPr>
        <w:t>.</w:t>
      </w:r>
    </w:p>
    <w:p w14:paraId="0FD6BF1C" w14:textId="00536C86" w:rsidR="0081128B" w:rsidRDefault="002B0128" w:rsidP="002B0128">
      <w:pPr>
        <w:pStyle w:val="5"/>
        <w:tabs>
          <w:tab w:val="left" w:pos="134"/>
        </w:tabs>
        <w:spacing w:after="0" w:line="240" w:lineRule="auto"/>
        <w:ind w:firstLine="709"/>
        <w:rPr>
          <w:rStyle w:val="20"/>
          <w:color w:val="auto"/>
          <w:kern w:val="24"/>
          <w:sz w:val="28"/>
          <w:szCs w:val="28"/>
        </w:rPr>
      </w:pPr>
      <w:r>
        <w:rPr>
          <w:rStyle w:val="20"/>
          <w:color w:val="auto"/>
          <w:kern w:val="24"/>
          <w:sz w:val="28"/>
          <w:szCs w:val="28"/>
        </w:rPr>
        <w:t>Б</w:t>
      </w:r>
      <w:r w:rsidR="00E21CC4" w:rsidRPr="005F06D5">
        <w:rPr>
          <w:rStyle w:val="20"/>
          <w:color w:val="auto"/>
          <w:kern w:val="24"/>
          <w:sz w:val="28"/>
          <w:szCs w:val="28"/>
        </w:rPr>
        <w:t>иохимический анализ крови:</w:t>
      </w:r>
    </w:p>
    <w:p w14:paraId="3319448D" w14:textId="1B76FEFD"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ESLI.LI.1.1.1 общий белок</w:t>
      </w:r>
      <w:r w:rsidR="001102A5">
        <w:rPr>
          <w:rStyle w:val="20"/>
          <w:color w:val="auto"/>
          <w:kern w:val="24"/>
          <w:sz w:val="28"/>
          <w:szCs w:val="28"/>
        </w:rPr>
        <w:t>;</w:t>
      </w:r>
    </w:p>
    <w:p w14:paraId="56D0CBF5" w14:textId="3F20ED21"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ESLI.LI.1.1.2 альбумин</w:t>
      </w:r>
      <w:r w:rsidR="001102A5">
        <w:rPr>
          <w:rStyle w:val="20"/>
          <w:color w:val="auto"/>
          <w:kern w:val="24"/>
          <w:sz w:val="28"/>
          <w:szCs w:val="28"/>
        </w:rPr>
        <w:t>;</w:t>
      </w:r>
    </w:p>
    <w:p w14:paraId="1E48B141" w14:textId="6D35DC35"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ESLI.LI.1.9.1 общий билирубин</w:t>
      </w:r>
      <w:r w:rsidR="001102A5">
        <w:rPr>
          <w:rStyle w:val="20"/>
          <w:color w:val="auto"/>
          <w:kern w:val="24"/>
          <w:sz w:val="28"/>
          <w:szCs w:val="28"/>
        </w:rPr>
        <w:t>;</w:t>
      </w:r>
    </w:p>
    <w:p w14:paraId="45D3C91A" w14:textId="464DD98F"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ESLI.LI.1.9.2 прямой билирубин</w:t>
      </w:r>
      <w:r w:rsidR="001102A5">
        <w:rPr>
          <w:rStyle w:val="20"/>
          <w:color w:val="auto"/>
          <w:kern w:val="24"/>
          <w:sz w:val="28"/>
          <w:szCs w:val="28"/>
        </w:rPr>
        <w:t>;</w:t>
      </w:r>
    </w:p>
    <w:p w14:paraId="67254002" w14:textId="33A029FA"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ESLI.LI.1.12.2 АЛТ</w:t>
      </w:r>
      <w:r w:rsidR="001102A5">
        <w:rPr>
          <w:rStyle w:val="20"/>
          <w:color w:val="auto"/>
          <w:kern w:val="24"/>
          <w:sz w:val="28"/>
          <w:szCs w:val="28"/>
        </w:rPr>
        <w:t>;</w:t>
      </w:r>
    </w:p>
    <w:p w14:paraId="0BA2B0C1" w14:textId="22772C4C"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ESLI.LI.1.12.3 АСТ</w:t>
      </w:r>
      <w:r w:rsidR="001102A5">
        <w:rPr>
          <w:rStyle w:val="20"/>
          <w:color w:val="auto"/>
          <w:kern w:val="24"/>
          <w:sz w:val="28"/>
          <w:szCs w:val="28"/>
        </w:rPr>
        <w:t>;</w:t>
      </w:r>
    </w:p>
    <w:p w14:paraId="54091B79" w14:textId="50EB163B"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ESLI.LI.1.12.8 ГГТП</w:t>
      </w:r>
      <w:r w:rsidR="001102A5">
        <w:rPr>
          <w:rStyle w:val="20"/>
          <w:color w:val="auto"/>
          <w:kern w:val="24"/>
          <w:sz w:val="28"/>
          <w:szCs w:val="28"/>
        </w:rPr>
        <w:t>;</w:t>
      </w:r>
    </w:p>
    <w:p w14:paraId="2310643D" w14:textId="65C0BF3B"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ESLI.LI.1.13.27 ЩФ</w:t>
      </w:r>
      <w:r w:rsidR="001102A5">
        <w:rPr>
          <w:rStyle w:val="20"/>
          <w:color w:val="auto"/>
          <w:kern w:val="24"/>
          <w:sz w:val="28"/>
          <w:szCs w:val="28"/>
        </w:rPr>
        <w:t>;</w:t>
      </w:r>
    </w:p>
    <w:p w14:paraId="5408BF32" w14:textId="2E75268E"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ESLI.LI.1.13.3 амилаза</w:t>
      </w:r>
      <w:r w:rsidR="001102A5">
        <w:rPr>
          <w:rStyle w:val="20"/>
          <w:color w:val="auto"/>
          <w:kern w:val="24"/>
          <w:sz w:val="28"/>
          <w:szCs w:val="28"/>
        </w:rPr>
        <w:t>;</w:t>
      </w:r>
    </w:p>
    <w:p w14:paraId="3D527631" w14:textId="5F54F38B"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ESLI.LI.1.13.18 липаза</w:t>
      </w:r>
      <w:r w:rsidR="001102A5">
        <w:rPr>
          <w:rStyle w:val="20"/>
          <w:color w:val="auto"/>
          <w:kern w:val="24"/>
          <w:sz w:val="28"/>
          <w:szCs w:val="28"/>
        </w:rPr>
        <w:t>;</w:t>
      </w:r>
    </w:p>
    <w:p w14:paraId="196BE521" w14:textId="59101328"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ESLI.LI.1.17.1 глюкоза</w:t>
      </w:r>
      <w:r w:rsidR="001102A5">
        <w:rPr>
          <w:rStyle w:val="20"/>
          <w:color w:val="auto"/>
          <w:kern w:val="24"/>
          <w:sz w:val="28"/>
          <w:szCs w:val="28"/>
        </w:rPr>
        <w:t>;</w:t>
      </w:r>
    </w:p>
    <w:p w14:paraId="0E1B14FE" w14:textId="58BBC271"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ESLI.LI.1.8.3 креатинин</w:t>
      </w:r>
      <w:r w:rsidR="001102A5">
        <w:rPr>
          <w:rStyle w:val="20"/>
          <w:color w:val="auto"/>
          <w:kern w:val="24"/>
          <w:sz w:val="28"/>
          <w:szCs w:val="28"/>
        </w:rPr>
        <w:t>;</w:t>
      </w:r>
    </w:p>
    <w:p w14:paraId="516C5942" w14:textId="361F4BE2"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ESLI.LI.1.21.7 натрий</w:t>
      </w:r>
      <w:r w:rsidR="001102A5">
        <w:rPr>
          <w:rStyle w:val="20"/>
          <w:color w:val="auto"/>
          <w:kern w:val="24"/>
          <w:sz w:val="28"/>
          <w:szCs w:val="28"/>
        </w:rPr>
        <w:t>;</w:t>
      </w:r>
    </w:p>
    <w:p w14:paraId="012DC40E" w14:textId="69AEE6FB"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ESLI.LI.1.21.6 калий</w:t>
      </w:r>
      <w:r w:rsidR="001102A5">
        <w:rPr>
          <w:rStyle w:val="20"/>
          <w:color w:val="auto"/>
          <w:kern w:val="24"/>
          <w:sz w:val="28"/>
          <w:szCs w:val="28"/>
        </w:rPr>
        <w:t>;</w:t>
      </w:r>
    </w:p>
    <w:p w14:paraId="132AF0BD" w14:textId="75E008C4"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ESLI.LI.1.21.21 железо</w:t>
      </w:r>
      <w:r w:rsidR="001102A5">
        <w:rPr>
          <w:rStyle w:val="20"/>
          <w:color w:val="auto"/>
          <w:kern w:val="24"/>
          <w:sz w:val="28"/>
          <w:szCs w:val="28"/>
        </w:rPr>
        <w:t>;</w:t>
      </w:r>
    </w:p>
    <w:p w14:paraId="479FD2E1" w14:textId="2EBD4263"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ESLI.LI.1.20.14 холестерин</w:t>
      </w:r>
      <w:r w:rsidR="001102A5">
        <w:rPr>
          <w:rStyle w:val="20"/>
          <w:color w:val="auto"/>
          <w:kern w:val="24"/>
          <w:sz w:val="28"/>
          <w:szCs w:val="28"/>
        </w:rPr>
        <w:t>;</w:t>
      </w:r>
    </w:p>
    <w:p w14:paraId="7402AD90" w14:textId="2DA89B1F"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ESLI.LI.1.20.15</w:t>
      </w:r>
      <w:r w:rsidR="001102A5">
        <w:rPr>
          <w:rStyle w:val="20"/>
          <w:color w:val="auto"/>
          <w:kern w:val="24"/>
          <w:sz w:val="28"/>
          <w:szCs w:val="28"/>
        </w:rPr>
        <w:t xml:space="preserve"> </w:t>
      </w:r>
      <w:r w:rsidRPr="005F06D5">
        <w:rPr>
          <w:rStyle w:val="20"/>
          <w:color w:val="auto"/>
          <w:kern w:val="24"/>
          <w:sz w:val="28"/>
          <w:szCs w:val="28"/>
        </w:rPr>
        <w:t>Липопротеины высокой плотности (ЛПВП-альфа)</w:t>
      </w:r>
      <w:r w:rsidR="001102A5">
        <w:rPr>
          <w:rStyle w:val="20"/>
          <w:color w:val="auto"/>
          <w:kern w:val="24"/>
          <w:sz w:val="28"/>
          <w:szCs w:val="28"/>
        </w:rPr>
        <w:t>;</w:t>
      </w:r>
    </w:p>
    <w:p w14:paraId="688943C3" w14:textId="3853AEDB"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ESLI.LI.1.20.16</w:t>
      </w:r>
      <w:r w:rsidR="001102A5">
        <w:rPr>
          <w:rStyle w:val="20"/>
          <w:color w:val="auto"/>
          <w:kern w:val="24"/>
          <w:sz w:val="28"/>
          <w:szCs w:val="28"/>
        </w:rPr>
        <w:t xml:space="preserve"> </w:t>
      </w:r>
      <w:r w:rsidRPr="005F06D5">
        <w:rPr>
          <w:rStyle w:val="20"/>
          <w:color w:val="auto"/>
          <w:kern w:val="24"/>
          <w:sz w:val="28"/>
          <w:szCs w:val="28"/>
        </w:rPr>
        <w:t>Липопротеины низкой плотности (ЛПНП-бета)</w:t>
      </w:r>
      <w:r w:rsidR="001102A5">
        <w:rPr>
          <w:rStyle w:val="20"/>
          <w:color w:val="auto"/>
          <w:kern w:val="24"/>
          <w:sz w:val="28"/>
          <w:szCs w:val="28"/>
        </w:rPr>
        <w:t>;</w:t>
      </w:r>
    </w:p>
    <w:p w14:paraId="22C31F58" w14:textId="7D67E30B"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ESLI.LI.1.20.17</w:t>
      </w:r>
      <w:r w:rsidR="001102A5">
        <w:rPr>
          <w:rStyle w:val="20"/>
          <w:color w:val="auto"/>
          <w:kern w:val="24"/>
          <w:sz w:val="28"/>
          <w:szCs w:val="28"/>
        </w:rPr>
        <w:t xml:space="preserve"> </w:t>
      </w:r>
      <w:r w:rsidRPr="005F06D5">
        <w:rPr>
          <w:rStyle w:val="20"/>
          <w:color w:val="auto"/>
          <w:kern w:val="24"/>
          <w:sz w:val="28"/>
          <w:szCs w:val="28"/>
        </w:rPr>
        <w:t>Липопротеины очень низкой плотности (ЛПОНП)</w:t>
      </w:r>
      <w:r w:rsidR="001102A5">
        <w:rPr>
          <w:rStyle w:val="20"/>
          <w:color w:val="auto"/>
          <w:kern w:val="24"/>
          <w:sz w:val="28"/>
          <w:szCs w:val="28"/>
        </w:rPr>
        <w:t>;</w:t>
      </w:r>
    </w:p>
    <w:p w14:paraId="6002AF92" w14:textId="157E14E2"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 xml:space="preserve">ESLI.LI.1.20.12 </w:t>
      </w:r>
      <w:r w:rsidR="002B0128">
        <w:rPr>
          <w:rStyle w:val="20"/>
          <w:color w:val="auto"/>
          <w:kern w:val="24"/>
          <w:sz w:val="28"/>
          <w:szCs w:val="28"/>
        </w:rPr>
        <w:t>Т</w:t>
      </w:r>
      <w:r w:rsidRPr="005F06D5">
        <w:rPr>
          <w:rStyle w:val="20"/>
          <w:color w:val="auto"/>
          <w:kern w:val="24"/>
          <w:sz w:val="28"/>
          <w:szCs w:val="28"/>
        </w:rPr>
        <w:t>риглицериды</w:t>
      </w:r>
      <w:r w:rsidR="001102A5">
        <w:rPr>
          <w:rStyle w:val="20"/>
          <w:color w:val="auto"/>
          <w:kern w:val="24"/>
          <w:sz w:val="28"/>
          <w:szCs w:val="28"/>
        </w:rPr>
        <w:t>;</w:t>
      </w:r>
    </w:p>
    <w:p w14:paraId="2305805B" w14:textId="20F3ED8E"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ESLI.LI.C.4.1 Протромбиновое время + МНО</w:t>
      </w:r>
      <w:r w:rsidR="001102A5">
        <w:rPr>
          <w:rStyle w:val="20"/>
          <w:color w:val="auto"/>
          <w:kern w:val="24"/>
          <w:sz w:val="28"/>
          <w:szCs w:val="28"/>
        </w:rPr>
        <w:t>;</w:t>
      </w:r>
    </w:p>
    <w:p w14:paraId="345894F2" w14:textId="48ED370E" w:rsidR="0081128B" w:rsidRDefault="00E21CC4" w:rsidP="002B0128">
      <w:pPr>
        <w:pStyle w:val="5"/>
        <w:tabs>
          <w:tab w:val="left" w:pos="134"/>
        </w:tabs>
        <w:spacing w:after="0" w:line="240" w:lineRule="auto"/>
        <w:ind w:firstLine="709"/>
        <w:rPr>
          <w:rStyle w:val="20"/>
          <w:color w:val="auto"/>
          <w:kern w:val="24"/>
          <w:sz w:val="28"/>
          <w:szCs w:val="28"/>
        </w:rPr>
      </w:pPr>
      <w:r w:rsidRPr="005F06D5">
        <w:rPr>
          <w:rStyle w:val="20"/>
          <w:color w:val="auto"/>
          <w:kern w:val="24"/>
          <w:sz w:val="28"/>
          <w:szCs w:val="28"/>
        </w:rPr>
        <w:t>ESLI.LI.4.1 АЧТВ</w:t>
      </w:r>
      <w:r w:rsidR="001102A5">
        <w:rPr>
          <w:rStyle w:val="20"/>
          <w:color w:val="auto"/>
          <w:kern w:val="24"/>
          <w:sz w:val="28"/>
          <w:szCs w:val="28"/>
        </w:rPr>
        <w:t>;</w:t>
      </w:r>
    </w:p>
    <w:p w14:paraId="2BDA516F" w14:textId="4F65DF17" w:rsidR="0081128B" w:rsidRDefault="00E21CC4" w:rsidP="002B0128">
      <w:pPr>
        <w:pStyle w:val="5"/>
        <w:tabs>
          <w:tab w:val="left" w:pos="134"/>
        </w:tabs>
        <w:spacing w:after="0" w:line="240" w:lineRule="auto"/>
        <w:ind w:firstLine="709"/>
        <w:rPr>
          <w:kern w:val="24"/>
          <w:sz w:val="28"/>
          <w:szCs w:val="28"/>
        </w:rPr>
      </w:pPr>
      <w:r w:rsidRPr="005F06D5">
        <w:rPr>
          <w:rStyle w:val="20"/>
          <w:color w:val="auto"/>
          <w:kern w:val="24"/>
          <w:sz w:val="28"/>
          <w:szCs w:val="28"/>
        </w:rPr>
        <w:t>ESLI.LI.4.5 фибриноген;</w:t>
      </w:r>
    </w:p>
    <w:p w14:paraId="383B58A0" w14:textId="2F2B514A" w:rsidR="00E21CC4" w:rsidRPr="00BE69AA" w:rsidRDefault="00E21CC4" w:rsidP="002B0128">
      <w:pPr>
        <w:pStyle w:val="5"/>
        <w:tabs>
          <w:tab w:val="left" w:pos="134"/>
        </w:tabs>
        <w:spacing w:after="0" w:line="240" w:lineRule="auto"/>
        <w:ind w:firstLine="709"/>
        <w:rPr>
          <w:kern w:val="24"/>
          <w:sz w:val="28"/>
          <w:szCs w:val="28"/>
          <w:shd w:val="clear" w:color="auto" w:fill="FFFFFF"/>
          <w:lang w:eastAsia="ru-RU" w:bidi="ru-RU"/>
        </w:rPr>
      </w:pPr>
      <w:r w:rsidRPr="005F06D5">
        <w:rPr>
          <w:kern w:val="24"/>
          <w:sz w:val="28"/>
          <w:szCs w:val="28"/>
        </w:rPr>
        <w:t>ESLI.LI.1.42.8.1 Панкреатическая эластаза</w:t>
      </w:r>
      <w:r w:rsidR="001102A5">
        <w:rPr>
          <w:kern w:val="24"/>
          <w:sz w:val="28"/>
          <w:szCs w:val="28"/>
        </w:rPr>
        <w:t>.</w:t>
      </w:r>
    </w:p>
    <w:p w14:paraId="0C2FC305" w14:textId="77777777" w:rsidR="00E21CC4" w:rsidRPr="00C76A85"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МРТ/КТ возможно только врачом поликлиники по специальности (должности) </w:t>
      </w:r>
      <w:r w:rsidRPr="00C76A85">
        <w:rPr>
          <w:rFonts w:ascii="Times New Roman" w:hAnsi="Times New Roman" w:cs="Times New Roman"/>
          <w:b/>
          <w:sz w:val="28"/>
          <w:szCs w:val="28"/>
        </w:rPr>
        <w:t>врач-гастроэнтеролог</w:t>
      </w:r>
    </w:p>
    <w:p w14:paraId="1F594F2A" w14:textId="77777777" w:rsidR="00E21CC4" w:rsidRPr="00C76A85" w:rsidRDefault="00E21CC4" w:rsidP="00E21CC4">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p>
    <w:p w14:paraId="403EC883"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p>
    <w:p w14:paraId="439F23A7" w14:textId="77777777" w:rsidR="00E21CC4" w:rsidRPr="005F06D5" w:rsidRDefault="00E21CC4" w:rsidP="00E21CC4">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5F06D5">
        <w:rPr>
          <w:rFonts w:ascii="Times New Roman" w:hAnsi="Times New Roman" w:cs="Times New Roman"/>
          <w:b/>
          <w:sz w:val="28"/>
          <w:szCs w:val="28"/>
        </w:rPr>
        <w:t>исследований</w:t>
      </w:r>
      <w:r w:rsidRPr="005F06D5">
        <w:rPr>
          <w:rFonts w:ascii="Times New Roman" w:hAnsi="Times New Roman" w:cs="Times New Roman"/>
          <w:bCs/>
          <w:sz w:val="28"/>
          <w:szCs w:val="28"/>
        </w:rPr>
        <w:t xml:space="preserve">: </w:t>
      </w:r>
    </w:p>
    <w:p w14:paraId="5D150773" w14:textId="13BB6BE5" w:rsidR="001102A5" w:rsidRDefault="00E21CC4" w:rsidP="001102A5">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1102A5">
        <w:rPr>
          <w:rFonts w:ascii="Times New Roman" w:hAnsi="Times New Roman" w:cs="Times New Roman"/>
          <w:bCs/>
          <w:sz w:val="28"/>
          <w:szCs w:val="28"/>
        </w:rPr>
        <w:t xml:space="preserve">1061 Компьютерная томография органов брюшной полости </w:t>
      </w:r>
      <w:r w:rsidR="001102A5">
        <w:rPr>
          <w:rFonts w:ascii="Times New Roman" w:hAnsi="Times New Roman" w:cs="Times New Roman"/>
          <w:bCs/>
          <w:sz w:val="28"/>
          <w:szCs w:val="28"/>
        </w:rPr>
        <w:br/>
      </w:r>
      <w:r w:rsidRPr="001102A5">
        <w:rPr>
          <w:rFonts w:ascii="Times New Roman" w:hAnsi="Times New Roman" w:cs="Times New Roman"/>
          <w:bCs/>
          <w:sz w:val="28"/>
          <w:szCs w:val="28"/>
        </w:rPr>
        <w:t>с контрастированием</w:t>
      </w:r>
      <w:r w:rsidR="001102A5">
        <w:rPr>
          <w:rFonts w:ascii="Times New Roman" w:hAnsi="Times New Roman" w:cs="Times New Roman"/>
          <w:bCs/>
          <w:sz w:val="28"/>
          <w:szCs w:val="28"/>
        </w:rPr>
        <w:t>.</w:t>
      </w:r>
    </w:p>
    <w:p w14:paraId="5200A3DA" w14:textId="7172E916" w:rsidR="001102A5" w:rsidRDefault="00E21CC4" w:rsidP="001102A5">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1102A5">
        <w:rPr>
          <w:rFonts w:ascii="Times New Roman" w:hAnsi="Times New Roman" w:cs="Times New Roman"/>
          <w:bCs/>
          <w:sz w:val="28"/>
          <w:szCs w:val="28"/>
        </w:rPr>
        <w:t xml:space="preserve">171 Магнитнорезонансная томография органов брюшной полости </w:t>
      </w:r>
      <w:r w:rsidR="001102A5">
        <w:rPr>
          <w:rFonts w:ascii="Times New Roman" w:hAnsi="Times New Roman" w:cs="Times New Roman"/>
          <w:bCs/>
          <w:sz w:val="28"/>
          <w:szCs w:val="28"/>
        </w:rPr>
        <w:br/>
      </w:r>
      <w:r w:rsidRPr="001102A5">
        <w:rPr>
          <w:rFonts w:ascii="Times New Roman" w:hAnsi="Times New Roman" w:cs="Times New Roman"/>
          <w:bCs/>
          <w:sz w:val="28"/>
          <w:szCs w:val="28"/>
        </w:rPr>
        <w:t xml:space="preserve">с контрастированием (при аллергической реакции пациента </w:t>
      </w:r>
      <w:r w:rsidR="0081128B">
        <w:rPr>
          <w:rFonts w:ascii="Times New Roman" w:hAnsi="Times New Roman" w:cs="Times New Roman"/>
          <w:bCs/>
          <w:sz w:val="28"/>
          <w:szCs w:val="28"/>
        </w:rPr>
        <w:br/>
      </w:r>
      <w:r w:rsidRPr="001102A5">
        <w:rPr>
          <w:rFonts w:ascii="Times New Roman" w:hAnsi="Times New Roman" w:cs="Times New Roman"/>
          <w:bCs/>
          <w:sz w:val="28"/>
          <w:szCs w:val="28"/>
        </w:rPr>
        <w:t>на йодсодержащий контраст)</w:t>
      </w:r>
      <w:r w:rsidR="001102A5">
        <w:rPr>
          <w:rFonts w:ascii="Times New Roman" w:hAnsi="Times New Roman" w:cs="Times New Roman"/>
          <w:bCs/>
          <w:sz w:val="28"/>
          <w:szCs w:val="28"/>
        </w:rPr>
        <w:t>.</w:t>
      </w:r>
    </w:p>
    <w:p w14:paraId="7B1474F9" w14:textId="1826F0DB" w:rsidR="006149B7" w:rsidRDefault="00E21CC4" w:rsidP="001102A5">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1102A5">
        <w:rPr>
          <w:rFonts w:ascii="Times New Roman" w:hAnsi="Times New Roman" w:cs="Times New Roman"/>
          <w:bCs/>
          <w:sz w:val="28"/>
          <w:szCs w:val="28"/>
        </w:rPr>
        <w:t>172 Магнитнорезонансная холангиопакреатография (при кистозных образованиях поджелудочной железы для уточнения связи с ГПП)</w:t>
      </w:r>
      <w:r w:rsidR="001102A5">
        <w:rPr>
          <w:rFonts w:ascii="Times New Roman" w:hAnsi="Times New Roman" w:cs="Times New Roman"/>
          <w:bCs/>
          <w:sz w:val="28"/>
          <w:szCs w:val="28"/>
        </w:rPr>
        <w:t>.</w:t>
      </w:r>
      <w:r w:rsidR="006149B7">
        <w:rPr>
          <w:rFonts w:ascii="Times New Roman" w:hAnsi="Times New Roman" w:cs="Times New Roman"/>
          <w:sz w:val="28"/>
          <w:szCs w:val="28"/>
        </w:rPr>
        <w:br/>
      </w:r>
    </w:p>
    <w:p w14:paraId="31AB5290" w14:textId="307EE1AF" w:rsidR="00E21CC4" w:rsidRDefault="00E21CC4" w:rsidP="006149B7">
      <w:pPr>
        <w:pStyle w:val="ConsPlusNormal"/>
        <w:jc w:val="center"/>
        <w:rPr>
          <w:rFonts w:ascii="Times New Roman" w:hAnsi="Times New Roman" w:cs="Times New Roman"/>
          <w:b/>
          <w:sz w:val="28"/>
          <w:szCs w:val="28"/>
        </w:rPr>
      </w:pPr>
      <w:r w:rsidRPr="001572E5">
        <w:rPr>
          <w:rFonts w:ascii="Times New Roman" w:hAnsi="Times New Roman" w:cs="Times New Roman"/>
          <w:b/>
          <w:sz w:val="28"/>
          <w:szCs w:val="28"/>
        </w:rPr>
        <w:t>Порядок назначения КТ/МРТ</w:t>
      </w:r>
    </w:p>
    <w:p w14:paraId="148B1E74" w14:textId="77777777" w:rsidR="00E21CC4" w:rsidRPr="001572E5" w:rsidRDefault="00E21CC4" w:rsidP="00711334">
      <w:pPr>
        <w:pStyle w:val="ConsPlusNormal"/>
        <w:spacing w:before="120"/>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381C0E33" w14:textId="77777777" w:rsidR="00E21CC4" w:rsidRPr="001572E5" w:rsidRDefault="00E21CC4" w:rsidP="00E21CC4">
      <w:pPr>
        <w:pStyle w:val="ConsPlusNormal"/>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По результатам объективного обследования пациента и данных УЗИ врач формирует предварительный диагноз без явки пациента </w:t>
      </w:r>
      <w:r w:rsidRPr="001572E5">
        <w:rPr>
          <w:rFonts w:ascii="Times New Roman" w:hAnsi="Times New Roman" w:cs="Times New Roman"/>
          <w:bCs/>
          <w:sz w:val="28"/>
          <w:szCs w:val="28"/>
        </w:rPr>
        <w:br/>
        <w:t xml:space="preserve">с формированием аудиопротокола. открывает ему направление </w:t>
      </w:r>
      <w:r w:rsidRPr="001572E5">
        <w:rPr>
          <w:rFonts w:ascii="Times New Roman" w:hAnsi="Times New Roman" w:cs="Times New Roman"/>
          <w:bCs/>
          <w:sz w:val="28"/>
          <w:szCs w:val="28"/>
        </w:rPr>
        <w:br/>
        <w:t xml:space="preserve">на исследование и сообщает об этом пациенту по телефону. </w:t>
      </w:r>
    </w:p>
    <w:p w14:paraId="27598E00" w14:textId="77777777" w:rsidR="00E21CC4" w:rsidRPr="00C76A85" w:rsidRDefault="00E21CC4" w:rsidP="00E21CC4">
      <w:pPr>
        <w:pStyle w:val="ConsPlusNormal"/>
        <w:ind w:firstLine="709"/>
        <w:jc w:val="both"/>
        <w:rPr>
          <w:rFonts w:ascii="Times New Roman" w:hAnsi="Times New Roman" w:cs="Times New Roman"/>
          <w:bCs/>
          <w:sz w:val="28"/>
          <w:szCs w:val="28"/>
        </w:rPr>
      </w:pPr>
      <w:r w:rsidRPr="001572E5">
        <w:rPr>
          <w:rFonts w:ascii="Times New Roman" w:hAnsi="Times New Roman" w:cs="Times New Roman"/>
          <w:bCs/>
          <w:sz w:val="28"/>
          <w:szCs w:val="28"/>
        </w:rPr>
        <w:t xml:space="preserve">Пациент самостоятельно записывается на исследование </w:t>
      </w:r>
      <w:r w:rsidRPr="001572E5">
        <w:rPr>
          <w:rFonts w:ascii="Times New Roman" w:hAnsi="Times New Roman" w:cs="Times New Roman"/>
          <w:bCs/>
          <w:sz w:val="28"/>
          <w:szCs w:val="28"/>
        </w:rPr>
        <w:br/>
        <w:t xml:space="preserve">и после его проведения и появления результатов исследования в ЭМК, самостоятельно записывается на повторную консультацию к врачу КДО </w:t>
      </w:r>
      <w:r w:rsidRPr="001572E5">
        <w:rPr>
          <w:rFonts w:ascii="Times New Roman" w:hAnsi="Times New Roman" w:cs="Times New Roman"/>
          <w:bCs/>
          <w:sz w:val="28"/>
          <w:szCs w:val="28"/>
        </w:rPr>
        <w:br/>
        <w:t>через ЕКЦ.</w:t>
      </w:r>
    </w:p>
    <w:p w14:paraId="31A956D0"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p>
    <w:p w14:paraId="487447F9" w14:textId="77777777" w:rsidR="00E21CC4" w:rsidRPr="00C76A85" w:rsidRDefault="00E21CC4" w:rsidP="00E21CC4">
      <w:pPr>
        <w:widowControl w:val="0"/>
        <w:tabs>
          <w:tab w:val="left" w:pos="1134"/>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К</w:t>
      </w:r>
      <w:r w:rsidRPr="00C76A85">
        <w:rPr>
          <w:rFonts w:ascii="Times New Roman" w:hAnsi="Times New Roman" w:cs="Times New Roman"/>
          <w:b/>
          <w:sz w:val="28"/>
          <w:szCs w:val="28"/>
        </w:rPr>
        <w:t>)</w:t>
      </w:r>
      <w:r w:rsidRPr="00C76A85">
        <w:rPr>
          <w:rFonts w:ascii="Times New Roman" w:hAnsi="Times New Roman" w:cs="Times New Roman"/>
          <w:b/>
          <w:sz w:val="28"/>
          <w:szCs w:val="28"/>
        </w:rPr>
        <w:tab/>
        <w:t xml:space="preserve">Подозрение на </w:t>
      </w:r>
      <w:r>
        <w:rPr>
          <w:rFonts w:ascii="Times New Roman" w:hAnsi="Times New Roman" w:cs="Times New Roman"/>
          <w:b/>
          <w:sz w:val="28"/>
          <w:szCs w:val="28"/>
        </w:rPr>
        <w:t>хронический запор, новообразование толстой кишки</w:t>
      </w:r>
      <w:r w:rsidRPr="00C76A85">
        <w:rPr>
          <w:rFonts w:ascii="Times New Roman" w:hAnsi="Times New Roman" w:cs="Times New Roman"/>
          <w:b/>
          <w:sz w:val="28"/>
          <w:szCs w:val="28"/>
        </w:rPr>
        <w:t>.</w:t>
      </w:r>
      <w:r>
        <w:rPr>
          <w:rFonts w:ascii="Times New Roman" w:hAnsi="Times New Roman" w:cs="Times New Roman"/>
          <w:b/>
          <w:sz w:val="28"/>
          <w:szCs w:val="28"/>
        </w:rPr>
        <w:t xml:space="preserve"> </w:t>
      </w:r>
    </w:p>
    <w:p w14:paraId="2FF9F034" w14:textId="77777777" w:rsidR="00E21CC4" w:rsidRPr="00915FA1"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915FA1">
        <w:rPr>
          <w:rFonts w:ascii="Times New Roman" w:hAnsi="Times New Roman" w:cs="Times New Roman"/>
          <w:bCs/>
          <w:sz w:val="28"/>
          <w:szCs w:val="28"/>
        </w:rPr>
        <w:t>Код МКБ-10</w:t>
      </w:r>
    </w:p>
    <w:p w14:paraId="2280BF14" w14:textId="635AE9FF" w:rsidR="00E21CC4" w:rsidRPr="00915FA1" w:rsidRDefault="00E21CC4" w:rsidP="00E21CC4">
      <w:pPr>
        <w:widowControl w:val="0"/>
        <w:tabs>
          <w:tab w:val="left" w:pos="1560"/>
        </w:tabs>
        <w:spacing w:after="0" w:line="240" w:lineRule="auto"/>
        <w:ind w:firstLine="709"/>
        <w:jc w:val="both"/>
        <w:rPr>
          <w:rFonts w:ascii="Times New Roman" w:eastAsia="Times New Roman" w:hAnsi="Times New Roman" w:cs="Times New Roman"/>
          <w:bCs/>
          <w:sz w:val="28"/>
          <w:szCs w:val="28"/>
          <w:lang w:eastAsia="ru-RU"/>
        </w:rPr>
      </w:pPr>
      <w:r w:rsidRPr="00915FA1">
        <w:rPr>
          <w:rFonts w:ascii="Times New Roman" w:eastAsia="Times New Roman" w:hAnsi="Times New Roman" w:cs="Times New Roman"/>
          <w:bCs/>
          <w:sz w:val="28"/>
          <w:szCs w:val="28"/>
          <w:lang w:eastAsia="ru-RU"/>
        </w:rPr>
        <w:t>К59.0</w:t>
      </w:r>
      <w:r w:rsidR="00A774AE" w:rsidRPr="00915FA1">
        <w:rPr>
          <w:rFonts w:ascii="Times New Roman" w:eastAsia="Times New Roman" w:hAnsi="Times New Roman" w:cs="Times New Roman"/>
          <w:bCs/>
          <w:sz w:val="28"/>
          <w:szCs w:val="28"/>
          <w:lang w:eastAsia="ru-RU"/>
        </w:rPr>
        <w:tab/>
      </w:r>
      <w:r w:rsidRPr="00915FA1">
        <w:rPr>
          <w:rFonts w:ascii="Times New Roman" w:eastAsia="Times New Roman" w:hAnsi="Times New Roman" w:cs="Times New Roman"/>
          <w:bCs/>
          <w:sz w:val="28"/>
          <w:szCs w:val="28"/>
          <w:lang w:eastAsia="ru-RU"/>
        </w:rPr>
        <w:t>Хронический запор</w:t>
      </w:r>
      <w:r w:rsidR="001102A5">
        <w:rPr>
          <w:rFonts w:ascii="Times New Roman" w:eastAsia="Times New Roman" w:hAnsi="Times New Roman" w:cs="Times New Roman"/>
          <w:bCs/>
          <w:sz w:val="28"/>
          <w:szCs w:val="28"/>
          <w:lang w:eastAsia="ru-RU"/>
        </w:rPr>
        <w:t>.</w:t>
      </w:r>
    </w:p>
    <w:p w14:paraId="3339D2C0" w14:textId="0D2C048D" w:rsidR="00A774AE" w:rsidRPr="00915FA1" w:rsidRDefault="00A774AE" w:rsidP="00A774AE">
      <w:pPr>
        <w:widowControl w:val="0"/>
        <w:tabs>
          <w:tab w:val="left" w:pos="1560"/>
        </w:tabs>
        <w:spacing w:after="0" w:line="240" w:lineRule="auto"/>
        <w:ind w:firstLine="709"/>
        <w:jc w:val="both"/>
        <w:rPr>
          <w:rFonts w:ascii="Times New Roman" w:eastAsia="Times New Roman" w:hAnsi="Times New Roman" w:cs="Times New Roman"/>
          <w:bCs/>
          <w:sz w:val="28"/>
          <w:szCs w:val="28"/>
          <w:lang w:eastAsia="ru-RU"/>
        </w:rPr>
      </w:pPr>
      <w:r w:rsidRPr="00915FA1">
        <w:rPr>
          <w:rFonts w:ascii="Times New Roman" w:eastAsia="Times New Roman" w:hAnsi="Times New Roman" w:cs="Times New Roman"/>
          <w:bCs/>
          <w:sz w:val="28"/>
          <w:szCs w:val="28"/>
          <w:lang w:eastAsia="ru-RU"/>
        </w:rPr>
        <w:t>D37.4</w:t>
      </w:r>
      <w:r w:rsidRPr="00915FA1">
        <w:rPr>
          <w:rFonts w:ascii="Times New Roman" w:eastAsia="Times New Roman" w:hAnsi="Times New Roman" w:cs="Times New Roman"/>
          <w:bCs/>
          <w:sz w:val="28"/>
          <w:szCs w:val="28"/>
          <w:lang w:eastAsia="ru-RU"/>
        </w:rPr>
        <w:tab/>
        <w:t>Новообразование неопределённого или неизвестного характера толстого кишечника</w:t>
      </w:r>
      <w:r w:rsidR="001102A5">
        <w:rPr>
          <w:rFonts w:ascii="Times New Roman" w:eastAsia="Times New Roman" w:hAnsi="Times New Roman" w:cs="Times New Roman"/>
          <w:bCs/>
          <w:sz w:val="28"/>
          <w:szCs w:val="28"/>
          <w:lang w:eastAsia="ru-RU"/>
        </w:rPr>
        <w:t>.</w:t>
      </w:r>
    </w:p>
    <w:p w14:paraId="4C56CC71" w14:textId="77777777" w:rsidR="00A774AE" w:rsidRPr="00915FA1" w:rsidRDefault="00A774AE" w:rsidP="00A774AE">
      <w:pPr>
        <w:widowControl w:val="0"/>
        <w:tabs>
          <w:tab w:val="left" w:pos="1560"/>
        </w:tabs>
        <w:spacing w:after="0" w:line="240" w:lineRule="auto"/>
        <w:ind w:firstLine="709"/>
        <w:jc w:val="both"/>
        <w:rPr>
          <w:rFonts w:ascii="Times New Roman" w:eastAsia="Times New Roman" w:hAnsi="Times New Roman" w:cs="Times New Roman"/>
          <w:bCs/>
          <w:sz w:val="28"/>
          <w:szCs w:val="28"/>
          <w:lang w:eastAsia="ru-RU"/>
        </w:rPr>
      </w:pPr>
      <w:r w:rsidRPr="00915FA1">
        <w:rPr>
          <w:rFonts w:ascii="Times New Roman" w:eastAsia="Times New Roman" w:hAnsi="Times New Roman" w:cs="Times New Roman"/>
          <w:bCs/>
          <w:sz w:val="28"/>
          <w:szCs w:val="28"/>
          <w:lang w:eastAsia="ru-RU"/>
        </w:rPr>
        <w:t>D37.5</w:t>
      </w:r>
      <w:r w:rsidRPr="00915FA1">
        <w:rPr>
          <w:rFonts w:ascii="Times New Roman" w:eastAsia="Times New Roman" w:hAnsi="Times New Roman" w:cs="Times New Roman"/>
          <w:bCs/>
          <w:sz w:val="28"/>
          <w:szCs w:val="28"/>
          <w:lang w:eastAsia="ru-RU"/>
        </w:rPr>
        <w:tab/>
        <w:t>Новообразование неопределенного или неизвестного характера прямой кишки.</w:t>
      </w:r>
    </w:p>
    <w:p w14:paraId="38EDE9D6" w14:textId="77777777" w:rsidR="00A774AE" w:rsidRPr="00915FA1" w:rsidRDefault="00A774AE" w:rsidP="00A774AE">
      <w:pPr>
        <w:widowControl w:val="0"/>
        <w:tabs>
          <w:tab w:val="left" w:pos="1560"/>
        </w:tabs>
        <w:spacing w:after="0" w:line="240" w:lineRule="auto"/>
        <w:ind w:firstLine="709"/>
        <w:jc w:val="both"/>
        <w:rPr>
          <w:rFonts w:ascii="Times New Roman" w:eastAsia="Times New Roman" w:hAnsi="Times New Roman" w:cs="Times New Roman"/>
          <w:bCs/>
          <w:sz w:val="28"/>
          <w:szCs w:val="28"/>
          <w:lang w:eastAsia="ru-RU"/>
        </w:rPr>
      </w:pPr>
      <w:r w:rsidRPr="00915FA1">
        <w:rPr>
          <w:rFonts w:ascii="Times New Roman" w:eastAsia="Times New Roman" w:hAnsi="Times New Roman" w:cs="Times New Roman"/>
          <w:bCs/>
          <w:sz w:val="28"/>
          <w:szCs w:val="28"/>
          <w:lang w:eastAsia="ru-RU"/>
        </w:rPr>
        <w:t>D37.7</w:t>
      </w:r>
      <w:r w:rsidRPr="00915FA1">
        <w:rPr>
          <w:rFonts w:ascii="Times New Roman" w:eastAsia="Times New Roman" w:hAnsi="Times New Roman" w:cs="Times New Roman"/>
          <w:bCs/>
          <w:sz w:val="28"/>
          <w:szCs w:val="28"/>
          <w:lang w:eastAsia="ru-RU"/>
        </w:rPr>
        <w:tab/>
        <w:t>Новообразование неопределенного или неизвестного характера других органов пищеварения.</w:t>
      </w:r>
    </w:p>
    <w:p w14:paraId="1A3087F8" w14:textId="77777777" w:rsidR="00A774AE" w:rsidRPr="00915FA1" w:rsidRDefault="00A774AE" w:rsidP="00A774AE">
      <w:pPr>
        <w:widowControl w:val="0"/>
        <w:tabs>
          <w:tab w:val="left" w:pos="1560"/>
        </w:tabs>
        <w:spacing w:after="0" w:line="240" w:lineRule="auto"/>
        <w:ind w:firstLine="709"/>
        <w:jc w:val="both"/>
        <w:rPr>
          <w:rFonts w:ascii="Times New Roman" w:eastAsia="Times New Roman" w:hAnsi="Times New Roman" w:cs="Times New Roman"/>
          <w:bCs/>
          <w:sz w:val="28"/>
          <w:szCs w:val="28"/>
          <w:lang w:eastAsia="ru-RU"/>
        </w:rPr>
      </w:pPr>
      <w:r w:rsidRPr="00915FA1">
        <w:rPr>
          <w:rFonts w:ascii="Times New Roman" w:eastAsia="Times New Roman" w:hAnsi="Times New Roman" w:cs="Times New Roman"/>
          <w:bCs/>
          <w:sz w:val="28"/>
          <w:szCs w:val="28"/>
          <w:lang w:eastAsia="ru-RU"/>
        </w:rPr>
        <w:t>D37.9</w:t>
      </w:r>
      <w:r w:rsidRPr="00915FA1">
        <w:rPr>
          <w:rFonts w:ascii="Times New Roman" w:eastAsia="Times New Roman" w:hAnsi="Times New Roman" w:cs="Times New Roman"/>
          <w:bCs/>
          <w:sz w:val="28"/>
          <w:szCs w:val="28"/>
          <w:lang w:eastAsia="ru-RU"/>
        </w:rPr>
        <w:tab/>
        <w:t>Новообразование неопределенного или неизвестного характера органов пищеварения неуточненных.</w:t>
      </w:r>
    </w:p>
    <w:p w14:paraId="4D10FC59" w14:textId="77777777" w:rsidR="001102A5" w:rsidRDefault="001102A5" w:rsidP="00E21CC4">
      <w:pPr>
        <w:widowControl w:val="0"/>
        <w:tabs>
          <w:tab w:val="left" w:pos="993"/>
        </w:tabs>
        <w:spacing w:after="0" w:line="240" w:lineRule="auto"/>
        <w:ind w:firstLine="709"/>
        <w:jc w:val="both"/>
        <w:rPr>
          <w:rFonts w:ascii="Times New Roman" w:hAnsi="Times New Roman" w:cs="Times New Roman"/>
          <w:b/>
          <w:bCs/>
          <w:color w:val="000000" w:themeColor="text1"/>
          <w:sz w:val="28"/>
          <w:szCs w:val="28"/>
        </w:rPr>
      </w:pPr>
    </w:p>
    <w:p w14:paraId="09DDF0A8" w14:textId="1FADBBB9" w:rsidR="00E21CC4" w:rsidRDefault="00E21CC4" w:rsidP="00E21CC4">
      <w:pPr>
        <w:widowControl w:val="0"/>
        <w:tabs>
          <w:tab w:val="left" w:pos="993"/>
        </w:tabs>
        <w:spacing w:after="0" w:line="240" w:lineRule="auto"/>
        <w:ind w:firstLine="709"/>
        <w:jc w:val="both"/>
        <w:rPr>
          <w:rFonts w:ascii="Times New Roman" w:hAnsi="Times New Roman" w:cs="Times New Roman"/>
          <w:color w:val="000000" w:themeColor="text1"/>
          <w:sz w:val="28"/>
          <w:szCs w:val="28"/>
        </w:rPr>
      </w:pPr>
      <w:r w:rsidRPr="000C55B2">
        <w:rPr>
          <w:rFonts w:ascii="Times New Roman" w:hAnsi="Times New Roman" w:cs="Times New Roman"/>
          <w:b/>
          <w:bCs/>
          <w:color w:val="000000" w:themeColor="text1"/>
          <w:sz w:val="28"/>
          <w:szCs w:val="28"/>
        </w:rPr>
        <w:t>Жалобы</w:t>
      </w:r>
      <w:r w:rsidRPr="000C55B2">
        <w:rPr>
          <w:rFonts w:ascii="Times New Roman" w:hAnsi="Times New Roman" w:cs="Times New Roman"/>
          <w:color w:val="000000" w:themeColor="text1"/>
          <w:sz w:val="28"/>
          <w:szCs w:val="28"/>
        </w:rPr>
        <w:t xml:space="preserve">: </w:t>
      </w:r>
      <w:r w:rsidRPr="00BE6727">
        <w:rPr>
          <w:rFonts w:ascii="Times New Roman" w:hAnsi="Times New Roman" w:cs="Times New Roman"/>
          <w:color w:val="000000" w:themeColor="text1"/>
          <w:sz w:val="28"/>
          <w:szCs w:val="28"/>
        </w:rPr>
        <w:t xml:space="preserve">жалобы на отсутствие самостоятельного стула, на боли </w:t>
      </w:r>
      <w:r w:rsidR="001102A5">
        <w:rPr>
          <w:rFonts w:ascii="Times New Roman" w:hAnsi="Times New Roman" w:cs="Times New Roman"/>
          <w:color w:val="000000" w:themeColor="text1"/>
          <w:sz w:val="28"/>
          <w:szCs w:val="28"/>
        </w:rPr>
        <w:br/>
      </w:r>
      <w:r w:rsidRPr="00BE6727">
        <w:rPr>
          <w:rFonts w:ascii="Times New Roman" w:hAnsi="Times New Roman" w:cs="Times New Roman"/>
          <w:color w:val="000000" w:themeColor="text1"/>
          <w:sz w:val="28"/>
          <w:szCs w:val="28"/>
        </w:rPr>
        <w:t>в животе, наличие патологических примесей в кале.</w:t>
      </w:r>
    </w:p>
    <w:p w14:paraId="226616CE" w14:textId="7DE8F2F0" w:rsidR="00E21CC4" w:rsidRDefault="00E21CC4" w:rsidP="00E21CC4">
      <w:pPr>
        <w:widowControl w:val="0"/>
        <w:tabs>
          <w:tab w:val="left" w:pos="993"/>
        </w:tabs>
        <w:spacing w:after="0" w:line="240" w:lineRule="auto"/>
        <w:ind w:firstLine="709"/>
        <w:jc w:val="both"/>
        <w:rPr>
          <w:rFonts w:ascii="Times New Roman" w:hAnsi="Times New Roman" w:cs="Times New Roman"/>
          <w:color w:val="000000" w:themeColor="text1"/>
          <w:sz w:val="28"/>
          <w:szCs w:val="28"/>
        </w:rPr>
      </w:pPr>
      <w:r w:rsidRPr="00BE6727">
        <w:rPr>
          <w:rFonts w:ascii="Times New Roman" w:hAnsi="Times New Roman" w:cs="Times New Roman"/>
          <w:b/>
          <w:color w:val="000000" w:themeColor="text1"/>
          <w:sz w:val="28"/>
          <w:szCs w:val="28"/>
        </w:rPr>
        <w:t>Анамнез:</w:t>
      </w:r>
      <w:r w:rsidRPr="00BE6727">
        <w:rPr>
          <w:rFonts w:ascii="Times New Roman" w:hAnsi="Times New Roman" w:cs="Times New Roman"/>
          <w:color w:val="000000" w:themeColor="text1"/>
          <w:sz w:val="28"/>
          <w:szCs w:val="28"/>
        </w:rPr>
        <w:t xml:space="preserve"> наличие противопоказаний для проведения </w:t>
      </w:r>
      <w:r w:rsidR="006F6A44" w:rsidRPr="00BE6727">
        <w:rPr>
          <w:rFonts w:ascii="Times New Roman" w:hAnsi="Times New Roman" w:cs="Times New Roman"/>
          <w:color w:val="000000" w:themeColor="text1"/>
          <w:sz w:val="28"/>
          <w:szCs w:val="28"/>
        </w:rPr>
        <w:t>эндоскопических исследований</w:t>
      </w:r>
      <w:r w:rsidRPr="00BE6727">
        <w:rPr>
          <w:rFonts w:ascii="Times New Roman" w:hAnsi="Times New Roman" w:cs="Times New Roman"/>
          <w:color w:val="000000" w:themeColor="text1"/>
          <w:sz w:val="28"/>
          <w:szCs w:val="28"/>
        </w:rPr>
        <w:t xml:space="preserve"> толстой кишки, отказ </w:t>
      </w:r>
      <w:r w:rsidR="006F6A44" w:rsidRPr="00BE6727">
        <w:rPr>
          <w:rFonts w:ascii="Times New Roman" w:hAnsi="Times New Roman" w:cs="Times New Roman"/>
          <w:color w:val="000000" w:themeColor="text1"/>
          <w:sz w:val="28"/>
          <w:szCs w:val="28"/>
        </w:rPr>
        <w:t>пациента от проведения</w:t>
      </w:r>
      <w:r w:rsidRPr="00BE6727">
        <w:rPr>
          <w:rFonts w:ascii="Times New Roman" w:hAnsi="Times New Roman" w:cs="Times New Roman"/>
          <w:color w:val="000000" w:themeColor="text1"/>
          <w:sz w:val="28"/>
          <w:szCs w:val="28"/>
        </w:rPr>
        <w:t xml:space="preserve"> </w:t>
      </w:r>
      <w:r w:rsidR="006F6A44" w:rsidRPr="00BE6727">
        <w:rPr>
          <w:rFonts w:ascii="Times New Roman" w:hAnsi="Times New Roman" w:cs="Times New Roman"/>
          <w:color w:val="000000" w:themeColor="text1"/>
          <w:sz w:val="28"/>
          <w:szCs w:val="28"/>
        </w:rPr>
        <w:t>эндоскопических исследований</w:t>
      </w:r>
      <w:r>
        <w:rPr>
          <w:rFonts w:ascii="Times New Roman" w:hAnsi="Times New Roman" w:cs="Times New Roman"/>
          <w:color w:val="000000" w:themeColor="text1"/>
          <w:sz w:val="28"/>
          <w:szCs w:val="28"/>
        </w:rPr>
        <w:t>.</w:t>
      </w:r>
    </w:p>
    <w:p w14:paraId="41859209" w14:textId="6E50428F" w:rsidR="00E21CC4" w:rsidRPr="000C55B2" w:rsidRDefault="00E21CC4" w:rsidP="00E21CC4">
      <w:pPr>
        <w:widowControl w:val="0"/>
        <w:tabs>
          <w:tab w:val="left" w:pos="993"/>
        </w:tabs>
        <w:spacing w:after="0" w:line="240" w:lineRule="auto"/>
        <w:ind w:firstLine="709"/>
        <w:jc w:val="both"/>
        <w:rPr>
          <w:rFonts w:ascii="Times New Roman" w:hAnsi="Times New Roman" w:cs="Times New Roman"/>
          <w:bCs/>
          <w:color w:val="000000" w:themeColor="text1"/>
          <w:sz w:val="28"/>
          <w:szCs w:val="28"/>
        </w:rPr>
      </w:pPr>
      <w:r w:rsidRPr="000C55B2">
        <w:rPr>
          <w:rFonts w:ascii="Times New Roman" w:hAnsi="Times New Roman" w:cs="Times New Roman"/>
          <w:bCs/>
          <w:color w:val="000000" w:themeColor="text1"/>
          <w:sz w:val="28"/>
          <w:szCs w:val="28"/>
        </w:rPr>
        <w:t xml:space="preserve">Перед назначением МРТ/КТ </w:t>
      </w:r>
      <w:r w:rsidRPr="000C55B2">
        <w:rPr>
          <w:rFonts w:ascii="Times New Roman" w:hAnsi="Times New Roman" w:cs="Times New Roman"/>
          <w:b/>
          <w:color w:val="000000" w:themeColor="text1"/>
          <w:sz w:val="28"/>
          <w:szCs w:val="28"/>
        </w:rPr>
        <w:t>обязательным</w:t>
      </w:r>
      <w:r w:rsidRPr="000C55B2">
        <w:rPr>
          <w:rFonts w:ascii="Times New Roman" w:hAnsi="Times New Roman" w:cs="Times New Roman"/>
          <w:bCs/>
          <w:color w:val="000000" w:themeColor="text1"/>
          <w:sz w:val="28"/>
          <w:szCs w:val="28"/>
        </w:rPr>
        <w:t xml:space="preserve"> является выполнение исследований: </w:t>
      </w:r>
    </w:p>
    <w:p w14:paraId="05152970" w14:textId="155D7D2E" w:rsidR="000D779A" w:rsidRDefault="000D779A" w:rsidP="000D779A">
      <w:pPr>
        <w:pStyle w:val="ConsPlusNormal"/>
        <w:ind w:firstLine="709"/>
        <w:rPr>
          <w:rFonts w:ascii="Times New Roman" w:eastAsia="SimSun" w:hAnsi="Times New Roman" w:cs="Times New Roman"/>
          <w:bCs/>
          <w:color w:val="000000" w:themeColor="text1"/>
          <w:sz w:val="28"/>
          <w:szCs w:val="28"/>
          <w:lang w:eastAsia="en-US"/>
        </w:rPr>
      </w:pPr>
      <w:r w:rsidRPr="00BE6727">
        <w:rPr>
          <w:rFonts w:ascii="Times New Roman" w:eastAsia="SimSun" w:hAnsi="Times New Roman" w:cs="Times New Roman"/>
          <w:bCs/>
          <w:color w:val="000000" w:themeColor="text1"/>
          <w:sz w:val="28"/>
          <w:szCs w:val="28"/>
          <w:lang w:eastAsia="en-US"/>
        </w:rPr>
        <w:t>26 УЗИ органов брюшной полости</w:t>
      </w:r>
      <w:r>
        <w:rPr>
          <w:rFonts w:ascii="Times New Roman" w:eastAsia="SimSun" w:hAnsi="Times New Roman" w:cs="Times New Roman"/>
          <w:bCs/>
          <w:color w:val="000000" w:themeColor="text1"/>
          <w:sz w:val="28"/>
          <w:szCs w:val="28"/>
          <w:lang w:eastAsia="en-US"/>
        </w:rPr>
        <w:t>.</w:t>
      </w:r>
    </w:p>
    <w:p w14:paraId="17E3509C" w14:textId="6766542B" w:rsidR="000D779A" w:rsidRPr="00F93295" w:rsidRDefault="000D779A" w:rsidP="000D779A">
      <w:pPr>
        <w:pStyle w:val="ConsPlusNormal"/>
        <w:ind w:firstLine="709"/>
        <w:rPr>
          <w:rFonts w:ascii="Times New Roman" w:eastAsia="SimSun" w:hAnsi="Times New Roman" w:cs="Times New Roman"/>
          <w:bCs/>
          <w:color w:val="000000" w:themeColor="text1"/>
          <w:sz w:val="28"/>
          <w:szCs w:val="28"/>
          <w:lang w:eastAsia="en-US"/>
        </w:rPr>
      </w:pPr>
      <w:r w:rsidRPr="00F93295">
        <w:rPr>
          <w:rFonts w:ascii="Times New Roman" w:eastAsia="SimSun" w:hAnsi="Times New Roman" w:cs="Times New Roman"/>
          <w:bCs/>
          <w:color w:val="000000" w:themeColor="text1"/>
          <w:sz w:val="28"/>
          <w:szCs w:val="28"/>
          <w:lang w:eastAsia="en-US"/>
        </w:rPr>
        <w:t>301 Ультразвуковое исследование полых органов</w:t>
      </w:r>
      <w:r>
        <w:rPr>
          <w:rFonts w:ascii="Times New Roman" w:eastAsia="SimSun" w:hAnsi="Times New Roman" w:cs="Times New Roman"/>
          <w:bCs/>
          <w:color w:val="000000" w:themeColor="text1"/>
          <w:sz w:val="28"/>
          <w:szCs w:val="28"/>
          <w:lang w:eastAsia="en-US"/>
        </w:rPr>
        <w:t>.</w:t>
      </w:r>
    </w:p>
    <w:p w14:paraId="6B5C5285" w14:textId="77777777" w:rsidR="000D779A" w:rsidRDefault="000D779A" w:rsidP="00E21CC4">
      <w:pPr>
        <w:pStyle w:val="ConsPlusNormal"/>
        <w:ind w:firstLine="709"/>
        <w:jc w:val="both"/>
        <w:rPr>
          <w:rFonts w:ascii="Times New Roman" w:eastAsia="SimSun" w:hAnsi="Times New Roman" w:cs="Times New Roman"/>
          <w:bCs/>
          <w:color w:val="000000" w:themeColor="text1"/>
          <w:sz w:val="28"/>
          <w:szCs w:val="28"/>
          <w:lang w:eastAsia="en-US"/>
        </w:rPr>
      </w:pPr>
      <w:r w:rsidRPr="000D779A">
        <w:rPr>
          <w:rFonts w:ascii="Times New Roman" w:eastAsia="SimSun" w:hAnsi="Times New Roman" w:cs="Times New Roman"/>
          <w:bCs/>
          <w:color w:val="000000" w:themeColor="text1"/>
          <w:sz w:val="28"/>
          <w:szCs w:val="28"/>
          <w:lang w:eastAsia="en-US"/>
        </w:rPr>
        <w:t>Лабораторные анализы:</w:t>
      </w:r>
    </w:p>
    <w:p w14:paraId="3C403BC3" w14:textId="6DA1FE32" w:rsidR="00E21CC4" w:rsidRPr="00BE6727" w:rsidRDefault="00E21CC4" w:rsidP="00711334">
      <w:pPr>
        <w:pStyle w:val="ConsPlusNormal"/>
        <w:ind w:firstLine="709"/>
        <w:jc w:val="both"/>
        <w:rPr>
          <w:rFonts w:ascii="Times New Roman" w:eastAsia="SimSun" w:hAnsi="Times New Roman" w:cs="Times New Roman"/>
          <w:bCs/>
          <w:color w:val="000000" w:themeColor="text1"/>
          <w:sz w:val="28"/>
          <w:szCs w:val="28"/>
          <w:lang w:eastAsia="en-US"/>
        </w:rPr>
      </w:pPr>
      <w:r w:rsidRPr="00BE6727">
        <w:rPr>
          <w:rFonts w:ascii="Times New Roman" w:eastAsia="SimSun" w:hAnsi="Times New Roman" w:cs="Times New Roman"/>
          <w:bCs/>
          <w:color w:val="000000" w:themeColor="text1"/>
          <w:sz w:val="28"/>
          <w:szCs w:val="28"/>
          <w:lang w:eastAsia="en-US"/>
        </w:rPr>
        <w:t>ESLI.LI.C.2.1 клинический анализ крови</w:t>
      </w:r>
      <w:r w:rsidR="000D779A">
        <w:rPr>
          <w:rFonts w:ascii="Times New Roman" w:eastAsia="SimSun" w:hAnsi="Times New Roman" w:cs="Times New Roman"/>
          <w:bCs/>
          <w:color w:val="000000" w:themeColor="text1"/>
          <w:sz w:val="28"/>
          <w:szCs w:val="28"/>
          <w:lang w:eastAsia="en-US"/>
        </w:rPr>
        <w:t>.</w:t>
      </w:r>
    </w:p>
    <w:p w14:paraId="261236BC" w14:textId="122C4861" w:rsidR="0081128B" w:rsidRDefault="00E21CC4" w:rsidP="00F93295">
      <w:pPr>
        <w:pStyle w:val="ConsPlusNormal"/>
        <w:ind w:firstLine="709"/>
        <w:rPr>
          <w:rFonts w:ascii="Times New Roman" w:eastAsia="SimSun" w:hAnsi="Times New Roman" w:cs="Times New Roman"/>
          <w:bCs/>
          <w:color w:val="000000" w:themeColor="text1"/>
          <w:sz w:val="28"/>
          <w:szCs w:val="28"/>
          <w:lang w:eastAsia="en-US"/>
        </w:rPr>
      </w:pPr>
      <w:r w:rsidRPr="00BE6727">
        <w:rPr>
          <w:rFonts w:ascii="Times New Roman" w:eastAsia="SimSun" w:hAnsi="Times New Roman" w:cs="Times New Roman"/>
          <w:bCs/>
          <w:color w:val="000000" w:themeColor="text1"/>
          <w:sz w:val="28"/>
          <w:szCs w:val="28"/>
          <w:lang w:eastAsia="en-US"/>
        </w:rPr>
        <w:t>Биохимический анализ крови:</w:t>
      </w:r>
    </w:p>
    <w:p w14:paraId="2F2D2B0A" w14:textId="47E16E9B" w:rsidR="0081128B" w:rsidRDefault="00E21CC4" w:rsidP="00F93295">
      <w:pPr>
        <w:pStyle w:val="ConsPlusNormal"/>
        <w:ind w:firstLine="709"/>
        <w:rPr>
          <w:rFonts w:ascii="Times New Roman" w:eastAsia="SimSun" w:hAnsi="Times New Roman" w:cs="Times New Roman"/>
          <w:bCs/>
          <w:color w:val="000000" w:themeColor="text1"/>
          <w:sz w:val="28"/>
          <w:szCs w:val="28"/>
          <w:lang w:eastAsia="en-US"/>
        </w:rPr>
      </w:pPr>
      <w:r w:rsidRPr="00BE6727">
        <w:rPr>
          <w:rFonts w:ascii="Times New Roman" w:eastAsia="SimSun" w:hAnsi="Times New Roman" w:cs="Times New Roman"/>
          <w:bCs/>
          <w:color w:val="000000" w:themeColor="text1"/>
          <w:sz w:val="28"/>
          <w:szCs w:val="28"/>
          <w:lang w:eastAsia="en-US"/>
        </w:rPr>
        <w:t>ESLI.LI.3.304 С-реактивный белок</w:t>
      </w:r>
      <w:r w:rsidR="000D779A">
        <w:rPr>
          <w:rFonts w:ascii="Times New Roman" w:eastAsia="SimSun" w:hAnsi="Times New Roman" w:cs="Times New Roman"/>
          <w:bCs/>
          <w:color w:val="000000" w:themeColor="text1"/>
          <w:sz w:val="28"/>
          <w:szCs w:val="28"/>
          <w:lang w:eastAsia="en-US"/>
        </w:rPr>
        <w:t>;</w:t>
      </w:r>
    </w:p>
    <w:p w14:paraId="67274A58" w14:textId="2E5D0115" w:rsidR="0081128B" w:rsidRDefault="00E21CC4" w:rsidP="00F93295">
      <w:pPr>
        <w:pStyle w:val="ConsPlusNormal"/>
        <w:ind w:firstLine="709"/>
        <w:rPr>
          <w:rFonts w:ascii="Times New Roman" w:eastAsia="SimSun" w:hAnsi="Times New Roman" w:cs="Times New Roman"/>
          <w:bCs/>
          <w:color w:val="000000" w:themeColor="text1"/>
          <w:sz w:val="28"/>
          <w:szCs w:val="28"/>
          <w:lang w:eastAsia="en-US"/>
        </w:rPr>
      </w:pPr>
      <w:r w:rsidRPr="00BE6727">
        <w:rPr>
          <w:rFonts w:ascii="Times New Roman" w:eastAsia="SimSun" w:hAnsi="Times New Roman" w:cs="Times New Roman"/>
          <w:bCs/>
          <w:color w:val="000000" w:themeColor="text1"/>
          <w:sz w:val="28"/>
          <w:szCs w:val="28"/>
          <w:lang w:eastAsia="en-US"/>
        </w:rPr>
        <w:t>ESLI.LI.1.1.1 общий белок</w:t>
      </w:r>
      <w:r w:rsidR="000D779A">
        <w:rPr>
          <w:rFonts w:ascii="Times New Roman" w:eastAsia="SimSun" w:hAnsi="Times New Roman" w:cs="Times New Roman"/>
          <w:bCs/>
          <w:color w:val="000000" w:themeColor="text1"/>
          <w:sz w:val="28"/>
          <w:szCs w:val="28"/>
          <w:lang w:eastAsia="en-US"/>
        </w:rPr>
        <w:t>;</w:t>
      </w:r>
    </w:p>
    <w:p w14:paraId="7DF7C7B3" w14:textId="40FF5520" w:rsidR="0081128B" w:rsidRDefault="00E21CC4" w:rsidP="00F93295">
      <w:pPr>
        <w:pStyle w:val="ConsPlusNormal"/>
        <w:ind w:firstLine="709"/>
        <w:rPr>
          <w:rFonts w:ascii="Times New Roman" w:eastAsia="SimSun" w:hAnsi="Times New Roman" w:cs="Times New Roman"/>
          <w:bCs/>
          <w:color w:val="000000" w:themeColor="text1"/>
          <w:sz w:val="28"/>
          <w:szCs w:val="28"/>
          <w:lang w:eastAsia="en-US"/>
        </w:rPr>
      </w:pPr>
      <w:r w:rsidRPr="00BE6727">
        <w:rPr>
          <w:rFonts w:ascii="Times New Roman" w:eastAsia="SimSun" w:hAnsi="Times New Roman" w:cs="Times New Roman"/>
          <w:bCs/>
          <w:color w:val="000000" w:themeColor="text1"/>
          <w:sz w:val="28"/>
          <w:szCs w:val="28"/>
          <w:lang w:eastAsia="en-US"/>
        </w:rPr>
        <w:t>ESLI.LI.1.1.2 альбумин</w:t>
      </w:r>
      <w:r w:rsidR="000D779A">
        <w:rPr>
          <w:rFonts w:ascii="Times New Roman" w:eastAsia="SimSun" w:hAnsi="Times New Roman" w:cs="Times New Roman"/>
          <w:bCs/>
          <w:color w:val="000000" w:themeColor="text1"/>
          <w:sz w:val="28"/>
          <w:szCs w:val="28"/>
          <w:lang w:eastAsia="en-US"/>
        </w:rPr>
        <w:t>;</w:t>
      </w:r>
    </w:p>
    <w:p w14:paraId="01141E81" w14:textId="1E7185F1" w:rsidR="0081128B" w:rsidRDefault="00E21CC4" w:rsidP="00F93295">
      <w:pPr>
        <w:pStyle w:val="ConsPlusNormal"/>
        <w:ind w:firstLine="709"/>
        <w:rPr>
          <w:rFonts w:ascii="Times New Roman" w:eastAsia="SimSun" w:hAnsi="Times New Roman" w:cs="Times New Roman"/>
          <w:bCs/>
          <w:color w:val="000000" w:themeColor="text1"/>
          <w:sz w:val="28"/>
          <w:szCs w:val="28"/>
          <w:lang w:eastAsia="en-US"/>
        </w:rPr>
      </w:pPr>
      <w:r w:rsidRPr="00BE6727">
        <w:rPr>
          <w:rFonts w:ascii="Times New Roman" w:eastAsia="SimSun" w:hAnsi="Times New Roman" w:cs="Times New Roman"/>
          <w:bCs/>
          <w:color w:val="000000" w:themeColor="text1"/>
          <w:sz w:val="28"/>
          <w:szCs w:val="28"/>
          <w:lang w:eastAsia="en-US"/>
        </w:rPr>
        <w:t>ESLI.LI.1.24.2 электролиты</w:t>
      </w:r>
      <w:r w:rsidR="000D779A">
        <w:rPr>
          <w:rFonts w:ascii="Times New Roman" w:eastAsia="SimSun" w:hAnsi="Times New Roman" w:cs="Times New Roman"/>
          <w:bCs/>
          <w:color w:val="000000" w:themeColor="text1"/>
          <w:sz w:val="28"/>
          <w:szCs w:val="28"/>
          <w:lang w:eastAsia="en-US"/>
        </w:rPr>
        <w:t>;</w:t>
      </w:r>
    </w:p>
    <w:p w14:paraId="013CA8E3" w14:textId="042C35D0" w:rsidR="0081128B" w:rsidRDefault="00E21CC4" w:rsidP="00F93295">
      <w:pPr>
        <w:pStyle w:val="ConsPlusNormal"/>
        <w:ind w:firstLine="709"/>
        <w:rPr>
          <w:rFonts w:ascii="Times New Roman" w:eastAsia="SimSun" w:hAnsi="Times New Roman" w:cs="Times New Roman"/>
          <w:bCs/>
          <w:color w:val="000000" w:themeColor="text1"/>
          <w:sz w:val="28"/>
          <w:szCs w:val="28"/>
          <w:lang w:eastAsia="en-US"/>
        </w:rPr>
      </w:pPr>
      <w:r w:rsidRPr="00BE6727">
        <w:rPr>
          <w:rFonts w:ascii="Times New Roman" w:eastAsia="SimSun" w:hAnsi="Times New Roman" w:cs="Times New Roman"/>
          <w:bCs/>
          <w:color w:val="000000" w:themeColor="text1"/>
          <w:sz w:val="28"/>
          <w:szCs w:val="28"/>
          <w:lang w:eastAsia="en-US"/>
        </w:rPr>
        <w:t>ESLI.LI.1.21.21 железо</w:t>
      </w:r>
      <w:r w:rsidR="000D779A">
        <w:rPr>
          <w:rFonts w:ascii="Times New Roman" w:eastAsia="SimSun" w:hAnsi="Times New Roman" w:cs="Times New Roman"/>
          <w:bCs/>
          <w:color w:val="000000" w:themeColor="text1"/>
          <w:sz w:val="28"/>
          <w:szCs w:val="28"/>
          <w:lang w:eastAsia="en-US"/>
        </w:rPr>
        <w:t>;</w:t>
      </w:r>
    </w:p>
    <w:p w14:paraId="550909DE" w14:textId="2F191613" w:rsidR="0081128B" w:rsidRDefault="00E21CC4" w:rsidP="00F93295">
      <w:pPr>
        <w:pStyle w:val="ConsPlusNormal"/>
        <w:ind w:firstLine="709"/>
        <w:rPr>
          <w:rFonts w:ascii="Times New Roman" w:eastAsia="SimSun" w:hAnsi="Times New Roman" w:cs="Times New Roman"/>
          <w:bCs/>
          <w:color w:val="000000" w:themeColor="text1"/>
          <w:sz w:val="28"/>
          <w:szCs w:val="28"/>
          <w:lang w:eastAsia="en-US"/>
        </w:rPr>
      </w:pPr>
      <w:r w:rsidRPr="00BE6727">
        <w:rPr>
          <w:rFonts w:ascii="Times New Roman" w:eastAsia="SimSun" w:hAnsi="Times New Roman" w:cs="Times New Roman"/>
          <w:bCs/>
          <w:color w:val="000000" w:themeColor="text1"/>
          <w:sz w:val="28"/>
          <w:szCs w:val="28"/>
          <w:lang w:eastAsia="en-US"/>
        </w:rPr>
        <w:t>ESLI.LI.7.15 трансферин</w:t>
      </w:r>
      <w:r w:rsidR="000D779A">
        <w:rPr>
          <w:rFonts w:ascii="Times New Roman" w:eastAsia="SimSun" w:hAnsi="Times New Roman" w:cs="Times New Roman"/>
          <w:bCs/>
          <w:color w:val="000000" w:themeColor="text1"/>
          <w:sz w:val="28"/>
          <w:szCs w:val="28"/>
          <w:lang w:eastAsia="en-US"/>
        </w:rPr>
        <w:t>;</w:t>
      </w:r>
    </w:p>
    <w:p w14:paraId="00EB162A" w14:textId="03FB26B8" w:rsidR="00F93295" w:rsidRDefault="00E21CC4" w:rsidP="00F93295">
      <w:pPr>
        <w:pStyle w:val="ConsPlusNormal"/>
        <w:ind w:firstLine="709"/>
        <w:rPr>
          <w:rFonts w:ascii="Times New Roman" w:eastAsia="SimSun" w:hAnsi="Times New Roman" w:cs="Times New Roman"/>
          <w:bCs/>
          <w:color w:val="000000" w:themeColor="text1"/>
          <w:sz w:val="28"/>
          <w:szCs w:val="28"/>
          <w:lang w:eastAsia="en-US"/>
        </w:rPr>
      </w:pPr>
      <w:r w:rsidRPr="00BE6727">
        <w:rPr>
          <w:rFonts w:ascii="Times New Roman" w:eastAsia="SimSun" w:hAnsi="Times New Roman" w:cs="Times New Roman"/>
          <w:bCs/>
          <w:color w:val="000000" w:themeColor="text1"/>
          <w:sz w:val="28"/>
          <w:szCs w:val="28"/>
          <w:lang w:eastAsia="en-US"/>
        </w:rPr>
        <w:t>ESLI.LI.7.16 ферритин</w:t>
      </w:r>
      <w:r w:rsidR="000D779A">
        <w:rPr>
          <w:rFonts w:ascii="Times New Roman" w:eastAsia="SimSun" w:hAnsi="Times New Roman" w:cs="Times New Roman"/>
          <w:bCs/>
          <w:color w:val="000000" w:themeColor="text1"/>
          <w:sz w:val="28"/>
          <w:szCs w:val="28"/>
          <w:lang w:eastAsia="en-US"/>
        </w:rPr>
        <w:t>;</w:t>
      </w:r>
    </w:p>
    <w:p w14:paraId="0BAE4AF1" w14:textId="77777777" w:rsidR="000D779A" w:rsidRDefault="00E21CC4" w:rsidP="00711334">
      <w:pPr>
        <w:pStyle w:val="ConsPlusNormal"/>
        <w:ind w:firstLine="709"/>
        <w:rPr>
          <w:rFonts w:ascii="Times New Roman" w:eastAsia="SimSun" w:hAnsi="Times New Roman" w:cs="Times New Roman"/>
          <w:bCs/>
          <w:color w:val="000000" w:themeColor="text1"/>
          <w:sz w:val="28"/>
          <w:szCs w:val="28"/>
          <w:lang w:eastAsia="en-US"/>
        </w:rPr>
      </w:pPr>
      <w:r w:rsidRPr="00BE6727">
        <w:rPr>
          <w:rFonts w:ascii="Times New Roman" w:eastAsia="SimSun" w:hAnsi="Times New Roman" w:cs="Times New Roman"/>
          <w:bCs/>
          <w:color w:val="000000" w:themeColor="text1"/>
          <w:sz w:val="28"/>
          <w:szCs w:val="28"/>
          <w:lang w:eastAsia="en-US"/>
        </w:rPr>
        <w:t>ESLI.LI.7.14</w:t>
      </w:r>
      <w:r w:rsidR="00F93295">
        <w:rPr>
          <w:rFonts w:ascii="Times New Roman" w:eastAsia="SimSun" w:hAnsi="Times New Roman" w:cs="Times New Roman"/>
          <w:bCs/>
          <w:color w:val="000000" w:themeColor="text1"/>
          <w:sz w:val="28"/>
          <w:szCs w:val="28"/>
          <w:lang w:eastAsia="en-US"/>
        </w:rPr>
        <w:t xml:space="preserve"> </w:t>
      </w:r>
      <w:r w:rsidRPr="00BE6727">
        <w:rPr>
          <w:rFonts w:ascii="Times New Roman" w:eastAsia="SimSun" w:hAnsi="Times New Roman" w:cs="Times New Roman"/>
          <w:bCs/>
          <w:color w:val="000000" w:themeColor="text1"/>
          <w:sz w:val="28"/>
          <w:szCs w:val="28"/>
          <w:lang w:eastAsia="en-US"/>
        </w:rPr>
        <w:t>Скрытая кровь в кале</w:t>
      </w:r>
    </w:p>
    <w:p w14:paraId="5F92235A" w14:textId="33277488" w:rsidR="00E21CC4" w:rsidRPr="00C76A85" w:rsidRDefault="00E21CC4" w:rsidP="000D779A">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Самостоятельное назначение МРТ/КТ возможно только врачом поликлиники по специальности (должности) </w:t>
      </w:r>
      <w:r w:rsidRPr="00C76A85">
        <w:rPr>
          <w:rFonts w:ascii="Times New Roman" w:hAnsi="Times New Roman" w:cs="Times New Roman"/>
          <w:b/>
          <w:sz w:val="28"/>
          <w:szCs w:val="28"/>
        </w:rPr>
        <w:t>врач-гастроэнтеролог.</w:t>
      </w:r>
    </w:p>
    <w:p w14:paraId="046310FC" w14:textId="77777777" w:rsidR="00E21CC4" w:rsidRPr="00C76A85" w:rsidRDefault="00E21CC4" w:rsidP="000D779A">
      <w:pPr>
        <w:pStyle w:val="ConsPlusNormal"/>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постановка диагноза.</w:t>
      </w:r>
    </w:p>
    <w:p w14:paraId="2EB7B124" w14:textId="77777777" w:rsidR="007309D7" w:rsidRDefault="007309D7" w:rsidP="000D779A">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7F765968" w14:textId="1816689B" w:rsidR="00E21CC4" w:rsidRPr="00C76A85" w:rsidRDefault="00E21CC4" w:rsidP="000D779A">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7A50F09A" w14:textId="77777777" w:rsidR="00E21CC4" w:rsidRPr="00BE6727" w:rsidRDefault="00E21CC4" w:rsidP="000D779A">
      <w:pPr>
        <w:widowControl w:val="0"/>
        <w:tabs>
          <w:tab w:val="left" w:pos="993"/>
        </w:tabs>
        <w:spacing w:after="0" w:line="240" w:lineRule="auto"/>
        <w:ind w:firstLine="709"/>
        <w:jc w:val="both"/>
        <w:rPr>
          <w:rFonts w:ascii="Times New Roman" w:hAnsi="Times New Roman" w:cs="Times New Roman"/>
          <w:sz w:val="28"/>
          <w:szCs w:val="28"/>
        </w:rPr>
      </w:pPr>
      <w:r w:rsidRPr="00BE6727">
        <w:rPr>
          <w:rFonts w:ascii="Times New Roman" w:hAnsi="Times New Roman" w:cs="Times New Roman"/>
          <w:sz w:val="28"/>
          <w:szCs w:val="28"/>
        </w:rPr>
        <w:t>104</w:t>
      </w:r>
      <w:r>
        <w:rPr>
          <w:rFonts w:ascii="Times New Roman" w:hAnsi="Times New Roman" w:cs="Times New Roman"/>
          <w:sz w:val="28"/>
          <w:szCs w:val="28"/>
        </w:rPr>
        <w:t xml:space="preserve"> </w:t>
      </w:r>
      <w:r w:rsidRPr="00BE6727">
        <w:rPr>
          <w:rFonts w:ascii="Times New Roman" w:hAnsi="Times New Roman" w:cs="Times New Roman"/>
          <w:sz w:val="28"/>
          <w:szCs w:val="28"/>
        </w:rPr>
        <w:t>Компьютерная томография органов брюшной полости и органов малого таза с контрастированием</w:t>
      </w:r>
    </w:p>
    <w:p w14:paraId="0E2B2DAC" w14:textId="799BAE39" w:rsidR="00E21CC4" w:rsidRPr="00BE6727" w:rsidRDefault="00E21CC4" w:rsidP="000D779A">
      <w:pPr>
        <w:widowControl w:val="0"/>
        <w:tabs>
          <w:tab w:val="left" w:pos="993"/>
        </w:tabs>
        <w:spacing w:after="0" w:line="240" w:lineRule="auto"/>
        <w:ind w:firstLine="709"/>
        <w:jc w:val="both"/>
        <w:rPr>
          <w:rFonts w:ascii="Times New Roman" w:hAnsi="Times New Roman" w:cs="Times New Roman"/>
          <w:sz w:val="28"/>
          <w:szCs w:val="28"/>
        </w:rPr>
      </w:pPr>
      <w:r w:rsidRPr="00BE6727">
        <w:rPr>
          <w:rFonts w:ascii="Times New Roman" w:hAnsi="Times New Roman" w:cs="Times New Roman"/>
          <w:sz w:val="28"/>
          <w:szCs w:val="28"/>
        </w:rPr>
        <w:t xml:space="preserve">175 Магнитно-резонансная томография органов малого таза </w:t>
      </w:r>
      <w:r w:rsidR="000D779A">
        <w:rPr>
          <w:rFonts w:ascii="Times New Roman" w:hAnsi="Times New Roman" w:cs="Times New Roman"/>
          <w:sz w:val="28"/>
          <w:szCs w:val="28"/>
        </w:rPr>
        <w:br/>
      </w:r>
      <w:r w:rsidRPr="00BE6727">
        <w:rPr>
          <w:rFonts w:ascii="Times New Roman" w:hAnsi="Times New Roman" w:cs="Times New Roman"/>
          <w:sz w:val="28"/>
          <w:szCs w:val="28"/>
        </w:rPr>
        <w:t>с контрастированием</w:t>
      </w:r>
    </w:p>
    <w:p w14:paraId="2983DE5A" w14:textId="3466E53D" w:rsidR="00E21CC4" w:rsidRDefault="00E21CC4" w:rsidP="007309D7">
      <w:pPr>
        <w:widowControl w:val="0"/>
        <w:tabs>
          <w:tab w:val="left" w:pos="1418"/>
        </w:tabs>
        <w:spacing w:after="0" w:line="240" w:lineRule="auto"/>
        <w:ind w:firstLine="709"/>
        <w:jc w:val="both"/>
        <w:rPr>
          <w:rFonts w:ascii="Times New Roman" w:hAnsi="Times New Roman" w:cs="Times New Roman"/>
          <w:sz w:val="28"/>
          <w:szCs w:val="28"/>
        </w:rPr>
      </w:pPr>
      <w:r w:rsidRPr="00BE6727">
        <w:rPr>
          <w:rFonts w:ascii="Times New Roman" w:hAnsi="Times New Roman" w:cs="Times New Roman"/>
          <w:sz w:val="28"/>
          <w:szCs w:val="28"/>
        </w:rPr>
        <w:t>356</w:t>
      </w:r>
      <w:r w:rsidR="007309D7">
        <w:rPr>
          <w:rFonts w:ascii="Times New Roman" w:hAnsi="Times New Roman" w:cs="Times New Roman"/>
          <w:sz w:val="28"/>
          <w:szCs w:val="28"/>
        </w:rPr>
        <w:tab/>
      </w:r>
      <w:r w:rsidRPr="00BE6727">
        <w:rPr>
          <w:rFonts w:ascii="Times New Roman" w:hAnsi="Times New Roman" w:cs="Times New Roman"/>
          <w:sz w:val="28"/>
          <w:szCs w:val="28"/>
        </w:rPr>
        <w:t xml:space="preserve">Магнитно-резонансная томография прямой кишки </w:t>
      </w:r>
      <w:r w:rsidR="000D779A">
        <w:rPr>
          <w:rFonts w:ascii="Times New Roman" w:hAnsi="Times New Roman" w:cs="Times New Roman"/>
          <w:sz w:val="28"/>
          <w:szCs w:val="28"/>
        </w:rPr>
        <w:br/>
      </w:r>
      <w:r w:rsidRPr="00BE6727">
        <w:rPr>
          <w:rFonts w:ascii="Times New Roman" w:hAnsi="Times New Roman" w:cs="Times New Roman"/>
          <w:sz w:val="28"/>
          <w:szCs w:val="28"/>
        </w:rPr>
        <w:t>с контрастированием</w:t>
      </w:r>
      <w:r w:rsidR="0081128B">
        <w:rPr>
          <w:rFonts w:ascii="Times New Roman" w:hAnsi="Times New Roman" w:cs="Times New Roman"/>
          <w:sz w:val="28"/>
          <w:szCs w:val="28"/>
        </w:rPr>
        <w:t>.</w:t>
      </w:r>
    </w:p>
    <w:p w14:paraId="6A7529E7" w14:textId="77777777" w:rsidR="0081128B" w:rsidRPr="00BE6727" w:rsidRDefault="0081128B" w:rsidP="007309D7">
      <w:pPr>
        <w:widowControl w:val="0"/>
        <w:tabs>
          <w:tab w:val="left" w:pos="1418"/>
        </w:tabs>
        <w:spacing w:after="0" w:line="240" w:lineRule="auto"/>
        <w:ind w:firstLine="709"/>
        <w:jc w:val="both"/>
        <w:rPr>
          <w:rFonts w:ascii="Times New Roman" w:hAnsi="Times New Roman" w:cs="Times New Roman"/>
          <w:sz w:val="28"/>
          <w:szCs w:val="28"/>
        </w:rPr>
      </w:pPr>
    </w:p>
    <w:p w14:paraId="42F5E562" w14:textId="77777777" w:rsidR="00E21CC4" w:rsidRPr="001572E5" w:rsidRDefault="00E21CC4" w:rsidP="00711334">
      <w:pPr>
        <w:pStyle w:val="ConsPlusNormal"/>
        <w:spacing w:after="120"/>
        <w:jc w:val="center"/>
        <w:rPr>
          <w:rFonts w:ascii="Times New Roman" w:eastAsia="SimSun" w:hAnsi="Times New Roman" w:cs="Times New Roman"/>
          <w:b/>
          <w:sz w:val="28"/>
          <w:szCs w:val="28"/>
          <w:lang w:eastAsia="en-US"/>
        </w:rPr>
      </w:pPr>
      <w:r w:rsidRPr="001572E5">
        <w:rPr>
          <w:rFonts w:ascii="Times New Roman" w:eastAsia="SimSun" w:hAnsi="Times New Roman" w:cs="Times New Roman"/>
          <w:b/>
          <w:sz w:val="28"/>
          <w:szCs w:val="28"/>
          <w:lang w:eastAsia="en-US"/>
        </w:rPr>
        <w:t>Порядок назначения КТ/МРТ</w:t>
      </w:r>
    </w:p>
    <w:p w14:paraId="6E6DAD67" w14:textId="77777777" w:rsidR="00E21CC4" w:rsidRPr="001572E5" w:rsidRDefault="00E21CC4" w:rsidP="00E21CC4">
      <w:pPr>
        <w:pStyle w:val="ConsPlusNormal"/>
        <w:ind w:firstLine="709"/>
        <w:jc w:val="both"/>
        <w:rPr>
          <w:rFonts w:ascii="Times New Roman" w:eastAsia="SimSun" w:hAnsi="Times New Roman" w:cs="Times New Roman"/>
          <w:bCs/>
          <w:sz w:val="28"/>
          <w:szCs w:val="28"/>
          <w:lang w:eastAsia="en-US"/>
        </w:rPr>
      </w:pPr>
      <w:r w:rsidRPr="001572E5">
        <w:rPr>
          <w:rFonts w:ascii="Times New Roman" w:eastAsia="SimSun" w:hAnsi="Times New Roman" w:cs="Times New Roman"/>
          <w:bCs/>
          <w:sz w:val="28"/>
          <w:szCs w:val="28"/>
          <w:lang w:eastAsia="en-US"/>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в зависимости от нозологии. </w:t>
      </w:r>
    </w:p>
    <w:p w14:paraId="00A2293B" w14:textId="77777777" w:rsidR="00E21CC4" w:rsidRPr="001572E5" w:rsidRDefault="00E21CC4" w:rsidP="00E21CC4">
      <w:pPr>
        <w:pStyle w:val="ConsPlusNormal"/>
        <w:ind w:firstLine="709"/>
        <w:jc w:val="both"/>
        <w:rPr>
          <w:rFonts w:ascii="Times New Roman" w:eastAsia="SimSun" w:hAnsi="Times New Roman" w:cs="Times New Roman"/>
          <w:bCs/>
          <w:sz w:val="28"/>
          <w:szCs w:val="28"/>
          <w:lang w:eastAsia="en-US"/>
        </w:rPr>
      </w:pPr>
      <w:r w:rsidRPr="001572E5">
        <w:rPr>
          <w:rFonts w:ascii="Times New Roman" w:eastAsia="SimSun" w:hAnsi="Times New Roman" w:cs="Times New Roman"/>
          <w:bCs/>
          <w:sz w:val="28"/>
          <w:szCs w:val="28"/>
          <w:lang w:eastAsia="en-US"/>
        </w:rPr>
        <w:t xml:space="preserve">По результатам объективного обследования пациента и данных УЗИ врач формирует предварительный диагноз без явки пациента </w:t>
      </w:r>
      <w:r w:rsidRPr="001572E5">
        <w:rPr>
          <w:rFonts w:ascii="Times New Roman" w:eastAsia="SimSun" w:hAnsi="Times New Roman" w:cs="Times New Roman"/>
          <w:bCs/>
          <w:sz w:val="28"/>
          <w:szCs w:val="28"/>
          <w:lang w:eastAsia="en-US"/>
        </w:rPr>
        <w:br/>
        <w:t xml:space="preserve">с формированием аудиопротокола, открывает ему направление </w:t>
      </w:r>
      <w:r w:rsidRPr="001572E5">
        <w:rPr>
          <w:rFonts w:ascii="Times New Roman" w:eastAsia="SimSun" w:hAnsi="Times New Roman" w:cs="Times New Roman"/>
          <w:bCs/>
          <w:sz w:val="28"/>
          <w:szCs w:val="28"/>
          <w:lang w:eastAsia="en-US"/>
        </w:rPr>
        <w:br/>
        <w:t xml:space="preserve">на исследование и сообщает об этом пациенту по телефону. </w:t>
      </w:r>
    </w:p>
    <w:p w14:paraId="6814639E" w14:textId="77777777" w:rsidR="00E21CC4" w:rsidRPr="00C76A85" w:rsidRDefault="00E21CC4" w:rsidP="00E21CC4">
      <w:pPr>
        <w:pStyle w:val="ConsPlusNormal"/>
        <w:ind w:firstLine="709"/>
        <w:jc w:val="both"/>
        <w:rPr>
          <w:rFonts w:ascii="Times New Roman" w:eastAsia="SimSun" w:hAnsi="Times New Roman" w:cs="Times New Roman"/>
          <w:bCs/>
          <w:sz w:val="28"/>
          <w:szCs w:val="28"/>
          <w:lang w:eastAsia="en-US"/>
        </w:rPr>
      </w:pPr>
      <w:r w:rsidRPr="001572E5">
        <w:rPr>
          <w:rFonts w:ascii="Times New Roman" w:eastAsia="SimSun" w:hAnsi="Times New Roman" w:cs="Times New Roman"/>
          <w:bCs/>
          <w:sz w:val="28"/>
          <w:szCs w:val="28"/>
          <w:lang w:eastAsia="en-US"/>
        </w:rPr>
        <w:t xml:space="preserve">Пациент самостоятельно записывается на исследование и после </w:t>
      </w:r>
      <w:r w:rsidRPr="001572E5">
        <w:rPr>
          <w:rFonts w:ascii="Times New Roman" w:eastAsia="SimSun" w:hAnsi="Times New Roman" w:cs="Times New Roman"/>
          <w:bCs/>
          <w:sz w:val="28"/>
          <w:szCs w:val="28"/>
          <w:lang w:eastAsia="en-US"/>
        </w:rPr>
        <w:br/>
        <w:t>его проведения и появления результатов исследования в ЭМК, самостоятельно записывается на повторную консультацию к врачу КДО через ЕКЦ.</w:t>
      </w:r>
    </w:p>
    <w:p w14:paraId="713EA486"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p>
    <w:p w14:paraId="0B3AA537" w14:textId="77777777" w:rsidR="00E21CC4" w:rsidRPr="00C76A85" w:rsidRDefault="00E21CC4" w:rsidP="00E21CC4">
      <w:pPr>
        <w:widowControl w:val="0"/>
        <w:tabs>
          <w:tab w:val="left" w:pos="1134"/>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Л</w:t>
      </w:r>
      <w:r w:rsidRPr="00C76A85">
        <w:rPr>
          <w:rFonts w:ascii="Times New Roman" w:hAnsi="Times New Roman" w:cs="Times New Roman"/>
          <w:b/>
          <w:sz w:val="28"/>
          <w:szCs w:val="28"/>
        </w:rPr>
        <w:t>)</w:t>
      </w:r>
      <w:r w:rsidRPr="00C76A85">
        <w:rPr>
          <w:rFonts w:ascii="Times New Roman" w:hAnsi="Times New Roman" w:cs="Times New Roman"/>
          <w:b/>
          <w:sz w:val="28"/>
          <w:szCs w:val="28"/>
        </w:rPr>
        <w:tab/>
        <w:t>Подозрение на нарушение всасывания в кишечнике</w:t>
      </w:r>
    </w:p>
    <w:p w14:paraId="63E0DE42"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25F5A668" w14:textId="77777777" w:rsidR="00C57FFB" w:rsidRPr="00C57FFB" w:rsidRDefault="00C57FFB" w:rsidP="00C57FFB">
      <w:pPr>
        <w:widowControl w:val="0"/>
        <w:tabs>
          <w:tab w:val="left" w:pos="1560"/>
        </w:tabs>
        <w:spacing w:after="0" w:line="240" w:lineRule="auto"/>
        <w:ind w:firstLine="709"/>
        <w:jc w:val="both"/>
        <w:rPr>
          <w:rFonts w:ascii="Times New Roman" w:hAnsi="Times New Roman" w:cs="Times New Roman"/>
          <w:bCs/>
          <w:sz w:val="28"/>
          <w:szCs w:val="28"/>
        </w:rPr>
      </w:pPr>
      <w:r w:rsidRPr="00C57FFB">
        <w:rPr>
          <w:rFonts w:ascii="Times New Roman" w:hAnsi="Times New Roman" w:cs="Times New Roman"/>
          <w:bCs/>
          <w:sz w:val="28"/>
          <w:szCs w:val="28"/>
        </w:rPr>
        <w:t>K90.0</w:t>
      </w:r>
      <w:r w:rsidRPr="00C57FFB">
        <w:rPr>
          <w:rFonts w:ascii="Times New Roman" w:hAnsi="Times New Roman" w:cs="Times New Roman"/>
          <w:bCs/>
          <w:sz w:val="28"/>
          <w:szCs w:val="28"/>
        </w:rPr>
        <w:tab/>
        <w:t>Целиакия.</w:t>
      </w:r>
    </w:p>
    <w:p w14:paraId="5BFDA3C5" w14:textId="77777777" w:rsidR="00C57FFB" w:rsidRPr="00C57FFB" w:rsidRDefault="00C57FFB" w:rsidP="00C57FFB">
      <w:pPr>
        <w:widowControl w:val="0"/>
        <w:tabs>
          <w:tab w:val="left" w:pos="1560"/>
        </w:tabs>
        <w:spacing w:after="0" w:line="240" w:lineRule="auto"/>
        <w:ind w:firstLine="709"/>
        <w:jc w:val="both"/>
        <w:rPr>
          <w:rFonts w:ascii="Times New Roman" w:hAnsi="Times New Roman" w:cs="Times New Roman"/>
          <w:bCs/>
          <w:sz w:val="28"/>
          <w:szCs w:val="28"/>
        </w:rPr>
      </w:pPr>
      <w:r w:rsidRPr="00C57FFB">
        <w:rPr>
          <w:rFonts w:ascii="Times New Roman" w:hAnsi="Times New Roman" w:cs="Times New Roman"/>
          <w:bCs/>
          <w:sz w:val="28"/>
          <w:szCs w:val="28"/>
        </w:rPr>
        <w:t>K90.1</w:t>
      </w:r>
      <w:r w:rsidRPr="00C57FFB">
        <w:rPr>
          <w:rFonts w:ascii="Times New Roman" w:hAnsi="Times New Roman" w:cs="Times New Roman"/>
          <w:bCs/>
          <w:sz w:val="28"/>
          <w:szCs w:val="28"/>
        </w:rPr>
        <w:tab/>
        <w:t>Тропическая спру.</w:t>
      </w:r>
    </w:p>
    <w:p w14:paraId="2C809B0D" w14:textId="77777777" w:rsidR="00C57FFB" w:rsidRPr="00C57FFB" w:rsidRDefault="00C57FFB" w:rsidP="00C57FFB">
      <w:pPr>
        <w:widowControl w:val="0"/>
        <w:tabs>
          <w:tab w:val="left" w:pos="1560"/>
        </w:tabs>
        <w:spacing w:after="0" w:line="240" w:lineRule="auto"/>
        <w:ind w:firstLine="709"/>
        <w:jc w:val="both"/>
        <w:rPr>
          <w:rFonts w:ascii="Times New Roman" w:hAnsi="Times New Roman" w:cs="Times New Roman"/>
          <w:bCs/>
          <w:sz w:val="28"/>
          <w:szCs w:val="28"/>
        </w:rPr>
      </w:pPr>
      <w:r w:rsidRPr="00C57FFB">
        <w:rPr>
          <w:rFonts w:ascii="Times New Roman" w:hAnsi="Times New Roman" w:cs="Times New Roman"/>
          <w:bCs/>
          <w:sz w:val="28"/>
          <w:szCs w:val="28"/>
        </w:rPr>
        <w:t>K90.2</w:t>
      </w:r>
      <w:r w:rsidRPr="00C57FFB">
        <w:rPr>
          <w:rFonts w:ascii="Times New Roman" w:hAnsi="Times New Roman" w:cs="Times New Roman"/>
          <w:bCs/>
          <w:sz w:val="28"/>
          <w:szCs w:val="28"/>
        </w:rPr>
        <w:tab/>
        <w:t>Синдром слепой петли, не классифицированный в других рубриках.</w:t>
      </w:r>
    </w:p>
    <w:p w14:paraId="5CC91D6F" w14:textId="77777777" w:rsidR="00C57FFB" w:rsidRPr="00C57FFB" w:rsidRDefault="00C57FFB" w:rsidP="00C57FFB">
      <w:pPr>
        <w:widowControl w:val="0"/>
        <w:tabs>
          <w:tab w:val="left" w:pos="1560"/>
        </w:tabs>
        <w:spacing w:after="0" w:line="240" w:lineRule="auto"/>
        <w:ind w:firstLine="709"/>
        <w:jc w:val="both"/>
        <w:rPr>
          <w:rFonts w:ascii="Times New Roman" w:hAnsi="Times New Roman" w:cs="Times New Roman"/>
          <w:bCs/>
          <w:sz w:val="28"/>
          <w:szCs w:val="28"/>
        </w:rPr>
      </w:pPr>
      <w:r w:rsidRPr="00C57FFB">
        <w:rPr>
          <w:rFonts w:ascii="Times New Roman" w:hAnsi="Times New Roman" w:cs="Times New Roman"/>
          <w:bCs/>
          <w:sz w:val="28"/>
          <w:szCs w:val="28"/>
        </w:rPr>
        <w:t>K90.4</w:t>
      </w:r>
      <w:r w:rsidRPr="00C57FFB">
        <w:rPr>
          <w:rFonts w:ascii="Times New Roman" w:hAnsi="Times New Roman" w:cs="Times New Roman"/>
          <w:bCs/>
          <w:sz w:val="28"/>
          <w:szCs w:val="28"/>
        </w:rPr>
        <w:tab/>
        <w:t xml:space="preserve">Нарушения всасывания, обусловленные непереносимостью, </w:t>
      </w:r>
      <w:r w:rsidRPr="00C57FFB">
        <w:rPr>
          <w:rFonts w:ascii="Times New Roman" w:hAnsi="Times New Roman" w:cs="Times New Roman"/>
          <w:bCs/>
          <w:sz w:val="28"/>
          <w:szCs w:val="28"/>
        </w:rPr>
        <w:br/>
        <w:t>не классифицированные в других рубриках.</w:t>
      </w:r>
    </w:p>
    <w:p w14:paraId="2A7B11C1" w14:textId="77777777" w:rsidR="00C57FFB" w:rsidRPr="00C57FFB" w:rsidRDefault="00C57FFB" w:rsidP="00C57FFB">
      <w:pPr>
        <w:widowControl w:val="0"/>
        <w:tabs>
          <w:tab w:val="left" w:pos="1560"/>
        </w:tabs>
        <w:spacing w:after="0" w:line="240" w:lineRule="auto"/>
        <w:ind w:firstLine="709"/>
        <w:jc w:val="both"/>
        <w:rPr>
          <w:rFonts w:ascii="Times New Roman" w:hAnsi="Times New Roman" w:cs="Times New Roman"/>
          <w:bCs/>
          <w:sz w:val="28"/>
          <w:szCs w:val="28"/>
        </w:rPr>
      </w:pPr>
      <w:r w:rsidRPr="00C57FFB">
        <w:rPr>
          <w:rFonts w:ascii="Times New Roman" w:hAnsi="Times New Roman" w:cs="Times New Roman"/>
          <w:bCs/>
          <w:sz w:val="28"/>
          <w:szCs w:val="28"/>
        </w:rPr>
        <w:t>K90.8</w:t>
      </w:r>
      <w:r w:rsidRPr="00C57FFB">
        <w:rPr>
          <w:rFonts w:ascii="Times New Roman" w:hAnsi="Times New Roman" w:cs="Times New Roman"/>
          <w:bCs/>
          <w:sz w:val="28"/>
          <w:szCs w:val="28"/>
        </w:rPr>
        <w:tab/>
        <w:t>Другие нарушения всасывания в кишечнике.</w:t>
      </w:r>
    </w:p>
    <w:p w14:paraId="4E64D834" w14:textId="77777777" w:rsidR="00C57FFB" w:rsidRPr="00C57FFB" w:rsidRDefault="00C57FFB" w:rsidP="00C57FFB">
      <w:pPr>
        <w:widowControl w:val="0"/>
        <w:tabs>
          <w:tab w:val="left" w:pos="1560"/>
        </w:tabs>
        <w:spacing w:after="0" w:line="240" w:lineRule="auto"/>
        <w:ind w:firstLine="709"/>
        <w:jc w:val="both"/>
        <w:rPr>
          <w:rFonts w:ascii="Times New Roman" w:hAnsi="Times New Roman" w:cs="Times New Roman"/>
          <w:bCs/>
          <w:sz w:val="28"/>
          <w:szCs w:val="28"/>
        </w:rPr>
      </w:pPr>
      <w:r w:rsidRPr="00C57FFB">
        <w:rPr>
          <w:rFonts w:ascii="Times New Roman" w:hAnsi="Times New Roman" w:cs="Times New Roman"/>
          <w:bCs/>
          <w:sz w:val="28"/>
          <w:szCs w:val="28"/>
        </w:rPr>
        <w:t>K90.9</w:t>
      </w:r>
      <w:r w:rsidRPr="00C57FFB">
        <w:rPr>
          <w:rFonts w:ascii="Times New Roman" w:hAnsi="Times New Roman" w:cs="Times New Roman"/>
          <w:bCs/>
          <w:sz w:val="28"/>
          <w:szCs w:val="28"/>
        </w:rPr>
        <w:tab/>
        <w:t>Нарушение всасывания в кишечнике неуточненное.</w:t>
      </w:r>
    </w:p>
    <w:p w14:paraId="7D57084E" w14:textId="77777777" w:rsidR="00E21CC4" w:rsidRPr="00C57FFB" w:rsidRDefault="00E21CC4" w:rsidP="00E21CC4">
      <w:pPr>
        <w:widowControl w:val="0"/>
        <w:tabs>
          <w:tab w:val="left" w:pos="993"/>
        </w:tabs>
        <w:spacing w:after="0" w:line="240" w:lineRule="auto"/>
        <w:ind w:firstLine="709"/>
        <w:jc w:val="both"/>
        <w:rPr>
          <w:rFonts w:ascii="Times New Roman" w:hAnsi="Times New Roman" w:cs="Times New Roman"/>
          <w:bCs/>
          <w:sz w:val="28"/>
          <w:szCs w:val="28"/>
        </w:rPr>
      </w:pPr>
    </w:p>
    <w:p w14:paraId="0EE6A355" w14:textId="7070A281"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b/>
          <w:bCs/>
          <w:sz w:val="28"/>
          <w:szCs w:val="28"/>
        </w:rPr>
        <w:t>Жалобы</w:t>
      </w:r>
      <w:r w:rsidRPr="00C76A85">
        <w:rPr>
          <w:rFonts w:ascii="Times New Roman" w:hAnsi="Times New Roman" w:cs="Times New Roman"/>
          <w:sz w:val="28"/>
          <w:szCs w:val="28"/>
        </w:rPr>
        <w:t>: периодические или постоянные боли в животе, частый жидкий стул с примесью крови и слизи, тошнота, рвота, метеоризм, изжога, затруднение глотания, регургитация, диарея более 4 раз в сутки, снижение массы тела более 5 кг, повышение температуры тела без катаральных явлений, выраженная слабость и/или быструю утомляемость.</w:t>
      </w:r>
    </w:p>
    <w:p w14:paraId="4114A542"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b/>
          <w:bCs/>
          <w:sz w:val="28"/>
          <w:szCs w:val="28"/>
        </w:rPr>
        <w:t>Анамнез</w:t>
      </w:r>
      <w:r w:rsidRPr="00C76A85">
        <w:rPr>
          <w:rFonts w:ascii="Times New Roman" w:hAnsi="Times New Roman" w:cs="Times New Roman"/>
          <w:sz w:val="28"/>
          <w:szCs w:val="28"/>
        </w:rPr>
        <w:t>: перенесенный острый панкреатит; перенесенный панкреонекроз, проведение резекций тонкой/толстой кишки, проведение хирургических манипуляций на пищеводе, желудке (различные виды резекции желудка), бариатрические операции (минигастрошунтирование, гастрошунтирование и др.), наличие операций на поджелудочной железе, наличие пищевой непереносимости.</w:t>
      </w:r>
    </w:p>
    <w:p w14:paraId="5014A35A" w14:textId="77777777" w:rsidR="00E21CC4" w:rsidRPr="00C76A85" w:rsidRDefault="00E21CC4" w:rsidP="00E21CC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МРТ/КТ (МСКТ)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исследований: </w:t>
      </w:r>
    </w:p>
    <w:p w14:paraId="42CB8D62" w14:textId="77777777" w:rsidR="00E21CC4" w:rsidRPr="00C76A85" w:rsidRDefault="00E21CC4" w:rsidP="00E21CC4">
      <w:pPr>
        <w:widowControl w:val="0"/>
        <w:tabs>
          <w:tab w:val="left" w:pos="1418"/>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p>
    <w:p w14:paraId="15FBD2B4"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301</w:t>
      </w:r>
      <w:r w:rsidRPr="00C76A85">
        <w:rPr>
          <w:rFonts w:ascii="Times New Roman" w:hAnsi="Times New Roman" w:cs="Times New Roman"/>
          <w:sz w:val="28"/>
          <w:szCs w:val="28"/>
        </w:rPr>
        <w:tab/>
        <w:t>Ультразвуковое исследование полых органов.</w:t>
      </w:r>
    </w:p>
    <w:p w14:paraId="78CEFEA8" w14:textId="41CAB3F4" w:rsidR="00E21CC4" w:rsidRPr="00C76A85" w:rsidRDefault="00E21CC4" w:rsidP="00E21CC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29</w:t>
      </w:r>
      <w:r w:rsidRPr="00C76A85">
        <w:rPr>
          <w:rFonts w:ascii="Times New Roman" w:hAnsi="Times New Roman" w:cs="Times New Roman"/>
          <w:bCs/>
          <w:sz w:val="28"/>
          <w:szCs w:val="28"/>
        </w:rPr>
        <w:tab/>
        <w:t xml:space="preserve">Эндоскопическое исследование верхних отделов </w:t>
      </w:r>
      <w:r w:rsidRPr="00C76A85">
        <w:rPr>
          <w:rFonts w:ascii="Times New Roman" w:hAnsi="Times New Roman" w:cs="Times New Roman"/>
          <w:bCs/>
          <w:sz w:val="28"/>
          <w:szCs w:val="28"/>
        </w:rPr>
        <w:br/>
        <w:t>желудочно-кишечного тракта (эзофагогастродуоденоскопия с биопсией</w:t>
      </w:r>
      <w:r w:rsidRPr="00C76A85">
        <w:t xml:space="preserve"> </w:t>
      </w:r>
      <w:r w:rsidRPr="00C76A85">
        <w:br/>
      </w:r>
      <w:r w:rsidR="009A04FC" w:rsidRPr="00C76A85">
        <w:rPr>
          <w:rFonts w:ascii="Times New Roman" w:hAnsi="Times New Roman" w:cs="Times New Roman"/>
          <w:bCs/>
          <w:sz w:val="28"/>
          <w:szCs w:val="28"/>
        </w:rPr>
        <w:t xml:space="preserve">из </w:t>
      </w:r>
      <w:r w:rsidR="009A04FC">
        <w:rPr>
          <w:rFonts w:ascii="Times New Roman" w:hAnsi="Times New Roman" w:cs="Times New Roman"/>
          <w:bCs/>
          <w:sz w:val="28"/>
          <w:szCs w:val="28"/>
        </w:rPr>
        <w:t>луковичного</w:t>
      </w:r>
      <w:r w:rsidRPr="00C76A85">
        <w:rPr>
          <w:rFonts w:ascii="Times New Roman" w:hAnsi="Times New Roman" w:cs="Times New Roman"/>
          <w:bCs/>
          <w:sz w:val="28"/>
          <w:szCs w:val="28"/>
        </w:rPr>
        <w:t xml:space="preserve"> отдела двенадцатиперстной кишки).</w:t>
      </w:r>
    </w:p>
    <w:p w14:paraId="5FA1B018" w14:textId="77777777" w:rsidR="00C57FFB"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016D5D">
        <w:rPr>
          <w:rFonts w:ascii="Times New Roman" w:hAnsi="Times New Roman" w:cs="Times New Roman"/>
          <w:sz w:val="28"/>
          <w:szCs w:val="28"/>
        </w:rPr>
        <w:t>343</w:t>
      </w:r>
      <w:r>
        <w:rPr>
          <w:rFonts w:ascii="Times New Roman" w:hAnsi="Times New Roman" w:cs="Times New Roman"/>
          <w:sz w:val="28"/>
          <w:szCs w:val="28"/>
        </w:rPr>
        <w:t xml:space="preserve"> </w:t>
      </w:r>
      <w:r w:rsidRPr="00016D5D">
        <w:rPr>
          <w:rFonts w:ascii="Times New Roman" w:hAnsi="Times New Roman" w:cs="Times New Roman"/>
          <w:sz w:val="28"/>
          <w:szCs w:val="28"/>
        </w:rPr>
        <w:t>Эндоскопическое исследование толстой кишки (колоноилеоско</w:t>
      </w:r>
      <w:r>
        <w:rPr>
          <w:rFonts w:ascii="Times New Roman" w:hAnsi="Times New Roman" w:cs="Times New Roman"/>
          <w:sz w:val="28"/>
          <w:szCs w:val="28"/>
        </w:rPr>
        <w:t>пия)</w:t>
      </w:r>
    </w:p>
    <w:p w14:paraId="380C66DF" w14:textId="71CCFA0D" w:rsidR="00E21CC4" w:rsidRPr="00016D5D"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016D5D">
        <w:rPr>
          <w:rFonts w:ascii="Times New Roman" w:hAnsi="Times New Roman" w:cs="Times New Roman"/>
          <w:sz w:val="28"/>
          <w:szCs w:val="28"/>
        </w:rPr>
        <w:t>37</w:t>
      </w:r>
      <w:r>
        <w:rPr>
          <w:rFonts w:ascii="Times New Roman" w:hAnsi="Times New Roman" w:cs="Times New Roman"/>
          <w:sz w:val="28"/>
          <w:szCs w:val="28"/>
        </w:rPr>
        <w:t xml:space="preserve"> </w:t>
      </w:r>
      <w:r w:rsidRPr="00016D5D">
        <w:rPr>
          <w:rFonts w:ascii="Times New Roman" w:hAnsi="Times New Roman" w:cs="Times New Roman"/>
          <w:sz w:val="28"/>
          <w:szCs w:val="28"/>
        </w:rPr>
        <w:t>Рентгеноскопия и рентгенография желудка и двенадцатиперстной кишки с контрастированием</w:t>
      </w:r>
    </w:p>
    <w:p w14:paraId="4ED34BF5" w14:textId="77777777" w:rsidR="00E21CC4"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Лабораторные анализы: </w:t>
      </w:r>
    </w:p>
    <w:p w14:paraId="1B15D2C5" w14:textId="605BC5F6" w:rsidR="00E21CC4" w:rsidRPr="00016D5D" w:rsidRDefault="00E21CC4" w:rsidP="00711334">
      <w:pPr>
        <w:widowControl w:val="0"/>
        <w:tabs>
          <w:tab w:val="left" w:pos="993"/>
        </w:tabs>
        <w:spacing w:after="0" w:line="240" w:lineRule="auto"/>
        <w:ind w:firstLine="709"/>
        <w:jc w:val="both"/>
        <w:rPr>
          <w:rFonts w:ascii="Times New Roman" w:hAnsi="Times New Roman" w:cs="Times New Roman"/>
          <w:sz w:val="28"/>
          <w:szCs w:val="28"/>
        </w:rPr>
      </w:pPr>
      <w:r w:rsidRPr="00016D5D">
        <w:rPr>
          <w:rFonts w:ascii="Times New Roman" w:hAnsi="Times New Roman" w:cs="Times New Roman"/>
          <w:sz w:val="28"/>
          <w:szCs w:val="28"/>
        </w:rPr>
        <w:t>ESLI.LI.C.2.1 общий анализ крови;</w:t>
      </w:r>
    </w:p>
    <w:p w14:paraId="2F437E19" w14:textId="2C171345" w:rsidR="00E21CC4" w:rsidRPr="00016D5D" w:rsidRDefault="00E21CC4" w:rsidP="00711334">
      <w:pPr>
        <w:widowControl w:val="0"/>
        <w:tabs>
          <w:tab w:val="left" w:pos="993"/>
        </w:tabs>
        <w:spacing w:after="0" w:line="240" w:lineRule="auto"/>
        <w:ind w:firstLine="709"/>
        <w:jc w:val="both"/>
        <w:rPr>
          <w:rFonts w:ascii="Times New Roman" w:hAnsi="Times New Roman" w:cs="Times New Roman"/>
          <w:sz w:val="28"/>
          <w:szCs w:val="28"/>
        </w:rPr>
      </w:pPr>
      <w:r w:rsidRPr="00016D5D">
        <w:rPr>
          <w:rFonts w:ascii="Times New Roman" w:hAnsi="Times New Roman" w:cs="Times New Roman"/>
          <w:sz w:val="28"/>
          <w:szCs w:val="28"/>
        </w:rPr>
        <w:t xml:space="preserve">ESLI.LI.7.2 </w:t>
      </w:r>
      <w:r w:rsidR="0081128B">
        <w:rPr>
          <w:rFonts w:ascii="Times New Roman" w:hAnsi="Times New Roman" w:cs="Times New Roman"/>
          <w:sz w:val="28"/>
          <w:szCs w:val="28"/>
        </w:rPr>
        <w:t>–</w:t>
      </w:r>
      <w:r w:rsidRPr="00016D5D">
        <w:rPr>
          <w:rFonts w:ascii="Times New Roman" w:hAnsi="Times New Roman" w:cs="Times New Roman"/>
          <w:sz w:val="28"/>
          <w:szCs w:val="28"/>
        </w:rPr>
        <w:t xml:space="preserve"> общий анализ мочи</w:t>
      </w:r>
      <w:r w:rsidR="000D779A">
        <w:rPr>
          <w:rFonts w:ascii="Times New Roman" w:hAnsi="Times New Roman" w:cs="Times New Roman"/>
          <w:sz w:val="28"/>
          <w:szCs w:val="28"/>
        </w:rPr>
        <w:t>.</w:t>
      </w:r>
    </w:p>
    <w:p w14:paraId="36A93B67" w14:textId="346B98C9" w:rsidR="0081128B" w:rsidRDefault="00C57FFB" w:rsidP="00C57FFB">
      <w:pPr>
        <w:widowControl w:val="0"/>
        <w:tabs>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w:t>
      </w:r>
      <w:r w:rsidR="00E21CC4" w:rsidRPr="00016D5D">
        <w:rPr>
          <w:rFonts w:ascii="Times New Roman" w:hAnsi="Times New Roman" w:cs="Times New Roman"/>
          <w:sz w:val="28"/>
          <w:szCs w:val="28"/>
        </w:rPr>
        <w:t>иохимический анализ крови:</w:t>
      </w:r>
    </w:p>
    <w:p w14:paraId="47E53E4F" w14:textId="1ED133B5" w:rsidR="0081128B"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ESLI.LI.1.1.1 общий белок</w:t>
      </w:r>
      <w:r w:rsidR="000D779A">
        <w:rPr>
          <w:rFonts w:ascii="Times New Roman" w:hAnsi="Times New Roman" w:cs="Times New Roman"/>
          <w:sz w:val="28"/>
          <w:szCs w:val="28"/>
        </w:rPr>
        <w:t>;</w:t>
      </w:r>
    </w:p>
    <w:p w14:paraId="249DD638" w14:textId="5AB974AE" w:rsidR="0081128B"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ESLI.LI.1.1.2 альбумин</w:t>
      </w:r>
      <w:r w:rsidR="000D779A">
        <w:rPr>
          <w:rFonts w:ascii="Times New Roman" w:hAnsi="Times New Roman" w:cs="Times New Roman"/>
          <w:sz w:val="28"/>
          <w:szCs w:val="28"/>
        </w:rPr>
        <w:t>;</w:t>
      </w:r>
    </w:p>
    <w:p w14:paraId="4DB99CBA" w14:textId="17BE0D75" w:rsidR="0081128B"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ESLI.LI.1.9.1 общий билирубин и фракции</w:t>
      </w:r>
      <w:r w:rsidR="000D779A">
        <w:rPr>
          <w:rFonts w:ascii="Times New Roman" w:hAnsi="Times New Roman" w:cs="Times New Roman"/>
          <w:sz w:val="28"/>
          <w:szCs w:val="28"/>
        </w:rPr>
        <w:t>;</w:t>
      </w:r>
    </w:p>
    <w:p w14:paraId="7F932807" w14:textId="7116F799" w:rsidR="0081128B"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ESLI.LI.1.12.2 АЛТ</w:t>
      </w:r>
      <w:r w:rsidR="000D779A">
        <w:rPr>
          <w:rFonts w:ascii="Times New Roman" w:hAnsi="Times New Roman" w:cs="Times New Roman"/>
          <w:sz w:val="28"/>
          <w:szCs w:val="28"/>
        </w:rPr>
        <w:t>;</w:t>
      </w:r>
    </w:p>
    <w:p w14:paraId="419AA024" w14:textId="1925AE55" w:rsidR="0081128B"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ESLI.LI.1.12.3 АСТ</w:t>
      </w:r>
      <w:r w:rsidR="000D779A">
        <w:rPr>
          <w:rFonts w:ascii="Times New Roman" w:hAnsi="Times New Roman" w:cs="Times New Roman"/>
          <w:sz w:val="28"/>
          <w:szCs w:val="28"/>
        </w:rPr>
        <w:t>;</w:t>
      </w:r>
    </w:p>
    <w:p w14:paraId="6351458C" w14:textId="559DAF32" w:rsidR="0081128B"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ESLI.LI.1.13.27 ЩФ</w:t>
      </w:r>
      <w:r w:rsidR="000D779A">
        <w:rPr>
          <w:rFonts w:ascii="Times New Roman" w:hAnsi="Times New Roman" w:cs="Times New Roman"/>
          <w:sz w:val="28"/>
          <w:szCs w:val="28"/>
        </w:rPr>
        <w:t>;</w:t>
      </w:r>
    </w:p>
    <w:p w14:paraId="79CCA827" w14:textId="1D56F379" w:rsidR="0081128B"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ESLI.LI.1.13.18 липаза</w:t>
      </w:r>
      <w:r w:rsidR="000D779A">
        <w:rPr>
          <w:rFonts w:ascii="Times New Roman" w:hAnsi="Times New Roman" w:cs="Times New Roman"/>
          <w:sz w:val="28"/>
          <w:szCs w:val="28"/>
        </w:rPr>
        <w:t>;</w:t>
      </w:r>
    </w:p>
    <w:p w14:paraId="0DB2DAF5" w14:textId="2BC7286C" w:rsidR="0081128B"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ESLI.LI.1.17.1 глюкоза</w:t>
      </w:r>
      <w:r w:rsidR="000D779A">
        <w:rPr>
          <w:rFonts w:ascii="Times New Roman" w:hAnsi="Times New Roman" w:cs="Times New Roman"/>
          <w:sz w:val="28"/>
          <w:szCs w:val="28"/>
        </w:rPr>
        <w:t>;</w:t>
      </w:r>
    </w:p>
    <w:p w14:paraId="73AB8E8B" w14:textId="12668B4F" w:rsidR="0081128B"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ESLI.LI.1.23.24 креатинин</w:t>
      </w:r>
      <w:r w:rsidR="000D779A">
        <w:rPr>
          <w:rFonts w:ascii="Times New Roman" w:hAnsi="Times New Roman" w:cs="Times New Roman"/>
          <w:sz w:val="28"/>
          <w:szCs w:val="28"/>
        </w:rPr>
        <w:t>;</w:t>
      </w:r>
    </w:p>
    <w:p w14:paraId="1E170391" w14:textId="02FB0189" w:rsidR="0081128B"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ESLI.LI.1.21.7 натрий</w:t>
      </w:r>
      <w:r w:rsidR="000D779A">
        <w:rPr>
          <w:rFonts w:ascii="Times New Roman" w:hAnsi="Times New Roman" w:cs="Times New Roman"/>
          <w:sz w:val="28"/>
          <w:szCs w:val="28"/>
        </w:rPr>
        <w:t>;</w:t>
      </w:r>
    </w:p>
    <w:p w14:paraId="14581D9A" w14:textId="7276A235" w:rsidR="0081128B"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ESLI.LI.1.21.6 калий</w:t>
      </w:r>
      <w:r w:rsidR="000D779A">
        <w:rPr>
          <w:rFonts w:ascii="Times New Roman" w:hAnsi="Times New Roman" w:cs="Times New Roman"/>
          <w:sz w:val="28"/>
          <w:szCs w:val="28"/>
        </w:rPr>
        <w:t>;</w:t>
      </w:r>
    </w:p>
    <w:p w14:paraId="566D4CFF" w14:textId="4C39C95C" w:rsidR="0081128B"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ESLI.LI.1.21.21 сывороточное железо</w:t>
      </w:r>
      <w:r w:rsidR="000D779A">
        <w:rPr>
          <w:rFonts w:ascii="Times New Roman" w:hAnsi="Times New Roman" w:cs="Times New Roman"/>
          <w:sz w:val="28"/>
          <w:szCs w:val="28"/>
        </w:rPr>
        <w:t>;</w:t>
      </w:r>
    </w:p>
    <w:p w14:paraId="03615C14" w14:textId="5FEEB3CC" w:rsidR="0081128B"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ESLI.LI.1.20.14 холестерин и его фракции</w:t>
      </w:r>
      <w:r w:rsidR="000D779A">
        <w:rPr>
          <w:rFonts w:ascii="Times New Roman" w:hAnsi="Times New Roman" w:cs="Times New Roman"/>
          <w:sz w:val="28"/>
          <w:szCs w:val="28"/>
        </w:rPr>
        <w:t>;</w:t>
      </w:r>
    </w:p>
    <w:p w14:paraId="1CD8ED65" w14:textId="53E14002" w:rsidR="00C57FFB"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ESLI.LI.1.20.12 триглицериды</w:t>
      </w:r>
      <w:r w:rsidR="000D779A">
        <w:rPr>
          <w:rFonts w:ascii="Times New Roman" w:hAnsi="Times New Roman" w:cs="Times New Roman"/>
          <w:sz w:val="28"/>
          <w:szCs w:val="28"/>
        </w:rPr>
        <w:t>.</w:t>
      </w:r>
    </w:p>
    <w:p w14:paraId="06FCA80C" w14:textId="09C8D3A5" w:rsidR="0081128B" w:rsidRDefault="00C57FFB" w:rsidP="00C57FFB">
      <w:pPr>
        <w:widowControl w:val="0"/>
        <w:tabs>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К</w:t>
      </w:r>
      <w:r w:rsidR="00E21CC4" w:rsidRPr="00016D5D">
        <w:rPr>
          <w:rFonts w:ascii="Times New Roman" w:hAnsi="Times New Roman" w:cs="Times New Roman"/>
          <w:sz w:val="28"/>
          <w:szCs w:val="28"/>
        </w:rPr>
        <w:t>оагулограмма:</w:t>
      </w:r>
    </w:p>
    <w:p w14:paraId="29A7C6C9" w14:textId="786C1C22" w:rsidR="0081128B"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ESLI.LI.4.3 протромбин</w:t>
      </w:r>
      <w:r w:rsidR="000D779A">
        <w:rPr>
          <w:rFonts w:ascii="Times New Roman" w:hAnsi="Times New Roman" w:cs="Times New Roman"/>
          <w:sz w:val="28"/>
          <w:szCs w:val="28"/>
        </w:rPr>
        <w:t>;</w:t>
      </w:r>
    </w:p>
    <w:p w14:paraId="19A118D0" w14:textId="66803138" w:rsidR="0081128B"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ESLI.LI.4.1 АЧТВ</w:t>
      </w:r>
      <w:r w:rsidR="000D779A">
        <w:rPr>
          <w:rFonts w:ascii="Times New Roman" w:hAnsi="Times New Roman" w:cs="Times New Roman"/>
          <w:sz w:val="28"/>
          <w:szCs w:val="28"/>
        </w:rPr>
        <w:t>;</w:t>
      </w:r>
    </w:p>
    <w:p w14:paraId="57A342BA" w14:textId="2174D1CB" w:rsidR="00E21CC4" w:rsidRPr="00016D5D" w:rsidRDefault="00E21CC4" w:rsidP="00C57FFB">
      <w:pPr>
        <w:widowControl w:val="0"/>
        <w:tabs>
          <w:tab w:val="left" w:pos="993"/>
        </w:tabs>
        <w:spacing w:after="0" w:line="240" w:lineRule="auto"/>
        <w:ind w:firstLine="709"/>
        <w:rPr>
          <w:rFonts w:ascii="Times New Roman" w:hAnsi="Times New Roman" w:cs="Times New Roman"/>
          <w:sz w:val="28"/>
          <w:szCs w:val="28"/>
        </w:rPr>
      </w:pPr>
      <w:r w:rsidRPr="00016D5D">
        <w:rPr>
          <w:rFonts w:ascii="Times New Roman" w:hAnsi="Times New Roman" w:cs="Times New Roman"/>
          <w:sz w:val="28"/>
          <w:szCs w:val="28"/>
        </w:rPr>
        <w:t>ESLI.LI.4.5 фибриноген</w:t>
      </w:r>
      <w:r w:rsidR="00C57FFB">
        <w:rPr>
          <w:rFonts w:ascii="Times New Roman" w:hAnsi="Times New Roman" w:cs="Times New Roman"/>
          <w:sz w:val="28"/>
          <w:szCs w:val="28"/>
        </w:rPr>
        <w:t>.</w:t>
      </w:r>
    </w:p>
    <w:p w14:paraId="2D43B56F"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sz w:val="28"/>
          <w:szCs w:val="28"/>
        </w:rPr>
        <w:t xml:space="preserve">Самостоятельное назначение МРТ возможно врачом поликлиники </w:t>
      </w:r>
      <w:r w:rsidRPr="00C76A85">
        <w:rPr>
          <w:rFonts w:ascii="Times New Roman" w:hAnsi="Times New Roman" w:cs="Times New Roman"/>
          <w:sz w:val="28"/>
          <w:szCs w:val="28"/>
        </w:rPr>
        <w:br/>
        <w:t xml:space="preserve">по специальности (должности) </w:t>
      </w:r>
      <w:r w:rsidRPr="00C76A85">
        <w:rPr>
          <w:rFonts w:ascii="Times New Roman" w:hAnsi="Times New Roman" w:cs="Times New Roman"/>
          <w:b/>
          <w:sz w:val="28"/>
          <w:szCs w:val="28"/>
        </w:rPr>
        <w:t>врач-гастроэнтеролог.</w:t>
      </w:r>
    </w:p>
    <w:p w14:paraId="19943154"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sz w:val="28"/>
          <w:szCs w:val="28"/>
        </w:rPr>
        <w:t>: постановка диагноза.</w:t>
      </w:r>
    </w:p>
    <w:p w14:paraId="65351A5C"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p>
    <w:p w14:paraId="41413A20"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sz w:val="28"/>
          <w:szCs w:val="28"/>
        </w:rPr>
        <w:t xml:space="preserve">: </w:t>
      </w:r>
    </w:p>
    <w:p w14:paraId="7E5FBD61"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109</w:t>
      </w:r>
      <w:r w:rsidRPr="00C76A85">
        <w:rPr>
          <w:rFonts w:ascii="Times New Roman" w:hAnsi="Times New Roman" w:cs="Times New Roman"/>
          <w:sz w:val="28"/>
          <w:szCs w:val="28"/>
        </w:rPr>
        <w:tab/>
        <w:t xml:space="preserve">Компьютерная томография тонкой кишки с контрастированием, </w:t>
      </w:r>
      <w:r w:rsidRPr="00C76A85">
        <w:rPr>
          <w:rFonts w:ascii="Times New Roman" w:hAnsi="Times New Roman" w:cs="Times New Roman"/>
          <w:sz w:val="28"/>
          <w:szCs w:val="28"/>
        </w:rPr>
        <w:br/>
        <w:t>в том числе КТ-энтерография с двойным контрастным усилением (внутривенно и перорально водой 1,5-2л, при необходимости с контрастным препаратом или маннитом).</w:t>
      </w:r>
    </w:p>
    <w:p w14:paraId="39F137B0"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1061</w:t>
      </w:r>
      <w:r w:rsidRPr="00C76A85">
        <w:rPr>
          <w:rFonts w:ascii="Times New Roman" w:hAnsi="Times New Roman" w:cs="Times New Roman"/>
          <w:sz w:val="28"/>
          <w:szCs w:val="28"/>
        </w:rPr>
        <w:tab/>
        <w:t xml:space="preserve">Компьютерная томография органов брюшной полости </w:t>
      </w:r>
      <w:r w:rsidRPr="00C76A85">
        <w:rPr>
          <w:rFonts w:ascii="Times New Roman" w:hAnsi="Times New Roman" w:cs="Times New Roman"/>
          <w:sz w:val="28"/>
          <w:szCs w:val="28"/>
        </w:rPr>
        <w:br/>
        <w:t>с контрастированием.</w:t>
      </w:r>
    </w:p>
    <w:p w14:paraId="75F221BE" w14:textId="4F10D30A"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171</w:t>
      </w:r>
      <w:r w:rsidR="00B631EC" w:rsidRPr="00C76A85">
        <w:rPr>
          <w:rFonts w:ascii="Times New Roman" w:hAnsi="Times New Roman" w:cs="Times New Roman"/>
          <w:sz w:val="28"/>
          <w:szCs w:val="28"/>
        </w:rPr>
        <w:tab/>
      </w:r>
      <w:r w:rsidRPr="00C76A85">
        <w:rPr>
          <w:rFonts w:ascii="Times New Roman" w:hAnsi="Times New Roman" w:cs="Times New Roman"/>
          <w:sz w:val="28"/>
          <w:szCs w:val="28"/>
        </w:rPr>
        <w:t xml:space="preserve">Магнитно-резонансная томография органов брюшной полости </w:t>
      </w:r>
      <w:r w:rsidRPr="00C76A85">
        <w:rPr>
          <w:rFonts w:ascii="Times New Roman" w:hAnsi="Times New Roman" w:cs="Times New Roman"/>
          <w:sz w:val="28"/>
          <w:szCs w:val="28"/>
        </w:rPr>
        <w:br/>
        <w:t>с внутривенным контрастированием.</w:t>
      </w:r>
    </w:p>
    <w:p w14:paraId="650568D0"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1420</w:t>
      </w:r>
      <w:r w:rsidRPr="00C76A85">
        <w:rPr>
          <w:rFonts w:ascii="Times New Roman" w:hAnsi="Times New Roman" w:cs="Times New Roman"/>
          <w:sz w:val="28"/>
          <w:szCs w:val="28"/>
        </w:rPr>
        <w:tab/>
        <w:t xml:space="preserve">Магнитно-резонансная томография тонкой кишки </w:t>
      </w:r>
      <w:r w:rsidRPr="00C76A85">
        <w:rPr>
          <w:rFonts w:ascii="Times New Roman" w:hAnsi="Times New Roman" w:cs="Times New Roman"/>
          <w:sz w:val="28"/>
          <w:szCs w:val="28"/>
        </w:rPr>
        <w:br/>
        <w:t>с контрастированием (МР-энтерография).</w:t>
      </w:r>
    </w:p>
    <w:p w14:paraId="1B92D7E5"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p>
    <w:p w14:paraId="6B7127FB" w14:textId="572FCA9F" w:rsidR="00E21CC4" w:rsidRDefault="00E21CC4" w:rsidP="00E21CC4">
      <w:pPr>
        <w:widowControl w:val="0"/>
        <w:tabs>
          <w:tab w:val="left" w:pos="993"/>
        </w:tabs>
        <w:spacing w:after="0" w:line="240" w:lineRule="auto"/>
        <w:jc w:val="center"/>
        <w:rPr>
          <w:rFonts w:ascii="Times New Roman" w:hAnsi="Times New Roman" w:cs="Times New Roman"/>
          <w:b/>
          <w:bCs/>
          <w:sz w:val="28"/>
          <w:szCs w:val="28"/>
        </w:rPr>
      </w:pPr>
      <w:r w:rsidRPr="00C76A85">
        <w:rPr>
          <w:rFonts w:ascii="Times New Roman" w:hAnsi="Times New Roman" w:cs="Times New Roman"/>
          <w:b/>
          <w:bCs/>
          <w:sz w:val="28"/>
          <w:szCs w:val="28"/>
        </w:rPr>
        <w:t>Порядок назначения КТ/МРТ</w:t>
      </w:r>
    </w:p>
    <w:p w14:paraId="6F17C66F" w14:textId="77777777" w:rsidR="00E21CC4" w:rsidRPr="00C76A85" w:rsidRDefault="00E21CC4" w:rsidP="00711334">
      <w:pPr>
        <w:widowControl w:val="0"/>
        <w:tabs>
          <w:tab w:val="left" w:pos="993"/>
        </w:tabs>
        <w:spacing w:before="120"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7E249312"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При невозможности сформировать диагноз по результатам обследования, врач поликлиники без явки пациента формирует заявку </w:t>
      </w:r>
      <w:r w:rsidRPr="00C76A85">
        <w:rPr>
          <w:rFonts w:ascii="Times New Roman" w:hAnsi="Times New Roman" w:cs="Times New Roman"/>
          <w:sz w:val="28"/>
          <w:szCs w:val="28"/>
        </w:rPr>
        <w:br/>
        <w:t xml:space="preserve">на консультацию врача КДО без явки пациента с формированием аудиопротокола. Открывает ему направление на консультацию и сообщает </w:t>
      </w:r>
      <w:r w:rsidRPr="00C76A85">
        <w:rPr>
          <w:rFonts w:ascii="Times New Roman" w:hAnsi="Times New Roman" w:cs="Times New Roman"/>
          <w:sz w:val="28"/>
          <w:szCs w:val="28"/>
        </w:rPr>
        <w:br/>
        <w:t xml:space="preserve">об этом пациенту по телефону. </w:t>
      </w:r>
    </w:p>
    <w:p w14:paraId="5C2B1864"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Пациент самостоятельно записывается на консультацию врача КДО через ЕКЦ.</w:t>
      </w:r>
    </w:p>
    <w:p w14:paraId="7C53A218"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При рекомендации врача КДО о проведении исследований КТ/МРТ врач поликлиники, получая вышеуказанную информацию, без явки пациента открывает ему направление на исследование и сообщает об этом пациенту </w:t>
      </w:r>
      <w:r w:rsidRPr="00C76A85">
        <w:rPr>
          <w:rFonts w:ascii="Times New Roman" w:hAnsi="Times New Roman" w:cs="Times New Roman"/>
          <w:sz w:val="28"/>
          <w:szCs w:val="28"/>
        </w:rPr>
        <w:br/>
        <w:t xml:space="preserve">по телефону. </w:t>
      </w:r>
    </w:p>
    <w:p w14:paraId="2F7E76E5" w14:textId="77777777" w:rsidR="00E21CC4"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Пациент самостоятельно записывается на исследование </w:t>
      </w:r>
      <w:r w:rsidRPr="00C76A85">
        <w:rPr>
          <w:rFonts w:ascii="Times New Roman" w:hAnsi="Times New Roman" w:cs="Times New Roman"/>
          <w:sz w:val="28"/>
          <w:szCs w:val="28"/>
        </w:rPr>
        <w:br/>
        <w:t xml:space="preserve">и после его проведения и появления результатов исследования в ЭМК, самостоятельно записывается на повторную консультацию к врачу КДО </w:t>
      </w:r>
      <w:r w:rsidRPr="00C76A85">
        <w:rPr>
          <w:rFonts w:ascii="Times New Roman" w:hAnsi="Times New Roman" w:cs="Times New Roman"/>
          <w:sz w:val="28"/>
          <w:szCs w:val="28"/>
        </w:rPr>
        <w:br/>
        <w:t>через ЕКЦ.</w:t>
      </w:r>
    </w:p>
    <w:p w14:paraId="21A3F28E"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p>
    <w:p w14:paraId="04BE74F6" w14:textId="77777777" w:rsidR="00E21CC4" w:rsidRPr="00C76A85" w:rsidRDefault="00E21CC4" w:rsidP="00E21CC4">
      <w:pPr>
        <w:widowControl w:val="0"/>
        <w:tabs>
          <w:tab w:val="left" w:pos="1134"/>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М</w:t>
      </w:r>
      <w:r w:rsidRPr="00C76A85">
        <w:rPr>
          <w:rFonts w:ascii="Times New Roman" w:hAnsi="Times New Roman" w:cs="Times New Roman"/>
          <w:b/>
          <w:sz w:val="28"/>
          <w:szCs w:val="28"/>
        </w:rPr>
        <w:t>)</w:t>
      </w:r>
      <w:r w:rsidRPr="00C76A85">
        <w:rPr>
          <w:rFonts w:ascii="Times New Roman" w:hAnsi="Times New Roman" w:cs="Times New Roman"/>
          <w:b/>
          <w:sz w:val="28"/>
          <w:szCs w:val="28"/>
        </w:rPr>
        <w:tab/>
        <w:t xml:space="preserve">Подозрение на </w:t>
      </w:r>
      <w:r>
        <w:rPr>
          <w:rFonts w:ascii="Times New Roman" w:hAnsi="Times New Roman" w:cs="Times New Roman"/>
          <w:b/>
          <w:sz w:val="28"/>
          <w:szCs w:val="28"/>
        </w:rPr>
        <w:t>заболевания желчного пузыря</w:t>
      </w:r>
    </w:p>
    <w:p w14:paraId="1999ABEE" w14:textId="77777777" w:rsidR="00E21CC4" w:rsidRPr="00C76A85" w:rsidRDefault="00E21CC4" w:rsidP="00E21CC4">
      <w:pPr>
        <w:widowControl w:val="0"/>
        <w:tabs>
          <w:tab w:val="left" w:pos="1560"/>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 МКБ-10</w:t>
      </w:r>
    </w:p>
    <w:p w14:paraId="37658388" w14:textId="0395BA81" w:rsidR="00E21CC4" w:rsidRPr="001746C1" w:rsidRDefault="00E21CC4" w:rsidP="000D779A">
      <w:pPr>
        <w:widowControl w:val="0"/>
        <w:tabs>
          <w:tab w:val="left" w:pos="1560"/>
        </w:tabs>
        <w:spacing w:after="0" w:line="240" w:lineRule="auto"/>
        <w:ind w:firstLine="709"/>
        <w:jc w:val="both"/>
        <w:rPr>
          <w:rFonts w:ascii="Times New Roman" w:hAnsi="Times New Roman" w:cs="Times New Roman"/>
          <w:sz w:val="28"/>
          <w:szCs w:val="28"/>
        </w:rPr>
      </w:pPr>
      <w:r w:rsidRPr="001746C1">
        <w:rPr>
          <w:rFonts w:ascii="Times New Roman" w:hAnsi="Times New Roman" w:cs="Times New Roman"/>
          <w:sz w:val="28"/>
          <w:szCs w:val="28"/>
        </w:rPr>
        <w:t>K82.4</w:t>
      </w:r>
      <w:r w:rsidR="000D779A">
        <w:rPr>
          <w:rFonts w:ascii="Times New Roman" w:hAnsi="Times New Roman" w:cs="Times New Roman"/>
          <w:bCs/>
          <w:sz w:val="28"/>
          <w:szCs w:val="28"/>
        </w:rPr>
        <w:tab/>
      </w:r>
      <w:r w:rsidRPr="001746C1">
        <w:rPr>
          <w:rFonts w:ascii="Times New Roman" w:hAnsi="Times New Roman" w:cs="Times New Roman"/>
          <w:sz w:val="28"/>
          <w:szCs w:val="28"/>
        </w:rPr>
        <w:t>Холестероз желчного пузыря</w:t>
      </w:r>
      <w:r w:rsidR="000D779A">
        <w:rPr>
          <w:rFonts w:ascii="Times New Roman" w:hAnsi="Times New Roman" w:cs="Times New Roman"/>
          <w:sz w:val="28"/>
          <w:szCs w:val="28"/>
        </w:rPr>
        <w:t>.</w:t>
      </w:r>
    </w:p>
    <w:p w14:paraId="11053BB1" w14:textId="0A2B6B7E" w:rsidR="00E21CC4" w:rsidRPr="00C76A85" w:rsidRDefault="00E21CC4" w:rsidP="000D779A">
      <w:pPr>
        <w:widowControl w:val="0"/>
        <w:tabs>
          <w:tab w:val="left" w:pos="1560"/>
        </w:tabs>
        <w:spacing w:after="0" w:line="240" w:lineRule="auto"/>
        <w:ind w:firstLine="709"/>
        <w:jc w:val="both"/>
        <w:rPr>
          <w:rFonts w:ascii="Times New Roman" w:hAnsi="Times New Roman" w:cs="Times New Roman"/>
          <w:sz w:val="28"/>
          <w:szCs w:val="28"/>
        </w:rPr>
      </w:pPr>
      <w:r w:rsidRPr="001746C1">
        <w:rPr>
          <w:rFonts w:ascii="Times New Roman" w:hAnsi="Times New Roman" w:cs="Times New Roman"/>
          <w:sz w:val="28"/>
          <w:szCs w:val="28"/>
        </w:rPr>
        <w:t>D37.6</w:t>
      </w:r>
      <w:r w:rsidR="006F6A44" w:rsidRPr="000D779A">
        <w:rPr>
          <w:rFonts w:ascii="Times New Roman" w:hAnsi="Times New Roman" w:cs="Times New Roman"/>
          <w:sz w:val="28"/>
          <w:szCs w:val="28"/>
        </w:rPr>
        <w:tab/>
      </w:r>
      <w:r w:rsidR="00767C63" w:rsidRPr="000D779A">
        <w:rPr>
          <w:rFonts w:ascii="Times New Roman" w:hAnsi="Times New Roman" w:cs="Times New Roman"/>
          <w:sz w:val="28"/>
          <w:szCs w:val="28"/>
        </w:rPr>
        <w:t>Новообразование неопределенного или неизвестного характера печени, желчного пузыря и желчных протоков.</w:t>
      </w:r>
    </w:p>
    <w:p w14:paraId="0CBDE71C" w14:textId="23BE89BB" w:rsidR="00E21CC4" w:rsidRPr="001746C1"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b/>
          <w:bCs/>
          <w:sz w:val="28"/>
          <w:szCs w:val="28"/>
        </w:rPr>
        <w:t>Жалобы</w:t>
      </w:r>
      <w:r w:rsidRPr="00C76A85">
        <w:rPr>
          <w:rFonts w:ascii="Times New Roman" w:hAnsi="Times New Roman" w:cs="Times New Roman"/>
          <w:sz w:val="28"/>
          <w:szCs w:val="28"/>
        </w:rPr>
        <w:t xml:space="preserve">: </w:t>
      </w:r>
      <w:r w:rsidRPr="001746C1">
        <w:rPr>
          <w:rFonts w:ascii="Times New Roman" w:hAnsi="Times New Roman" w:cs="Times New Roman"/>
          <w:sz w:val="28"/>
          <w:szCs w:val="28"/>
        </w:rPr>
        <w:t>дискомфорт в правом подреберье</w:t>
      </w:r>
      <w:r w:rsidR="008A39E5" w:rsidRPr="008A39E5">
        <w:rPr>
          <w:rFonts w:ascii="Times New Roman" w:hAnsi="Times New Roman" w:cs="Times New Roman"/>
          <w:sz w:val="28"/>
          <w:szCs w:val="28"/>
        </w:rPr>
        <w:t>/</w:t>
      </w:r>
      <w:r w:rsidRPr="001746C1">
        <w:rPr>
          <w:rFonts w:ascii="Times New Roman" w:hAnsi="Times New Roman" w:cs="Times New Roman"/>
          <w:sz w:val="28"/>
          <w:szCs w:val="28"/>
        </w:rPr>
        <w:t>жалоб нет</w:t>
      </w:r>
      <w:r w:rsidR="000D779A">
        <w:rPr>
          <w:rFonts w:ascii="Times New Roman" w:hAnsi="Times New Roman" w:cs="Times New Roman"/>
          <w:sz w:val="28"/>
          <w:szCs w:val="28"/>
        </w:rPr>
        <w:t>.</w:t>
      </w:r>
    </w:p>
    <w:p w14:paraId="6C57DEF5" w14:textId="77777777" w:rsidR="00E21CC4"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1746C1">
        <w:rPr>
          <w:rFonts w:ascii="Times New Roman" w:hAnsi="Times New Roman" w:cs="Times New Roman"/>
          <w:sz w:val="28"/>
          <w:szCs w:val="28"/>
        </w:rPr>
        <w:t>В анамнезе полипы/холестероз желчного пузыря по данным предыдущиз УЗИ органов брюшной полости.</w:t>
      </w:r>
    </w:p>
    <w:p w14:paraId="02114948" w14:textId="77777777" w:rsidR="00E21CC4" w:rsidRPr="00C76A85" w:rsidRDefault="00E21CC4" w:rsidP="00E21CC4">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назначением МРТ/КТ (МСКТ) </w:t>
      </w:r>
      <w:r w:rsidRPr="00C76A85">
        <w:rPr>
          <w:rFonts w:ascii="Times New Roman" w:hAnsi="Times New Roman" w:cs="Times New Roman"/>
          <w:b/>
          <w:sz w:val="28"/>
          <w:szCs w:val="28"/>
        </w:rPr>
        <w:t>обязательным</w:t>
      </w:r>
      <w:r w:rsidRPr="00C76A85">
        <w:rPr>
          <w:rFonts w:ascii="Times New Roman" w:hAnsi="Times New Roman" w:cs="Times New Roman"/>
          <w:bCs/>
          <w:sz w:val="28"/>
          <w:szCs w:val="28"/>
        </w:rPr>
        <w:t xml:space="preserve"> является выполнение исследований: </w:t>
      </w:r>
    </w:p>
    <w:p w14:paraId="6C34EE66" w14:textId="77777777" w:rsidR="00E21CC4" w:rsidRPr="00C76A85" w:rsidRDefault="00E21CC4" w:rsidP="00711334">
      <w:pPr>
        <w:widowControl w:val="0"/>
        <w:tabs>
          <w:tab w:val="left" w:pos="1276"/>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26</w:t>
      </w:r>
      <w:r w:rsidRPr="00C76A85">
        <w:rPr>
          <w:rFonts w:ascii="Times New Roman" w:hAnsi="Times New Roman" w:cs="Times New Roman"/>
          <w:bCs/>
          <w:sz w:val="28"/>
          <w:szCs w:val="28"/>
        </w:rPr>
        <w:tab/>
        <w:t>Ультразвуковое исследование органов брюшной полости.</w:t>
      </w:r>
    </w:p>
    <w:p w14:paraId="45AAB572" w14:textId="77777777" w:rsidR="00E21CC4" w:rsidRPr="001746C1"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Самостоятельное назначение МРТ</w:t>
      </w:r>
      <w:r>
        <w:rPr>
          <w:rFonts w:ascii="Times New Roman" w:hAnsi="Times New Roman" w:cs="Times New Roman"/>
          <w:sz w:val="28"/>
          <w:szCs w:val="28"/>
        </w:rPr>
        <w:t>/КТ</w:t>
      </w:r>
      <w:r w:rsidRPr="00C76A85">
        <w:rPr>
          <w:rFonts w:ascii="Times New Roman" w:hAnsi="Times New Roman" w:cs="Times New Roman"/>
          <w:sz w:val="28"/>
          <w:szCs w:val="28"/>
        </w:rPr>
        <w:t xml:space="preserve"> возможно врачом поликлиники </w:t>
      </w:r>
      <w:r w:rsidRPr="00C76A85">
        <w:rPr>
          <w:rFonts w:ascii="Times New Roman" w:hAnsi="Times New Roman" w:cs="Times New Roman"/>
          <w:sz w:val="28"/>
          <w:szCs w:val="28"/>
        </w:rPr>
        <w:br/>
        <w:t xml:space="preserve">по специальности (должности) </w:t>
      </w:r>
      <w:r w:rsidRPr="00C76A85">
        <w:rPr>
          <w:rFonts w:ascii="Times New Roman" w:hAnsi="Times New Roman" w:cs="Times New Roman"/>
          <w:b/>
          <w:sz w:val="28"/>
          <w:szCs w:val="28"/>
        </w:rPr>
        <w:t>врач-гастроэнтеролог.</w:t>
      </w:r>
    </w:p>
    <w:p w14:paraId="40FFA0AB"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sz w:val="28"/>
          <w:szCs w:val="28"/>
        </w:rPr>
        <w:t>: постановка диагноза.</w:t>
      </w:r>
    </w:p>
    <w:p w14:paraId="29C39A30"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p>
    <w:p w14:paraId="4FFEE3A7"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sz w:val="28"/>
          <w:szCs w:val="28"/>
        </w:rPr>
        <w:t xml:space="preserve">: </w:t>
      </w:r>
    </w:p>
    <w:p w14:paraId="00704AB3" w14:textId="7777777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sz w:val="28"/>
          <w:szCs w:val="28"/>
        </w:rPr>
        <w:t>1061</w:t>
      </w:r>
      <w:r w:rsidRPr="00C76A85">
        <w:rPr>
          <w:rFonts w:ascii="Times New Roman" w:hAnsi="Times New Roman" w:cs="Times New Roman"/>
          <w:sz w:val="28"/>
          <w:szCs w:val="28"/>
        </w:rPr>
        <w:tab/>
        <w:t xml:space="preserve">Компьютерная томография органов брюшной полости </w:t>
      </w:r>
      <w:r w:rsidRPr="00C76A85">
        <w:rPr>
          <w:rFonts w:ascii="Times New Roman" w:hAnsi="Times New Roman" w:cs="Times New Roman"/>
          <w:sz w:val="28"/>
          <w:szCs w:val="28"/>
        </w:rPr>
        <w:br/>
        <w:t>с контрастированием.</w:t>
      </w:r>
    </w:p>
    <w:p w14:paraId="6EEE5E03" w14:textId="0033A9A7" w:rsidR="00E21CC4" w:rsidRPr="00C76A85" w:rsidRDefault="00E21CC4" w:rsidP="00E21CC4">
      <w:pPr>
        <w:widowControl w:val="0"/>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171</w:t>
      </w:r>
      <w:r w:rsidRPr="00C76A85">
        <w:rPr>
          <w:rFonts w:ascii="Times New Roman" w:hAnsi="Times New Roman" w:cs="Times New Roman"/>
          <w:sz w:val="28"/>
          <w:szCs w:val="28"/>
        </w:rPr>
        <w:tab/>
        <w:t xml:space="preserve">Магнитно-резонансная томография органов брюшной полости </w:t>
      </w:r>
      <w:r w:rsidRPr="00C76A85">
        <w:rPr>
          <w:rFonts w:ascii="Times New Roman" w:hAnsi="Times New Roman" w:cs="Times New Roman"/>
          <w:sz w:val="28"/>
          <w:szCs w:val="28"/>
        </w:rPr>
        <w:br/>
        <w:t>с внутривенным контрастированием.</w:t>
      </w:r>
    </w:p>
    <w:p w14:paraId="499980A4" w14:textId="77777777" w:rsidR="00E21CC4" w:rsidRDefault="00E21CC4" w:rsidP="00E21CC4">
      <w:pPr>
        <w:widowControl w:val="0"/>
        <w:tabs>
          <w:tab w:val="left" w:pos="993"/>
        </w:tabs>
        <w:spacing w:after="0" w:line="240" w:lineRule="auto"/>
        <w:jc w:val="center"/>
        <w:rPr>
          <w:rFonts w:ascii="Times New Roman" w:hAnsi="Times New Roman" w:cs="Times New Roman"/>
          <w:b/>
          <w:bCs/>
          <w:sz w:val="28"/>
          <w:szCs w:val="28"/>
        </w:rPr>
      </w:pPr>
    </w:p>
    <w:p w14:paraId="38826228" w14:textId="5FB69FE7" w:rsidR="00F72599" w:rsidRDefault="00F72599" w:rsidP="00711334">
      <w:pPr>
        <w:widowControl w:val="0"/>
        <w:tabs>
          <w:tab w:val="left" w:pos="993"/>
        </w:tabs>
        <w:spacing w:after="0" w:line="240" w:lineRule="auto"/>
        <w:jc w:val="center"/>
        <w:rPr>
          <w:rFonts w:ascii="Times New Roman" w:hAnsi="Times New Roman" w:cs="Times New Roman"/>
          <w:b/>
          <w:bCs/>
          <w:sz w:val="28"/>
          <w:szCs w:val="28"/>
        </w:rPr>
      </w:pPr>
      <w:r w:rsidRPr="001572E5">
        <w:rPr>
          <w:rFonts w:ascii="Times New Roman" w:hAnsi="Times New Roman" w:cs="Times New Roman"/>
          <w:b/>
          <w:bCs/>
          <w:sz w:val="28"/>
          <w:szCs w:val="28"/>
        </w:rPr>
        <w:t>Порядок назначения КТ/МРТ</w:t>
      </w:r>
    </w:p>
    <w:p w14:paraId="7CFC7AD5" w14:textId="77777777" w:rsidR="00F72599" w:rsidRPr="001572E5" w:rsidRDefault="00F72599" w:rsidP="00711334">
      <w:pPr>
        <w:widowControl w:val="0"/>
        <w:tabs>
          <w:tab w:val="left" w:pos="993"/>
        </w:tabs>
        <w:spacing w:before="120" w:after="0" w:line="240" w:lineRule="auto"/>
        <w:ind w:firstLine="709"/>
        <w:jc w:val="both"/>
        <w:rPr>
          <w:rFonts w:ascii="Times New Roman" w:hAnsi="Times New Roman" w:cs="Times New Roman"/>
          <w:sz w:val="28"/>
          <w:szCs w:val="28"/>
        </w:rPr>
      </w:pPr>
      <w:r w:rsidRPr="001572E5">
        <w:rPr>
          <w:rFonts w:ascii="Times New Roman" w:hAnsi="Times New Roman" w:cs="Times New Roman"/>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в зависимости от нозологии. </w:t>
      </w:r>
    </w:p>
    <w:p w14:paraId="7D014991" w14:textId="77777777" w:rsidR="00F72599" w:rsidRPr="001572E5"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1572E5">
        <w:rPr>
          <w:rFonts w:ascii="Times New Roman" w:hAnsi="Times New Roman" w:cs="Times New Roman"/>
          <w:sz w:val="28"/>
          <w:szCs w:val="28"/>
        </w:rPr>
        <w:t xml:space="preserve">По результатам объективного обследования пациента и данных УЗИ врач формирует предварительный диагноз без явки пациента </w:t>
      </w:r>
      <w:r w:rsidRPr="001572E5">
        <w:rPr>
          <w:rFonts w:ascii="Times New Roman" w:hAnsi="Times New Roman" w:cs="Times New Roman"/>
          <w:sz w:val="28"/>
          <w:szCs w:val="28"/>
        </w:rPr>
        <w:br/>
        <w:t xml:space="preserve">с формированием аудиопротокола, открывает ему направление </w:t>
      </w:r>
      <w:r w:rsidRPr="001572E5">
        <w:rPr>
          <w:rFonts w:ascii="Times New Roman" w:hAnsi="Times New Roman" w:cs="Times New Roman"/>
          <w:sz w:val="28"/>
          <w:szCs w:val="28"/>
        </w:rPr>
        <w:br/>
        <w:t xml:space="preserve">на исследование и сообщает об этом пациенту по телефону. </w:t>
      </w:r>
    </w:p>
    <w:p w14:paraId="35703A2F" w14:textId="7746C5A1" w:rsidR="00F72599"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1572E5">
        <w:rPr>
          <w:rFonts w:ascii="Times New Roman" w:hAnsi="Times New Roman" w:cs="Times New Roman"/>
          <w:sz w:val="28"/>
          <w:szCs w:val="28"/>
        </w:rPr>
        <w:t xml:space="preserve">Пациент самостоятельно записывается на исследование и после </w:t>
      </w:r>
      <w:r w:rsidRPr="001572E5">
        <w:rPr>
          <w:rFonts w:ascii="Times New Roman" w:hAnsi="Times New Roman" w:cs="Times New Roman"/>
          <w:sz w:val="28"/>
          <w:szCs w:val="28"/>
        </w:rPr>
        <w:br/>
        <w:t>его проведения и появления результатов исследования в ЭМК, самостоятельно записывается на повторную консультацию к врачу поликлиники через ЕКЦ.</w:t>
      </w:r>
    </w:p>
    <w:p w14:paraId="71189C09" w14:textId="77777777" w:rsidR="007309D7" w:rsidRPr="00F72599" w:rsidRDefault="007309D7" w:rsidP="00F72599">
      <w:pPr>
        <w:widowControl w:val="0"/>
        <w:tabs>
          <w:tab w:val="left" w:pos="993"/>
        </w:tabs>
        <w:spacing w:after="0" w:line="240" w:lineRule="auto"/>
        <w:ind w:firstLine="709"/>
        <w:jc w:val="both"/>
        <w:rPr>
          <w:rFonts w:ascii="Times New Roman" w:hAnsi="Times New Roman" w:cs="Times New Roman"/>
          <w:sz w:val="28"/>
          <w:szCs w:val="28"/>
        </w:rPr>
      </w:pPr>
    </w:p>
    <w:p w14:paraId="2D6B1DC1" w14:textId="02AC2EB1" w:rsidR="00F72599" w:rsidRPr="00C60724" w:rsidRDefault="00C60724" w:rsidP="00C60724">
      <w:pPr>
        <w:pStyle w:val="a5"/>
        <w:widowControl w:val="0"/>
        <w:numPr>
          <w:ilvl w:val="0"/>
          <w:numId w:val="27"/>
        </w:numPr>
        <w:tabs>
          <w:tab w:val="left" w:pos="0"/>
          <w:tab w:val="left" w:pos="1276"/>
        </w:tabs>
        <w:spacing w:before="120" w:after="0" w:line="240" w:lineRule="auto"/>
        <w:ind w:left="0" w:firstLine="709"/>
        <w:jc w:val="both"/>
        <w:rPr>
          <w:rFonts w:ascii="Times New Roman" w:hAnsi="Times New Roman" w:cs="Times New Roman"/>
          <w:b/>
          <w:sz w:val="28"/>
          <w:szCs w:val="28"/>
        </w:rPr>
      </w:pPr>
      <w:r w:rsidRPr="005F06D5">
        <w:rPr>
          <w:rFonts w:ascii="Times New Roman" w:hAnsi="Times New Roman" w:cs="Times New Roman"/>
          <w:b/>
          <w:sz w:val="28"/>
          <w:szCs w:val="28"/>
        </w:rPr>
        <w:t xml:space="preserve">Врач поликлиники </w:t>
      </w:r>
      <w:r>
        <w:rPr>
          <w:rFonts w:ascii="Times New Roman" w:hAnsi="Times New Roman" w:cs="Times New Roman"/>
          <w:b/>
          <w:sz w:val="28"/>
          <w:szCs w:val="28"/>
        </w:rPr>
        <w:t xml:space="preserve">может назначить МРТ/КТ только </w:t>
      </w:r>
      <w:r>
        <w:rPr>
          <w:rFonts w:ascii="Times New Roman" w:hAnsi="Times New Roman" w:cs="Times New Roman"/>
          <w:b/>
          <w:sz w:val="28"/>
          <w:szCs w:val="28"/>
        </w:rPr>
        <w:br/>
        <w:t>по рекомендации врача КДО, для следующих нозологических групп</w:t>
      </w:r>
      <w:r w:rsidR="00F72599" w:rsidRPr="00C60724">
        <w:rPr>
          <w:rFonts w:ascii="Times New Roman" w:hAnsi="Times New Roman" w:cs="Times New Roman"/>
          <w:b/>
          <w:sz w:val="28"/>
          <w:szCs w:val="28"/>
        </w:rPr>
        <w:t xml:space="preserve">: </w:t>
      </w:r>
    </w:p>
    <w:p w14:paraId="10220266" w14:textId="5CCAF63D" w:rsidR="000D779A" w:rsidRDefault="000D779A" w:rsidP="00711334">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F72599" w:rsidRPr="006F6A44">
        <w:rPr>
          <w:rFonts w:ascii="Times New Roman" w:hAnsi="Times New Roman" w:cs="Times New Roman"/>
          <w:sz w:val="28"/>
          <w:szCs w:val="28"/>
        </w:rPr>
        <w:t>болезнь Крона тонкой и толстой кишки;</w:t>
      </w:r>
    </w:p>
    <w:p w14:paraId="2FC79E97" w14:textId="61F23948" w:rsidR="00F72599" w:rsidRPr="006F6A44" w:rsidRDefault="000D779A" w:rsidP="00711334">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F72599" w:rsidRPr="006F6A44">
        <w:rPr>
          <w:rFonts w:ascii="Times New Roman" w:hAnsi="Times New Roman" w:cs="Times New Roman"/>
          <w:sz w:val="28"/>
          <w:szCs w:val="28"/>
        </w:rPr>
        <w:t>заболевания печени: подозрение на нарушение обмена железа (гемохроматоз), подозрение на нарушение обмена меди; хронический гепатит с холестазом, цирроз печени с признаками декомпенсации, портальной гипертензии;</w:t>
      </w:r>
    </w:p>
    <w:p w14:paraId="181BC25A" w14:textId="3886B191" w:rsidR="00F72599" w:rsidRPr="006F6A44" w:rsidRDefault="000D779A" w:rsidP="00711334">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F72599" w:rsidRPr="006F6A44">
        <w:rPr>
          <w:rFonts w:ascii="Times New Roman" w:hAnsi="Times New Roman" w:cs="Times New Roman"/>
          <w:sz w:val="28"/>
          <w:szCs w:val="28"/>
        </w:rPr>
        <w:t>заболевания пищевода;</w:t>
      </w:r>
    </w:p>
    <w:p w14:paraId="7BFBB2B6" w14:textId="789AE7B1" w:rsidR="00F72599" w:rsidRPr="006F6A44" w:rsidRDefault="000D779A" w:rsidP="00711334">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F72599" w:rsidRPr="006F6A44">
        <w:rPr>
          <w:rFonts w:ascii="Times New Roman" w:hAnsi="Times New Roman" w:cs="Times New Roman"/>
          <w:sz w:val="28"/>
          <w:szCs w:val="28"/>
        </w:rPr>
        <w:t>заболевания желудка;</w:t>
      </w:r>
    </w:p>
    <w:p w14:paraId="0203DCEB" w14:textId="3E81687D" w:rsidR="00F72599" w:rsidRPr="006F6A44" w:rsidRDefault="000D779A" w:rsidP="00711334">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F72599" w:rsidRPr="006F6A44">
        <w:rPr>
          <w:rFonts w:ascii="Times New Roman" w:hAnsi="Times New Roman" w:cs="Times New Roman"/>
          <w:sz w:val="28"/>
          <w:szCs w:val="28"/>
        </w:rPr>
        <w:t>заболевания поджелудочной железы;</w:t>
      </w:r>
    </w:p>
    <w:p w14:paraId="693ECCF4" w14:textId="5AAB9672" w:rsidR="00F72599" w:rsidRPr="006F6A44" w:rsidRDefault="000D779A" w:rsidP="00711334">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F72599" w:rsidRPr="006F6A44">
        <w:rPr>
          <w:rFonts w:ascii="Times New Roman" w:hAnsi="Times New Roman" w:cs="Times New Roman"/>
          <w:sz w:val="28"/>
          <w:szCs w:val="28"/>
        </w:rPr>
        <w:t>запоры (подозрение на образование толстой кишки);</w:t>
      </w:r>
    </w:p>
    <w:p w14:paraId="2949A594" w14:textId="7612B700" w:rsidR="00F72599" w:rsidRPr="006F6A44" w:rsidRDefault="000D779A" w:rsidP="00711334">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F72599" w:rsidRPr="006F6A44">
        <w:rPr>
          <w:rFonts w:ascii="Times New Roman" w:hAnsi="Times New Roman" w:cs="Times New Roman"/>
          <w:sz w:val="28"/>
          <w:szCs w:val="28"/>
        </w:rPr>
        <w:t>нарушения всасывания в кишечнике</w:t>
      </w:r>
      <w:r>
        <w:rPr>
          <w:rFonts w:ascii="Times New Roman" w:hAnsi="Times New Roman" w:cs="Times New Roman"/>
          <w:sz w:val="28"/>
          <w:szCs w:val="28"/>
        </w:rPr>
        <w:t>;</w:t>
      </w:r>
    </w:p>
    <w:p w14:paraId="0961EFB1" w14:textId="47037642" w:rsidR="00F72599" w:rsidRDefault="000D779A" w:rsidP="00711334">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F72599" w:rsidRPr="006F6A44">
        <w:rPr>
          <w:rFonts w:ascii="Times New Roman" w:hAnsi="Times New Roman" w:cs="Times New Roman"/>
          <w:sz w:val="28"/>
          <w:szCs w:val="28"/>
        </w:rPr>
        <w:t>заболеваний желчного пузыря</w:t>
      </w:r>
      <w:r>
        <w:rPr>
          <w:rFonts w:ascii="Times New Roman" w:hAnsi="Times New Roman" w:cs="Times New Roman"/>
          <w:sz w:val="28"/>
          <w:szCs w:val="28"/>
        </w:rPr>
        <w:t>.</w:t>
      </w:r>
    </w:p>
    <w:p w14:paraId="6ADC942C" w14:textId="77777777" w:rsidR="000D779A" w:rsidRPr="006F6A44" w:rsidRDefault="000D779A" w:rsidP="006F6A44">
      <w:pPr>
        <w:widowControl w:val="0"/>
        <w:tabs>
          <w:tab w:val="left" w:pos="993"/>
        </w:tabs>
        <w:spacing w:after="0" w:line="240" w:lineRule="auto"/>
        <w:ind w:firstLine="709"/>
        <w:jc w:val="both"/>
        <w:rPr>
          <w:rFonts w:ascii="Times New Roman" w:hAnsi="Times New Roman" w:cs="Times New Roman"/>
          <w:sz w:val="28"/>
          <w:szCs w:val="28"/>
        </w:rPr>
      </w:pPr>
    </w:p>
    <w:p w14:paraId="3297E680" w14:textId="77777777" w:rsidR="00F72599" w:rsidRPr="00B629A5" w:rsidRDefault="00F72599" w:rsidP="00F72599">
      <w:pPr>
        <w:widowControl w:val="0"/>
        <w:tabs>
          <w:tab w:val="left" w:pos="993"/>
        </w:tabs>
        <w:spacing w:after="0" w:line="240" w:lineRule="auto"/>
        <w:ind w:firstLine="709"/>
        <w:jc w:val="both"/>
        <w:rPr>
          <w:rFonts w:ascii="Times New Roman" w:hAnsi="Times New Roman" w:cs="Times New Roman"/>
          <w:b/>
          <w:bCs/>
          <w:sz w:val="28"/>
          <w:szCs w:val="28"/>
        </w:rPr>
      </w:pPr>
      <w:r w:rsidRPr="00B629A5">
        <w:rPr>
          <w:rFonts w:ascii="Times New Roman" w:hAnsi="Times New Roman" w:cs="Times New Roman"/>
          <w:b/>
          <w:bCs/>
          <w:sz w:val="28"/>
          <w:szCs w:val="28"/>
        </w:rPr>
        <w:t>А) Неинфекционный энтерит и колит</w:t>
      </w:r>
    </w:p>
    <w:p w14:paraId="08728556" w14:textId="7698933B" w:rsidR="00F72599" w:rsidRPr="006F6A44" w:rsidRDefault="00F72599" w:rsidP="000D779A">
      <w:pPr>
        <w:widowControl w:val="0"/>
        <w:tabs>
          <w:tab w:val="left" w:pos="1560"/>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К50.0</w:t>
      </w:r>
      <w:r w:rsidR="006F6A44" w:rsidRPr="006F6A44">
        <w:rPr>
          <w:rFonts w:ascii="Times New Roman" w:hAnsi="Times New Roman" w:cs="Times New Roman"/>
          <w:sz w:val="28"/>
          <w:szCs w:val="28"/>
        </w:rPr>
        <w:tab/>
      </w:r>
      <w:r w:rsidRPr="006F6A44">
        <w:rPr>
          <w:rFonts w:ascii="Times New Roman" w:hAnsi="Times New Roman" w:cs="Times New Roman"/>
          <w:sz w:val="28"/>
          <w:szCs w:val="28"/>
        </w:rPr>
        <w:t>Болезнь Крона тонкой кишки</w:t>
      </w:r>
      <w:r w:rsidR="000D779A">
        <w:rPr>
          <w:rFonts w:ascii="Times New Roman" w:hAnsi="Times New Roman" w:cs="Times New Roman"/>
          <w:sz w:val="28"/>
          <w:szCs w:val="28"/>
        </w:rPr>
        <w:t>.</w:t>
      </w:r>
    </w:p>
    <w:p w14:paraId="2C71D6A3" w14:textId="5655435B" w:rsidR="00F72599" w:rsidRPr="006F6A44" w:rsidRDefault="00F72599" w:rsidP="000D779A">
      <w:pPr>
        <w:widowControl w:val="0"/>
        <w:tabs>
          <w:tab w:val="left" w:pos="1560"/>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K50.1</w:t>
      </w:r>
      <w:r w:rsidR="006F6A44" w:rsidRPr="006F6A44">
        <w:rPr>
          <w:rFonts w:ascii="Times New Roman" w:hAnsi="Times New Roman" w:cs="Times New Roman"/>
          <w:sz w:val="28"/>
          <w:szCs w:val="28"/>
        </w:rPr>
        <w:tab/>
      </w:r>
      <w:r w:rsidRPr="006F6A44">
        <w:rPr>
          <w:rFonts w:ascii="Times New Roman" w:hAnsi="Times New Roman" w:cs="Times New Roman"/>
          <w:sz w:val="28"/>
          <w:szCs w:val="28"/>
        </w:rPr>
        <w:t>Болезнь Крона толстой кишки</w:t>
      </w:r>
      <w:r w:rsidR="000D779A">
        <w:rPr>
          <w:rFonts w:ascii="Times New Roman" w:hAnsi="Times New Roman" w:cs="Times New Roman"/>
          <w:sz w:val="28"/>
          <w:szCs w:val="28"/>
        </w:rPr>
        <w:t>.</w:t>
      </w:r>
    </w:p>
    <w:p w14:paraId="2643ED01" w14:textId="2005DCE4" w:rsidR="00F72599" w:rsidRPr="006F6A44" w:rsidRDefault="00F72599" w:rsidP="000D779A">
      <w:pPr>
        <w:widowControl w:val="0"/>
        <w:tabs>
          <w:tab w:val="left" w:pos="1560"/>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K50.8</w:t>
      </w:r>
      <w:r w:rsidR="006F6A44" w:rsidRPr="006F6A44">
        <w:rPr>
          <w:rFonts w:ascii="Times New Roman" w:hAnsi="Times New Roman" w:cs="Times New Roman"/>
          <w:sz w:val="28"/>
          <w:szCs w:val="28"/>
        </w:rPr>
        <w:tab/>
      </w:r>
      <w:r w:rsidRPr="006F6A44">
        <w:rPr>
          <w:rFonts w:ascii="Times New Roman" w:hAnsi="Times New Roman" w:cs="Times New Roman"/>
          <w:sz w:val="28"/>
          <w:szCs w:val="28"/>
        </w:rPr>
        <w:t>Другие разновидности болезни Крона</w:t>
      </w:r>
      <w:r w:rsidR="000D779A">
        <w:rPr>
          <w:rFonts w:ascii="Times New Roman" w:hAnsi="Times New Roman" w:cs="Times New Roman"/>
          <w:sz w:val="28"/>
          <w:szCs w:val="28"/>
        </w:rPr>
        <w:t>.</w:t>
      </w:r>
    </w:p>
    <w:p w14:paraId="16E80546" w14:textId="1BF7E0B6" w:rsidR="00F72599" w:rsidRPr="006F6A44" w:rsidRDefault="00F72599" w:rsidP="000D779A">
      <w:pPr>
        <w:widowControl w:val="0"/>
        <w:tabs>
          <w:tab w:val="left" w:pos="993"/>
          <w:tab w:val="left" w:pos="1560"/>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K50.9</w:t>
      </w:r>
      <w:r w:rsidR="000D779A">
        <w:rPr>
          <w:rFonts w:ascii="Times New Roman" w:hAnsi="Times New Roman" w:cs="Times New Roman"/>
          <w:sz w:val="28"/>
          <w:szCs w:val="28"/>
        </w:rPr>
        <w:tab/>
      </w:r>
      <w:r w:rsidRPr="006F6A44">
        <w:rPr>
          <w:rFonts w:ascii="Times New Roman" w:hAnsi="Times New Roman" w:cs="Times New Roman"/>
          <w:sz w:val="28"/>
          <w:szCs w:val="28"/>
        </w:rPr>
        <w:t>Болезнь Крона неуточненная</w:t>
      </w:r>
      <w:r w:rsidR="000D779A">
        <w:rPr>
          <w:rFonts w:ascii="Times New Roman" w:hAnsi="Times New Roman" w:cs="Times New Roman"/>
          <w:sz w:val="28"/>
          <w:szCs w:val="28"/>
        </w:rPr>
        <w:t>.</w:t>
      </w:r>
    </w:p>
    <w:p w14:paraId="5E1F13F6" w14:textId="0F745D58" w:rsidR="00F72599" w:rsidRPr="006F6A44" w:rsidRDefault="00F72599" w:rsidP="000D779A">
      <w:pPr>
        <w:widowControl w:val="0"/>
        <w:tabs>
          <w:tab w:val="left" w:pos="993"/>
          <w:tab w:val="left" w:pos="1560"/>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K51.0</w:t>
      </w:r>
      <w:r w:rsidR="000D779A">
        <w:rPr>
          <w:rFonts w:ascii="Times New Roman" w:hAnsi="Times New Roman" w:cs="Times New Roman"/>
          <w:sz w:val="28"/>
          <w:szCs w:val="28"/>
        </w:rPr>
        <w:tab/>
      </w:r>
      <w:r w:rsidRPr="006F6A44">
        <w:rPr>
          <w:rFonts w:ascii="Times New Roman" w:hAnsi="Times New Roman" w:cs="Times New Roman"/>
          <w:sz w:val="28"/>
          <w:szCs w:val="28"/>
        </w:rPr>
        <w:t>Язвенный (хронический) энтероколит</w:t>
      </w:r>
      <w:r w:rsidR="000D779A">
        <w:rPr>
          <w:rFonts w:ascii="Times New Roman" w:hAnsi="Times New Roman" w:cs="Times New Roman"/>
          <w:sz w:val="28"/>
          <w:szCs w:val="28"/>
        </w:rPr>
        <w:t>.</w:t>
      </w:r>
    </w:p>
    <w:p w14:paraId="694DB3C9" w14:textId="7E2DA76C" w:rsidR="00F72599" w:rsidRPr="006F6A44" w:rsidRDefault="00F72599" w:rsidP="000D779A">
      <w:pPr>
        <w:widowControl w:val="0"/>
        <w:tabs>
          <w:tab w:val="left" w:pos="993"/>
          <w:tab w:val="left" w:pos="1560"/>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K51.1</w:t>
      </w:r>
      <w:r w:rsidR="000D779A">
        <w:rPr>
          <w:rFonts w:ascii="Times New Roman" w:hAnsi="Times New Roman" w:cs="Times New Roman"/>
          <w:sz w:val="28"/>
          <w:szCs w:val="28"/>
        </w:rPr>
        <w:tab/>
      </w:r>
      <w:r w:rsidRPr="006F6A44">
        <w:rPr>
          <w:rFonts w:ascii="Times New Roman" w:hAnsi="Times New Roman" w:cs="Times New Roman"/>
          <w:sz w:val="28"/>
          <w:szCs w:val="28"/>
        </w:rPr>
        <w:t>Язвенный (хронический) илеоколит</w:t>
      </w:r>
      <w:r w:rsidR="000D779A">
        <w:rPr>
          <w:rFonts w:ascii="Times New Roman" w:hAnsi="Times New Roman" w:cs="Times New Roman"/>
          <w:sz w:val="28"/>
          <w:szCs w:val="28"/>
        </w:rPr>
        <w:t>.</w:t>
      </w:r>
    </w:p>
    <w:p w14:paraId="64F703AE" w14:textId="387CCBC0" w:rsidR="00F72599" w:rsidRPr="006F6A44" w:rsidRDefault="00F72599" w:rsidP="000D779A">
      <w:pPr>
        <w:widowControl w:val="0"/>
        <w:tabs>
          <w:tab w:val="left" w:pos="993"/>
          <w:tab w:val="left" w:pos="1560"/>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K51.2</w:t>
      </w:r>
      <w:r w:rsidR="000D779A">
        <w:rPr>
          <w:rFonts w:ascii="Times New Roman" w:hAnsi="Times New Roman" w:cs="Times New Roman"/>
          <w:sz w:val="28"/>
          <w:szCs w:val="28"/>
        </w:rPr>
        <w:tab/>
      </w:r>
      <w:r w:rsidRPr="006F6A44">
        <w:rPr>
          <w:rFonts w:ascii="Times New Roman" w:hAnsi="Times New Roman" w:cs="Times New Roman"/>
          <w:sz w:val="28"/>
          <w:szCs w:val="28"/>
        </w:rPr>
        <w:t>Язвенный (хронический) проктит</w:t>
      </w:r>
      <w:r w:rsidR="000D779A">
        <w:rPr>
          <w:rFonts w:ascii="Times New Roman" w:hAnsi="Times New Roman" w:cs="Times New Roman"/>
          <w:sz w:val="28"/>
          <w:szCs w:val="28"/>
        </w:rPr>
        <w:t>.</w:t>
      </w:r>
    </w:p>
    <w:p w14:paraId="735505FF" w14:textId="26A165C9" w:rsidR="00F72599" w:rsidRPr="006F6A44" w:rsidRDefault="00F72599" w:rsidP="000D779A">
      <w:pPr>
        <w:widowControl w:val="0"/>
        <w:tabs>
          <w:tab w:val="left" w:pos="993"/>
          <w:tab w:val="left" w:pos="1560"/>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K51.3</w:t>
      </w:r>
      <w:r w:rsidR="000D779A">
        <w:rPr>
          <w:rFonts w:ascii="Times New Roman" w:hAnsi="Times New Roman" w:cs="Times New Roman"/>
          <w:sz w:val="28"/>
          <w:szCs w:val="28"/>
        </w:rPr>
        <w:tab/>
      </w:r>
      <w:r w:rsidRPr="006F6A44">
        <w:rPr>
          <w:rFonts w:ascii="Times New Roman" w:hAnsi="Times New Roman" w:cs="Times New Roman"/>
          <w:sz w:val="28"/>
          <w:szCs w:val="28"/>
        </w:rPr>
        <w:t>Язвенный (хронический) ректосигмоидит</w:t>
      </w:r>
      <w:r w:rsidR="000D779A">
        <w:rPr>
          <w:rFonts w:ascii="Times New Roman" w:hAnsi="Times New Roman" w:cs="Times New Roman"/>
          <w:sz w:val="28"/>
          <w:szCs w:val="28"/>
        </w:rPr>
        <w:t>.</w:t>
      </w:r>
    </w:p>
    <w:p w14:paraId="1FD3F509" w14:textId="18CA8C1D" w:rsidR="00F72599" w:rsidRPr="006F6A44" w:rsidRDefault="00F72599" w:rsidP="000D779A">
      <w:pPr>
        <w:widowControl w:val="0"/>
        <w:tabs>
          <w:tab w:val="left" w:pos="993"/>
          <w:tab w:val="left" w:pos="1560"/>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K51.4</w:t>
      </w:r>
      <w:r w:rsidR="000D779A">
        <w:rPr>
          <w:rFonts w:ascii="Times New Roman" w:hAnsi="Times New Roman" w:cs="Times New Roman"/>
          <w:sz w:val="28"/>
          <w:szCs w:val="28"/>
        </w:rPr>
        <w:tab/>
      </w:r>
      <w:r w:rsidRPr="006F6A44">
        <w:rPr>
          <w:rFonts w:ascii="Times New Roman" w:hAnsi="Times New Roman" w:cs="Times New Roman"/>
          <w:sz w:val="28"/>
          <w:szCs w:val="28"/>
        </w:rPr>
        <w:t>Псевдополипоз ободочной кишки</w:t>
      </w:r>
      <w:r w:rsidR="000D779A">
        <w:rPr>
          <w:rFonts w:ascii="Times New Roman" w:hAnsi="Times New Roman" w:cs="Times New Roman"/>
          <w:sz w:val="28"/>
          <w:szCs w:val="28"/>
        </w:rPr>
        <w:t>.</w:t>
      </w:r>
    </w:p>
    <w:p w14:paraId="216C153E" w14:textId="2D6E01F0" w:rsidR="00F72599" w:rsidRPr="006F6A44" w:rsidRDefault="00F72599" w:rsidP="000D779A">
      <w:pPr>
        <w:widowControl w:val="0"/>
        <w:tabs>
          <w:tab w:val="left" w:pos="993"/>
          <w:tab w:val="left" w:pos="1560"/>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K51.5</w:t>
      </w:r>
      <w:r w:rsidR="000D779A">
        <w:rPr>
          <w:rFonts w:ascii="Times New Roman" w:hAnsi="Times New Roman" w:cs="Times New Roman"/>
          <w:sz w:val="28"/>
          <w:szCs w:val="28"/>
        </w:rPr>
        <w:tab/>
      </w:r>
      <w:r w:rsidRPr="006F6A44">
        <w:rPr>
          <w:rFonts w:ascii="Times New Roman" w:hAnsi="Times New Roman" w:cs="Times New Roman"/>
          <w:sz w:val="28"/>
          <w:szCs w:val="28"/>
        </w:rPr>
        <w:t>Мукозный проктоколит</w:t>
      </w:r>
      <w:r w:rsidR="000D779A">
        <w:rPr>
          <w:rFonts w:ascii="Times New Roman" w:hAnsi="Times New Roman" w:cs="Times New Roman"/>
          <w:sz w:val="28"/>
          <w:szCs w:val="28"/>
        </w:rPr>
        <w:t>.</w:t>
      </w:r>
    </w:p>
    <w:p w14:paraId="4A779D20" w14:textId="704D2003" w:rsidR="00F72599" w:rsidRPr="006F6A44" w:rsidRDefault="00F72599" w:rsidP="000D779A">
      <w:pPr>
        <w:widowControl w:val="0"/>
        <w:tabs>
          <w:tab w:val="left" w:pos="993"/>
          <w:tab w:val="left" w:pos="1560"/>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K51.8</w:t>
      </w:r>
      <w:r w:rsidR="000D779A">
        <w:rPr>
          <w:rFonts w:ascii="Times New Roman" w:hAnsi="Times New Roman" w:cs="Times New Roman"/>
          <w:sz w:val="28"/>
          <w:szCs w:val="28"/>
        </w:rPr>
        <w:tab/>
      </w:r>
      <w:r w:rsidRPr="006F6A44">
        <w:rPr>
          <w:rFonts w:ascii="Times New Roman" w:hAnsi="Times New Roman" w:cs="Times New Roman"/>
          <w:sz w:val="28"/>
          <w:szCs w:val="28"/>
        </w:rPr>
        <w:t>Другие язвенные колиты</w:t>
      </w:r>
      <w:r w:rsidR="000D779A">
        <w:rPr>
          <w:rFonts w:ascii="Times New Roman" w:hAnsi="Times New Roman" w:cs="Times New Roman"/>
          <w:sz w:val="28"/>
          <w:szCs w:val="28"/>
        </w:rPr>
        <w:t>.</w:t>
      </w:r>
    </w:p>
    <w:p w14:paraId="69D3B7E7" w14:textId="59D20C66" w:rsidR="00F72599" w:rsidRPr="006F6A44" w:rsidRDefault="00F72599" w:rsidP="000D779A">
      <w:pPr>
        <w:widowControl w:val="0"/>
        <w:tabs>
          <w:tab w:val="left" w:pos="993"/>
          <w:tab w:val="left" w:pos="1560"/>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K51.9</w:t>
      </w:r>
      <w:r w:rsidR="000D779A">
        <w:rPr>
          <w:rFonts w:ascii="Times New Roman" w:hAnsi="Times New Roman" w:cs="Times New Roman"/>
          <w:sz w:val="28"/>
          <w:szCs w:val="28"/>
        </w:rPr>
        <w:tab/>
      </w:r>
      <w:r w:rsidRPr="006F6A44">
        <w:rPr>
          <w:rFonts w:ascii="Times New Roman" w:hAnsi="Times New Roman" w:cs="Times New Roman"/>
          <w:sz w:val="28"/>
          <w:szCs w:val="28"/>
        </w:rPr>
        <w:t>Язвенный колит неуточненный</w:t>
      </w:r>
      <w:r w:rsidR="000D779A">
        <w:rPr>
          <w:rFonts w:ascii="Times New Roman" w:hAnsi="Times New Roman" w:cs="Times New Roman"/>
          <w:sz w:val="28"/>
          <w:szCs w:val="28"/>
        </w:rPr>
        <w:t>.</w:t>
      </w:r>
    </w:p>
    <w:p w14:paraId="77EC0F43" w14:textId="77777777" w:rsidR="000432F7" w:rsidRDefault="000432F7" w:rsidP="006F6A44">
      <w:pPr>
        <w:widowControl w:val="0"/>
        <w:tabs>
          <w:tab w:val="left" w:pos="993"/>
        </w:tabs>
        <w:spacing w:after="0" w:line="240" w:lineRule="auto"/>
        <w:ind w:firstLine="709"/>
        <w:jc w:val="both"/>
        <w:rPr>
          <w:rFonts w:ascii="Times New Roman" w:hAnsi="Times New Roman" w:cs="Times New Roman"/>
          <w:sz w:val="28"/>
          <w:szCs w:val="28"/>
        </w:rPr>
      </w:pPr>
    </w:p>
    <w:p w14:paraId="26F41526" w14:textId="2A839CE3" w:rsidR="00F72599" w:rsidRPr="006F6A44" w:rsidRDefault="006F6A44" w:rsidP="000432F7">
      <w:pPr>
        <w:widowControl w:val="0"/>
        <w:tabs>
          <w:tab w:val="left" w:pos="993"/>
        </w:tabs>
        <w:spacing w:after="0" w:line="240" w:lineRule="auto"/>
        <w:ind w:firstLine="709"/>
        <w:jc w:val="both"/>
        <w:rPr>
          <w:rFonts w:ascii="Times New Roman" w:hAnsi="Times New Roman" w:cs="Times New Roman"/>
          <w:sz w:val="28"/>
          <w:szCs w:val="28"/>
        </w:rPr>
      </w:pPr>
      <w:r w:rsidRPr="000432F7">
        <w:rPr>
          <w:rFonts w:ascii="Times New Roman" w:hAnsi="Times New Roman" w:cs="Times New Roman"/>
          <w:b/>
          <w:bCs/>
          <w:sz w:val="28"/>
          <w:szCs w:val="28"/>
        </w:rPr>
        <w:t>Жалобы</w:t>
      </w:r>
      <w:r w:rsidRPr="006F6A44">
        <w:rPr>
          <w:rFonts w:ascii="Times New Roman" w:hAnsi="Times New Roman" w:cs="Times New Roman"/>
          <w:sz w:val="28"/>
          <w:szCs w:val="28"/>
        </w:rPr>
        <w:t>:</w:t>
      </w:r>
      <w:r w:rsidR="00F72599" w:rsidRPr="006F6A44">
        <w:rPr>
          <w:rFonts w:ascii="Times New Roman" w:hAnsi="Times New Roman" w:cs="Times New Roman"/>
          <w:sz w:val="28"/>
          <w:szCs w:val="28"/>
        </w:rPr>
        <w:t xml:space="preserve"> на периодические или постоянные боли в правой и\или левой подвздошной области</w:t>
      </w:r>
      <w:r w:rsidR="000432F7">
        <w:rPr>
          <w:rFonts w:ascii="Times New Roman" w:hAnsi="Times New Roman" w:cs="Times New Roman"/>
          <w:sz w:val="28"/>
          <w:szCs w:val="28"/>
        </w:rPr>
        <w:t xml:space="preserve">; </w:t>
      </w:r>
      <w:r w:rsidR="00F72599" w:rsidRPr="006F6A44">
        <w:rPr>
          <w:rFonts w:ascii="Times New Roman" w:hAnsi="Times New Roman" w:cs="Times New Roman"/>
          <w:sz w:val="28"/>
          <w:szCs w:val="28"/>
        </w:rPr>
        <w:t>частый жидкий стул с примесью крови и слизи</w:t>
      </w:r>
      <w:r w:rsidR="000432F7">
        <w:rPr>
          <w:rFonts w:ascii="Times New Roman" w:hAnsi="Times New Roman" w:cs="Times New Roman"/>
          <w:sz w:val="28"/>
          <w:szCs w:val="28"/>
        </w:rPr>
        <w:t xml:space="preserve">; </w:t>
      </w:r>
      <w:r w:rsidR="00F72599" w:rsidRPr="006F6A44">
        <w:rPr>
          <w:rFonts w:ascii="Times New Roman" w:hAnsi="Times New Roman" w:cs="Times New Roman"/>
          <w:sz w:val="28"/>
          <w:szCs w:val="28"/>
        </w:rPr>
        <w:t>повышение температуры тела</w:t>
      </w:r>
      <w:r w:rsidR="000432F7">
        <w:rPr>
          <w:rFonts w:ascii="Times New Roman" w:hAnsi="Times New Roman" w:cs="Times New Roman"/>
          <w:sz w:val="28"/>
          <w:szCs w:val="28"/>
        </w:rPr>
        <w:t xml:space="preserve">; </w:t>
      </w:r>
      <w:r w:rsidR="00F72599" w:rsidRPr="006F6A44">
        <w:rPr>
          <w:rFonts w:ascii="Times New Roman" w:hAnsi="Times New Roman" w:cs="Times New Roman"/>
          <w:sz w:val="28"/>
          <w:szCs w:val="28"/>
        </w:rPr>
        <w:t>выраженную слабость и/или быструю утомляемость</w:t>
      </w:r>
    </w:p>
    <w:p w14:paraId="21487A0D" w14:textId="77777777" w:rsidR="00F72599" w:rsidRPr="006F6A44"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Наличие в анамнезе родственников с воспалительными заболеваниями кишечника (язвенный колит, болезнь Крона).</w:t>
      </w:r>
    </w:p>
    <w:p w14:paraId="747F1A10" w14:textId="16267FBE" w:rsidR="00F72599" w:rsidRPr="006F6A44"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 xml:space="preserve">Наличие ранее выявляемых эрозивно-язвенных поражений кишечника </w:t>
      </w:r>
      <w:r w:rsidR="000432F7">
        <w:rPr>
          <w:rFonts w:ascii="Times New Roman" w:hAnsi="Times New Roman" w:cs="Times New Roman"/>
          <w:sz w:val="28"/>
          <w:szCs w:val="28"/>
        </w:rPr>
        <w:br/>
      </w:r>
      <w:r w:rsidRPr="006F6A44">
        <w:rPr>
          <w:rFonts w:ascii="Times New Roman" w:hAnsi="Times New Roman" w:cs="Times New Roman"/>
          <w:sz w:val="28"/>
          <w:szCs w:val="28"/>
        </w:rPr>
        <w:t>и верхних отделов ЖКТ неуточненной этиологии.</w:t>
      </w:r>
    </w:p>
    <w:p w14:paraId="4B17D3BE" w14:textId="5DFF563E" w:rsidR="00F72599" w:rsidRPr="006F6A44"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 xml:space="preserve">Неоднократные обращения в поликлиники\стационары с болями </w:t>
      </w:r>
      <w:r w:rsidR="000432F7">
        <w:rPr>
          <w:rFonts w:ascii="Times New Roman" w:hAnsi="Times New Roman" w:cs="Times New Roman"/>
          <w:sz w:val="28"/>
          <w:szCs w:val="28"/>
        </w:rPr>
        <w:br/>
      </w:r>
      <w:r w:rsidRPr="006F6A44">
        <w:rPr>
          <w:rFonts w:ascii="Times New Roman" w:hAnsi="Times New Roman" w:cs="Times New Roman"/>
          <w:sz w:val="28"/>
          <w:szCs w:val="28"/>
        </w:rPr>
        <w:t>в правой подвздошной области неуточненной этиологии.</w:t>
      </w:r>
    </w:p>
    <w:p w14:paraId="6C230AA5" w14:textId="363CB289" w:rsidR="00F72599" w:rsidRPr="006F6A44"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Неоднократные оперативные вмешательства по поводу перфорации</w:t>
      </w:r>
      <w:r w:rsidR="000432F7">
        <w:rPr>
          <w:rFonts w:ascii="Times New Roman" w:hAnsi="Times New Roman" w:cs="Times New Roman"/>
          <w:sz w:val="28"/>
          <w:szCs w:val="28"/>
        </w:rPr>
        <w:t>/</w:t>
      </w:r>
      <w:r w:rsidRPr="006F6A44">
        <w:rPr>
          <w:rFonts w:ascii="Times New Roman" w:hAnsi="Times New Roman" w:cs="Times New Roman"/>
          <w:sz w:val="28"/>
          <w:szCs w:val="28"/>
        </w:rPr>
        <w:t xml:space="preserve"> прободения кишечника.</w:t>
      </w:r>
    </w:p>
    <w:p w14:paraId="175C47FE" w14:textId="77777777" w:rsidR="00F72599" w:rsidRPr="006F6A44"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Эпизоды (неоднократные) примесей слизи и крови в стуле.</w:t>
      </w:r>
    </w:p>
    <w:p w14:paraId="4A428C0D" w14:textId="77777777" w:rsidR="00F72599" w:rsidRPr="006F6A44"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Длительная железодефицитная анемия. Длительная железодефицитная анемия.</w:t>
      </w:r>
    </w:p>
    <w:p w14:paraId="7603B213" w14:textId="5826EA7F" w:rsidR="00F72599" w:rsidRPr="006F6A44"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 xml:space="preserve">Перед назначением КТ/МРТ </w:t>
      </w:r>
      <w:r w:rsidRPr="000432F7">
        <w:rPr>
          <w:rFonts w:ascii="Times New Roman" w:hAnsi="Times New Roman" w:cs="Times New Roman"/>
          <w:b/>
          <w:bCs/>
          <w:sz w:val="28"/>
          <w:szCs w:val="28"/>
        </w:rPr>
        <w:t>обязательным</w:t>
      </w:r>
      <w:r w:rsidRPr="006F6A44">
        <w:rPr>
          <w:rFonts w:ascii="Times New Roman" w:hAnsi="Times New Roman" w:cs="Times New Roman"/>
          <w:sz w:val="28"/>
          <w:szCs w:val="28"/>
        </w:rPr>
        <w:t xml:space="preserve"> является выполнение исследований:</w:t>
      </w:r>
    </w:p>
    <w:p w14:paraId="72B76093" w14:textId="42D1000A" w:rsidR="000432F7" w:rsidRPr="006F6A44" w:rsidRDefault="000432F7" w:rsidP="000432F7">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1385</w:t>
      </w:r>
      <w:r w:rsidRPr="006F6A44">
        <w:rPr>
          <w:rFonts w:ascii="Times New Roman" w:hAnsi="Times New Roman" w:cs="Times New Roman"/>
          <w:sz w:val="28"/>
          <w:szCs w:val="28"/>
        </w:rPr>
        <w:tab/>
        <w:t xml:space="preserve">Ультразвуковое исследование органов брюшной полости </w:t>
      </w:r>
      <w:r w:rsidR="0081128B">
        <w:rPr>
          <w:rFonts w:ascii="Times New Roman" w:hAnsi="Times New Roman" w:cs="Times New Roman"/>
          <w:sz w:val="28"/>
          <w:szCs w:val="28"/>
        </w:rPr>
        <w:br/>
      </w:r>
      <w:r w:rsidRPr="006F6A44">
        <w:rPr>
          <w:rFonts w:ascii="Times New Roman" w:hAnsi="Times New Roman" w:cs="Times New Roman"/>
          <w:sz w:val="28"/>
          <w:szCs w:val="28"/>
        </w:rPr>
        <w:t xml:space="preserve">и забрюшинного пространства, </w:t>
      </w:r>
    </w:p>
    <w:p w14:paraId="0000DF38" w14:textId="77777777" w:rsidR="000432F7" w:rsidRPr="006F6A44" w:rsidRDefault="000432F7" w:rsidP="000432F7">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301</w:t>
      </w:r>
      <w:r w:rsidRPr="006F6A44">
        <w:rPr>
          <w:rFonts w:ascii="Times New Roman" w:hAnsi="Times New Roman" w:cs="Times New Roman"/>
          <w:sz w:val="28"/>
          <w:szCs w:val="28"/>
        </w:rPr>
        <w:tab/>
        <w:t>Ультразвуковое исследование полых органов</w:t>
      </w:r>
    </w:p>
    <w:p w14:paraId="3C80058A" w14:textId="77777777" w:rsidR="000432F7" w:rsidRPr="006F6A44" w:rsidRDefault="000432F7" w:rsidP="000432F7">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343</w:t>
      </w:r>
      <w:r w:rsidRPr="006F6A44">
        <w:rPr>
          <w:rFonts w:ascii="Times New Roman" w:hAnsi="Times New Roman" w:cs="Times New Roman"/>
          <w:sz w:val="28"/>
          <w:szCs w:val="28"/>
        </w:rPr>
        <w:tab/>
        <w:t>Эндоскопическое исследование толстой кишки (колоноилеоскопия)</w:t>
      </w:r>
    </w:p>
    <w:p w14:paraId="166160B2" w14:textId="77777777" w:rsidR="000432F7" w:rsidRPr="006F6A44" w:rsidRDefault="000432F7" w:rsidP="000432F7">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29</w:t>
      </w:r>
      <w:r w:rsidRPr="006F6A44">
        <w:rPr>
          <w:rFonts w:ascii="Times New Roman" w:hAnsi="Times New Roman" w:cs="Times New Roman"/>
          <w:sz w:val="28"/>
          <w:szCs w:val="28"/>
        </w:rPr>
        <w:tab/>
      </w:r>
      <w:r w:rsidRPr="006F6A44">
        <w:rPr>
          <w:rFonts w:ascii="Times New Roman" w:hAnsi="Times New Roman" w:cs="Times New Roman"/>
          <w:sz w:val="28"/>
          <w:szCs w:val="28"/>
        </w:rPr>
        <w:tab/>
        <w:t>Эзофагогастродуоденоскопия с биопсией.</w:t>
      </w:r>
    </w:p>
    <w:p w14:paraId="661FC051" w14:textId="74B0CCCE" w:rsidR="000432F7" w:rsidRDefault="000432F7" w:rsidP="006F6A44">
      <w:pPr>
        <w:widowControl w:val="0"/>
        <w:tabs>
          <w:tab w:val="left" w:pos="993"/>
        </w:tabs>
        <w:spacing w:after="0" w:line="240" w:lineRule="auto"/>
        <w:ind w:firstLine="709"/>
        <w:jc w:val="both"/>
        <w:rPr>
          <w:rFonts w:ascii="Times New Roman" w:hAnsi="Times New Roman" w:cs="Times New Roman"/>
          <w:sz w:val="28"/>
          <w:szCs w:val="28"/>
        </w:rPr>
      </w:pPr>
      <w:r w:rsidRPr="000432F7">
        <w:rPr>
          <w:rFonts w:ascii="Times New Roman" w:hAnsi="Times New Roman" w:cs="Times New Roman"/>
          <w:sz w:val="28"/>
          <w:szCs w:val="28"/>
        </w:rPr>
        <w:t>Лабораторные анализы:</w:t>
      </w:r>
      <w:r>
        <w:rPr>
          <w:rFonts w:ascii="Times New Roman" w:hAnsi="Times New Roman" w:cs="Times New Roman"/>
          <w:sz w:val="28"/>
          <w:szCs w:val="28"/>
        </w:rPr>
        <w:t xml:space="preserve"> </w:t>
      </w:r>
    </w:p>
    <w:p w14:paraId="7A84BE1F" w14:textId="1B4C6D69" w:rsidR="00F72599" w:rsidRPr="006F6A44"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ESLI.LI.C.2.1 клинический анализ крови</w:t>
      </w:r>
      <w:r w:rsidR="000432F7">
        <w:rPr>
          <w:rFonts w:ascii="Times New Roman" w:hAnsi="Times New Roman" w:cs="Times New Roman"/>
          <w:sz w:val="28"/>
          <w:szCs w:val="28"/>
        </w:rPr>
        <w:t>.</w:t>
      </w:r>
    </w:p>
    <w:p w14:paraId="17608985" w14:textId="77777777" w:rsidR="006F6A44" w:rsidRDefault="00F72599" w:rsidP="006F6A44">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Биохимический анализ крови:</w:t>
      </w:r>
    </w:p>
    <w:p w14:paraId="7E4A9910" w14:textId="090A4081" w:rsidR="006F6A44" w:rsidRDefault="00F72599" w:rsidP="0081128B">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ESLI.LI.3.304 С-реактивный белок</w:t>
      </w:r>
      <w:r w:rsidR="000432F7">
        <w:rPr>
          <w:rFonts w:ascii="Times New Roman" w:hAnsi="Times New Roman" w:cs="Times New Roman"/>
          <w:sz w:val="28"/>
          <w:szCs w:val="28"/>
        </w:rPr>
        <w:t>;</w:t>
      </w:r>
    </w:p>
    <w:p w14:paraId="0FD2EFE4" w14:textId="1ED4BED3" w:rsidR="006F6A44"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ESLI.LI.1.1.1 общий белок</w:t>
      </w:r>
      <w:r w:rsidR="000432F7">
        <w:rPr>
          <w:rFonts w:ascii="Times New Roman" w:hAnsi="Times New Roman" w:cs="Times New Roman"/>
          <w:sz w:val="28"/>
          <w:szCs w:val="28"/>
        </w:rPr>
        <w:t>;</w:t>
      </w:r>
    </w:p>
    <w:p w14:paraId="230AD917" w14:textId="1AA5E21D" w:rsidR="006F6A44"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ESLI.LI.1.1.2 альбумин</w:t>
      </w:r>
      <w:r w:rsidR="000432F7">
        <w:rPr>
          <w:rFonts w:ascii="Times New Roman" w:hAnsi="Times New Roman" w:cs="Times New Roman"/>
          <w:sz w:val="28"/>
          <w:szCs w:val="28"/>
        </w:rPr>
        <w:t>;</w:t>
      </w:r>
    </w:p>
    <w:p w14:paraId="0EBF2201" w14:textId="7B302679" w:rsidR="006F6A44"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ESLI.LI.1.24.2 электролиты</w:t>
      </w:r>
      <w:r w:rsidR="000432F7">
        <w:rPr>
          <w:rFonts w:ascii="Times New Roman" w:hAnsi="Times New Roman" w:cs="Times New Roman"/>
          <w:sz w:val="28"/>
          <w:szCs w:val="28"/>
        </w:rPr>
        <w:t>;</w:t>
      </w:r>
    </w:p>
    <w:p w14:paraId="45522471" w14:textId="320B14EC" w:rsidR="006F6A44"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ESLI.LI.1.21.21 железо</w:t>
      </w:r>
      <w:r w:rsidR="000432F7">
        <w:rPr>
          <w:rFonts w:ascii="Times New Roman" w:hAnsi="Times New Roman" w:cs="Times New Roman"/>
          <w:sz w:val="28"/>
          <w:szCs w:val="28"/>
        </w:rPr>
        <w:t>;</w:t>
      </w:r>
    </w:p>
    <w:p w14:paraId="37BA8EAE" w14:textId="07C63966" w:rsidR="006F6A44"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ESLI.LI.7.15 трансферин</w:t>
      </w:r>
      <w:r w:rsidR="000432F7">
        <w:rPr>
          <w:rFonts w:ascii="Times New Roman" w:hAnsi="Times New Roman" w:cs="Times New Roman"/>
          <w:sz w:val="28"/>
          <w:szCs w:val="28"/>
        </w:rPr>
        <w:t>;</w:t>
      </w:r>
    </w:p>
    <w:p w14:paraId="5A3297EE" w14:textId="01453112" w:rsidR="006F6A44"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ESLI.LI.7.16 ферритин</w:t>
      </w:r>
      <w:r w:rsidR="000432F7">
        <w:rPr>
          <w:rFonts w:ascii="Times New Roman" w:hAnsi="Times New Roman" w:cs="Times New Roman"/>
          <w:sz w:val="28"/>
          <w:szCs w:val="28"/>
        </w:rPr>
        <w:t>;</w:t>
      </w:r>
    </w:p>
    <w:p w14:paraId="04341E04" w14:textId="5AC023D8" w:rsidR="00F72599" w:rsidRPr="006F6A44"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ESLI.LI.5.47 анализ кала на токсины А и В Cl.difficile</w:t>
      </w:r>
      <w:r w:rsidR="000432F7">
        <w:rPr>
          <w:rFonts w:ascii="Times New Roman" w:hAnsi="Times New Roman" w:cs="Times New Roman"/>
          <w:sz w:val="28"/>
          <w:szCs w:val="28"/>
        </w:rPr>
        <w:t>.</w:t>
      </w:r>
    </w:p>
    <w:p w14:paraId="4D7A2B7A" w14:textId="77777777" w:rsidR="00F72599" w:rsidRPr="006F6A44"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 xml:space="preserve">Самостоятельное назначение МРТ возможно врачом поликлиники </w:t>
      </w:r>
      <w:r w:rsidRPr="006F6A44">
        <w:rPr>
          <w:rFonts w:ascii="Times New Roman" w:hAnsi="Times New Roman" w:cs="Times New Roman"/>
          <w:sz w:val="28"/>
          <w:szCs w:val="28"/>
        </w:rPr>
        <w:br/>
        <w:t xml:space="preserve">по специальности (должности) </w:t>
      </w:r>
      <w:r w:rsidRPr="000432F7">
        <w:rPr>
          <w:rFonts w:ascii="Times New Roman" w:hAnsi="Times New Roman" w:cs="Times New Roman"/>
          <w:b/>
          <w:bCs/>
          <w:sz w:val="28"/>
          <w:szCs w:val="28"/>
        </w:rPr>
        <w:t>врач-гастроэнтеролог</w:t>
      </w:r>
      <w:r w:rsidRPr="006F6A44">
        <w:rPr>
          <w:rFonts w:ascii="Times New Roman" w:hAnsi="Times New Roman" w:cs="Times New Roman"/>
          <w:sz w:val="28"/>
          <w:szCs w:val="28"/>
        </w:rPr>
        <w:t>.</w:t>
      </w:r>
    </w:p>
    <w:p w14:paraId="62E2C3EE" w14:textId="77777777" w:rsidR="00F72599" w:rsidRPr="006F6A44"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 xml:space="preserve">Определяемая </w:t>
      </w:r>
      <w:r w:rsidRPr="000432F7">
        <w:rPr>
          <w:rFonts w:ascii="Times New Roman" w:hAnsi="Times New Roman" w:cs="Times New Roman"/>
          <w:b/>
          <w:bCs/>
          <w:sz w:val="28"/>
          <w:szCs w:val="28"/>
        </w:rPr>
        <w:t>цель исследования</w:t>
      </w:r>
      <w:r w:rsidRPr="006F6A44">
        <w:rPr>
          <w:rFonts w:ascii="Times New Roman" w:hAnsi="Times New Roman" w:cs="Times New Roman"/>
          <w:sz w:val="28"/>
          <w:szCs w:val="28"/>
        </w:rPr>
        <w:t>: постановка диагноза.</w:t>
      </w:r>
    </w:p>
    <w:p w14:paraId="3AC7251C" w14:textId="77777777" w:rsidR="007309D7" w:rsidRDefault="007309D7" w:rsidP="00F72599">
      <w:pPr>
        <w:widowControl w:val="0"/>
        <w:tabs>
          <w:tab w:val="left" w:pos="993"/>
        </w:tabs>
        <w:spacing w:after="0" w:line="240" w:lineRule="auto"/>
        <w:ind w:firstLine="709"/>
        <w:jc w:val="both"/>
        <w:rPr>
          <w:rFonts w:ascii="Times New Roman" w:hAnsi="Times New Roman" w:cs="Times New Roman"/>
          <w:sz w:val="28"/>
          <w:szCs w:val="28"/>
        </w:rPr>
      </w:pPr>
    </w:p>
    <w:p w14:paraId="3D3DC905" w14:textId="67FEF342" w:rsidR="00F72599" w:rsidRPr="006F6A44"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 xml:space="preserve">Допустимо назначение следующих (одного или нескольких) </w:t>
      </w:r>
      <w:r w:rsidRPr="007309D7">
        <w:rPr>
          <w:rFonts w:ascii="Times New Roman" w:hAnsi="Times New Roman" w:cs="Times New Roman"/>
          <w:b/>
          <w:bCs/>
          <w:sz w:val="28"/>
          <w:szCs w:val="28"/>
        </w:rPr>
        <w:t>исследований</w:t>
      </w:r>
      <w:r w:rsidRPr="006F6A44">
        <w:rPr>
          <w:rFonts w:ascii="Times New Roman" w:hAnsi="Times New Roman" w:cs="Times New Roman"/>
          <w:sz w:val="28"/>
          <w:szCs w:val="28"/>
        </w:rPr>
        <w:t xml:space="preserve">: </w:t>
      </w:r>
    </w:p>
    <w:p w14:paraId="0655A0E8" w14:textId="77777777" w:rsidR="00F72599" w:rsidRPr="006F6A44" w:rsidRDefault="00F72599" w:rsidP="006F6A44">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104</w:t>
      </w:r>
      <w:r w:rsidRPr="006F6A44">
        <w:rPr>
          <w:rFonts w:ascii="Times New Roman" w:hAnsi="Times New Roman" w:cs="Times New Roman"/>
          <w:sz w:val="28"/>
          <w:szCs w:val="28"/>
        </w:rPr>
        <w:tab/>
        <w:t>Компьютерная томография органов брюшной полости и малого таза с контрастированием.</w:t>
      </w:r>
    </w:p>
    <w:p w14:paraId="1E0AA0D3" w14:textId="77777777" w:rsidR="00F72599" w:rsidRPr="006F6A44" w:rsidRDefault="00F72599" w:rsidP="006F6A44">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109</w:t>
      </w:r>
      <w:r w:rsidRPr="006F6A44">
        <w:rPr>
          <w:rFonts w:ascii="Times New Roman" w:hAnsi="Times New Roman" w:cs="Times New Roman"/>
          <w:sz w:val="28"/>
          <w:szCs w:val="28"/>
        </w:rPr>
        <w:tab/>
        <w:t>Компьютерная томография тонкой кишки с контрастированием.</w:t>
      </w:r>
    </w:p>
    <w:p w14:paraId="18C88F81" w14:textId="77777777" w:rsidR="00F72599" w:rsidRPr="006F6A44" w:rsidRDefault="00F72599" w:rsidP="006F6A44">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1420</w:t>
      </w:r>
      <w:r w:rsidRPr="006F6A44">
        <w:rPr>
          <w:rFonts w:ascii="Times New Roman" w:hAnsi="Times New Roman" w:cs="Times New Roman"/>
          <w:sz w:val="28"/>
          <w:szCs w:val="28"/>
        </w:rPr>
        <w:tab/>
        <w:t xml:space="preserve">Магнитно-резонансная томография тонкой кишки </w:t>
      </w:r>
      <w:r w:rsidRPr="006F6A44">
        <w:rPr>
          <w:rFonts w:ascii="Times New Roman" w:hAnsi="Times New Roman" w:cs="Times New Roman"/>
          <w:sz w:val="28"/>
          <w:szCs w:val="28"/>
        </w:rPr>
        <w:br/>
        <w:t>с контрастированием (МР-энтерография).</w:t>
      </w:r>
    </w:p>
    <w:p w14:paraId="6135FAF6" w14:textId="77777777" w:rsidR="00F72599" w:rsidRPr="006F6A44" w:rsidRDefault="00F72599" w:rsidP="006F6A44">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175</w:t>
      </w:r>
      <w:r w:rsidRPr="006F6A44">
        <w:rPr>
          <w:rFonts w:ascii="Times New Roman" w:hAnsi="Times New Roman" w:cs="Times New Roman"/>
          <w:sz w:val="28"/>
          <w:szCs w:val="28"/>
        </w:rPr>
        <w:tab/>
        <w:t xml:space="preserve">Магнитно-резонансная томография органов малого таза </w:t>
      </w:r>
      <w:r w:rsidRPr="006F6A44">
        <w:rPr>
          <w:rFonts w:ascii="Times New Roman" w:hAnsi="Times New Roman" w:cs="Times New Roman"/>
          <w:sz w:val="28"/>
          <w:szCs w:val="28"/>
        </w:rPr>
        <w:br/>
        <w:t>с контрастированием (при наличии перианальных поражений).</w:t>
      </w:r>
    </w:p>
    <w:p w14:paraId="6EE9AAEC" w14:textId="77777777" w:rsidR="00F72599" w:rsidRPr="006F6A44" w:rsidRDefault="00F72599" w:rsidP="006F6A44">
      <w:pPr>
        <w:widowControl w:val="0"/>
        <w:tabs>
          <w:tab w:val="left" w:pos="993"/>
        </w:tabs>
        <w:spacing w:after="0" w:line="240" w:lineRule="auto"/>
        <w:ind w:firstLine="709"/>
        <w:jc w:val="center"/>
        <w:rPr>
          <w:rFonts w:ascii="Times New Roman" w:hAnsi="Times New Roman" w:cs="Times New Roman"/>
          <w:b/>
          <w:bCs/>
          <w:sz w:val="28"/>
          <w:szCs w:val="28"/>
        </w:rPr>
      </w:pPr>
    </w:p>
    <w:p w14:paraId="154F0DBB" w14:textId="77777777" w:rsidR="00F72599" w:rsidRPr="009940AF" w:rsidRDefault="00F72599" w:rsidP="00711334">
      <w:pPr>
        <w:widowControl w:val="0"/>
        <w:tabs>
          <w:tab w:val="left" w:pos="993"/>
        </w:tabs>
        <w:spacing w:after="120" w:line="240" w:lineRule="auto"/>
        <w:ind w:firstLine="709"/>
        <w:jc w:val="center"/>
        <w:rPr>
          <w:rFonts w:ascii="Times New Roman" w:hAnsi="Times New Roman" w:cs="Times New Roman"/>
          <w:b/>
          <w:bCs/>
          <w:sz w:val="28"/>
          <w:szCs w:val="28"/>
        </w:rPr>
      </w:pPr>
      <w:r w:rsidRPr="009940AF">
        <w:rPr>
          <w:rFonts w:ascii="Times New Roman" w:hAnsi="Times New Roman" w:cs="Times New Roman"/>
          <w:b/>
          <w:bCs/>
          <w:sz w:val="28"/>
          <w:szCs w:val="28"/>
        </w:rPr>
        <w:t>Порядок назначения КТ/МРТ</w:t>
      </w:r>
    </w:p>
    <w:p w14:paraId="52C24CE1" w14:textId="77777777" w:rsidR="00F72599" w:rsidRPr="009940AF" w:rsidRDefault="00F72599" w:rsidP="006F6A44">
      <w:pPr>
        <w:widowControl w:val="0"/>
        <w:tabs>
          <w:tab w:val="left" w:pos="993"/>
        </w:tabs>
        <w:spacing w:after="0" w:line="240" w:lineRule="auto"/>
        <w:ind w:firstLine="709"/>
        <w:jc w:val="both"/>
        <w:rPr>
          <w:rFonts w:ascii="Times New Roman" w:hAnsi="Times New Roman" w:cs="Times New Roman"/>
          <w:sz w:val="28"/>
          <w:szCs w:val="28"/>
        </w:rPr>
      </w:pPr>
      <w:r w:rsidRPr="009940AF">
        <w:rPr>
          <w:rFonts w:ascii="Times New Roman" w:hAnsi="Times New Roman" w:cs="Times New Roman"/>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030C3A05" w14:textId="0CD99E3F" w:rsidR="00F72599" w:rsidRPr="009940AF" w:rsidRDefault="00F72599" w:rsidP="006F6A44">
      <w:pPr>
        <w:widowControl w:val="0"/>
        <w:tabs>
          <w:tab w:val="left" w:pos="993"/>
        </w:tabs>
        <w:spacing w:after="0" w:line="240" w:lineRule="auto"/>
        <w:ind w:firstLine="709"/>
        <w:jc w:val="both"/>
        <w:rPr>
          <w:rFonts w:ascii="Times New Roman" w:hAnsi="Times New Roman" w:cs="Times New Roman"/>
          <w:sz w:val="28"/>
          <w:szCs w:val="28"/>
        </w:rPr>
      </w:pPr>
      <w:r w:rsidRPr="009940AF">
        <w:rPr>
          <w:rFonts w:ascii="Times New Roman" w:hAnsi="Times New Roman" w:cs="Times New Roman"/>
          <w:sz w:val="28"/>
          <w:szCs w:val="28"/>
        </w:rPr>
        <w:t xml:space="preserve">При невозможности сформировать диагноз по результатам обследования, врач поликлиники без явки пациента формирует заявку </w:t>
      </w:r>
      <w:r w:rsidR="0081128B">
        <w:rPr>
          <w:rFonts w:ascii="Times New Roman" w:hAnsi="Times New Roman" w:cs="Times New Roman"/>
          <w:sz w:val="28"/>
          <w:szCs w:val="28"/>
        </w:rPr>
        <w:br/>
      </w:r>
      <w:r w:rsidRPr="009940AF">
        <w:rPr>
          <w:rFonts w:ascii="Times New Roman" w:hAnsi="Times New Roman" w:cs="Times New Roman"/>
          <w:sz w:val="28"/>
          <w:szCs w:val="28"/>
        </w:rPr>
        <w:t xml:space="preserve">на консультацию врача КДО без явки пациента с формированием аудиопротокола. открывает ему направление на консультацию и сообщает </w:t>
      </w:r>
      <w:r w:rsidR="0081128B">
        <w:rPr>
          <w:rFonts w:ascii="Times New Roman" w:hAnsi="Times New Roman" w:cs="Times New Roman"/>
          <w:sz w:val="28"/>
          <w:szCs w:val="28"/>
        </w:rPr>
        <w:br/>
      </w:r>
      <w:r w:rsidRPr="009940AF">
        <w:rPr>
          <w:rFonts w:ascii="Times New Roman" w:hAnsi="Times New Roman" w:cs="Times New Roman"/>
          <w:sz w:val="28"/>
          <w:szCs w:val="28"/>
        </w:rPr>
        <w:t xml:space="preserve">об этом пациенту по телефону. </w:t>
      </w:r>
    </w:p>
    <w:p w14:paraId="071A82F9" w14:textId="77777777" w:rsidR="00F72599" w:rsidRPr="009940AF" w:rsidRDefault="00F72599" w:rsidP="006F6A44">
      <w:pPr>
        <w:widowControl w:val="0"/>
        <w:tabs>
          <w:tab w:val="left" w:pos="993"/>
        </w:tabs>
        <w:spacing w:after="0" w:line="240" w:lineRule="auto"/>
        <w:ind w:firstLine="709"/>
        <w:jc w:val="both"/>
        <w:rPr>
          <w:rFonts w:ascii="Times New Roman" w:hAnsi="Times New Roman" w:cs="Times New Roman"/>
          <w:sz w:val="28"/>
          <w:szCs w:val="28"/>
        </w:rPr>
      </w:pPr>
      <w:r w:rsidRPr="009940AF">
        <w:rPr>
          <w:rFonts w:ascii="Times New Roman" w:hAnsi="Times New Roman" w:cs="Times New Roman"/>
          <w:sz w:val="28"/>
          <w:szCs w:val="28"/>
        </w:rPr>
        <w:t>Пациент самостоятельно записывается на консультацию врача КДО через ЕКЦ.</w:t>
      </w:r>
    </w:p>
    <w:p w14:paraId="1F1F43EF" w14:textId="13989F7F" w:rsidR="00F72599" w:rsidRPr="009940AF" w:rsidRDefault="00F72599" w:rsidP="006F6A44">
      <w:pPr>
        <w:widowControl w:val="0"/>
        <w:tabs>
          <w:tab w:val="left" w:pos="993"/>
        </w:tabs>
        <w:spacing w:after="0" w:line="240" w:lineRule="auto"/>
        <w:ind w:firstLine="709"/>
        <w:jc w:val="both"/>
        <w:rPr>
          <w:rFonts w:ascii="Times New Roman" w:hAnsi="Times New Roman" w:cs="Times New Roman"/>
          <w:sz w:val="28"/>
          <w:szCs w:val="28"/>
        </w:rPr>
      </w:pPr>
      <w:r w:rsidRPr="009940AF">
        <w:rPr>
          <w:rFonts w:ascii="Times New Roman" w:hAnsi="Times New Roman" w:cs="Times New Roman"/>
          <w:sz w:val="28"/>
          <w:szCs w:val="28"/>
        </w:rPr>
        <w:t xml:space="preserve">При рекомендации врача КДО о проведении исследований КТ/МРТ врач поликлиники, получая вышеуказанную информацию, без явки пациента открывает ему направление на исследование и сообщает об этом пациенту </w:t>
      </w:r>
      <w:r w:rsidR="0081128B">
        <w:rPr>
          <w:rFonts w:ascii="Times New Roman" w:hAnsi="Times New Roman" w:cs="Times New Roman"/>
          <w:sz w:val="28"/>
          <w:szCs w:val="28"/>
        </w:rPr>
        <w:br/>
      </w:r>
      <w:r w:rsidRPr="009940AF">
        <w:rPr>
          <w:rFonts w:ascii="Times New Roman" w:hAnsi="Times New Roman" w:cs="Times New Roman"/>
          <w:sz w:val="28"/>
          <w:szCs w:val="28"/>
        </w:rPr>
        <w:t xml:space="preserve">по телефону. </w:t>
      </w:r>
    </w:p>
    <w:p w14:paraId="0D7DD826" w14:textId="612B7EFC" w:rsidR="00F72599" w:rsidRDefault="00F72599" w:rsidP="006F6A44">
      <w:pPr>
        <w:widowControl w:val="0"/>
        <w:tabs>
          <w:tab w:val="left" w:pos="993"/>
        </w:tabs>
        <w:spacing w:after="0" w:line="240" w:lineRule="auto"/>
        <w:ind w:firstLine="709"/>
        <w:jc w:val="both"/>
        <w:rPr>
          <w:rFonts w:ascii="Times New Roman" w:hAnsi="Times New Roman" w:cs="Times New Roman"/>
          <w:sz w:val="28"/>
          <w:szCs w:val="28"/>
        </w:rPr>
      </w:pPr>
      <w:r w:rsidRPr="009940AF">
        <w:rPr>
          <w:rFonts w:ascii="Times New Roman" w:hAnsi="Times New Roman" w:cs="Times New Roman"/>
          <w:sz w:val="28"/>
          <w:szCs w:val="28"/>
        </w:rPr>
        <w:t xml:space="preserve">Пациент самостоятельно записывается на исследование и после </w:t>
      </w:r>
      <w:r w:rsidR="0081128B">
        <w:rPr>
          <w:rFonts w:ascii="Times New Roman" w:hAnsi="Times New Roman" w:cs="Times New Roman"/>
          <w:sz w:val="28"/>
          <w:szCs w:val="28"/>
        </w:rPr>
        <w:br/>
      </w:r>
      <w:r w:rsidRPr="009940AF">
        <w:rPr>
          <w:rFonts w:ascii="Times New Roman" w:hAnsi="Times New Roman" w:cs="Times New Roman"/>
          <w:sz w:val="28"/>
          <w:szCs w:val="28"/>
        </w:rPr>
        <w:t>его проведения и появления результатов исследования в ЭМК, самостоятельно записывается на повторную консультацию к врачу КДО через ЕКЦ.</w:t>
      </w:r>
    </w:p>
    <w:p w14:paraId="4020E8D9" w14:textId="77777777" w:rsidR="007309D7" w:rsidRPr="009940AF" w:rsidRDefault="007309D7" w:rsidP="006F6A44">
      <w:pPr>
        <w:widowControl w:val="0"/>
        <w:tabs>
          <w:tab w:val="left" w:pos="993"/>
        </w:tabs>
        <w:spacing w:after="0" w:line="240" w:lineRule="auto"/>
        <w:ind w:firstLine="709"/>
        <w:jc w:val="both"/>
        <w:rPr>
          <w:rFonts w:ascii="Times New Roman" w:hAnsi="Times New Roman" w:cs="Times New Roman"/>
          <w:sz w:val="28"/>
          <w:szCs w:val="28"/>
        </w:rPr>
      </w:pPr>
    </w:p>
    <w:p w14:paraId="52AAC4AB" w14:textId="77777777" w:rsidR="00F72599" w:rsidRPr="00B629A5" w:rsidRDefault="00F72599" w:rsidP="009940AF">
      <w:pPr>
        <w:widowControl w:val="0"/>
        <w:tabs>
          <w:tab w:val="left" w:pos="993"/>
        </w:tabs>
        <w:spacing w:after="0" w:line="240" w:lineRule="auto"/>
        <w:ind w:firstLine="709"/>
        <w:jc w:val="both"/>
        <w:rPr>
          <w:rFonts w:ascii="Times New Roman" w:hAnsi="Times New Roman" w:cs="Times New Roman"/>
          <w:b/>
          <w:bCs/>
          <w:sz w:val="28"/>
          <w:szCs w:val="28"/>
        </w:rPr>
      </w:pPr>
      <w:r w:rsidRPr="00B629A5">
        <w:rPr>
          <w:rFonts w:ascii="Times New Roman" w:hAnsi="Times New Roman" w:cs="Times New Roman"/>
          <w:b/>
          <w:bCs/>
          <w:sz w:val="28"/>
          <w:szCs w:val="28"/>
        </w:rPr>
        <w:t>Б)</w:t>
      </w:r>
      <w:r w:rsidRPr="00B629A5">
        <w:rPr>
          <w:rFonts w:ascii="Times New Roman" w:hAnsi="Times New Roman" w:cs="Times New Roman"/>
          <w:b/>
          <w:bCs/>
          <w:sz w:val="28"/>
          <w:szCs w:val="28"/>
        </w:rPr>
        <w:tab/>
        <w:t>Подозрение на нарушение обмена железа (гемохроматоз).</w:t>
      </w:r>
    </w:p>
    <w:p w14:paraId="7C47C6CC" w14:textId="77777777" w:rsidR="00F72599" w:rsidRPr="009940A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9940AF">
        <w:rPr>
          <w:rFonts w:ascii="Times New Roman" w:hAnsi="Times New Roman" w:cs="Times New Roman"/>
          <w:sz w:val="28"/>
          <w:szCs w:val="28"/>
        </w:rPr>
        <w:t>Код МКБ-10</w:t>
      </w:r>
    </w:p>
    <w:p w14:paraId="68A26D34" w14:textId="397EB652" w:rsidR="00F72599" w:rsidRPr="009940A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9940AF">
        <w:rPr>
          <w:rFonts w:ascii="Times New Roman" w:hAnsi="Times New Roman" w:cs="Times New Roman"/>
          <w:sz w:val="28"/>
          <w:szCs w:val="28"/>
        </w:rPr>
        <w:t>E83.1</w:t>
      </w:r>
      <w:r w:rsidR="009940AF">
        <w:rPr>
          <w:rFonts w:ascii="Times New Roman" w:hAnsi="Times New Roman" w:cs="Times New Roman"/>
          <w:sz w:val="28"/>
          <w:szCs w:val="28"/>
        </w:rPr>
        <w:t xml:space="preserve"> </w:t>
      </w:r>
      <w:r w:rsidR="009940AF" w:rsidRPr="006F6A44">
        <w:rPr>
          <w:rFonts w:ascii="Times New Roman" w:hAnsi="Times New Roman" w:cs="Times New Roman"/>
          <w:sz w:val="28"/>
          <w:szCs w:val="28"/>
        </w:rPr>
        <w:tab/>
      </w:r>
      <w:r w:rsidRPr="009940AF">
        <w:rPr>
          <w:rFonts w:ascii="Times New Roman" w:hAnsi="Times New Roman" w:cs="Times New Roman"/>
          <w:sz w:val="28"/>
          <w:szCs w:val="28"/>
        </w:rPr>
        <w:t>Нарушения обмена железа.</w:t>
      </w:r>
    </w:p>
    <w:p w14:paraId="69B2E191" w14:textId="77777777" w:rsidR="00F72599" w:rsidRPr="009940A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9940AF">
        <w:rPr>
          <w:rFonts w:ascii="Times New Roman" w:hAnsi="Times New Roman" w:cs="Times New Roman"/>
          <w:sz w:val="28"/>
          <w:szCs w:val="28"/>
        </w:rPr>
        <w:t xml:space="preserve">Жалобы: на выраженную слабость и/или быструю утомляемость, </w:t>
      </w:r>
      <w:r w:rsidRPr="009940AF">
        <w:rPr>
          <w:rFonts w:ascii="Times New Roman" w:hAnsi="Times New Roman" w:cs="Times New Roman"/>
          <w:sz w:val="28"/>
          <w:szCs w:val="28"/>
        </w:rPr>
        <w:br/>
        <w:t>пигментацию кожных покровов (бронзовый или дымчатый оттенок кожи преимущественно на открытых частях тела) и слизистых оболочек, снижение потенции, аменорею, бесплодие.</w:t>
      </w:r>
    </w:p>
    <w:p w14:paraId="0E845976" w14:textId="77777777" w:rsidR="00F72599" w:rsidRPr="009940A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9940AF">
        <w:rPr>
          <w:rFonts w:ascii="Times New Roman" w:hAnsi="Times New Roman" w:cs="Times New Roman"/>
          <w:sz w:val="28"/>
          <w:szCs w:val="28"/>
        </w:rPr>
        <w:t xml:space="preserve">Анамнез: пациент с хроническим гепатитом или циррозом печени </w:t>
      </w:r>
      <w:r w:rsidRPr="009940AF">
        <w:rPr>
          <w:rFonts w:ascii="Times New Roman" w:hAnsi="Times New Roman" w:cs="Times New Roman"/>
          <w:sz w:val="28"/>
          <w:szCs w:val="28"/>
        </w:rPr>
        <w:br/>
        <w:t xml:space="preserve">с сахарным диабетом (или нарушением толерантности к глюкозе), гипогенитализмом, синдромом перегрузки железом (коэффициент насыщения трансферина железом у женщин больше или равен 50%, у мужчин больше или равен 60%, ферритин у женщин больше или равен 200 мкг/л, у мужчин больше или равен 300 мкг/л, общая железосвязывающая способность сыворотки крови (далее – ОЖСС) менее 28 мкмоль/л). </w:t>
      </w:r>
    </w:p>
    <w:p w14:paraId="0668B8EC" w14:textId="7329EC5C" w:rsidR="00F72599" w:rsidRPr="009940A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9940AF">
        <w:rPr>
          <w:rFonts w:ascii="Times New Roman" w:hAnsi="Times New Roman" w:cs="Times New Roman"/>
          <w:sz w:val="28"/>
          <w:szCs w:val="28"/>
        </w:rPr>
        <w:t>Перед назначением МРТ/КТ обязательным является выполнение исследовани</w:t>
      </w:r>
      <w:r w:rsidR="007309D7">
        <w:rPr>
          <w:rFonts w:ascii="Times New Roman" w:hAnsi="Times New Roman" w:cs="Times New Roman"/>
          <w:sz w:val="28"/>
          <w:szCs w:val="28"/>
        </w:rPr>
        <w:t>й</w:t>
      </w:r>
      <w:r w:rsidRPr="009940AF">
        <w:rPr>
          <w:rFonts w:ascii="Times New Roman" w:hAnsi="Times New Roman" w:cs="Times New Roman"/>
          <w:sz w:val="28"/>
          <w:szCs w:val="28"/>
        </w:rPr>
        <w:t xml:space="preserve">: </w:t>
      </w:r>
    </w:p>
    <w:p w14:paraId="340F3672" w14:textId="5CB37E0F" w:rsidR="009940AF" w:rsidRPr="006F6A44" w:rsidRDefault="009940AF" w:rsidP="009940AF">
      <w:pPr>
        <w:widowControl w:val="0"/>
        <w:tabs>
          <w:tab w:val="left" w:pos="993"/>
        </w:tabs>
        <w:spacing w:after="0" w:line="240" w:lineRule="auto"/>
        <w:ind w:firstLine="709"/>
        <w:jc w:val="both"/>
        <w:rPr>
          <w:rFonts w:ascii="Times New Roman" w:hAnsi="Times New Roman" w:cs="Times New Roman"/>
          <w:sz w:val="28"/>
          <w:szCs w:val="28"/>
        </w:rPr>
      </w:pPr>
      <w:r w:rsidRPr="006F6A44">
        <w:rPr>
          <w:rFonts w:ascii="Times New Roman" w:hAnsi="Times New Roman" w:cs="Times New Roman"/>
          <w:sz w:val="28"/>
          <w:szCs w:val="28"/>
        </w:rPr>
        <w:t>1385</w:t>
      </w:r>
      <w:r w:rsidRPr="006F6A44">
        <w:rPr>
          <w:rFonts w:ascii="Times New Roman" w:hAnsi="Times New Roman" w:cs="Times New Roman"/>
          <w:sz w:val="28"/>
          <w:szCs w:val="28"/>
        </w:rPr>
        <w:tab/>
        <w:t xml:space="preserve">Ультразвуковое исследование органов брюшной полости </w:t>
      </w:r>
      <w:r w:rsidR="0081128B">
        <w:rPr>
          <w:rFonts w:ascii="Times New Roman" w:hAnsi="Times New Roman" w:cs="Times New Roman"/>
          <w:sz w:val="28"/>
          <w:szCs w:val="28"/>
        </w:rPr>
        <w:br/>
      </w:r>
      <w:r w:rsidRPr="006F6A44">
        <w:rPr>
          <w:rFonts w:ascii="Times New Roman" w:hAnsi="Times New Roman" w:cs="Times New Roman"/>
          <w:sz w:val="28"/>
          <w:szCs w:val="28"/>
        </w:rPr>
        <w:t>и забрюшинного пространства</w:t>
      </w:r>
      <w:r w:rsidR="007309D7">
        <w:rPr>
          <w:rFonts w:ascii="Times New Roman" w:hAnsi="Times New Roman" w:cs="Times New Roman"/>
          <w:sz w:val="28"/>
          <w:szCs w:val="28"/>
        </w:rPr>
        <w:t>.</w:t>
      </w:r>
    </w:p>
    <w:p w14:paraId="32C52A34" w14:textId="493C57D5" w:rsidR="009940AF"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9940AF">
        <w:rPr>
          <w:rFonts w:ascii="Times New Roman" w:hAnsi="Times New Roman" w:cs="Times New Roman"/>
          <w:sz w:val="28"/>
          <w:szCs w:val="28"/>
        </w:rPr>
        <w:t>ESLI.LI.1.6.2 Ферритин</w:t>
      </w:r>
      <w:r w:rsidR="007309D7">
        <w:rPr>
          <w:rFonts w:ascii="Times New Roman" w:hAnsi="Times New Roman" w:cs="Times New Roman"/>
          <w:sz w:val="28"/>
          <w:szCs w:val="28"/>
        </w:rPr>
        <w:t>.</w:t>
      </w:r>
    </w:p>
    <w:p w14:paraId="72688265" w14:textId="140CE336" w:rsidR="009940AF"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9940AF">
        <w:rPr>
          <w:rFonts w:ascii="Times New Roman" w:hAnsi="Times New Roman" w:cs="Times New Roman"/>
          <w:sz w:val="28"/>
          <w:szCs w:val="28"/>
        </w:rPr>
        <w:t>ESLI.LI.1.21.22 Исследование насыщения трансферрина железом</w:t>
      </w:r>
      <w:r w:rsidR="007309D7">
        <w:rPr>
          <w:rFonts w:ascii="Times New Roman" w:hAnsi="Times New Roman" w:cs="Times New Roman"/>
          <w:sz w:val="28"/>
          <w:szCs w:val="28"/>
        </w:rPr>
        <w:t>.</w:t>
      </w:r>
    </w:p>
    <w:p w14:paraId="4131CD02" w14:textId="2624E803" w:rsidR="009940AF"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9940AF">
        <w:rPr>
          <w:rFonts w:ascii="Times New Roman" w:hAnsi="Times New Roman" w:cs="Times New Roman"/>
          <w:sz w:val="28"/>
          <w:szCs w:val="28"/>
        </w:rPr>
        <w:t>ESLI.LI.1.21.23 Общая железосвязывающая способнось (ОЖСС)</w:t>
      </w:r>
      <w:r w:rsidR="007309D7">
        <w:rPr>
          <w:rFonts w:ascii="Times New Roman" w:hAnsi="Times New Roman" w:cs="Times New Roman"/>
          <w:sz w:val="28"/>
          <w:szCs w:val="28"/>
        </w:rPr>
        <w:t>.</w:t>
      </w:r>
    </w:p>
    <w:p w14:paraId="7F1BFB08" w14:textId="32898064" w:rsidR="009940AF"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9940AF">
        <w:rPr>
          <w:rFonts w:ascii="Times New Roman" w:hAnsi="Times New Roman" w:cs="Times New Roman"/>
          <w:sz w:val="28"/>
          <w:szCs w:val="28"/>
        </w:rPr>
        <w:t>ESLI.LI.1.21.24 Свободная железосвязывающая способность</w:t>
      </w:r>
      <w:r w:rsidR="007309D7">
        <w:rPr>
          <w:rFonts w:ascii="Times New Roman" w:hAnsi="Times New Roman" w:cs="Times New Roman"/>
          <w:sz w:val="28"/>
          <w:szCs w:val="28"/>
        </w:rPr>
        <w:t>.</w:t>
      </w:r>
    </w:p>
    <w:p w14:paraId="3BD728AC" w14:textId="218ED206" w:rsidR="00F72599" w:rsidRPr="009940AF"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9940AF">
        <w:rPr>
          <w:rFonts w:ascii="Times New Roman" w:hAnsi="Times New Roman" w:cs="Times New Roman"/>
          <w:sz w:val="28"/>
          <w:szCs w:val="28"/>
        </w:rPr>
        <w:t>ESLI.LI.1.21.24.1 Определение ЛЖСС (НЖСС).</w:t>
      </w:r>
    </w:p>
    <w:p w14:paraId="5FCDD008" w14:textId="77777777" w:rsidR="00F72599" w:rsidRPr="009940AF"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9940AF">
        <w:rPr>
          <w:rFonts w:ascii="Times New Roman" w:hAnsi="Times New Roman" w:cs="Times New Roman"/>
          <w:sz w:val="28"/>
          <w:szCs w:val="28"/>
        </w:rPr>
        <w:t xml:space="preserve">Самостоятельное назначение МРТ/КТ возможно только врачом </w:t>
      </w:r>
      <w:r w:rsidRPr="009940AF">
        <w:rPr>
          <w:rFonts w:ascii="Times New Roman" w:hAnsi="Times New Roman" w:cs="Times New Roman"/>
          <w:sz w:val="28"/>
          <w:szCs w:val="28"/>
        </w:rPr>
        <w:br/>
        <w:t xml:space="preserve">по специальности (должности) </w:t>
      </w:r>
      <w:r w:rsidRPr="007309D7">
        <w:rPr>
          <w:rFonts w:ascii="Times New Roman" w:hAnsi="Times New Roman" w:cs="Times New Roman"/>
          <w:b/>
          <w:bCs/>
          <w:sz w:val="28"/>
          <w:szCs w:val="28"/>
        </w:rPr>
        <w:t>врач-гастроэнтеролог</w:t>
      </w:r>
      <w:r w:rsidRPr="009940AF">
        <w:rPr>
          <w:rFonts w:ascii="Times New Roman" w:hAnsi="Times New Roman" w:cs="Times New Roman"/>
          <w:sz w:val="28"/>
          <w:szCs w:val="28"/>
        </w:rPr>
        <w:t>.</w:t>
      </w:r>
    </w:p>
    <w:p w14:paraId="6108D37D" w14:textId="77777777" w:rsidR="00F72599" w:rsidRPr="00B629A5"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B629A5">
        <w:rPr>
          <w:rFonts w:ascii="Times New Roman" w:hAnsi="Times New Roman" w:cs="Times New Roman"/>
          <w:sz w:val="28"/>
          <w:szCs w:val="28"/>
        </w:rPr>
        <w:t>Определяемая цель исследования: постановка диагноза.</w:t>
      </w:r>
    </w:p>
    <w:p w14:paraId="2AA63DC0" w14:textId="77777777" w:rsidR="00F72599" w:rsidRPr="00B629A5"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B629A5">
        <w:rPr>
          <w:rFonts w:ascii="Times New Roman" w:hAnsi="Times New Roman" w:cs="Times New Roman"/>
          <w:sz w:val="28"/>
          <w:szCs w:val="28"/>
        </w:rPr>
        <w:t xml:space="preserve">Допустимо назначение следующего </w:t>
      </w:r>
      <w:r w:rsidRPr="007309D7">
        <w:rPr>
          <w:rFonts w:ascii="Times New Roman" w:hAnsi="Times New Roman" w:cs="Times New Roman"/>
          <w:b/>
          <w:bCs/>
          <w:sz w:val="28"/>
          <w:szCs w:val="28"/>
        </w:rPr>
        <w:t>исследования</w:t>
      </w:r>
      <w:r w:rsidRPr="00B629A5">
        <w:rPr>
          <w:rFonts w:ascii="Times New Roman" w:hAnsi="Times New Roman" w:cs="Times New Roman"/>
          <w:sz w:val="28"/>
          <w:szCs w:val="28"/>
        </w:rPr>
        <w:t xml:space="preserve">: </w:t>
      </w:r>
    </w:p>
    <w:p w14:paraId="469BB256" w14:textId="77777777" w:rsidR="00F72599" w:rsidRPr="00B629A5"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B629A5">
        <w:rPr>
          <w:rFonts w:ascii="Times New Roman" w:hAnsi="Times New Roman" w:cs="Times New Roman"/>
          <w:sz w:val="28"/>
          <w:szCs w:val="28"/>
        </w:rPr>
        <w:t>171</w:t>
      </w:r>
      <w:r w:rsidRPr="00B629A5">
        <w:rPr>
          <w:rFonts w:ascii="Times New Roman" w:hAnsi="Times New Roman" w:cs="Times New Roman"/>
          <w:sz w:val="28"/>
          <w:szCs w:val="28"/>
        </w:rPr>
        <w:tab/>
        <w:t xml:space="preserve">Магнитно-резонансная томография органов брюшной полости </w:t>
      </w:r>
      <w:r w:rsidRPr="00B629A5">
        <w:rPr>
          <w:rFonts w:ascii="Times New Roman" w:hAnsi="Times New Roman" w:cs="Times New Roman"/>
          <w:sz w:val="28"/>
          <w:szCs w:val="28"/>
        </w:rPr>
        <w:br/>
        <w:t>с контрастированием.</w:t>
      </w:r>
    </w:p>
    <w:p w14:paraId="5E1560F0" w14:textId="77777777" w:rsidR="00F72599" w:rsidRPr="00B629A5" w:rsidRDefault="00F72599" w:rsidP="00B629A5">
      <w:pPr>
        <w:widowControl w:val="0"/>
        <w:tabs>
          <w:tab w:val="left" w:pos="993"/>
        </w:tabs>
        <w:spacing w:after="0" w:line="240" w:lineRule="auto"/>
        <w:ind w:firstLine="709"/>
        <w:jc w:val="center"/>
        <w:rPr>
          <w:rFonts w:ascii="Times New Roman" w:hAnsi="Times New Roman" w:cs="Times New Roman"/>
          <w:b/>
          <w:bCs/>
          <w:sz w:val="28"/>
          <w:szCs w:val="28"/>
        </w:rPr>
      </w:pPr>
    </w:p>
    <w:p w14:paraId="489473D8" w14:textId="5EED2EB2" w:rsidR="007309D7" w:rsidRPr="00B629A5" w:rsidRDefault="00F72599" w:rsidP="00711334">
      <w:pPr>
        <w:widowControl w:val="0"/>
        <w:tabs>
          <w:tab w:val="left" w:pos="993"/>
        </w:tabs>
        <w:spacing w:after="120" w:line="240" w:lineRule="auto"/>
        <w:jc w:val="center"/>
        <w:rPr>
          <w:rFonts w:ascii="Times New Roman" w:hAnsi="Times New Roman" w:cs="Times New Roman"/>
          <w:b/>
          <w:bCs/>
          <w:sz w:val="28"/>
          <w:szCs w:val="28"/>
        </w:rPr>
      </w:pPr>
      <w:r w:rsidRPr="00B629A5">
        <w:rPr>
          <w:rFonts w:ascii="Times New Roman" w:hAnsi="Times New Roman" w:cs="Times New Roman"/>
          <w:b/>
          <w:bCs/>
          <w:sz w:val="28"/>
          <w:szCs w:val="28"/>
        </w:rPr>
        <w:t>Порядок назначения КТ/МРТ</w:t>
      </w:r>
    </w:p>
    <w:p w14:paraId="48FDF675" w14:textId="77777777" w:rsidR="00F72599" w:rsidRPr="00B629A5"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B629A5">
        <w:rPr>
          <w:rFonts w:ascii="Times New Roman" w:hAnsi="Times New Roman" w:cs="Times New Roman"/>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51E4CD75" w14:textId="123D1788" w:rsidR="00F72599" w:rsidRPr="00B629A5"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B629A5">
        <w:rPr>
          <w:rFonts w:ascii="Times New Roman" w:hAnsi="Times New Roman" w:cs="Times New Roman"/>
          <w:sz w:val="28"/>
          <w:szCs w:val="28"/>
        </w:rPr>
        <w:t xml:space="preserve">При невозможности сформировать диагноз по результатам обследования, врач поликлиники без явки пациента формирует заявку </w:t>
      </w:r>
      <w:r w:rsidR="007309D7">
        <w:rPr>
          <w:rFonts w:ascii="Times New Roman" w:hAnsi="Times New Roman" w:cs="Times New Roman"/>
          <w:sz w:val="28"/>
          <w:szCs w:val="28"/>
        </w:rPr>
        <w:br/>
      </w:r>
      <w:r w:rsidRPr="00B629A5">
        <w:rPr>
          <w:rFonts w:ascii="Times New Roman" w:hAnsi="Times New Roman" w:cs="Times New Roman"/>
          <w:sz w:val="28"/>
          <w:szCs w:val="28"/>
        </w:rPr>
        <w:t xml:space="preserve">на консультацию врача КДО без явки пациента с формированием аудиопротокола. открывает ему направление на консультацию и сообщает </w:t>
      </w:r>
      <w:r w:rsidR="007309D7">
        <w:rPr>
          <w:rFonts w:ascii="Times New Roman" w:hAnsi="Times New Roman" w:cs="Times New Roman"/>
          <w:sz w:val="28"/>
          <w:szCs w:val="28"/>
        </w:rPr>
        <w:br/>
      </w:r>
      <w:r w:rsidRPr="00B629A5">
        <w:rPr>
          <w:rFonts w:ascii="Times New Roman" w:hAnsi="Times New Roman" w:cs="Times New Roman"/>
          <w:sz w:val="28"/>
          <w:szCs w:val="28"/>
        </w:rPr>
        <w:t xml:space="preserve">об этом пациенту по телефону. </w:t>
      </w:r>
    </w:p>
    <w:p w14:paraId="51AAD679" w14:textId="77777777" w:rsidR="00F72599" w:rsidRPr="00B629A5"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B629A5">
        <w:rPr>
          <w:rFonts w:ascii="Times New Roman" w:hAnsi="Times New Roman" w:cs="Times New Roman"/>
          <w:sz w:val="28"/>
          <w:szCs w:val="28"/>
        </w:rPr>
        <w:t>Пациент самостоятельно записывается на консультацию врача КДО через ЕКЦ.</w:t>
      </w:r>
    </w:p>
    <w:p w14:paraId="21F2B90D" w14:textId="4CBC732E" w:rsidR="00F72599" w:rsidRPr="00B629A5"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B629A5">
        <w:rPr>
          <w:rFonts w:ascii="Times New Roman" w:hAnsi="Times New Roman" w:cs="Times New Roman"/>
          <w:sz w:val="28"/>
          <w:szCs w:val="28"/>
        </w:rPr>
        <w:t xml:space="preserve">При рекомендации врача КДО о проведении исследований КТ/МРТ врач поликлиники, получая вышеуказанную информацию, без явки пациента открывает ему направление на исследование и сообщает об этом пациенту </w:t>
      </w:r>
      <w:r w:rsidR="007309D7">
        <w:rPr>
          <w:rFonts w:ascii="Times New Roman" w:hAnsi="Times New Roman" w:cs="Times New Roman"/>
          <w:sz w:val="28"/>
          <w:szCs w:val="28"/>
        </w:rPr>
        <w:br/>
      </w:r>
      <w:r w:rsidRPr="00B629A5">
        <w:rPr>
          <w:rFonts w:ascii="Times New Roman" w:hAnsi="Times New Roman" w:cs="Times New Roman"/>
          <w:sz w:val="28"/>
          <w:szCs w:val="28"/>
        </w:rPr>
        <w:t xml:space="preserve">по телефону. </w:t>
      </w:r>
    </w:p>
    <w:p w14:paraId="77B1DA12" w14:textId="1C0B4766" w:rsidR="00F72599"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B629A5">
        <w:rPr>
          <w:rFonts w:ascii="Times New Roman" w:hAnsi="Times New Roman" w:cs="Times New Roman"/>
          <w:sz w:val="28"/>
          <w:szCs w:val="28"/>
        </w:rPr>
        <w:t xml:space="preserve">Пациент самостоятельно записывается на исследование </w:t>
      </w:r>
      <w:r w:rsidR="007309D7">
        <w:rPr>
          <w:rFonts w:ascii="Times New Roman" w:hAnsi="Times New Roman" w:cs="Times New Roman"/>
          <w:sz w:val="28"/>
          <w:szCs w:val="28"/>
        </w:rPr>
        <w:br/>
      </w:r>
      <w:r w:rsidRPr="00B629A5">
        <w:rPr>
          <w:rFonts w:ascii="Times New Roman" w:hAnsi="Times New Roman" w:cs="Times New Roman"/>
          <w:sz w:val="28"/>
          <w:szCs w:val="28"/>
        </w:rPr>
        <w:t xml:space="preserve">и после его проведения и появления результатов исследования в ЭМК, самостоятельно записывается на повторную консультацию к врачу КДО </w:t>
      </w:r>
      <w:r w:rsidR="007309D7">
        <w:rPr>
          <w:rFonts w:ascii="Times New Roman" w:hAnsi="Times New Roman" w:cs="Times New Roman"/>
          <w:sz w:val="28"/>
          <w:szCs w:val="28"/>
        </w:rPr>
        <w:br/>
      </w:r>
      <w:r w:rsidRPr="00B629A5">
        <w:rPr>
          <w:rFonts w:ascii="Times New Roman" w:hAnsi="Times New Roman" w:cs="Times New Roman"/>
          <w:sz w:val="28"/>
          <w:szCs w:val="28"/>
        </w:rPr>
        <w:t>через ЕКЦ.</w:t>
      </w:r>
    </w:p>
    <w:p w14:paraId="77BED863" w14:textId="77777777" w:rsidR="007309D7" w:rsidRPr="00B629A5" w:rsidRDefault="007309D7" w:rsidP="009940AF">
      <w:pPr>
        <w:widowControl w:val="0"/>
        <w:tabs>
          <w:tab w:val="left" w:pos="993"/>
        </w:tabs>
        <w:spacing w:after="0" w:line="240" w:lineRule="auto"/>
        <w:ind w:firstLine="709"/>
        <w:jc w:val="both"/>
        <w:rPr>
          <w:rFonts w:ascii="Times New Roman" w:hAnsi="Times New Roman" w:cs="Times New Roman"/>
          <w:sz w:val="28"/>
          <w:szCs w:val="28"/>
        </w:rPr>
      </w:pPr>
    </w:p>
    <w:p w14:paraId="7D79887F" w14:textId="77777777" w:rsidR="00F72599" w:rsidRPr="001838F9" w:rsidRDefault="00F72599" w:rsidP="009940AF">
      <w:pPr>
        <w:widowControl w:val="0"/>
        <w:tabs>
          <w:tab w:val="left" w:pos="993"/>
        </w:tabs>
        <w:spacing w:after="0" w:line="240" w:lineRule="auto"/>
        <w:ind w:firstLine="709"/>
        <w:jc w:val="both"/>
        <w:rPr>
          <w:rFonts w:ascii="Times New Roman" w:hAnsi="Times New Roman" w:cs="Times New Roman"/>
          <w:b/>
          <w:bCs/>
          <w:sz w:val="28"/>
          <w:szCs w:val="28"/>
        </w:rPr>
      </w:pPr>
      <w:r w:rsidRPr="001838F9">
        <w:rPr>
          <w:rFonts w:ascii="Times New Roman" w:hAnsi="Times New Roman" w:cs="Times New Roman"/>
          <w:b/>
          <w:bCs/>
          <w:sz w:val="28"/>
          <w:szCs w:val="28"/>
        </w:rPr>
        <w:t>В)</w:t>
      </w:r>
      <w:r w:rsidRPr="001838F9">
        <w:rPr>
          <w:rFonts w:ascii="Times New Roman" w:hAnsi="Times New Roman" w:cs="Times New Roman"/>
          <w:b/>
          <w:bCs/>
          <w:sz w:val="28"/>
          <w:szCs w:val="28"/>
        </w:rPr>
        <w:tab/>
        <w:t xml:space="preserve">Подозрение на нарушение обмена меди (Болезнь </w:t>
      </w:r>
      <w:r w:rsidRPr="001838F9">
        <w:rPr>
          <w:rFonts w:ascii="Times New Roman" w:hAnsi="Times New Roman" w:cs="Times New Roman"/>
          <w:b/>
          <w:bCs/>
          <w:sz w:val="28"/>
          <w:szCs w:val="28"/>
        </w:rPr>
        <w:br/>
        <w:t>Вильсона-Коновалова)</w:t>
      </w:r>
    </w:p>
    <w:p w14:paraId="3A767390" w14:textId="77777777" w:rsidR="00F72599" w:rsidRPr="00B629A5"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B629A5">
        <w:rPr>
          <w:rFonts w:ascii="Times New Roman" w:hAnsi="Times New Roman" w:cs="Times New Roman"/>
          <w:sz w:val="28"/>
          <w:szCs w:val="28"/>
        </w:rPr>
        <w:t>Код МКБ-10</w:t>
      </w:r>
    </w:p>
    <w:p w14:paraId="6D3C25DD" w14:textId="73F6BED2" w:rsidR="00F72599" w:rsidRPr="00B629A5" w:rsidRDefault="00F72599" w:rsidP="007309D7">
      <w:pPr>
        <w:widowControl w:val="0"/>
        <w:tabs>
          <w:tab w:val="left" w:pos="1560"/>
        </w:tabs>
        <w:spacing w:after="0" w:line="240" w:lineRule="auto"/>
        <w:ind w:firstLine="709"/>
        <w:jc w:val="both"/>
        <w:rPr>
          <w:rFonts w:ascii="Times New Roman" w:hAnsi="Times New Roman" w:cs="Times New Roman"/>
          <w:sz w:val="28"/>
          <w:szCs w:val="28"/>
        </w:rPr>
      </w:pPr>
      <w:r w:rsidRPr="00B629A5">
        <w:rPr>
          <w:rFonts w:ascii="Times New Roman" w:hAnsi="Times New Roman" w:cs="Times New Roman"/>
          <w:sz w:val="28"/>
          <w:szCs w:val="28"/>
        </w:rPr>
        <w:t>Е83.0</w:t>
      </w:r>
      <w:r w:rsidR="007309D7">
        <w:rPr>
          <w:rFonts w:ascii="Times New Roman" w:hAnsi="Times New Roman" w:cs="Times New Roman"/>
          <w:sz w:val="28"/>
          <w:szCs w:val="28"/>
        </w:rPr>
        <w:tab/>
      </w:r>
      <w:r w:rsidRPr="00B629A5">
        <w:rPr>
          <w:rFonts w:ascii="Times New Roman" w:hAnsi="Times New Roman" w:cs="Times New Roman"/>
          <w:sz w:val="28"/>
          <w:szCs w:val="28"/>
        </w:rPr>
        <w:t>Нарушения обмена меди.</w:t>
      </w:r>
    </w:p>
    <w:p w14:paraId="1854B1F4" w14:textId="77777777" w:rsidR="00F72599" w:rsidRPr="00AD5AB9"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7309D7">
        <w:rPr>
          <w:rFonts w:ascii="Times New Roman" w:hAnsi="Times New Roman" w:cs="Times New Roman"/>
          <w:b/>
          <w:bCs/>
          <w:sz w:val="28"/>
          <w:szCs w:val="28"/>
        </w:rPr>
        <w:t>Жалобы</w:t>
      </w:r>
      <w:r w:rsidRPr="00AD5AB9">
        <w:rPr>
          <w:rFonts w:ascii="Times New Roman" w:hAnsi="Times New Roman" w:cs="Times New Roman"/>
          <w:sz w:val="28"/>
          <w:szCs w:val="28"/>
        </w:rPr>
        <w:t>: на симптомы поражения желудочно-кишечного тракта («гепатологические») и центральной нервной системы.</w:t>
      </w:r>
    </w:p>
    <w:p w14:paraId="043B93BE" w14:textId="77777777" w:rsidR="00F72599" w:rsidRPr="00AD5AB9"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AD5AB9">
        <w:rPr>
          <w:rFonts w:ascii="Times New Roman" w:hAnsi="Times New Roman" w:cs="Times New Roman"/>
          <w:sz w:val="28"/>
          <w:szCs w:val="28"/>
        </w:rPr>
        <w:t>Анамнез: имеются указания на отягощённый семейный анамнез (наличие в семье пациента с подтверждённым диагнозом болезнь Вильсона-Коновалова), рецидивирующую желтуху, асцит; слюнотечение, голубое окрашивание ногтевых лунок, гиперпигментацию кожи ног; на наличие двигательных расстройств (тремор, плохая координация, нарушения мелкой моторики, дистония, паркинсонизм (маскообразное лицо, мышечная ригидность, брадикинезия, нарушение походки), псевдобульбарный синдром; психиатрические расстройства в виде депрессии, невроза, тревожности, снижения интеллекта.</w:t>
      </w:r>
    </w:p>
    <w:p w14:paraId="7C9F990A" w14:textId="1B1FA409" w:rsidR="00F72599" w:rsidRPr="00AD5AB9"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AD5AB9">
        <w:rPr>
          <w:rFonts w:ascii="Times New Roman" w:hAnsi="Times New Roman" w:cs="Times New Roman"/>
          <w:sz w:val="28"/>
          <w:szCs w:val="28"/>
        </w:rPr>
        <w:t xml:space="preserve">Перед назначением МРТ/КТ </w:t>
      </w:r>
      <w:r w:rsidRPr="007309D7">
        <w:rPr>
          <w:rFonts w:ascii="Times New Roman" w:hAnsi="Times New Roman" w:cs="Times New Roman"/>
          <w:b/>
          <w:bCs/>
          <w:sz w:val="28"/>
          <w:szCs w:val="28"/>
        </w:rPr>
        <w:t>обязательным</w:t>
      </w:r>
      <w:r w:rsidRPr="00AD5AB9">
        <w:rPr>
          <w:rFonts w:ascii="Times New Roman" w:hAnsi="Times New Roman" w:cs="Times New Roman"/>
          <w:sz w:val="28"/>
          <w:szCs w:val="28"/>
        </w:rPr>
        <w:t xml:space="preserve"> является выполнение исследований: </w:t>
      </w:r>
    </w:p>
    <w:p w14:paraId="11BF1D9B" w14:textId="27E4A910" w:rsidR="00F72599" w:rsidRPr="00AD5AB9" w:rsidRDefault="00FC6EDB" w:rsidP="009940AF">
      <w:pPr>
        <w:widowControl w:val="0"/>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1385</w:t>
      </w:r>
      <w:r w:rsidRPr="00AD5AB9">
        <w:rPr>
          <w:rFonts w:ascii="Times New Roman" w:hAnsi="Times New Roman" w:cs="Times New Roman"/>
          <w:sz w:val="28"/>
          <w:szCs w:val="28"/>
        </w:rPr>
        <w:tab/>
      </w:r>
      <w:r w:rsidR="00F72599" w:rsidRPr="00AD5AB9">
        <w:rPr>
          <w:rFonts w:ascii="Times New Roman" w:hAnsi="Times New Roman" w:cs="Times New Roman"/>
          <w:sz w:val="28"/>
          <w:szCs w:val="28"/>
        </w:rPr>
        <w:t xml:space="preserve">Ультразвуковое исследование органов брюшной полости, почек </w:t>
      </w:r>
      <w:r w:rsidR="007309D7">
        <w:rPr>
          <w:rFonts w:ascii="Times New Roman" w:hAnsi="Times New Roman" w:cs="Times New Roman"/>
          <w:sz w:val="28"/>
          <w:szCs w:val="28"/>
        </w:rPr>
        <w:br/>
      </w:r>
      <w:r w:rsidR="00F72599" w:rsidRPr="00AD5AB9">
        <w:rPr>
          <w:rFonts w:ascii="Times New Roman" w:hAnsi="Times New Roman" w:cs="Times New Roman"/>
          <w:sz w:val="28"/>
          <w:szCs w:val="28"/>
        </w:rPr>
        <w:t>и забрюшинного пространства</w:t>
      </w:r>
    </w:p>
    <w:p w14:paraId="50F54808" w14:textId="6D0CAFB3" w:rsidR="00AD5AB9" w:rsidRPr="00AD5AB9"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AD5AB9">
        <w:rPr>
          <w:rFonts w:ascii="Times New Roman" w:hAnsi="Times New Roman" w:cs="Times New Roman"/>
          <w:sz w:val="28"/>
          <w:szCs w:val="28"/>
        </w:rPr>
        <w:t>ESLI.LI.3.319 Церулоплазмин</w:t>
      </w:r>
      <w:r w:rsidR="007309D7">
        <w:rPr>
          <w:rFonts w:ascii="Times New Roman" w:hAnsi="Times New Roman" w:cs="Times New Roman"/>
          <w:sz w:val="28"/>
          <w:szCs w:val="28"/>
        </w:rPr>
        <w:t>.</w:t>
      </w:r>
    </w:p>
    <w:p w14:paraId="5F7C9E14" w14:textId="1ABD5DD7" w:rsidR="00AD5AB9" w:rsidRPr="00AD5AB9"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AD5AB9">
        <w:rPr>
          <w:rFonts w:ascii="Times New Roman" w:hAnsi="Times New Roman" w:cs="Times New Roman"/>
          <w:sz w:val="28"/>
          <w:szCs w:val="28"/>
        </w:rPr>
        <w:t>ESLI.LI.1.22.1 Медь (Cu)</w:t>
      </w:r>
      <w:r w:rsidR="007309D7">
        <w:rPr>
          <w:rFonts w:ascii="Times New Roman" w:hAnsi="Times New Roman" w:cs="Times New Roman"/>
          <w:sz w:val="28"/>
          <w:szCs w:val="28"/>
        </w:rPr>
        <w:t>.</w:t>
      </w:r>
    </w:p>
    <w:p w14:paraId="77164C1A" w14:textId="5742A615" w:rsidR="00F72599" w:rsidRPr="007309D7"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4B5784">
        <w:rPr>
          <w:rFonts w:ascii="Times New Roman" w:hAnsi="Times New Roman" w:cs="Times New Roman"/>
          <w:sz w:val="28"/>
          <w:szCs w:val="28"/>
        </w:rPr>
        <w:t xml:space="preserve">Самостоятельное назначение МРТ/КТ возможно только врачом поликлиники по специальности (должности) </w:t>
      </w:r>
      <w:r w:rsidRPr="007309D7">
        <w:rPr>
          <w:rFonts w:ascii="Times New Roman" w:hAnsi="Times New Roman" w:cs="Times New Roman"/>
          <w:b/>
          <w:bCs/>
          <w:sz w:val="28"/>
          <w:szCs w:val="28"/>
        </w:rPr>
        <w:t>врач-гастроэнтеролог</w:t>
      </w:r>
      <w:r w:rsidR="007309D7">
        <w:rPr>
          <w:rFonts w:ascii="Times New Roman" w:hAnsi="Times New Roman" w:cs="Times New Roman"/>
          <w:sz w:val="28"/>
          <w:szCs w:val="28"/>
        </w:rPr>
        <w:t>.</w:t>
      </w:r>
    </w:p>
    <w:p w14:paraId="1BFE9966" w14:textId="77777777" w:rsidR="00F72599" w:rsidRPr="004B5784"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4B5784">
        <w:rPr>
          <w:rFonts w:ascii="Times New Roman" w:hAnsi="Times New Roman" w:cs="Times New Roman"/>
          <w:sz w:val="28"/>
          <w:szCs w:val="28"/>
        </w:rPr>
        <w:t xml:space="preserve">Определяемая </w:t>
      </w:r>
      <w:r w:rsidRPr="007309D7">
        <w:rPr>
          <w:rFonts w:ascii="Times New Roman" w:hAnsi="Times New Roman" w:cs="Times New Roman"/>
          <w:b/>
          <w:bCs/>
          <w:sz w:val="28"/>
          <w:szCs w:val="28"/>
        </w:rPr>
        <w:t>цель исследования</w:t>
      </w:r>
      <w:r w:rsidRPr="004B5784">
        <w:rPr>
          <w:rFonts w:ascii="Times New Roman" w:hAnsi="Times New Roman" w:cs="Times New Roman"/>
          <w:sz w:val="28"/>
          <w:szCs w:val="28"/>
        </w:rPr>
        <w:t>: постановка диагноза.</w:t>
      </w:r>
    </w:p>
    <w:p w14:paraId="63515341" w14:textId="77777777" w:rsidR="007309D7" w:rsidRDefault="007309D7" w:rsidP="009940AF">
      <w:pPr>
        <w:widowControl w:val="0"/>
        <w:tabs>
          <w:tab w:val="left" w:pos="993"/>
        </w:tabs>
        <w:spacing w:after="0" w:line="240" w:lineRule="auto"/>
        <w:ind w:firstLine="709"/>
        <w:jc w:val="both"/>
        <w:rPr>
          <w:rFonts w:ascii="Times New Roman" w:hAnsi="Times New Roman" w:cs="Times New Roman"/>
          <w:sz w:val="28"/>
          <w:szCs w:val="28"/>
        </w:rPr>
      </w:pPr>
    </w:p>
    <w:p w14:paraId="38F2CD83" w14:textId="32EA587C" w:rsidR="00F72599" w:rsidRPr="004B5784"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4B5784">
        <w:rPr>
          <w:rFonts w:ascii="Times New Roman" w:hAnsi="Times New Roman" w:cs="Times New Roman"/>
          <w:sz w:val="28"/>
          <w:szCs w:val="28"/>
        </w:rPr>
        <w:t xml:space="preserve">Допустимо назначение следующего </w:t>
      </w:r>
      <w:r w:rsidRPr="004B5784">
        <w:rPr>
          <w:rFonts w:ascii="Times New Roman" w:hAnsi="Times New Roman" w:cs="Times New Roman"/>
          <w:b/>
          <w:bCs/>
          <w:sz w:val="28"/>
          <w:szCs w:val="28"/>
        </w:rPr>
        <w:t>исследования:</w:t>
      </w:r>
      <w:r w:rsidRPr="004B5784">
        <w:rPr>
          <w:rFonts w:ascii="Times New Roman" w:hAnsi="Times New Roman" w:cs="Times New Roman"/>
          <w:sz w:val="28"/>
          <w:szCs w:val="28"/>
        </w:rPr>
        <w:t xml:space="preserve"> </w:t>
      </w:r>
    </w:p>
    <w:p w14:paraId="55C2F3E7" w14:textId="67463639" w:rsidR="00F72599" w:rsidRPr="004B5784"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4B5784">
        <w:rPr>
          <w:rFonts w:ascii="Times New Roman" w:hAnsi="Times New Roman" w:cs="Times New Roman"/>
          <w:sz w:val="28"/>
          <w:szCs w:val="28"/>
        </w:rPr>
        <w:t>10</w:t>
      </w:r>
      <w:r w:rsidRPr="004B5784">
        <w:rPr>
          <w:rFonts w:ascii="Times New Roman" w:hAnsi="Times New Roman" w:cs="Times New Roman"/>
          <w:sz w:val="28"/>
          <w:szCs w:val="28"/>
        </w:rPr>
        <w:tab/>
      </w:r>
      <w:r w:rsidR="004B5784" w:rsidRPr="00AD5AB9">
        <w:rPr>
          <w:rFonts w:ascii="Times New Roman" w:hAnsi="Times New Roman" w:cs="Times New Roman"/>
          <w:sz w:val="28"/>
          <w:szCs w:val="28"/>
        </w:rPr>
        <w:tab/>
      </w:r>
      <w:r w:rsidRPr="004B5784">
        <w:rPr>
          <w:rFonts w:ascii="Times New Roman" w:hAnsi="Times New Roman" w:cs="Times New Roman"/>
          <w:sz w:val="28"/>
          <w:szCs w:val="28"/>
        </w:rPr>
        <w:t>Магнитно-резонансная томография головного мозга</w:t>
      </w:r>
    </w:p>
    <w:p w14:paraId="5AFFEF84" w14:textId="77777777" w:rsidR="00581643" w:rsidRDefault="00581643" w:rsidP="00581643">
      <w:pPr>
        <w:widowControl w:val="0"/>
        <w:tabs>
          <w:tab w:val="left" w:pos="993"/>
        </w:tabs>
        <w:spacing w:after="0" w:line="240" w:lineRule="auto"/>
        <w:ind w:firstLine="709"/>
        <w:jc w:val="center"/>
        <w:rPr>
          <w:rFonts w:ascii="Times New Roman" w:hAnsi="Times New Roman" w:cs="Times New Roman"/>
          <w:b/>
          <w:bCs/>
          <w:sz w:val="28"/>
          <w:szCs w:val="28"/>
        </w:rPr>
      </w:pPr>
    </w:p>
    <w:p w14:paraId="1A80C802" w14:textId="2D2762A4" w:rsidR="00F72599" w:rsidRPr="00581643" w:rsidRDefault="00F72599" w:rsidP="00711334">
      <w:pPr>
        <w:widowControl w:val="0"/>
        <w:tabs>
          <w:tab w:val="left" w:pos="993"/>
        </w:tabs>
        <w:spacing w:after="120" w:line="240" w:lineRule="auto"/>
        <w:jc w:val="center"/>
        <w:rPr>
          <w:rFonts w:ascii="Times New Roman" w:hAnsi="Times New Roman" w:cs="Times New Roman"/>
          <w:b/>
          <w:bCs/>
          <w:sz w:val="28"/>
          <w:szCs w:val="28"/>
        </w:rPr>
      </w:pPr>
      <w:r w:rsidRPr="00581643">
        <w:rPr>
          <w:rFonts w:ascii="Times New Roman" w:hAnsi="Times New Roman" w:cs="Times New Roman"/>
          <w:b/>
          <w:bCs/>
          <w:sz w:val="28"/>
          <w:szCs w:val="28"/>
        </w:rPr>
        <w:t>Порядок назначения КТ/МРТ</w:t>
      </w:r>
    </w:p>
    <w:p w14:paraId="7B303AEB" w14:textId="77777777" w:rsidR="00F72599" w:rsidRPr="00581643"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581643">
        <w:rPr>
          <w:rFonts w:ascii="Times New Roman" w:hAnsi="Times New Roman" w:cs="Times New Roman"/>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04513280" w14:textId="40008CC0" w:rsidR="00F72599" w:rsidRPr="00581643"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581643">
        <w:rPr>
          <w:rFonts w:ascii="Times New Roman" w:hAnsi="Times New Roman" w:cs="Times New Roman"/>
          <w:sz w:val="28"/>
          <w:szCs w:val="28"/>
        </w:rPr>
        <w:t xml:space="preserve">При невозможности сформировать диагноз по результатам обследования, врач поликлиники без явки пациента формирует заявку </w:t>
      </w:r>
      <w:r w:rsidR="007309D7">
        <w:rPr>
          <w:rFonts w:ascii="Times New Roman" w:hAnsi="Times New Roman" w:cs="Times New Roman"/>
          <w:sz w:val="28"/>
          <w:szCs w:val="28"/>
        </w:rPr>
        <w:br/>
      </w:r>
      <w:r w:rsidRPr="00581643">
        <w:rPr>
          <w:rFonts w:ascii="Times New Roman" w:hAnsi="Times New Roman" w:cs="Times New Roman"/>
          <w:sz w:val="28"/>
          <w:szCs w:val="28"/>
        </w:rPr>
        <w:t xml:space="preserve">на консультацию врача КДО без явки пациента с формированием аудиопротокола. открывает ему направление на консультацию и сообщает </w:t>
      </w:r>
      <w:r w:rsidR="007309D7">
        <w:rPr>
          <w:rFonts w:ascii="Times New Roman" w:hAnsi="Times New Roman" w:cs="Times New Roman"/>
          <w:sz w:val="28"/>
          <w:szCs w:val="28"/>
        </w:rPr>
        <w:br/>
      </w:r>
      <w:r w:rsidRPr="00581643">
        <w:rPr>
          <w:rFonts w:ascii="Times New Roman" w:hAnsi="Times New Roman" w:cs="Times New Roman"/>
          <w:sz w:val="28"/>
          <w:szCs w:val="28"/>
        </w:rPr>
        <w:t xml:space="preserve">об этом пациенту по телефону. </w:t>
      </w:r>
    </w:p>
    <w:p w14:paraId="3A0B05FB" w14:textId="77777777" w:rsidR="00F72599" w:rsidRPr="00581643"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581643">
        <w:rPr>
          <w:rFonts w:ascii="Times New Roman" w:hAnsi="Times New Roman" w:cs="Times New Roman"/>
          <w:sz w:val="28"/>
          <w:szCs w:val="28"/>
        </w:rPr>
        <w:t>Пациент самостоятельно записывается на консультацию врача КДО через ЕКЦ.</w:t>
      </w:r>
    </w:p>
    <w:p w14:paraId="53F151D6" w14:textId="702480E8" w:rsidR="00F72599" w:rsidRPr="00581643"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581643">
        <w:rPr>
          <w:rFonts w:ascii="Times New Roman" w:hAnsi="Times New Roman" w:cs="Times New Roman"/>
          <w:sz w:val="28"/>
          <w:szCs w:val="28"/>
        </w:rPr>
        <w:t xml:space="preserve">При рекомендации врача КДО о проведении исследований КТ/МРТ врач поликлиники, получая вышеуказанную информацию, без явки пациента открывает ему направление на исследование и сообщает об этом пациенту </w:t>
      </w:r>
      <w:r w:rsidR="007309D7">
        <w:rPr>
          <w:rFonts w:ascii="Times New Roman" w:hAnsi="Times New Roman" w:cs="Times New Roman"/>
          <w:sz w:val="28"/>
          <w:szCs w:val="28"/>
        </w:rPr>
        <w:br/>
      </w:r>
      <w:r w:rsidRPr="00581643">
        <w:rPr>
          <w:rFonts w:ascii="Times New Roman" w:hAnsi="Times New Roman" w:cs="Times New Roman"/>
          <w:sz w:val="28"/>
          <w:szCs w:val="28"/>
        </w:rPr>
        <w:t xml:space="preserve">по телефону. </w:t>
      </w:r>
    </w:p>
    <w:p w14:paraId="6BDD6EE8" w14:textId="0FE86FBF" w:rsidR="00F72599" w:rsidRPr="00581643"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581643">
        <w:rPr>
          <w:rFonts w:ascii="Times New Roman" w:hAnsi="Times New Roman" w:cs="Times New Roman"/>
          <w:sz w:val="28"/>
          <w:szCs w:val="28"/>
        </w:rPr>
        <w:t xml:space="preserve">Пациент самостоятельно записывается на исследование </w:t>
      </w:r>
      <w:r w:rsidR="007309D7">
        <w:rPr>
          <w:rFonts w:ascii="Times New Roman" w:hAnsi="Times New Roman" w:cs="Times New Roman"/>
          <w:sz w:val="28"/>
          <w:szCs w:val="28"/>
        </w:rPr>
        <w:br/>
      </w:r>
      <w:r w:rsidRPr="00581643">
        <w:rPr>
          <w:rFonts w:ascii="Times New Roman" w:hAnsi="Times New Roman" w:cs="Times New Roman"/>
          <w:sz w:val="28"/>
          <w:szCs w:val="28"/>
        </w:rPr>
        <w:t xml:space="preserve">и после его проведения и появления результатов исследования в ЭМК, самостоятельно записывается на повторную консультацию к врачу КДО </w:t>
      </w:r>
      <w:r w:rsidR="007309D7">
        <w:rPr>
          <w:rFonts w:ascii="Times New Roman" w:hAnsi="Times New Roman" w:cs="Times New Roman"/>
          <w:sz w:val="28"/>
          <w:szCs w:val="28"/>
        </w:rPr>
        <w:br/>
      </w:r>
      <w:r w:rsidRPr="00581643">
        <w:rPr>
          <w:rFonts w:ascii="Times New Roman" w:hAnsi="Times New Roman" w:cs="Times New Roman"/>
          <w:sz w:val="28"/>
          <w:szCs w:val="28"/>
        </w:rPr>
        <w:t>через ЕКЦ.</w:t>
      </w:r>
    </w:p>
    <w:p w14:paraId="4F275E47" w14:textId="77777777" w:rsidR="00F72599" w:rsidRPr="009940AF" w:rsidRDefault="00F72599" w:rsidP="00F72599">
      <w:pPr>
        <w:widowControl w:val="0"/>
        <w:tabs>
          <w:tab w:val="left" w:pos="993"/>
        </w:tabs>
        <w:spacing w:after="0" w:line="240" w:lineRule="auto"/>
        <w:ind w:firstLine="709"/>
        <w:jc w:val="both"/>
        <w:rPr>
          <w:rFonts w:ascii="Times New Roman" w:hAnsi="Times New Roman" w:cs="Times New Roman"/>
          <w:sz w:val="28"/>
          <w:szCs w:val="28"/>
          <w:highlight w:val="yellow"/>
        </w:rPr>
      </w:pPr>
    </w:p>
    <w:p w14:paraId="3458BAF0" w14:textId="77777777" w:rsidR="00F72599" w:rsidRPr="009A04FC" w:rsidRDefault="00F72599" w:rsidP="009940AF">
      <w:pPr>
        <w:widowControl w:val="0"/>
        <w:tabs>
          <w:tab w:val="left" w:pos="993"/>
        </w:tabs>
        <w:spacing w:after="0" w:line="240" w:lineRule="auto"/>
        <w:ind w:firstLine="709"/>
        <w:jc w:val="both"/>
        <w:rPr>
          <w:rFonts w:ascii="Times New Roman" w:hAnsi="Times New Roman" w:cs="Times New Roman"/>
          <w:b/>
          <w:bCs/>
          <w:sz w:val="28"/>
          <w:szCs w:val="28"/>
        </w:rPr>
      </w:pPr>
      <w:r w:rsidRPr="009A04FC">
        <w:rPr>
          <w:rFonts w:ascii="Times New Roman" w:hAnsi="Times New Roman" w:cs="Times New Roman"/>
          <w:b/>
          <w:bCs/>
          <w:sz w:val="28"/>
          <w:szCs w:val="28"/>
        </w:rPr>
        <w:t>Г)</w:t>
      </w:r>
      <w:r w:rsidRPr="009A04FC">
        <w:rPr>
          <w:rFonts w:ascii="Times New Roman" w:hAnsi="Times New Roman" w:cs="Times New Roman"/>
          <w:b/>
          <w:bCs/>
          <w:sz w:val="28"/>
          <w:szCs w:val="28"/>
        </w:rPr>
        <w:tab/>
        <w:t>Хронический гепатит с холестазом</w:t>
      </w:r>
    </w:p>
    <w:p w14:paraId="4B08474D" w14:textId="77777777" w:rsidR="00F72599" w:rsidRPr="00581643"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581643">
        <w:rPr>
          <w:rFonts w:ascii="Times New Roman" w:hAnsi="Times New Roman" w:cs="Times New Roman"/>
          <w:sz w:val="28"/>
          <w:szCs w:val="28"/>
        </w:rPr>
        <w:t>Код МКБ-10</w:t>
      </w:r>
    </w:p>
    <w:p w14:paraId="17A44511" w14:textId="7D255D0C" w:rsidR="00F72599" w:rsidRPr="00581643" w:rsidRDefault="00F72599" w:rsidP="007309D7">
      <w:pPr>
        <w:widowControl w:val="0"/>
        <w:tabs>
          <w:tab w:val="left" w:pos="1560"/>
        </w:tabs>
        <w:spacing w:after="0" w:line="240" w:lineRule="auto"/>
        <w:ind w:firstLine="709"/>
        <w:jc w:val="both"/>
        <w:rPr>
          <w:rFonts w:ascii="Times New Roman" w:hAnsi="Times New Roman" w:cs="Times New Roman"/>
          <w:sz w:val="28"/>
          <w:szCs w:val="28"/>
        </w:rPr>
      </w:pPr>
      <w:r w:rsidRPr="00581643">
        <w:rPr>
          <w:rFonts w:ascii="Times New Roman" w:hAnsi="Times New Roman" w:cs="Times New Roman"/>
          <w:sz w:val="28"/>
          <w:szCs w:val="28"/>
        </w:rPr>
        <w:t>К71</w:t>
      </w:r>
      <w:r w:rsidR="00581643" w:rsidRPr="00AD5AB9">
        <w:rPr>
          <w:rFonts w:ascii="Times New Roman" w:hAnsi="Times New Roman" w:cs="Times New Roman"/>
          <w:sz w:val="28"/>
          <w:szCs w:val="28"/>
        </w:rPr>
        <w:tab/>
      </w:r>
      <w:r w:rsidRPr="00581643">
        <w:rPr>
          <w:rFonts w:ascii="Times New Roman" w:hAnsi="Times New Roman" w:cs="Times New Roman"/>
          <w:sz w:val="28"/>
          <w:szCs w:val="28"/>
        </w:rPr>
        <w:t>Токсическое поражение печени с холестазом</w:t>
      </w:r>
      <w:r w:rsidR="00581643">
        <w:rPr>
          <w:rFonts w:ascii="Times New Roman" w:hAnsi="Times New Roman" w:cs="Times New Roman"/>
          <w:sz w:val="28"/>
          <w:szCs w:val="28"/>
        </w:rPr>
        <w:t>,</w:t>
      </w:r>
    </w:p>
    <w:p w14:paraId="13FA6CD4" w14:textId="09A1147D" w:rsidR="00F72599" w:rsidRPr="00581643" w:rsidRDefault="00F72599" w:rsidP="007309D7">
      <w:pPr>
        <w:widowControl w:val="0"/>
        <w:tabs>
          <w:tab w:val="left" w:pos="1560"/>
        </w:tabs>
        <w:spacing w:after="0" w:line="240" w:lineRule="auto"/>
        <w:ind w:firstLine="709"/>
        <w:jc w:val="both"/>
        <w:rPr>
          <w:rFonts w:ascii="Times New Roman" w:hAnsi="Times New Roman" w:cs="Times New Roman"/>
          <w:sz w:val="28"/>
          <w:szCs w:val="28"/>
        </w:rPr>
      </w:pPr>
      <w:r w:rsidRPr="00581643">
        <w:rPr>
          <w:rFonts w:ascii="Times New Roman" w:hAnsi="Times New Roman" w:cs="Times New Roman"/>
          <w:sz w:val="28"/>
          <w:szCs w:val="28"/>
        </w:rPr>
        <w:t>K73.2</w:t>
      </w:r>
      <w:r w:rsidR="00581643" w:rsidRPr="00AD5AB9">
        <w:rPr>
          <w:rFonts w:ascii="Times New Roman" w:hAnsi="Times New Roman" w:cs="Times New Roman"/>
          <w:sz w:val="28"/>
          <w:szCs w:val="28"/>
        </w:rPr>
        <w:tab/>
      </w:r>
      <w:r w:rsidRPr="00581643">
        <w:rPr>
          <w:rFonts w:ascii="Times New Roman" w:hAnsi="Times New Roman" w:cs="Times New Roman"/>
          <w:sz w:val="28"/>
          <w:szCs w:val="28"/>
        </w:rPr>
        <w:t xml:space="preserve">Хронический активный гепатит, не классифицированный </w:t>
      </w:r>
      <w:r w:rsidR="0081128B">
        <w:rPr>
          <w:rFonts w:ascii="Times New Roman" w:hAnsi="Times New Roman" w:cs="Times New Roman"/>
          <w:sz w:val="28"/>
          <w:szCs w:val="28"/>
        </w:rPr>
        <w:br/>
      </w:r>
      <w:r w:rsidRPr="00581643">
        <w:rPr>
          <w:rFonts w:ascii="Times New Roman" w:hAnsi="Times New Roman" w:cs="Times New Roman"/>
          <w:sz w:val="28"/>
          <w:szCs w:val="28"/>
        </w:rPr>
        <w:t>в других рубриках</w:t>
      </w:r>
      <w:r w:rsidR="00581643">
        <w:rPr>
          <w:rFonts w:ascii="Times New Roman" w:hAnsi="Times New Roman" w:cs="Times New Roman"/>
          <w:sz w:val="28"/>
          <w:szCs w:val="28"/>
        </w:rPr>
        <w:t>,</w:t>
      </w:r>
    </w:p>
    <w:p w14:paraId="092DB7B8" w14:textId="2E8E3342" w:rsidR="00F72599" w:rsidRPr="00581643" w:rsidRDefault="00F72599" w:rsidP="007309D7">
      <w:pPr>
        <w:widowControl w:val="0"/>
        <w:tabs>
          <w:tab w:val="left" w:pos="1560"/>
        </w:tabs>
        <w:spacing w:after="0" w:line="240" w:lineRule="auto"/>
        <w:ind w:firstLine="709"/>
        <w:jc w:val="both"/>
        <w:rPr>
          <w:rFonts w:ascii="Times New Roman" w:hAnsi="Times New Roman" w:cs="Times New Roman"/>
          <w:sz w:val="28"/>
          <w:szCs w:val="28"/>
        </w:rPr>
      </w:pPr>
      <w:r w:rsidRPr="00581643">
        <w:rPr>
          <w:rFonts w:ascii="Times New Roman" w:hAnsi="Times New Roman" w:cs="Times New Roman"/>
          <w:sz w:val="28"/>
          <w:szCs w:val="28"/>
        </w:rPr>
        <w:t>K74.3</w:t>
      </w:r>
      <w:r w:rsidR="00581643" w:rsidRPr="00AD5AB9">
        <w:rPr>
          <w:rFonts w:ascii="Times New Roman" w:hAnsi="Times New Roman" w:cs="Times New Roman"/>
          <w:sz w:val="28"/>
          <w:szCs w:val="28"/>
        </w:rPr>
        <w:tab/>
      </w:r>
      <w:r w:rsidRPr="00581643">
        <w:rPr>
          <w:rFonts w:ascii="Times New Roman" w:hAnsi="Times New Roman" w:cs="Times New Roman"/>
          <w:sz w:val="28"/>
          <w:szCs w:val="28"/>
        </w:rPr>
        <w:t>Первичный билиарный цирроз</w:t>
      </w:r>
      <w:r w:rsidR="00581643">
        <w:rPr>
          <w:rFonts w:ascii="Times New Roman" w:hAnsi="Times New Roman" w:cs="Times New Roman"/>
          <w:sz w:val="28"/>
          <w:szCs w:val="28"/>
        </w:rPr>
        <w:t>,</w:t>
      </w:r>
    </w:p>
    <w:p w14:paraId="39EDB1E3" w14:textId="205124AC" w:rsidR="00F72599" w:rsidRPr="00581643" w:rsidRDefault="00F72599" w:rsidP="007309D7">
      <w:pPr>
        <w:widowControl w:val="0"/>
        <w:tabs>
          <w:tab w:val="left" w:pos="1560"/>
        </w:tabs>
        <w:spacing w:after="0" w:line="240" w:lineRule="auto"/>
        <w:ind w:firstLine="709"/>
        <w:jc w:val="both"/>
        <w:rPr>
          <w:rFonts w:ascii="Times New Roman" w:hAnsi="Times New Roman" w:cs="Times New Roman"/>
          <w:sz w:val="28"/>
          <w:szCs w:val="28"/>
        </w:rPr>
      </w:pPr>
      <w:r w:rsidRPr="00581643">
        <w:rPr>
          <w:rFonts w:ascii="Times New Roman" w:hAnsi="Times New Roman" w:cs="Times New Roman"/>
          <w:sz w:val="28"/>
          <w:szCs w:val="28"/>
        </w:rPr>
        <w:t>K74.4</w:t>
      </w:r>
      <w:r w:rsidR="00581643" w:rsidRPr="00AD5AB9">
        <w:rPr>
          <w:rFonts w:ascii="Times New Roman" w:hAnsi="Times New Roman" w:cs="Times New Roman"/>
          <w:sz w:val="28"/>
          <w:szCs w:val="28"/>
        </w:rPr>
        <w:tab/>
      </w:r>
      <w:r w:rsidRPr="00581643">
        <w:rPr>
          <w:rFonts w:ascii="Times New Roman" w:hAnsi="Times New Roman" w:cs="Times New Roman"/>
          <w:sz w:val="28"/>
          <w:szCs w:val="28"/>
        </w:rPr>
        <w:t>Вторичный билиарный цирроз</w:t>
      </w:r>
      <w:r w:rsidR="00581643">
        <w:rPr>
          <w:rFonts w:ascii="Times New Roman" w:hAnsi="Times New Roman" w:cs="Times New Roman"/>
          <w:sz w:val="28"/>
          <w:szCs w:val="28"/>
        </w:rPr>
        <w:t>,</w:t>
      </w:r>
    </w:p>
    <w:p w14:paraId="6ECE1319" w14:textId="63F8AF14" w:rsidR="00F72599" w:rsidRPr="00581643" w:rsidRDefault="00F72599" w:rsidP="007309D7">
      <w:pPr>
        <w:widowControl w:val="0"/>
        <w:tabs>
          <w:tab w:val="left" w:pos="1560"/>
        </w:tabs>
        <w:spacing w:after="0" w:line="240" w:lineRule="auto"/>
        <w:ind w:firstLine="709"/>
        <w:jc w:val="both"/>
        <w:rPr>
          <w:rFonts w:ascii="Times New Roman" w:hAnsi="Times New Roman" w:cs="Times New Roman"/>
          <w:sz w:val="28"/>
          <w:szCs w:val="28"/>
        </w:rPr>
      </w:pPr>
      <w:r w:rsidRPr="00581643">
        <w:rPr>
          <w:rFonts w:ascii="Times New Roman" w:hAnsi="Times New Roman" w:cs="Times New Roman"/>
          <w:sz w:val="28"/>
          <w:szCs w:val="28"/>
        </w:rPr>
        <w:t>K74.5</w:t>
      </w:r>
      <w:r w:rsidR="00581643" w:rsidRPr="00AD5AB9">
        <w:rPr>
          <w:rFonts w:ascii="Times New Roman" w:hAnsi="Times New Roman" w:cs="Times New Roman"/>
          <w:sz w:val="28"/>
          <w:szCs w:val="28"/>
        </w:rPr>
        <w:tab/>
      </w:r>
      <w:r w:rsidRPr="00581643">
        <w:rPr>
          <w:rFonts w:ascii="Times New Roman" w:hAnsi="Times New Roman" w:cs="Times New Roman"/>
          <w:sz w:val="28"/>
          <w:szCs w:val="28"/>
        </w:rPr>
        <w:t>Билиарный цирроз неуточненный</w:t>
      </w:r>
      <w:r w:rsidR="00581643">
        <w:rPr>
          <w:rFonts w:ascii="Times New Roman" w:hAnsi="Times New Roman" w:cs="Times New Roman"/>
          <w:sz w:val="28"/>
          <w:szCs w:val="28"/>
        </w:rPr>
        <w:t>,</w:t>
      </w:r>
    </w:p>
    <w:p w14:paraId="72BFAAC7" w14:textId="56616EE0" w:rsidR="00F72599" w:rsidRPr="00581643" w:rsidRDefault="00F72599" w:rsidP="007309D7">
      <w:pPr>
        <w:widowControl w:val="0"/>
        <w:tabs>
          <w:tab w:val="left" w:pos="1560"/>
        </w:tabs>
        <w:spacing w:after="0" w:line="240" w:lineRule="auto"/>
        <w:ind w:firstLine="709"/>
        <w:jc w:val="both"/>
        <w:rPr>
          <w:rFonts w:ascii="Times New Roman" w:hAnsi="Times New Roman" w:cs="Times New Roman"/>
          <w:sz w:val="28"/>
          <w:szCs w:val="28"/>
        </w:rPr>
      </w:pPr>
      <w:r w:rsidRPr="00581643">
        <w:rPr>
          <w:rFonts w:ascii="Times New Roman" w:hAnsi="Times New Roman" w:cs="Times New Roman"/>
          <w:sz w:val="28"/>
          <w:szCs w:val="28"/>
        </w:rPr>
        <w:t>K75.3</w:t>
      </w:r>
      <w:r w:rsidR="00581643" w:rsidRPr="00AD5AB9">
        <w:rPr>
          <w:rFonts w:ascii="Times New Roman" w:hAnsi="Times New Roman" w:cs="Times New Roman"/>
          <w:sz w:val="28"/>
          <w:szCs w:val="28"/>
        </w:rPr>
        <w:tab/>
      </w:r>
      <w:r w:rsidRPr="00581643">
        <w:rPr>
          <w:rFonts w:ascii="Times New Roman" w:hAnsi="Times New Roman" w:cs="Times New Roman"/>
          <w:sz w:val="28"/>
          <w:szCs w:val="28"/>
        </w:rPr>
        <w:t>Гранулематозный гепатит, не классифицированный в других рубриках</w:t>
      </w:r>
      <w:r w:rsidR="00581643">
        <w:rPr>
          <w:rFonts w:ascii="Times New Roman" w:hAnsi="Times New Roman" w:cs="Times New Roman"/>
          <w:sz w:val="28"/>
          <w:szCs w:val="28"/>
        </w:rPr>
        <w:t>,</w:t>
      </w:r>
    </w:p>
    <w:p w14:paraId="3E078882" w14:textId="72E774B1" w:rsidR="00F72599" w:rsidRPr="00581643" w:rsidRDefault="00F72599" w:rsidP="007309D7">
      <w:pPr>
        <w:widowControl w:val="0"/>
        <w:tabs>
          <w:tab w:val="left" w:pos="1560"/>
        </w:tabs>
        <w:spacing w:after="0" w:line="240" w:lineRule="auto"/>
        <w:ind w:firstLine="709"/>
        <w:jc w:val="both"/>
        <w:rPr>
          <w:rFonts w:ascii="Times New Roman" w:hAnsi="Times New Roman" w:cs="Times New Roman"/>
          <w:sz w:val="28"/>
          <w:szCs w:val="28"/>
        </w:rPr>
      </w:pPr>
      <w:r w:rsidRPr="00581643">
        <w:rPr>
          <w:rFonts w:ascii="Times New Roman" w:hAnsi="Times New Roman" w:cs="Times New Roman"/>
          <w:sz w:val="28"/>
          <w:szCs w:val="28"/>
        </w:rPr>
        <w:t>K73.9</w:t>
      </w:r>
      <w:r w:rsidR="00581643" w:rsidRPr="00AD5AB9">
        <w:rPr>
          <w:rFonts w:ascii="Times New Roman" w:hAnsi="Times New Roman" w:cs="Times New Roman"/>
          <w:sz w:val="28"/>
          <w:szCs w:val="28"/>
        </w:rPr>
        <w:tab/>
      </w:r>
      <w:r w:rsidRPr="00581643">
        <w:rPr>
          <w:rFonts w:ascii="Times New Roman" w:hAnsi="Times New Roman" w:cs="Times New Roman"/>
          <w:sz w:val="28"/>
          <w:szCs w:val="28"/>
        </w:rPr>
        <w:t>Хронический гепатит неуточненный</w:t>
      </w:r>
      <w:r w:rsidR="00581643">
        <w:rPr>
          <w:rFonts w:ascii="Times New Roman" w:hAnsi="Times New Roman" w:cs="Times New Roman"/>
          <w:sz w:val="28"/>
          <w:szCs w:val="28"/>
        </w:rPr>
        <w:t>,</w:t>
      </w:r>
    </w:p>
    <w:p w14:paraId="640AD98E" w14:textId="3474AB07" w:rsidR="00581643" w:rsidRDefault="00F72599" w:rsidP="007309D7">
      <w:pPr>
        <w:widowControl w:val="0"/>
        <w:tabs>
          <w:tab w:val="left" w:pos="1560"/>
        </w:tabs>
        <w:spacing w:after="0" w:line="240" w:lineRule="auto"/>
        <w:ind w:firstLine="709"/>
        <w:jc w:val="both"/>
        <w:rPr>
          <w:rFonts w:ascii="Times New Roman" w:hAnsi="Times New Roman" w:cs="Times New Roman"/>
          <w:sz w:val="28"/>
          <w:szCs w:val="28"/>
        </w:rPr>
      </w:pPr>
      <w:r w:rsidRPr="00581643">
        <w:rPr>
          <w:rFonts w:ascii="Times New Roman" w:hAnsi="Times New Roman" w:cs="Times New Roman"/>
          <w:sz w:val="28"/>
          <w:szCs w:val="28"/>
        </w:rPr>
        <w:t>K83.0</w:t>
      </w:r>
      <w:r w:rsidR="00581643" w:rsidRPr="00AD5AB9">
        <w:rPr>
          <w:rFonts w:ascii="Times New Roman" w:hAnsi="Times New Roman" w:cs="Times New Roman"/>
          <w:sz w:val="28"/>
          <w:szCs w:val="28"/>
        </w:rPr>
        <w:tab/>
      </w:r>
      <w:r w:rsidRPr="00581643">
        <w:rPr>
          <w:rFonts w:ascii="Times New Roman" w:hAnsi="Times New Roman" w:cs="Times New Roman"/>
          <w:sz w:val="28"/>
          <w:szCs w:val="28"/>
        </w:rPr>
        <w:t>Холангит</w:t>
      </w:r>
      <w:r w:rsidR="00581643">
        <w:rPr>
          <w:rFonts w:ascii="Times New Roman" w:hAnsi="Times New Roman" w:cs="Times New Roman"/>
          <w:sz w:val="28"/>
          <w:szCs w:val="28"/>
        </w:rPr>
        <w:t>.</w:t>
      </w:r>
    </w:p>
    <w:p w14:paraId="7C2B98F3" w14:textId="49051BDD" w:rsidR="00F72599" w:rsidRPr="009A04FC"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7309D7">
        <w:rPr>
          <w:rFonts w:ascii="Times New Roman" w:hAnsi="Times New Roman" w:cs="Times New Roman"/>
          <w:b/>
          <w:bCs/>
          <w:sz w:val="28"/>
          <w:szCs w:val="28"/>
        </w:rPr>
        <w:t>Жалобы</w:t>
      </w:r>
      <w:r w:rsidRPr="009A04FC">
        <w:rPr>
          <w:rFonts w:ascii="Times New Roman" w:hAnsi="Times New Roman" w:cs="Times New Roman"/>
          <w:sz w:val="28"/>
          <w:szCs w:val="28"/>
        </w:rPr>
        <w:t xml:space="preserve">: на желтушность кожи и/или видимых слизистых, </w:t>
      </w:r>
      <w:r w:rsidRPr="009A04FC">
        <w:rPr>
          <w:rFonts w:ascii="Times New Roman" w:hAnsi="Times New Roman" w:cs="Times New Roman"/>
          <w:sz w:val="28"/>
          <w:szCs w:val="28"/>
        </w:rPr>
        <w:br/>
        <w:t>на потемнение мочи и/или осветление стула, на наличие кожного зуда.</w:t>
      </w:r>
    </w:p>
    <w:p w14:paraId="2F97A388" w14:textId="77777777" w:rsidR="00F72599" w:rsidRPr="009A04FC"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9A04FC">
        <w:rPr>
          <w:rFonts w:ascii="Times New Roman" w:hAnsi="Times New Roman" w:cs="Times New Roman"/>
          <w:sz w:val="28"/>
          <w:szCs w:val="28"/>
        </w:rPr>
        <w:t xml:space="preserve">Анамнез: имеются указания на наличие этиологических факторов гепатита и/или цирроза печени, наличие ранее установленного диагноза гепатит или цирроз печени различной этиологии, на вмешательства </w:t>
      </w:r>
      <w:r w:rsidRPr="009A04FC">
        <w:rPr>
          <w:rFonts w:ascii="Times New Roman" w:hAnsi="Times New Roman" w:cs="Times New Roman"/>
          <w:sz w:val="28"/>
          <w:szCs w:val="28"/>
        </w:rPr>
        <w:br/>
        <w:t xml:space="preserve">на желчевыводящих протоках или желчном пузыре, отягощенного семейного анамнеза по заболеваниям печени. Наличие признаков отсутствия ответа </w:t>
      </w:r>
      <w:r w:rsidRPr="009A04FC">
        <w:rPr>
          <w:rFonts w:ascii="Times New Roman" w:hAnsi="Times New Roman" w:cs="Times New Roman"/>
          <w:sz w:val="28"/>
          <w:szCs w:val="28"/>
        </w:rPr>
        <w:br/>
        <w:t xml:space="preserve">на проводимую терапию препаратами урсодезоксихолевой кислоты </w:t>
      </w:r>
      <w:r w:rsidRPr="009A04FC">
        <w:rPr>
          <w:rFonts w:ascii="Times New Roman" w:hAnsi="Times New Roman" w:cs="Times New Roman"/>
          <w:sz w:val="28"/>
          <w:szCs w:val="28"/>
        </w:rPr>
        <w:br/>
        <w:t>в адекватных дозах.</w:t>
      </w:r>
    </w:p>
    <w:p w14:paraId="6769589E" w14:textId="7AD207C7" w:rsidR="00F72599" w:rsidRPr="009A04FC"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9A04FC">
        <w:rPr>
          <w:rFonts w:ascii="Times New Roman" w:hAnsi="Times New Roman" w:cs="Times New Roman"/>
          <w:sz w:val="28"/>
          <w:szCs w:val="28"/>
        </w:rPr>
        <w:t xml:space="preserve">Перед назначением МРТ/КТ </w:t>
      </w:r>
      <w:r w:rsidRPr="007309D7">
        <w:rPr>
          <w:rFonts w:ascii="Times New Roman" w:hAnsi="Times New Roman" w:cs="Times New Roman"/>
          <w:b/>
          <w:bCs/>
          <w:sz w:val="28"/>
          <w:szCs w:val="28"/>
        </w:rPr>
        <w:t>обязательным</w:t>
      </w:r>
      <w:r w:rsidRPr="009A04FC">
        <w:rPr>
          <w:rFonts w:ascii="Times New Roman" w:hAnsi="Times New Roman" w:cs="Times New Roman"/>
          <w:sz w:val="28"/>
          <w:szCs w:val="28"/>
        </w:rPr>
        <w:t xml:space="preserve"> является выполнение исследований: </w:t>
      </w:r>
    </w:p>
    <w:p w14:paraId="4AA24619" w14:textId="66814E22" w:rsidR="009A04FC" w:rsidRDefault="00F72599" w:rsidP="009A04FC">
      <w:pPr>
        <w:widowControl w:val="0"/>
        <w:tabs>
          <w:tab w:val="left" w:pos="1418"/>
        </w:tabs>
        <w:autoSpaceDE w:val="0"/>
        <w:autoSpaceDN w:val="0"/>
        <w:adjustRightInd w:val="0"/>
        <w:spacing w:after="0" w:line="240" w:lineRule="auto"/>
        <w:ind w:firstLine="709"/>
        <w:jc w:val="both"/>
        <w:rPr>
          <w:rFonts w:ascii="Times New Roman" w:hAnsi="Times New Roman" w:cs="Times New Roman"/>
          <w:sz w:val="28"/>
          <w:szCs w:val="28"/>
        </w:rPr>
      </w:pPr>
      <w:r w:rsidRPr="009A04FC">
        <w:rPr>
          <w:rFonts w:ascii="Times New Roman" w:hAnsi="Times New Roman" w:cs="Times New Roman"/>
          <w:sz w:val="28"/>
          <w:szCs w:val="28"/>
        </w:rPr>
        <w:t>1385</w:t>
      </w:r>
      <w:r w:rsidR="009A04FC" w:rsidRPr="00C76A85">
        <w:rPr>
          <w:rFonts w:ascii="Times New Roman" w:hAnsi="Times New Roman" w:cs="Times New Roman"/>
          <w:bCs/>
          <w:sz w:val="28"/>
          <w:szCs w:val="28"/>
        </w:rPr>
        <w:tab/>
      </w:r>
      <w:r w:rsidRPr="009A04FC">
        <w:rPr>
          <w:rFonts w:ascii="Times New Roman" w:hAnsi="Times New Roman" w:cs="Times New Roman"/>
          <w:sz w:val="28"/>
          <w:szCs w:val="28"/>
        </w:rPr>
        <w:t xml:space="preserve">Ультразвуковое исследование органов брюшной полости, почек </w:t>
      </w:r>
      <w:r w:rsidR="007309D7">
        <w:rPr>
          <w:rFonts w:ascii="Times New Roman" w:hAnsi="Times New Roman" w:cs="Times New Roman"/>
          <w:sz w:val="28"/>
          <w:szCs w:val="28"/>
        </w:rPr>
        <w:br/>
      </w:r>
      <w:r w:rsidRPr="009A04FC">
        <w:rPr>
          <w:rFonts w:ascii="Times New Roman" w:hAnsi="Times New Roman" w:cs="Times New Roman"/>
          <w:sz w:val="28"/>
          <w:szCs w:val="28"/>
        </w:rPr>
        <w:t>и забрюшинного пространства</w:t>
      </w:r>
    </w:p>
    <w:p w14:paraId="52977D45" w14:textId="7596BF9F" w:rsidR="009A04FC" w:rsidRPr="00C76A85" w:rsidRDefault="009A04FC"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29</w:t>
      </w:r>
      <w:r w:rsidRPr="00C76A85">
        <w:rPr>
          <w:rFonts w:ascii="Times New Roman" w:hAnsi="Times New Roman" w:cs="Times New Roman"/>
          <w:bCs/>
          <w:sz w:val="28"/>
          <w:szCs w:val="28"/>
        </w:rPr>
        <w:tab/>
        <w:t xml:space="preserve">Эндоскопическое исследование верхних отделов </w:t>
      </w:r>
      <w:r w:rsidRPr="00C76A85">
        <w:rPr>
          <w:rFonts w:ascii="Times New Roman" w:hAnsi="Times New Roman" w:cs="Times New Roman"/>
          <w:bCs/>
          <w:sz w:val="28"/>
          <w:szCs w:val="28"/>
        </w:rPr>
        <w:br/>
        <w:t>желудочно-кишечного тракта (эзофагогастродуоденоскопия с биопсией</w:t>
      </w:r>
      <w:r w:rsidRPr="00C76A85">
        <w:t xml:space="preserve"> </w:t>
      </w:r>
      <w:r w:rsidRPr="00C76A85">
        <w:br/>
      </w:r>
      <w:r w:rsidRPr="00C76A85">
        <w:rPr>
          <w:rFonts w:ascii="Times New Roman" w:hAnsi="Times New Roman" w:cs="Times New Roman"/>
          <w:bCs/>
          <w:sz w:val="28"/>
          <w:szCs w:val="28"/>
        </w:rPr>
        <w:t xml:space="preserve">из </w:t>
      </w:r>
      <w:r>
        <w:rPr>
          <w:rFonts w:ascii="Times New Roman" w:hAnsi="Times New Roman" w:cs="Times New Roman"/>
          <w:bCs/>
          <w:sz w:val="28"/>
          <w:szCs w:val="28"/>
        </w:rPr>
        <w:t>луковичного</w:t>
      </w:r>
      <w:r w:rsidRPr="00C76A85">
        <w:rPr>
          <w:rFonts w:ascii="Times New Roman" w:hAnsi="Times New Roman" w:cs="Times New Roman"/>
          <w:bCs/>
          <w:sz w:val="28"/>
          <w:szCs w:val="28"/>
        </w:rPr>
        <w:t xml:space="preserve"> отдела двенадцатиперстной кишки).</w:t>
      </w:r>
    </w:p>
    <w:p w14:paraId="41D1ACBF" w14:textId="53B66908" w:rsidR="007309D7" w:rsidRDefault="007309D7" w:rsidP="009940AF">
      <w:pPr>
        <w:widowControl w:val="0"/>
        <w:tabs>
          <w:tab w:val="left" w:pos="993"/>
        </w:tabs>
        <w:spacing w:after="0" w:line="240" w:lineRule="auto"/>
        <w:ind w:firstLine="709"/>
        <w:jc w:val="both"/>
        <w:rPr>
          <w:rFonts w:ascii="Times New Roman" w:hAnsi="Times New Roman" w:cs="Times New Roman"/>
          <w:sz w:val="28"/>
          <w:szCs w:val="28"/>
        </w:rPr>
      </w:pPr>
      <w:r w:rsidRPr="007309D7">
        <w:rPr>
          <w:rFonts w:ascii="Times New Roman" w:hAnsi="Times New Roman" w:cs="Times New Roman"/>
          <w:sz w:val="28"/>
          <w:szCs w:val="28"/>
        </w:rPr>
        <w:t>Лабораторные анализы:</w:t>
      </w:r>
    </w:p>
    <w:p w14:paraId="06E74CBC" w14:textId="099F5D79" w:rsidR="00F72599" w:rsidRPr="001524E4"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1524E4">
        <w:rPr>
          <w:rFonts w:ascii="Times New Roman" w:hAnsi="Times New Roman" w:cs="Times New Roman"/>
          <w:sz w:val="28"/>
          <w:szCs w:val="28"/>
        </w:rPr>
        <w:t>ESLI.LI.C.2.1 общий анализ крови;</w:t>
      </w:r>
    </w:p>
    <w:p w14:paraId="7277897B" w14:textId="77777777" w:rsidR="00F72599" w:rsidRPr="001524E4"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1524E4">
        <w:rPr>
          <w:rFonts w:ascii="Times New Roman" w:hAnsi="Times New Roman" w:cs="Times New Roman"/>
          <w:sz w:val="28"/>
          <w:szCs w:val="28"/>
        </w:rPr>
        <w:t>ESLI.LI.7.2 - общий анализ мочи;</w:t>
      </w:r>
    </w:p>
    <w:p w14:paraId="31C6E5FF" w14:textId="77777777" w:rsidR="00CA68D0" w:rsidRPr="00CA68D0" w:rsidRDefault="001524E4" w:rsidP="0081128B">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Б</w:t>
      </w:r>
      <w:r w:rsidR="00F72599" w:rsidRPr="00CA68D0">
        <w:rPr>
          <w:rFonts w:ascii="Times New Roman" w:hAnsi="Times New Roman" w:cs="Times New Roman"/>
          <w:sz w:val="28"/>
          <w:szCs w:val="28"/>
        </w:rPr>
        <w:t>иохимический анализ крови:</w:t>
      </w:r>
    </w:p>
    <w:p w14:paraId="0E47A4BF" w14:textId="43A66897"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ESLI.LI.1.1.1 общий белок</w:t>
      </w:r>
      <w:r w:rsidR="007309D7">
        <w:rPr>
          <w:rFonts w:ascii="Times New Roman" w:hAnsi="Times New Roman" w:cs="Times New Roman"/>
          <w:sz w:val="28"/>
          <w:szCs w:val="28"/>
        </w:rPr>
        <w:t>;</w:t>
      </w:r>
    </w:p>
    <w:p w14:paraId="621DEDBD" w14:textId="4C7C6DFD"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ESLI.LI.1.1.2 альбумин</w:t>
      </w:r>
      <w:r w:rsidR="007309D7">
        <w:rPr>
          <w:rFonts w:ascii="Times New Roman" w:hAnsi="Times New Roman" w:cs="Times New Roman"/>
          <w:sz w:val="28"/>
          <w:szCs w:val="28"/>
        </w:rPr>
        <w:t>;</w:t>
      </w:r>
    </w:p>
    <w:p w14:paraId="7E29AEA3" w14:textId="44FBA94C"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ESLI.LI.1.9.1 общий билирубин и фракции</w:t>
      </w:r>
      <w:r w:rsidR="007309D7">
        <w:rPr>
          <w:rFonts w:ascii="Times New Roman" w:hAnsi="Times New Roman" w:cs="Times New Roman"/>
          <w:sz w:val="28"/>
          <w:szCs w:val="28"/>
        </w:rPr>
        <w:t>;</w:t>
      </w:r>
    </w:p>
    <w:p w14:paraId="6EEBEF9A" w14:textId="1A005450"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ESLI.LI.1.12.2 АЛТ</w:t>
      </w:r>
      <w:r w:rsidR="007309D7">
        <w:rPr>
          <w:rFonts w:ascii="Times New Roman" w:hAnsi="Times New Roman" w:cs="Times New Roman"/>
          <w:sz w:val="28"/>
          <w:szCs w:val="28"/>
        </w:rPr>
        <w:t>;</w:t>
      </w:r>
    </w:p>
    <w:p w14:paraId="69139390" w14:textId="72039DDA"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ESLI.LI.1.12.3 АСТ</w:t>
      </w:r>
      <w:r w:rsidR="007309D7">
        <w:rPr>
          <w:rFonts w:ascii="Times New Roman" w:hAnsi="Times New Roman" w:cs="Times New Roman"/>
          <w:sz w:val="28"/>
          <w:szCs w:val="28"/>
        </w:rPr>
        <w:t>;</w:t>
      </w:r>
    </w:p>
    <w:p w14:paraId="7E1959D4" w14:textId="15197BB3"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ESLI.LI.1.12.8 ГГТ</w:t>
      </w:r>
      <w:r w:rsidR="007309D7">
        <w:rPr>
          <w:rFonts w:ascii="Times New Roman" w:hAnsi="Times New Roman" w:cs="Times New Roman"/>
          <w:sz w:val="28"/>
          <w:szCs w:val="28"/>
        </w:rPr>
        <w:t>;</w:t>
      </w:r>
    </w:p>
    <w:p w14:paraId="3ED5CB12" w14:textId="7F976059"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ESLI.LI.1.13.27 ЩФ</w:t>
      </w:r>
      <w:r w:rsidR="007309D7">
        <w:rPr>
          <w:rFonts w:ascii="Times New Roman" w:hAnsi="Times New Roman" w:cs="Times New Roman"/>
          <w:sz w:val="28"/>
          <w:szCs w:val="28"/>
        </w:rPr>
        <w:t>;</w:t>
      </w:r>
    </w:p>
    <w:p w14:paraId="077B25CF" w14:textId="68F7FC8E"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ESLI.LI.1.17.1 глюкоза</w:t>
      </w:r>
      <w:r w:rsidR="007309D7">
        <w:rPr>
          <w:rFonts w:ascii="Times New Roman" w:hAnsi="Times New Roman" w:cs="Times New Roman"/>
          <w:sz w:val="28"/>
          <w:szCs w:val="28"/>
        </w:rPr>
        <w:t>;</w:t>
      </w:r>
    </w:p>
    <w:p w14:paraId="11EF652E" w14:textId="0FE149F5"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ESLI.LI.1.23.24 креатинин</w:t>
      </w:r>
      <w:r w:rsidR="007309D7">
        <w:rPr>
          <w:rFonts w:ascii="Times New Roman" w:hAnsi="Times New Roman" w:cs="Times New Roman"/>
          <w:sz w:val="28"/>
          <w:szCs w:val="28"/>
        </w:rPr>
        <w:t>;</w:t>
      </w:r>
    </w:p>
    <w:p w14:paraId="113333E4" w14:textId="12D85BE5"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ESLI.LI.1.21.7 натрий</w:t>
      </w:r>
      <w:r w:rsidR="007309D7">
        <w:rPr>
          <w:rFonts w:ascii="Times New Roman" w:hAnsi="Times New Roman" w:cs="Times New Roman"/>
          <w:sz w:val="28"/>
          <w:szCs w:val="28"/>
        </w:rPr>
        <w:t>;</w:t>
      </w:r>
    </w:p>
    <w:p w14:paraId="0B0EE894" w14:textId="6254539E"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ESLI.LI.1.21.6 калий</w:t>
      </w:r>
      <w:r w:rsidR="007309D7">
        <w:rPr>
          <w:rFonts w:ascii="Times New Roman" w:hAnsi="Times New Roman" w:cs="Times New Roman"/>
          <w:sz w:val="28"/>
          <w:szCs w:val="28"/>
        </w:rPr>
        <w:t>;</w:t>
      </w:r>
    </w:p>
    <w:p w14:paraId="19476AF1" w14:textId="49DABE0D"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ESLI.LI.1.21.21 сывороточное железо</w:t>
      </w:r>
      <w:r w:rsidR="007309D7">
        <w:rPr>
          <w:rFonts w:ascii="Times New Roman" w:hAnsi="Times New Roman" w:cs="Times New Roman"/>
          <w:sz w:val="28"/>
          <w:szCs w:val="28"/>
        </w:rPr>
        <w:t>;</w:t>
      </w:r>
    </w:p>
    <w:p w14:paraId="5A35ECA7" w14:textId="5E963292"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ESLI.LI.1.20.14 холестерин и его фракции</w:t>
      </w:r>
      <w:r w:rsidR="007309D7">
        <w:rPr>
          <w:rFonts w:ascii="Times New Roman" w:hAnsi="Times New Roman" w:cs="Times New Roman"/>
          <w:sz w:val="28"/>
          <w:szCs w:val="28"/>
        </w:rPr>
        <w:t>;</w:t>
      </w:r>
    </w:p>
    <w:p w14:paraId="6EE234EF" w14:textId="1408945C" w:rsidR="00F72599"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ESLI.LI.1.20.12 триглицериды</w:t>
      </w:r>
      <w:r w:rsidR="007309D7">
        <w:rPr>
          <w:rFonts w:ascii="Times New Roman" w:hAnsi="Times New Roman" w:cs="Times New Roman"/>
          <w:sz w:val="28"/>
          <w:szCs w:val="28"/>
        </w:rPr>
        <w:t>.</w:t>
      </w:r>
    </w:p>
    <w:p w14:paraId="610749D3" w14:textId="77777777" w:rsidR="00CA68D0" w:rsidRPr="00CA68D0" w:rsidRDefault="00CA68D0" w:rsidP="00CA68D0">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К</w:t>
      </w:r>
      <w:r w:rsidR="00F72599" w:rsidRPr="00CA68D0">
        <w:rPr>
          <w:rFonts w:ascii="Times New Roman" w:hAnsi="Times New Roman" w:cs="Times New Roman"/>
          <w:sz w:val="28"/>
          <w:szCs w:val="28"/>
        </w:rPr>
        <w:t>оагулограмма</w:t>
      </w:r>
      <w:r w:rsidRPr="00CA68D0">
        <w:rPr>
          <w:rFonts w:ascii="Times New Roman" w:hAnsi="Times New Roman" w:cs="Times New Roman"/>
          <w:sz w:val="28"/>
          <w:szCs w:val="28"/>
        </w:rPr>
        <w:t>:</w:t>
      </w:r>
    </w:p>
    <w:p w14:paraId="0F73BBE7" w14:textId="4F3E9538" w:rsidR="00CA68D0" w:rsidRPr="00CA68D0" w:rsidRDefault="00F72599" w:rsidP="00CA68D0">
      <w:pPr>
        <w:widowControl w:val="0"/>
        <w:tabs>
          <w:tab w:val="left" w:pos="993"/>
        </w:tabs>
        <w:spacing w:after="0" w:line="240" w:lineRule="auto"/>
        <w:rPr>
          <w:rFonts w:ascii="Times New Roman" w:hAnsi="Times New Roman" w:cs="Times New Roman"/>
          <w:sz w:val="28"/>
          <w:szCs w:val="28"/>
        </w:rPr>
      </w:pPr>
      <w:r w:rsidRPr="00CA68D0">
        <w:rPr>
          <w:rFonts w:ascii="Times New Roman" w:hAnsi="Times New Roman" w:cs="Times New Roman"/>
          <w:sz w:val="28"/>
          <w:szCs w:val="28"/>
        </w:rPr>
        <w:t>ESLI.LI.C.4.3 МНО</w:t>
      </w:r>
      <w:r w:rsidR="007309D7">
        <w:rPr>
          <w:rFonts w:ascii="Times New Roman" w:hAnsi="Times New Roman" w:cs="Times New Roman"/>
          <w:sz w:val="28"/>
          <w:szCs w:val="28"/>
        </w:rPr>
        <w:t>;</w:t>
      </w:r>
    </w:p>
    <w:p w14:paraId="150915E6" w14:textId="305FBD08" w:rsidR="00CA68D0" w:rsidRPr="00CA68D0" w:rsidRDefault="00F72599" w:rsidP="00CA68D0">
      <w:pPr>
        <w:widowControl w:val="0"/>
        <w:tabs>
          <w:tab w:val="left" w:pos="993"/>
        </w:tabs>
        <w:spacing w:after="0" w:line="240" w:lineRule="auto"/>
        <w:rPr>
          <w:rFonts w:ascii="Times New Roman" w:hAnsi="Times New Roman" w:cs="Times New Roman"/>
          <w:sz w:val="28"/>
          <w:szCs w:val="28"/>
        </w:rPr>
      </w:pPr>
      <w:r w:rsidRPr="00CA68D0">
        <w:rPr>
          <w:rFonts w:ascii="Times New Roman" w:hAnsi="Times New Roman" w:cs="Times New Roman"/>
          <w:sz w:val="28"/>
          <w:szCs w:val="28"/>
        </w:rPr>
        <w:t>ESLI.LI.4.3 протромбин</w:t>
      </w:r>
      <w:r w:rsidR="007309D7">
        <w:rPr>
          <w:rFonts w:ascii="Times New Roman" w:hAnsi="Times New Roman" w:cs="Times New Roman"/>
          <w:sz w:val="28"/>
          <w:szCs w:val="28"/>
        </w:rPr>
        <w:t>;</w:t>
      </w:r>
    </w:p>
    <w:p w14:paraId="6CCF95B3" w14:textId="303663C7" w:rsidR="00CA68D0" w:rsidRPr="00CA68D0" w:rsidRDefault="00F72599" w:rsidP="00CA68D0">
      <w:pPr>
        <w:widowControl w:val="0"/>
        <w:tabs>
          <w:tab w:val="left" w:pos="993"/>
        </w:tabs>
        <w:spacing w:after="0" w:line="240" w:lineRule="auto"/>
        <w:rPr>
          <w:rFonts w:ascii="Times New Roman" w:hAnsi="Times New Roman" w:cs="Times New Roman"/>
          <w:sz w:val="28"/>
          <w:szCs w:val="28"/>
        </w:rPr>
      </w:pPr>
      <w:r w:rsidRPr="00CA68D0">
        <w:rPr>
          <w:rFonts w:ascii="Times New Roman" w:hAnsi="Times New Roman" w:cs="Times New Roman"/>
          <w:sz w:val="28"/>
          <w:szCs w:val="28"/>
        </w:rPr>
        <w:t>ESLI.LI.4.1 АЧТВ</w:t>
      </w:r>
      <w:r w:rsidR="007309D7">
        <w:rPr>
          <w:rFonts w:ascii="Times New Roman" w:hAnsi="Times New Roman" w:cs="Times New Roman"/>
          <w:sz w:val="28"/>
          <w:szCs w:val="28"/>
        </w:rPr>
        <w:t>;</w:t>
      </w:r>
    </w:p>
    <w:p w14:paraId="3E477600" w14:textId="2C33148E" w:rsidR="00CA68D0" w:rsidRDefault="00F72599" w:rsidP="00CA68D0">
      <w:pPr>
        <w:widowControl w:val="0"/>
        <w:tabs>
          <w:tab w:val="left" w:pos="993"/>
        </w:tabs>
        <w:spacing w:after="0" w:line="240" w:lineRule="auto"/>
        <w:rPr>
          <w:rFonts w:ascii="Times New Roman" w:hAnsi="Times New Roman" w:cs="Times New Roman"/>
          <w:sz w:val="28"/>
          <w:szCs w:val="28"/>
          <w:highlight w:val="yellow"/>
        </w:rPr>
      </w:pPr>
      <w:r w:rsidRPr="00CA68D0">
        <w:rPr>
          <w:rFonts w:ascii="Times New Roman" w:hAnsi="Times New Roman" w:cs="Times New Roman"/>
          <w:sz w:val="28"/>
          <w:szCs w:val="28"/>
        </w:rPr>
        <w:t>ESLI.LI.4.5 фибриноген</w:t>
      </w:r>
      <w:r w:rsidR="007309D7">
        <w:rPr>
          <w:rFonts w:ascii="Times New Roman" w:hAnsi="Times New Roman" w:cs="Times New Roman"/>
          <w:sz w:val="28"/>
          <w:szCs w:val="28"/>
        </w:rPr>
        <w:t>.</w:t>
      </w:r>
    </w:p>
    <w:p w14:paraId="77159B66" w14:textId="163FC8A6" w:rsidR="00F72599" w:rsidRPr="00CA68D0" w:rsidRDefault="00F72599" w:rsidP="00CA68D0">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Онкомаркеры:</w:t>
      </w:r>
    </w:p>
    <w:p w14:paraId="12F78B86" w14:textId="3EA84714" w:rsidR="00F72599" w:rsidRPr="00CA68D0" w:rsidRDefault="00F72599" w:rsidP="00CA68D0">
      <w:pPr>
        <w:widowControl w:val="0"/>
        <w:tabs>
          <w:tab w:val="left" w:pos="993"/>
        </w:tabs>
        <w:spacing w:after="0" w:line="240" w:lineRule="auto"/>
        <w:rPr>
          <w:rFonts w:ascii="Times New Roman" w:hAnsi="Times New Roman" w:cs="Times New Roman"/>
          <w:sz w:val="28"/>
          <w:szCs w:val="28"/>
        </w:rPr>
      </w:pPr>
      <w:r w:rsidRPr="00CA68D0">
        <w:rPr>
          <w:rFonts w:ascii="Times New Roman" w:hAnsi="Times New Roman" w:cs="Times New Roman"/>
          <w:sz w:val="28"/>
          <w:szCs w:val="28"/>
        </w:rPr>
        <w:t>ESLI.LI.3.792 АФП (AFP)</w:t>
      </w:r>
      <w:r w:rsidR="007309D7">
        <w:rPr>
          <w:rFonts w:ascii="Times New Roman" w:hAnsi="Times New Roman" w:cs="Times New Roman"/>
          <w:sz w:val="28"/>
          <w:szCs w:val="28"/>
        </w:rPr>
        <w:t>;</w:t>
      </w:r>
    </w:p>
    <w:p w14:paraId="3DB043B6" w14:textId="58BBACA5" w:rsidR="00F72599" w:rsidRPr="00CA68D0" w:rsidRDefault="00F72599" w:rsidP="00CA68D0">
      <w:pPr>
        <w:widowControl w:val="0"/>
        <w:tabs>
          <w:tab w:val="left" w:pos="993"/>
        </w:tabs>
        <w:spacing w:after="0" w:line="240" w:lineRule="auto"/>
        <w:rPr>
          <w:rFonts w:ascii="Times New Roman" w:hAnsi="Times New Roman" w:cs="Times New Roman"/>
          <w:sz w:val="28"/>
          <w:szCs w:val="28"/>
        </w:rPr>
      </w:pPr>
      <w:r w:rsidRPr="00CA68D0">
        <w:rPr>
          <w:rFonts w:ascii="Times New Roman" w:hAnsi="Times New Roman" w:cs="Times New Roman"/>
          <w:sz w:val="28"/>
          <w:szCs w:val="28"/>
        </w:rPr>
        <w:t>ESLI.LI.3.795 СА19-9</w:t>
      </w:r>
      <w:r w:rsidR="007309D7">
        <w:rPr>
          <w:rFonts w:ascii="Times New Roman" w:hAnsi="Times New Roman" w:cs="Times New Roman"/>
          <w:sz w:val="28"/>
          <w:szCs w:val="28"/>
        </w:rPr>
        <w:t>;</w:t>
      </w:r>
    </w:p>
    <w:p w14:paraId="2E226127" w14:textId="32DB22BD" w:rsidR="00F72599" w:rsidRPr="00CA68D0" w:rsidRDefault="00F72599" w:rsidP="00CA68D0">
      <w:pPr>
        <w:widowControl w:val="0"/>
        <w:tabs>
          <w:tab w:val="left" w:pos="993"/>
        </w:tabs>
        <w:spacing w:after="0" w:line="240" w:lineRule="auto"/>
        <w:rPr>
          <w:rFonts w:ascii="Times New Roman" w:hAnsi="Times New Roman" w:cs="Times New Roman"/>
          <w:sz w:val="28"/>
          <w:szCs w:val="28"/>
        </w:rPr>
      </w:pPr>
      <w:r w:rsidRPr="00CA68D0">
        <w:rPr>
          <w:rFonts w:ascii="Times New Roman" w:hAnsi="Times New Roman" w:cs="Times New Roman"/>
          <w:sz w:val="28"/>
          <w:szCs w:val="28"/>
        </w:rPr>
        <w:t>ESLI.LI.3.793 РЭА</w:t>
      </w:r>
      <w:r w:rsidR="007309D7">
        <w:rPr>
          <w:rFonts w:ascii="Times New Roman" w:hAnsi="Times New Roman" w:cs="Times New Roman"/>
          <w:sz w:val="28"/>
          <w:szCs w:val="28"/>
        </w:rPr>
        <w:t>.</w:t>
      </w:r>
    </w:p>
    <w:p w14:paraId="77F5EC4E" w14:textId="1BD07C9C" w:rsidR="00F72599" w:rsidRPr="007309D7"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 xml:space="preserve">Самостоятельное назначение МРТ/КТ возможно только врачом поликлиники по специальности (должности) </w:t>
      </w:r>
      <w:r w:rsidRPr="007309D7">
        <w:rPr>
          <w:rFonts w:ascii="Times New Roman" w:hAnsi="Times New Roman" w:cs="Times New Roman"/>
          <w:b/>
          <w:bCs/>
          <w:sz w:val="28"/>
          <w:szCs w:val="28"/>
        </w:rPr>
        <w:t>врач-гастроэнтеролог</w:t>
      </w:r>
      <w:r w:rsidR="007309D7">
        <w:rPr>
          <w:rFonts w:ascii="Times New Roman" w:hAnsi="Times New Roman" w:cs="Times New Roman"/>
          <w:sz w:val="28"/>
          <w:szCs w:val="28"/>
        </w:rPr>
        <w:t>.</w:t>
      </w:r>
    </w:p>
    <w:p w14:paraId="3077760E" w14:textId="77777777" w:rsidR="00F72599" w:rsidRPr="00CA68D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 xml:space="preserve">Определяемая </w:t>
      </w:r>
      <w:r w:rsidRPr="007309D7">
        <w:rPr>
          <w:rFonts w:ascii="Times New Roman" w:hAnsi="Times New Roman" w:cs="Times New Roman"/>
          <w:b/>
          <w:bCs/>
          <w:sz w:val="28"/>
          <w:szCs w:val="28"/>
        </w:rPr>
        <w:t>цель исследования</w:t>
      </w:r>
      <w:r w:rsidRPr="00CA68D0">
        <w:rPr>
          <w:rFonts w:ascii="Times New Roman" w:hAnsi="Times New Roman" w:cs="Times New Roman"/>
          <w:sz w:val="28"/>
          <w:szCs w:val="28"/>
        </w:rPr>
        <w:t>: постановка диагноза.</w:t>
      </w:r>
    </w:p>
    <w:p w14:paraId="70A4EF14" w14:textId="77777777" w:rsidR="00F72599" w:rsidRPr="00CA68D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 xml:space="preserve">Допустимо назначение следующих (одного или нескольких) </w:t>
      </w:r>
      <w:r w:rsidRPr="007309D7">
        <w:rPr>
          <w:rFonts w:ascii="Times New Roman" w:hAnsi="Times New Roman" w:cs="Times New Roman"/>
          <w:b/>
          <w:bCs/>
          <w:sz w:val="28"/>
          <w:szCs w:val="28"/>
        </w:rPr>
        <w:t>исследований</w:t>
      </w:r>
      <w:r w:rsidRPr="00CA68D0">
        <w:rPr>
          <w:rFonts w:ascii="Times New Roman" w:hAnsi="Times New Roman" w:cs="Times New Roman"/>
          <w:sz w:val="28"/>
          <w:szCs w:val="28"/>
        </w:rPr>
        <w:t xml:space="preserve">: </w:t>
      </w:r>
    </w:p>
    <w:p w14:paraId="0274C7FB" w14:textId="77777777" w:rsidR="00F72599" w:rsidRPr="00CA68D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172</w:t>
      </w:r>
      <w:r w:rsidRPr="00CA68D0">
        <w:rPr>
          <w:rFonts w:ascii="Times New Roman" w:hAnsi="Times New Roman" w:cs="Times New Roman"/>
          <w:sz w:val="28"/>
          <w:szCs w:val="28"/>
        </w:rPr>
        <w:tab/>
        <w:t>Магнитно-резонансная холангиопанкреатография.</w:t>
      </w:r>
    </w:p>
    <w:p w14:paraId="5528A972" w14:textId="77777777" w:rsidR="00F72599" w:rsidRPr="00CA68D0"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1061</w:t>
      </w:r>
      <w:r w:rsidRPr="00CA68D0">
        <w:rPr>
          <w:rFonts w:ascii="Times New Roman" w:hAnsi="Times New Roman" w:cs="Times New Roman"/>
          <w:sz w:val="28"/>
          <w:szCs w:val="28"/>
        </w:rPr>
        <w:tab/>
        <w:t xml:space="preserve">Компьютерная томография органов брюшной полости </w:t>
      </w:r>
      <w:r w:rsidRPr="00CA68D0">
        <w:rPr>
          <w:rFonts w:ascii="Times New Roman" w:hAnsi="Times New Roman" w:cs="Times New Roman"/>
          <w:sz w:val="28"/>
          <w:szCs w:val="28"/>
        </w:rPr>
        <w:br/>
        <w:t>с контрастированием (МСКТ) (у пациентов с асцитом).</w:t>
      </w:r>
    </w:p>
    <w:p w14:paraId="13F95C47" w14:textId="77777777" w:rsidR="00F72599" w:rsidRPr="00CA68D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p>
    <w:p w14:paraId="542B6B82" w14:textId="4C255E72" w:rsidR="00F72599" w:rsidRPr="00CA68D0" w:rsidRDefault="00F72599" w:rsidP="00711334">
      <w:pPr>
        <w:widowControl w:val="0"/>
        <w:tabs>
          <w:tab w:val="left" w:pos="993"/>
        </w:tabs>
        <w:spacing w:after="120" w:line="240" w:lineRule="auto"/>
        <w:jc w:val="center"/>
        <w:rPr>
          <w:rFonts w:ascii="Times New Roman" w:hAnsi="Times New Roman" w:cs="Times New Roman"/>
          <w:sz w:val="28"/>
          <w:szCs w:val="28"/>
        </w:rPr>
      </w:pPr>
      <w:r w:rsidRPr="00CA68D0">
        <w:rPr>
          <w:rFonts w:ascii="Times New Roman" w:hAnsi="Times New Roman" w:cs="Times New Roman"/>
          <w:b/>
          <w:bCs/>
          <w:sz w:val="28"/>
          <w:szCs w:val="28"/>
        </w:rPr>
        <w:t>Порядок назначения КТ/МРТ</w:t>
      </w:r>
    </w:p>
    <w:p w14:paraId="20C82B00" w14:textId="77777777" w:rsidR="00F72599" w:rsidRPr="00CA68D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3A26717F" w14:textId="1D0C0DCF" w:rsidR="00F72599" w:rsidRPr="00CA68D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 xml:space="preserve">При невозможности сформировать диагноз по результатам обследования, врач поликлиники без явки пациента формирует заявку </w:t>
      </w:r>
      <w:r w:rsidR="007309D7">
        <w:rPr>
          <w:rFonts w:ascii="Times New Roman" w:hAnsi="Times New Roman" w:cs="Times New Roman"/>
          <w:sz w:val="28"/>
          <w:szCs w:val="28"/>
        </w:rPr>
        <w:br/>
      </w:r>
      <w:r w:rsidRPr="00CA68D0">
        <w:rPr>
          <w:rFonts w:ascii="Times New Roman" w:hAnsi="Times New Roman" w:cs="Times New Roman"/>
          <w:sz w:val="28"/>
          <w:szCs w:val="28"/>
        </w:rPr>
        <w:t xml:space="preserve">на консультацию врача КДО без явки пациента с формированием аудиопротокола. открывает ему направление на консультацию и сообщает </w:t>
      </w:r>
      <w:r w:rsidR="007309D7">
        <w:rPr>
          <w:rFonts w:ascii="Times New Roman" w:hAnsi="Times New Roman" w:cs="Times New Roman"/>
          <w:sz w:val="28"/>
          <w:szCs w:val="28"/>
        </w:rPr>
        <w:br/>
      </w:r>
      <w:r w:rsidRPr="00CA68D0">
        <w:rPr>
          <w:rFonts w:ascii="Times New Roman" w:hAnsi="Times New Roman" w:cs="Times New Roman"/>
          <w:sz w:val="28"/>
          <w:szCs w:val="28"/>
        </w:rPr>
        <w:t xml:space="preserve">об этом пациенту по телефону. </w:t>
      </w:r>
    </w:p>
    <w:p w14:paraId="6FDCEE73" w14:textId="77777777" w:rsidR="00F72599" w:rsidRPr="00CA68D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Пациент самостоятельно записывается на консультацию врача КДО через ЕКЦ.</w:t>
      </w:r>
    </w:p>
    <w:p w14:paraId="09B49F67" w14:textId="727A8155" w:rsidR="00F72599" w:rsidRPr="00CA68D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 xml:space="preserve">При рекомендации врача КДО о проведении исследований КТ/МРТ врач поликлиники, получая вышеуказанную информацию, без явки пациента открывает ему направление на исследование и сообщает об этом пациенту </w:t>
      </w:r>
      <w:r w:rsidR="007309D7">
        <w:rPr>
          <w:rFonts w:ascii="Times New Roman" w:hAnsi="Times New Roman" w:cs="Times New Roman"/>
          <w:sz w:val="28"/>
          <w:szCs w:val="28"/>
        </w:rPr>
        <w:br/>
      </w:r>
      <w:r w:rsidRPr="00CA68D0">
        <w:rPr>
          <w:rFonts w:ascii="Times New Roman" w:hAnsi="Times New Roman" w:cs="Times New Roman"/>
          <w:sz w:val="28"/>
          <w:szCs w:val="28"/>
        </w:rPr>
        <w:t xml:space="preserve">по телефону. </w:t>
      </w:r>
    </w:p>
    <w:p w14:paraId="7153DC00" w14:textId="77777777" w:rsidR="00F72599" w:rsidRPr="00CA68D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Пациент самостоятельно записывается на исследование и после его проведения и появления результатов исследования в ЭМК, самостоятельно записывается на повторную консультацию к врачу КДО через ЕКЦ.</w:t>
      </w:r>
    </w:p>
    <w:p w14:paraId="63FA8541" w14:textId="77777777" w:rsidR="00F72599" w:rsidRPr="009940AF" w:rsidRDefault="00F72599" w:rsidP="00F72599">
      <w:pPr>
        <w:widowControl w:val="0"/>
        <w:tabs>
          <w:tab w:val="left" w:pos="993"/>
        </w:tabs>
        <w:spacing w:after="0" w:line="240" w:lineRule="auto"/>
        <w:ind w:firstLine="709"/>
        <w:jc w:val="both"/>
        <w:rPr>
          <w:rFonts w:ascii="Times New Roman" w:hAnsi="Times New Roman" w:cs="Times New Roman"/>
          <w:sz w:val="28"/>
          <w:szCs w:val="28"/>
          <w:highlight w:val="yellow"/>
        </w:rPr>
      </w:pPr>
    </w:p>
    <w:p w14:paraId="1CD7060D" w14:textId="77777777" w:rsidR="00F72599" w:rsidRPr="00CA68D0" w:rsidRDefault="00F72599" w:rsidP="009940AF">
      <w:pPr>
        <w:widowControl w:val="0"/>
        <w:tabs>
          <w:tab w:val="left" w:pos="993"/>
        </w:tabs>
        <w:spacing w:after="0" w:line="240" w:lineRule="auto"/>
        <w:ind w:firstLine="709"/>
        <w:jc w:val="both"/>
        <w:rPr>
          <w:rFonts w:ascii="Times New Roman" w:hAnsi="Times New Roman" w:cs="Times New Roman"/>
          <w:b/>
          <w:bCs/>
          <w:sz w:val="28"/>
          <w:szCs w:val="28"/>
        </w:rPr>
      </w:pPr>
      <w:r w:rsidRPr="00CA68D0">
        <w:rPr>
          <w:rFonts w:ascii="Times New Roman" w:hAnsi="Times New Roman" w:cs="Times New Roman"/>
          <w:b/>
          <w:bCs/>
          <w:sz w:val="28"/>
          <w:szCs w:val="28"/>
        </w:rPr>
        <w:t>Д)</w:t>
      </w:r>
      <w:r w:rsidRPr="00CA68D0">
        <w:rPr>
          <w:rFonts w:ascii="Times New Roman" w:hAnsi="Times New Roman" w:cs="Times New Roman"/>
          <w:b/>
          <w:bCs/>
          <w:sz w:val="28"/>
          <w:szCs w:val="28"/>
        </w:rPr>
        <w:tab/>
        <w:t>Цирроз печени с признаками декомпенсации</w:t>
      </w:r>
    </w:p>
    <w:p w14:paraId="000FE8BC" w14:textId="77777777" w:rsidR="00F72599" w:rsidRPr="00CA68D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Код МКБ-10</w:t>
      </w:r>
    </w:p>
    <w:p w14:paraId="7D6016C3" w14:textId="1B996F4F" w:rsidR="00F72599" w:rsidRPr="00CA68D0" w:rsidRDefault="00F72599" w:rsidP="007309D7">
      <w:pPr>
        <w:widowControl w:val="0"/>
        <w:tabs>
          <w:tab w:val="left" w:pos="1560"/>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K74.6</w:t>
      </w:r>
      <w:r w:rsidR="007309D7">
        <w:rPr>
          <w:rFonts w:ascii="Times New Roman" w:hAnsi="Times New Roman" w:cs="Times New Roman"/>
          <w:sz w:val="28"/>
          <w:szCs w:val="28"/>
        </w:rPr>
        <w:tab/>
      </w:r>
      <w:r w:rsidRPr="00CA68D0">
        <w:rPr>
          <w:rFonts w:ascii="Times New Roman" w:hAnsi="Times New Roman" w:cs="Times New Roman"/>
          <w:sz w:val="28"/>
          <w:szCs w:val="28"/>
        </w:rPr>
        <w:t>Другой и неуточненный цирроз печени.</w:t>
      </w:r>
    </w:p>
    <w:p w14:paraId="05FB1DDF" w14:textId="77777777" w:rsidR="00F72599" w:rsidRPr="00CA68D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7309D7">
        <w:rPr>
          <w:rFonts w:ascii="Times New Roman" w:hAnsi="Times New Roman" w:cs="Times New Roman"/>
          <w:b/>
          <w:bCs/>
          <w:sz w:val="28"/>
          <w:szCs w:val="28"/>
        </w:rPr>
        <w:t>Жалобы</w:t>
      </w:r>
      <w:r w:rsidRPr="00CA68D0">
        <w:rPr>
          <w:rFonts w:ascii="Times New Roman" w:hAnsi="Times New Roman" w:cs="Times New Roman"/>
          <w:sz w:val="28"/>
          <w:szCs w:val="28"/>
        </w:rPr>
        <w:t>: на периодические или постоянные боли в правом подреберье, на снижение массы тела, на желтушность кожи и/или видимых слизистых, повышение температуры тела, на выраженную слабость и/или быструю утомляемость.</w:t>
      </w:r>
    </w:p>
    <w:p w14:paraId="0DB59CC7" w14:textId="77777777" w:rsidR="00F72599" w:rsidRPr="00CA68D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Анамнез: у пациента с длительным анамнезом цирроза печени отмечены признаки декомпенсации без объективных причин.</w:t>
      </w:r>
    </w:p>
    <w:p w14:paraId="0B4C2A94" w14:textId="07AFB267" w:rsidR="00F72599" w:rsidRPr="00CA68D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 xml:space="preserve">Перед назначением МРТ/КТ </w:t>
      </w:r>
      <w:r w:rsidRPr="007309D7">
        <w:rPr>
          <w:rFonts w:ascii="Times New Roman" w:hAnsi="Times New Roman" w:cs="Times New Roman"/>
          <w:b/>
          <w:bCs/>
          <w:sz w:val="28"/>
          <w:szCs w:val="28"/>
        </w:rPr>
        <w:t>обязательным</w:t>
      </w:r>
      <w:r w:rsidRPr="00CA68D0">
        <w:rPr>
          <w:rFonts w:ascii="Times New Roman" w:hAnsi="Times New Roman" w:cs="Times New Roman"/>
          <w:sz w:val="28"/>
          <w:szCs w:val="28"/>
        </w:rPr>
        <w:t xml:space="preserve"> является выполнение исследований: </w:t>
      </w:r>
    </w:p>
    <w:p w14:paraId="040A30A8" w14:textId="7A5BD129" w:rsidR="00F72599" w:rsidRPr="00CA68D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1385</w:t>
      </w:r>
      <w:r w:rsidRPr="00CA68D0">
        <w:rPr>
          <w:rFonts w:ascii="Times New Roman" w:hAnsi="Times New Roman" w:cs="Times New Roman"/>
          <w:sz w:val="28"/>
          <w:szCs w:val="28"/>
        </w:rPr>
        <w:tab/>
        <w:t xml:space="preserve">Ультразвуковое исследование органов брюшной полости, почек </w:t>
      </w:r>
      <w:r w:rsidR="007309D7">
        <w:rPr>
          <w:rFonts w:ascii="Times New Roman" w:hAnsi="Times New Roman" w:cs="Times New Roman"/>
          <w:sz w:val="28"/>
          <w:szCs w:val="28"/>
        </w:rPr>
        <w:br/>
      </w:r>
      <w:r w:rsidRPr="00CA68D0">
        <w:rPr>
          <w:rFonts w:ascii="Times New Roman" w:hAnsi="Times New Roman" w:cs="Times New Roman"/>
          <w:sz w:val="28"/>
          <w:szCs w:val="28"/>
        </w:rPr>
        <w:t>и забрюшинного пространства</w:t>
      </w:r>
    </w:p>
    <w:p w14:paraId="15F95C0D" w14:textId="4A023A8B" w:rsidR="00F72599" w:rsidRPr="00CA68D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29</w:t>
      </w:r>
      <w:r w:rsidRPr="00CA68D0">
        <w:rPr>
          <w:rFonts w:ascii="Times New Roman" w:hAnsi="Times New Roman" w:cs="Times New Roman"/>
          <w:sz w:val="28"/>
          <w:szCs w:val="28"/>
        </w:rPr>
        <w:tab/>
      </w:r>
      <w:r w:rsidR="00CA68D0" w:rsidRPr="00CA68D0">
        <w:rPr>
          <w:rFonts w:ascii="Times New Roman" w:hAnsi="Times New Roman" w:cs="Times New Roman"/>
          <w:sz w:val="28"/>
          <w:szCs w:val="28"/>
        </w:rPr>
        <w:tab/>
      </w:r>
      <w:r w:rsidRPr="00CA68D0">
        <w:rPr>
          <w:rFonts w:ascii="Times New Roman" w:hAnsi="Times New Roman" w:cs="Times New Roman"/>
          <w:sz w:val="28"/>
          <w:szCs w:val="28"/>
        </w:rPr>
        <w:t xml:space="preserve">Эндоскопическое исследование верхних отделов </w:t>
      </w:r>
      <w:r w:rsidRPr="00CA68D0">
        <w:rPr>
          <w:rFonts w:ascii="Times New Roman" w:hAnsi="Times New Roman" w:cs="Times New Roman"/>
          <w:sz w:val="28"/>
          <w:szCs w:val="28"/>
        </w:rPr>
        <w:br/>
        <w:t>желудочно-кишечного тракта (эзофагогастродуоденоскопия).</w:t>
      </w:r>
    </w:p>
    <w:p w14:paraId="1A4D08FC" w14:textId="77777777" w:rsidR="00F72599" w:rsidRPr="00CA68D0" w:rsidRDefault="00F72599" w:rsidP="00CA68D0">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 xml:space="preserve">Лабораторные анализы крови: </w:t>
      </w:r>
    </w:p>
    <w:p w14:paraId="79FF9D5D" w14:textId="77777777" w:rsidR="00F72599"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ESLI.LI.C.2.1 общий анализ крови;</w:t>
      </w:r>
    </w:p>
    <w:p w14:paraId="5E44E5A8" w14:textId="13B61185" w:rsidR="00F72599"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ESLI.LI.7.2 общий анализ мочи</w:t>
      </w:r>
      <w:r w:rsidR="007309D7">
        <w:rPr>
          <w:rFonts w:ascii="Times New Roman" w:hAnsi="Times New Roman" w:cs="Times New Roman"/>
          <w:sz w:val="28"/>
          <w:szCs w:val="28"/>
        </w:rPr>
        <w:t>.</w:t>
      </w:r>
    </w:p>
    <w:p w14:paraId="349B8078" w14:textId="77777777" w:rsidR="00CA68D0" w:rsidRPr="00CA68D0" w:rsidRDefault="00CA68D0" w:rsidP="0081128B">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Б</w:t>
      </w:r>
      <w:r w:rsidR="00F72599" w:rsidRPr="00CA68D0">
        <w:rPr>
          <w:rFonts w:ascii="Times New Roman" w:hAnsi="Times New Roman" w:cs="Times New Roman"/>
          <w:sz w:val="28"/>
          <w:szCs w:val="28"/>
        </w:rPr>
        <w:t>иохимический анализ крови:</w:t>
      </w:r>
    </w:p>
    <w:p w14:paraId="70A6A2A1" w14:textId="63ED1694"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ESLI.LI.1.1.1 общий белок</w:t>
      </w:r>
      <w:r w:rsidR="007309D7">
        <w:rPr>
          <w:rFonts w:ascii="Times New Roman" w:hAnsi="Times New Roman" w:cs="Times New Roman"/>
          <w:sz w:val="28"/>
          <w:szCs w:val="28"/>
        </w:rPr>
        <w:t>;</w:t>
      </w:r>
    </w:p>
    <w:p w14:paraId="36ECC63D" w14:textId="127CBAC9"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ESLI.LI.1.1.2 альбумин</w:t>
      </w:r>
      <w:r w:rsidR="007309D7">
        <w:rPr>
          <w:rFonts w:ascii="Times New Roman" w:hAnsi="Times New Roman" w:cs="Times New Roman"/>
          <w:sz w:val="28"/>
          <w:szCs w:val="28"/>
        </w:rPr>
        <w:t>;</w:t>
      </w:r>
    </w:p>
    <w:p w14:paraId="0D0944EE" w14:textId="3508C313"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ESLI.LI.1.9.1 общий билирубин и фракции</w:t>
      </w:r>
      <w:r w:rsidR="007309D7">
        <w:rPr>
          <w:rFonts w:ascii="Times New Roman" w:hAnsi="Times New Roman" w:cs="Times New Roman"/>
          <w:sz w:val="28"/>
          <w:szCs w:val="28"/>
        </w:rPr>
        <w:t>;</w:t>
      </w:r>
    </w:p>
    <w:p w14:paraId="63EC57D5" w14:textId="5D8B6AE9" w:rsidR="00CA68D0" w:rsidRPr="00CA68D0" w:rsidRDefault="00F72599" w:rsidP="00711334">
      <w:pPr>
        <w:widowControl w:val="0"/>
        <w:tabs>
          <w:tab w:val="left" w:pos="993"/>
        </w:tabs>
        <w:spacing w:after="0" w:line="240" w:lineRule="auto"/>
        <w:ind w:firstLine="709"/>
        <w:rPr>
          <w:rFonts w:ascii="Times New Roman" w:hAnsi="Times New Roman" w:cs="Times New Roman"/>
          <w:sz w:val="28"/>
          <w:szCs w:val="28"/>
        </w:rPr>
      </w:pPr>
      <w:r w:rsidRPr="00CA68D0">
        <w:rPr>
          <w:rFonts w:ascii="Times New Roman" w:hAnsi="Times New Roman" w:cs="Times New Roman"/>
          <w:sz w:val="28"/>
          <w:szCs w:val="28"/>
        </w:rPr>
        <w:t>ESLI.LI.1.12.2 АЛТ</w:t>
      </w:r>
      <w:r w:rsidR="007309D7">
        <w:rPr>
          <w:rFonts w:ascii="Times New Roman" w:hAnsi="Times New Roman" w:cs="Times New Roman"/>
          <w:sz w:val="28"/>
          <w:szCs w:val="28"/>
        </w:rPr>
        <w:t>;</w:t>
      </w:r>
    </w:p>
    <w:p w14:paraId="267B6D31" w14:textId="085DF3D1" w:rsidR="00CA68D0" w:rsidRPr="00ED547E" w:rsidRDefault="00F72599" w:rsidP="00711334">
      <w:pPr>
        <w:widowControl w:val="0"/>
        <w:tabs>
          <w:tab w:val="left" w:pos="993"/>
        </w:tabs>
        <w:spacing w:after="0" w:line="240" w:lineRule="auto"/>
        <w:ind w:firstLine="709"/>
        <w:rPr>
          <w:rFonts w:ascii="Times New Roman" w:hAnsi="Times New Roman" w:cs="Times New Roman"/>
          <w:sz w:val="28"/>
          <w:szCs w:val="28"/>
        </w:rPr>
      </w:pPr>
      <w:r w:rsidRPr="00ED547E">
        <w:rPr>
          <w:rFonts w:ascii="Times New Roman" w:hAnsi="Times New Roman" w:cs="Times New Roman"/>
          <w:sz w:val="28"/>
          <w:szCs w:val="28"/>
        </w:rPr>
        <w:t>ESLI.LI.1.12.3 АСТ</w:t>
      </w:r>
      <w:r w:rsidR="007309D7">
        <w:rPr>
          <w:rFonts w:ascii="Times New Roman" w:hAnsi="Times New Roman" w:cs="Times New Roman"/>
          <w:sz w:val="28"/>
          <w:szCs w:val="28"/>
        </w:rPr>
        <w:t>;</w:t>
      </w:r>
    </w:p>
    <w:p w14:paraId="0E6F05A7" w14:textId="175F5578" w:rsidR="00CA68D0" w:rsidRPr="00ED547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ESLI.LI.1.12.8 ГГТ</w:t>
      </w:r>
      <w:r w:rsidR="007309D7">
        <w:rPr>
          <w:rFonts w:ascii="Times New Roman" w:hAnsi="Times New Roman" w:cs="Times New Roman"/>
          <w:sz w:val="28"/>
          <w:szCs w:val="28"/>
        </w:rPr>
        <w:t>;</w:t>
      </w:r>
    </w:p>
    <w:p w14:paraId="18E02CA0" w14:textId="548700FE" w:rsidR="00CA68D0" w:rsidRPr="00ED547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ESLI.LI.1.13.27 ЩФ</w:t>
      </w:r>
      <w:r w:rsidR="00B01744">
        <w:rPr>
          <w:rFonts w:ascii="Times New Roman" w:hAnsi="Times New Roman" w:cs="Times New Roman"/>
          <w:sz w:val="28"/>
          <w:szCs w:val="28"/>
        </w:rPr>
        <w:t>;</w:t>
      </w:r>
    </w:p>
    <w:p w14:paraId="6D4CED69" w14:textId="162856BE" w:rsidR="00CA68D0" w:rsidRPr="00ED547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ESLI.LI.1.17.1 глюкоза</w:t>
      </w:r>
      <w:r w:rsidR="00B01744">
        <w:rPr>
          <w:rFonts w:ascii="Times New Roman" w:hAnsi="Times New Roman" w:cs="Times New Roman"/>
          <w:sz w:val="28"/>
          <w:szCs w:val="28"/>
        </w:rPr>
        <w:t>;</w:t>
      </w:r>
    </w:p>
    <w:p w14:paraId="538E4738" w14:textId="6DAC77D3" w:rsidR="00CA68D0" w:rsidRPr="00ED547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ESLI.LI.1.23.24 креатинин</w:t>
      </w:r>
      <w:r w:rsidR="00B01744">
        <w:rPr>
          <w:rFonts w:ascii="Times New Roman" w:hAnsi="Times New Roman" w:cs="Times New Roman"/>
          <w:sz w:val="28"/>
          <w:szCs w:val="28"/>
        </w:rPr>
        <w:t>;</w:t>
      </w:r>
    </w:p>
    <w:p w14:paraId="14296AB2" w14:textId="4FA06065" w:rsidR="00CA68D0" w:rsidRPr="00ED547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ESLI.LI.1.21.7 натрий</w:t>
      </w:r>
      <w:r w:rsidR="00B01744">
        <w:rPr>
          <w:rFonts w:ascii="Times New Roman" w:hAnsi="Times New Roman" w:cs="Times New Roman"/>
          <w:sz w:val="28"/>
          <w:szCs w:val="28"/>
        </w:rPr>
        <w:t>;</w:t>
      </w:r>
    </w:p>
    <w:p w14:paraId="0F914E9C" w14:textId="2A33DFEA" w:rsidR="00CA68D0" w:rsidRPr="00ED547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ESLI.LI.1.21.6 калий</w:t>
      </w:r>
      <w:r w:rsidR="00B01744">
        <w:rPr>
          <w:rFonts w:ascii="Times New Roman" w:hAnsi="Times New Roman" w:cs="Times New Roman"/>
          <w:sz w:val="28"/>
          <w:szCs w:val="28"/>
        </w:rPr>
        <w:t>;</w:t>
      </w:r>
    </w:p>
    <w:p w14:paraId="35570564" w14:textId="62814B1F" w:rsidR="00CA68D0" w:rsidRPr="00ED547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ESLI.LI.1.21.21 сывороточное железо</w:t>
      </w:r>
      <w:r w:rsidR="00B01744">
        <w:rPr>
          <w:rFonts w:ascii="Times New Roman" w:hAnsi="Times New Roman" w:cs="Times New Roman"/>
          <w:sz w:val="28"/>
          <w:szCs w:val="28"/>
        </w:rPr>
        <w:t>;</w:t>
      </w:r>
    </w:p>
    <w:p w14:paraId="2FFE98B2" w14:textId="4D16FB5D" w:rsidR="00CA68D0" w:rsidRPr="00ED547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ESLI.LI.1.20.14 холестерин и его фракции</w:t>
      </w:r>
      <w:r w:rsidR="00B01744">
        <w:rPr>
          <w:rFonts w:ascii="Times New Roman" w:hAnsi="Times New Roman" w:cs="Times New Roman"/>
          <w:sz w:val="28"/>
          <w:szCs w:val="28"/>
        </w:rPr>
        <w:t>;</w:t>
      </w:r>
    </w:p>
    <w:p w14:paraId="142B3507" w14:textId="30C80708" w:rsidR="00F72599" w:rsidRPr="00ED547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ESLI.LI.1.20.12 триглицериды</w:t>
      </w:r>
      <w:r w:rsidR="00B01744">
        <w:rPr>
          <w:rFonts w:ascii="Times New Roman" w:hAnsi="Times New Roman" w:cs="Times New Roman"/>
          <w:sz w:val="28"/>
          <w:szCs w:val="28"/>
        </w:rPr>
        <w:t>.</w:t>
      </w:r>
    </w:p>
    <w:p w14:paraId="5B780E49" w14:textId="77777777" w:rsidR="00CA68D0" w:rsidRPr="00ED547E" w:rsidRDefault="00CA68D0" w:rsidP="0081128B">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К</w:t>
      </w:r>
      <w:r w:rsidR="00F72599" w:rsidRPr="00ED547E">
        <w:rPr>
          <w:rFonts w:ascii="Times New Roman" w:hAnsi="Times New Roman" w:cs="Times New Roman"/>
          <w:sz w:val="28"/>
          <w:szCs w:val="28"/>
        </w:rPr>
        <w:t>оагулограмма</w:t>
      </w:r>
      <w:r w:rsidRPr="00ED547E">
        <w:rPr>
          <w:rFonts w:ascii="Times New Roman" w:hAnsi="Times New Roman" w:cs="Times New Roman"/>
          <w:sz w:val="28"/>
          <w:szCs w:val="28"/>
        </w:rPr>
        <w:t xml:space="preserve">: </w:t>
      </w:r>
    </w:p>
    <w:p w14:paraId="5812D680" w14:textId="366441A8" w:rsidR="00CA68D0" w:rsidRPr="00ED547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ESLI.LI.C.4.3 МНО</w:t>
      </w:r>
      <w:r w:rsidR="00B01744">
        <w:rPr>
          <w:rFonts w:ascii="Times New Roman" w:hAnsi="Times New Roman" w:cs="Times New Roman"/>
          <w:sz w:val="28"/>
          <w:szCs w:val="28"/>
        </w:rPr>
        <w:t>;</w:t>
      </w:r>
    </w:p>
    <w:p w14:paraId="2852FFC3" w14:textId="542C1878" w:rsidR="00CA68D0" w:rsidRPr="00ED547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ESLI.LI.4.3 протромбин</w:t>
      </w:r>
      <w:r w:rsidR="00B01744">
        <w:rPr>
          <w:rFonts w:ascii="Times New Roman" w:hAnsi="Times New Roman" w:cs="Times New Roman"/>
          <w:sz w:val="28"/>
          <w:szCs w:val="28"/>
        </w:rPr>
        <w:t>;</w:t>
      </w:r>
    </w:p>
    <w:p w14:paraId="01404924" w14:textId="150F0F75" w:rsidR="00CA68D0" w:rsidRPr="00ED547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ESLI.LI.4.1 АЧТВ</w:t>
      </w:r>
      <w:r w:rsidR="00B01744">
        <w:rPr>
          <w:rFonts w:ascii="Times New Roman" w:hAnsi="Times New Roman" w:cs="Times New Roman"/>
          <w:sz w:val="28"/>
          <w:szCs w:val="28"/>
        </w:rPr>
        <w:t>;</w:t>
      </w:r>
    </w:p>
    <w:p w14:paraId="7E82AB71" w14:textId="77777777" w:rsidR="00ED547E" w:rsidRPr="00ED547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ESLI.LI.4.5 фибриноген;</w:t>
      </w:r>
    </w:p>
    <w:p w14:paraId="589DFC99" w14:textId="1F1EDFF6" w:rsidR="00F72599" w:rsidRPr="00ED547E" w:rsidRDefault="00F72599" w:rsidP="0081128B">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Онкомаркеры:</w:t>
      </w:r>
    </w:p>
    <w:p w14:paraId="3FF0561E" w14:textId="62A31774" w:rsidR="00F72599" w:rsidRPr="00ED547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ESLI.LI.3.792 АФП (AFP)</w:t>
      </w:r>
      <w:r w:rsidR="00B01744">
        <w:rPr>
          <w:rFonts w:ascii="Times New Roman" w:hAnsi="Times New Roman" w:cs="Times New Roman"/>
          <w:sz w:val="28"/>
          <w:szCs w:val="28"/>
        </w:rPr>
        <w:t>;</w:t>
      </w:r>
    </w:p>
    <w:p w14:paraId="0224A341" w14:textId="25C7A119" w:rsidR="00F72599" w:rsidRPr="00ED547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ESLI.LI.3.795 СА19-9</w:t>
      </w:r>
      <w:r w:rsidR="00B01744">
        <w:rPr>
          <w:rFonts w:ascii="Times New Roman" w:hAnsi="Times New Roman" w:cs="Times New Roman"/>
          <w:sz w:val="28"/>
          <w:szCs w:val="28"/>
        </w:rPr>
        <w:t>;</w:t>
      </w:r>
    </w:p>
    <w:p w14:paraId="5297ACBC" w14:textId="767BFB65" w:rsidR="00F72599" w:rsidRPr="00ED547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ESLI.LI.3.793 РЭА</w:t>
      </w:r>
      <w:r w:rsidR="00B01744">
        <w:rPr>
          <w:rFonts w:ascii="Times New Roman" w:hAnsi="Times New Roman" w:cs="Times New Roman"/>
          <w:sz w:val="28"/>
          <w:szCs w:val="28"/>
        </w:rPr>
        <w:t>.</w:t>
      </w:r>
    </w:p>
    <w:p w14:paraId="37373E28" w14:textId="0D683E31" w:rsidR="00F72599" w:rsidRPr="00ED547E" w:rsidRDefault="00F72599" w:rsidP="0081128B">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 xml:space="preserve">Самостоятельное назначение МРТ/КТ возможно только врачом поликлиники по специальности (должности) </w:t>
      </w:r>
      <w:r w:rsidRPr="00B01744">
        <w:rPr>
          <w:rFonts w:ascii="Times New Roman" w:hAnsi="Times New Roman" w:cs="Times New Roman"/>
          <w:b/>
          <w:bCs/>
          <w:sz w:val="28"/>
          <w:szCs w:val="28"/>
        </w:rPr>
        <w:t>врач-гастроэнтеролог</w:t>
      </w:r>
      <w:r w:rsidR="00B01744">
        <w:rPr>
          <w:rFonts w:ascii="Times New Roman" w:hAnsi="Times New Roman" w:cs="Times New Roman"/>
          <w:sz w:val="28"/>
          <w:szCs w:val="28"/>
        </w:rPr>
        <w:t>.</w:t>
      </w:r>
    </w:p>
    <w:p w14:paraId="5D5860EB" w14:textId="77777777" w:rsidR="00F72599" w:rsidRPr="00ED547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 xml:space="preserve">Определяемая </w:t>
      </w:r>
      <w:r w:rsidRPr="00B01744">
        <w:rPr>
          <w:rFonts w:ascii="Times New Roman" w:hAnsi="Times New Roman" w:cs="Times New Roman"/>
          <w:b/>
          <w:bCs/>
          <w:sz w:val="28"/>
          <w:szCs w:val="28"/>
        </w:rPr>
        <w:t>цель исследования</w:t>
      </w:r>
      <w:r w:rsidRPr="00ED547E">
        <w:rPr>
          <w:rFonts w:ascii="Times New Roman" w:hAnsi="Times New Roman" w:cs="Times New Roman"/>
          <w:sz w:val="28"/>
          <w:szCs w:val="28"/>
        </w:rPr>
        <w:t>: постановка диагноза.</w:t>
      </w:r>
    </w:p>
    <w:p w14:paraId="471DD8BF" w14:textId="77777777" w:rsidR="00F72599" w:rsidRPr="00ED547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 xml:space="preserve">Допустимо назначение следующих (одного или нескольких) </w:t>
      </w:r>
      <w:r w:rsidRPr="00B01744">
        <w:rPr>
          <w:rFonts w:ascii="Times New Roman" w:hAnsi="Times New Roman" w:cs="Times New Roman"/>
          <w:b/>
          <w:bCs/>
          <w:sz w:val="28"/>
          <w:szCs w:val="28"/>
        </w:rPr>
        <w:t>исследований</w:t>
      </w:r>
      <w:r w:rsidRPr="00ED547E">
        <w:rPr>
          <w:rFonts w:ascii="Times New Roman" w:hAnsi="Times New Roman" w:cs="Times New Roman"/>
          <w:sz w:val="28"/>
          <w:szCs w:val="28"/>
        </w:rPr>
        <w:t xml:space="preserve">: </w:t>
      </w:r>
    </w:p>
    <w:p w14:paraId="5F10F259" w14:textId="77777777" w:rsidR="00F72599" w:rsidRPr="00ED547E"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171</w:t>
      </w:r>
      <w:r w:rsidRPr="00ED547E">
        <w:rPr>
          <w:rFonts w:ascii="Times New Roman" w:hAnsi="Times New Roman" w:cs="Times New Roman"/>
          <w:sz w:val="28"/>
          <w:szCs w:val="28"/>
        </w:rPr>
        <w:tab/>
        <w:t xml:space="preserve">Магнитно-резонансная томография органов брюшной полости </w:t>
      </w:r>
      <w:r w:rsidRPr="00ED547E">
        <w:rPr>
          <w:rFonts w:ascii="Times New Roman" w:hAnsi="Times New Roman" w:cs="Times New Roman"/>
          <w:sz w:val="28"/>
          <w:szCs w:val="28"/>
        </w:rPr>
        <w:br/>
        <w:t>с контрастированием (с гепатоспецифичным контрастом).</w:t>
      </w:r>
    </w:p>
    <w:p w14:paraId="282E2DCE" w14:textId="77777777" w:rsidR="00F72599" w:rsidRPr="00ED547E"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1061</w:t>
      </w:r>
      <w:r w:rsidRPr="00ED547E">
        <w:rPr>
          <w:rFonts w:ascii="Times New Roman" w:hAnsi="Times New Roman" w:cs="Times New Roman"/>
          <w:sz w:val="28"/>
          <w:szCs w:val="28"/>
        </w:rPr>
        <w:tab/>
        <w:t xml:space="preserve">Компьютерная томография органов брюшной полости </w:t>
      </w:r>
      <w:r w:rsidRPr="00ED547E">
        <w:rPr>
          <w:rFonts w:ascii="Times New Roman" w:hAnsi="Times New Roman" w:cs="Times New Roman"/>
          <w:sz w:val="28"/>
          <w:szCs w:val="28"/>
        </w:rPr>
        <w:br/>
        <w:t xml:space="preserve">с контрастированием (предпочтительный метод исследования у пациентов </w:t>
      </w:r>
      <w:r w:rsidRPr="00ED547E">
        <w:rPr>
          <w:rFonts w:ascii="Times New Roman" w:hAnsi="Times New Roman" w:cs="Times New Roman"/>
          <w:sz w:val="28"/>
          <w:szCs w:val="28"/>
        </w:rPr>
        <w:br/>
        <w:t>с асцитом).</w:t>
      </w:r>
    </w:p>
    <w:p w14:paraId="25E43396" w14:textId="50A517F3" w:rsidR="00F72599" w:rsidRPr="009940AF" w:rsidRDefault="00F72599" w:rsidP="00711334">
      <w:pPr>
        <w:widowControl w:val="0"/>
        <w:tabs>
          <w:tab w:val="left" w:pos="993"/>
        </w:tabs>
        <w:spacing w:after="120" w:line="240" w:lineRule="auto"/>
        <w:jc w:val="center"/>
        <w:rPr>
          <w:rFonts w:ascii="Times New Roman" w:hAnsi="Times New Roman" w:cs="Times New Roman"/>
          <w:sz w:val="28"/>
          <w:szCs w:val="28"/>
          <w:highlight w:val="yellow"/>
        </w:rPr>
      </w:pPr>
      <w:r w:rsidRPr="00ED547E">
        <w:rPr>
          <w:rFonts w:ascii="Times New Roman" w:hAnsi="Times New Roman" w:cs="Times New Roman"/>
          <w:b/>
          <w:bCs/>
          <w:sz w:val="28"/>
          <w:szCs w:val="28"/>
        </w:rPr>
        <w:t>Порядок назначения КТ/МРТ</w:t>
      </w:r>
    </w:p>
    <w:p w14:paraId="3E9BCB4C" w14:textId="77777777" w:rsidR="00F72599" w:rsidRPr="00ED547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79D2F939" w14:textId="29B7216F" w:rsidR="00F72599" w:rsidRPr="00ED547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 xml:space="preserve">При невозможности сформировать диагноз по результатам обследования, врач поликлиники без явки пациента формирует заявку </w:t>
      </w:r>
      <w:r w:rsidR="00B01744">
        <w:rPr>
          <w:rFonts w:ascii="Times New Roman" w:hAnsi="Times New Roman" w:cs="Times New Roman"/>
          <w:sz w:val="28"/>
          <w:szCs w:val="28"/>
        </w:rPr>
        <w:br/>
      </w:r>
      <w:r w:rsidRPr="00ED547E">
        <w:rPr>
          <w:rFonts w:ascii="Times New Roman" w:hAnsi="Times New Roman" w:cs="Times New Roman"/>
          <w:sz w:val="28"/>
          <w:szCs w:val="28"/>
        </w:rPr>
        <w:t xml:space="preserve">на консультацию врача КДО без явки пациента с формированием аудиопротокола. открывает ему направление на консультацию и сообщает </w:t>
      </w:r>
      <w:r w:rsidR="00B01744">
        <w:rPr>
          <w:rFonts w:ascii="Times New Roman" w:hAnsi="Times New Roman" w:cs="Times New Roman"/>
          <w:sz w:val="28"/>
          <w:szCs w:val="28"/>
        </w:rPr>
        <w:br/>
      </w:r>
      <w:r w:rsidRPr="00ED547E">
        <w:rPr>
          <w:rFonts w:ascii="Times New Roman" w:hAnsi="Times New Roman" w:cs="Times New Roman"/>
          <w:sz w:val="28"/>
          <w:szCs w:val="28"/>
        </w:rPr>
        <w:t xml:space="preserve">об этом пациенту по телефону. </w:t>
      </w:r>
    </w:p>
    <w:p w14:paraId="2DAFFF03" w14:textId="77777777" w:rsidR="00F72599" w:rsidRPr="00ED547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Пациент самостоятельно записывается на консультацию врача КДО через ЕКЦ.</w:t>
      </w:r>
    </w:p>
    <w:p w14:paraId="53D6E0F1" w14:textId="718A57E4" w:rsidR="00F72599" w:rsidRPr="00ED547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 xml:space="preserve">При рекомендации врача КДО о проведении исследований КТ/МРТ врач поликлиники, получая вышеуказанную информацию, без явки пациента открывает ему направление на исследование и сообщает об этом пациенту </w:t>
      </w:r>
      <w:r w:rsidR="00B01744">
        <w:rPr>
          <w:rFonts w:ascii="Times New Roman" w:hAnsi="Times New Roman" w:cs="Times New Roman"/>
          <w:sz w:val="28"/>
          <w:szCs w:val="28"/>
        </w:rPr>
        <w:br/>
      </w:r>
      <w:r w:rsidRPr="00ED547E">
        <w:rPr>
          <w:rFonts w:ascii="Times New Roman" w:hAnsi="Times New Roman" w:cs="Times New Roman"/>
          <w:sz w:val="28"/>
          <w:szCs w:val="28"/>
        </w:rPr>
        <w:t xml:space="preserve">по телефону. </w:t>
      </w:r>
    </w:p>
    <w:p w14:paraId="758068FF" w14:textId="2D38098C" w:rsidR="00F72599"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D547E">
        <w:rPr>
          <w:rFonts w:ascii="Times New Roman" w:hAnsi="Times New Roman" w:cs="Times New Roman"/>
          <w:sz w:val="28"/>
          <w:szCs w:val="28"/>
        </w:rPr>
        <w:t xml:space="preserve">Пациент самостоятельно записывается на исследование </w:t>
      </w:r>
      <w:r w:rsidR="00B01744">
        <w:rPr>
          <w:rFonts w:ascii="Times New Roman" w:hAnsi="Times New Roman" w:cs="Times New Roman"/>
          <w:sz w:val="28"/>
          <w:szCs w:val="28"/>
        </w:rPr>
        <w:br/>
      </w:r>
      <w:r w:rsidRPr="00ED547E">
        <w:rPr>
          <w:rFonts w:ascii="Times New Roman" w:hAnsi="Times New Roman" w:cs="Times New Roman"/>
          <w:sz w:val="28"/>
          <w:szCs w:val="28"/>
        </w:rPr>
        <w:t xml:space="preserve">и после его проведения и появления результатов исследования в ЭМК, самостоятельно записывается на повторную консультацию к врачу КДО </w:t>
      </w:r>
      <w:r w:rsidR="00B01744">
        <w:rPr>
          <w:rFonts w:ascii="Times New Roman" w:hAnsi="Times New Roman" w:cs="Times New Roman"/>
          <w:sz w:val="28"/>
          <w:szCs w:val="28"/>
        </w:rPr>
        <w:br/>
      </w:r>
      <w:r w:rsidRPr="00ED547E">
        <w:rPr>
          <w:rFonts w:ascii="Times New Roman" w:hAnsi="Times New Roman" w:cs="Times New Roman"/>
          <w:sz w:val="28"/>
          <w:szCs w:val="28"/>
        </w:rPr>
        <w:t>через ЕКЦ.</w:t>
      </w:r>
    </w:p>
    <w:p w14:paraId="0E1D0C5B" w14:textId="77777777" w:rsidR="00921C64" w:rsidRPr="00ED547E" w:rsidRDefault="00921C64" w:rsidP="009940AF">
      <w:pPr>
        <w:widowControl w:val="0"/>
        <w:tabs>
          <w:tab w:val="left" w:pos="993"/>
        </w:tabs>
        <w:spacing w:after="0" w:line="240" w:lineRule="auto"/>
        <w:ind w:firstLine="709"/>
        <w:jc w:val="both"/>
        <w:rPr>
          <w:rFonts w:ascii="Times New Roman" w:hAnsi="Times New Roman" w:cs="Times New Roman"/>
          <w:sz w:val="28"/>
          <w:szCs w:val="28"/>
        </w:rPr>
      </w:pPr>
    </w:p>
    <w:p w14:paraId="5A48EA9B" w14:textId="77777777" w:rsidR="00F72599" w:rsidRPr="00921C64" w:rsidRDefault="00F72599" w:rsidP="009940AF">
      <w:pPr>
        <w:widowControl w:val="0"/>
        <w:tabs>
          <w:tab w:val="left" w:pos="993"/>
        </w:tabs>
        <w:spacing w:after="0" w:line="240" w:lineRule="auto"/>
        <w:ind w:firstLine="709"/>
        <w:jc w:val="both"/>
        <w:rPr>
          <w:rFonts w:ascii="Times New Roman" w:hAnsi="Times New Roman" w:cs="Times New Roman"/>
          <w:b/>
          <w:bCs/>
          <w:sz w:val="28"/>
          <w:szCs w:val="28"/>
        </w:rPr>
      </w:pPr>
      <w:r w:rsidRPr="00921C64">
        <w:rPr>
          <w:rFonts w:ascii="Times New Roman" w:hAnsi="Times New Roman" w:cs="Times New Roman"/>
          <w:b/>
          <w:bCs/>
          <w:sz w:val="28"/>
          <w:szCs w:val="28"/>
        </w:rPr>
        <w:t>Е)</w:t>
      </w:r>
      <w:r w:rsidRPr="00921C64">
        <w:rPr>
          <w:rFonts w:ascii="Times New Roman" w:hAnsi="Times New Roman" w:cs="Times New Roman"/>
          <w:b/>
          <w:bCs/>
          <w:sz w:val="28"/>
          <w:szCs w:val="28"/>
        </w:rPr>
        <w:tab/>
        <w:t>Портальная гипертензия</w:t>
      </w:r>
    </w:p>
    <w:p w14:paraId="3A5D32C5" w14:textId="77777777" w:rsidR="00F72599" w:rsidRPr="00AE0282"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AE0282">
        <w:rPr>
          <w:rFonts w:ascii="Times New Roman" w:hAnsi="Times New Roman" w:cs="Times New Roman"/>
          <w:sz w:val="28"/>
          <w:szCs w:val="28"/>
        </w:rPr>
        <w:t>Код МКБ-10</w:t>
      </w:r>
    </w:p>
    <w:p w14:paraId="24719013" w14:textId="195CE776" w:rsidR="00F72599" w:rsidRPr="00AE0282"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AE0282">
        <w:rPr>
          <w:rFonts w:ascii="Times New Roman" w:hAnsi="Times New Roman" w:cs="Times New Roman"/>
          <w:sz w:val="28"/>
          <w:szCs w:val="28"/>
        </w:rPr>
        <w:t>K76.6</w:t>
      </w:r>
      <w:r w:rsidR="00B01744">
        <w:rPr>
          <w:rFonts w:ascii="Times New Roman" w:hAnsi="Times New Roman" w:cs="Times New Roman"/>
          <w:sz w:val="28"/>
          <w:szCs w:val="28"/>
        </w:rPr>
        <w:tab/>
      </w:r>
      <w:r w:rsidRPr="00AE0282">
        <w:rPr>
          <w:rFonts w:ascii="Times New Roman" w:hAnsi="Times New Roman" w:cs="Times New Roman"/>
          <w:sz w:val="28"/>
          <w:szCs w:val="28"/>
        </w:rPr>
        <w:t>Портальная гипертензия</w:t>
      </w:r>
    </w:p>
    <w:p w14:paraId="33B100F2" w14:textId="77777777" w:rsidR="00F72599" w:rsidRPr="00AE0282"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B01744">
        <w:rPr>
          <w:rFonts w:ascii="Times New Roman" w:hAnsi="Times New Roman" w:cs="Times New Roman"/>
          <w:b/>
          <w:bCs/>
          <w:sz w:val="28"/>
          <w:szCs w:val="28"/>
        </w:rPr>
        <w:t>Жалобы</w:t>
      </w:r>
      <w:r w:rsidRPr="00AE0282">
        <w:rPr>
          <w:rFonts w:ascii="Times New Roman" w:hAnsi="Times New Roman" w:cs="Times New Roman"/>
          <w:sz w:val="28"/>
          <w:szCs w:val="28"/>
        </w:rPr>
        <w:t>: на периодические или постоянные боли в правом подреберье, на выраженную слабость и/или быструю утомляемость, на увеличение живота в объеме, отеки нижних конечностей.</w:t>
      </w:r>
    </w:p>
    <w:p w14:paraId="287E07CD" w14:textId="47107B16" w:rsidR="00F72599" w:rsidRPr="00AE0282"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AE0282">
        <w:rPr>
          <w:rFonts w:ascii="Times New Roman" w:hAnsi="Times New Roman" w:cs="Times New Roman"/>
          <w:sz w:val="28"/>
          <w:szCs w:val="28"/>
        </w:rPr>
        <w:t>Анамнез:</w:t>
      </w:r>
      <w:r w:rsidR="00722710" w:rsidRPr="00722710">
        <w:rPr>
          <w:rFonts w:ascii="Times New Roman" w:hAnsi="Times New Roman" w:cs="Times New Roman"/>
          <w:sz w:val="28"/>
          <w:szCs w:val="28"/>
        </w:rPr>
        <w:t xml:space="preserve"> </w:t>
      </w:r>
      <w:r w:rsidR="00722710">
        <w:rPr>
          <w:rFonts w:ascii="Times New Roman" w:hAnsi="Times New Roman" w:cs="Times New Roman"/>
          <w:sz w:val="28"/>
          <w:szCs w:val="28"/>
        </w:rPr>
        <w:t>н</w:t>
      </w:r>
      <w:r w:rsidRPr="00AE0282">
        <w:rPr>
          <w:rFonts w:ascii="Times New Roman" w:hAnsi="Times New Roman" w:cs="Times New Roman"/>
          <w:sz w:val="28"/>
          <w:szCs w:val="28"/>
        </w:rPr>
        <w:t>аличие этиологических факторов гепатита и/или цирроза печени. Наличие ранее установленного диагноза гепатит или цирроз печени различной этиологии.</w:t>
      </w:r>
    </w:p>
    <w:p w14:paraId="05FE0CAE" w14:textId="1C2847BA" w:rsidR="00F72599" w:rsidRPr="00AE0282"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AE0282">
        <w:rPr>
          <w:rFonts w:ascii="Times New Roman" w:hAnsi="Times New Roman" w:cs="Times New Roman"/>
          <w:sz w:val="28"/>
          <w:szCs w:val="28"/>
        </w:rPr>
        <w:t xml:space="preserve">Перед назначением МРТ/КТ </w:t>
      </w:r>
      <w:r w:rsidRPr="00B01744">
        <w:rPr>
          <w:rFonts w:ascii="Times New Roman" w:hAnsi="Times New Roman" w:cs="Times New Roman"/>
          <w:b/>
          <w:bCs/>
          <w:sz w:val="28"/>
          <w:szCs w:val="28"/>
        </w:rPr>
        <w:t>обязательным</w:t>
      </w:r>
      <w:r w:rsidRPr="00AE0282">
        <w:rPr>
          <w:rFonts w:ascii="Times New Roman" w:hAnsi="Times New Roman" w:cs="Times New Roman"/>
          <w:sz w:val="28"/>
          <w:szCs w:val="28"/>
        </w:rPr>
        <w:t xml:space="preserve"> является выполнение исследований: </w:t>
      </w:r>
    </w:p>
    <w:p w14:paraId="45883788" w14:textId="50546457" w:rsidR="00AE0282" w:rsidRPr="00CA68D0" w:rsidRDefault="00AE0282" w:rsidP="00AE0282">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1385</w:t>
      </w:r>
      <w:r w:rsidRPr="00CA68D0">
        <w:rPr>
          <w:rFonts w:ascii="Times New Roman" w:hAnsi="Times New Roman" w:cs="Times New Roman"/>
          <w:sz w:val="28"/>
          <w:szCs w:val="28"/>
        </w:rPr>
        <w:tab/>
        <w:t xml:space="preserve">Ультразвуковое исследование органов брюшной полости, почек </w:t>
      </w:r>
      <w:r w:rsidR="00B01744">
        <w:rPr>
          <w:rFonts w:ascii="Times New Roman" w:hAnsi="Times New Roman" w:cs="Times New Roman"/>
          <w:sz w:val="28"/>
          <w:szCs w:val="28"/>
        </w:rPr>
        <w:br/>
      </w:r>
      <w:r w:rsidRPr="00CA68D0">
        <w:rPr>
          <w:rFonts w:ascii="Times New Roman" w:hAnsi="Times New Roman" w:cs="Times New Roman"/>
          <w:sz w:val="28"/>
          <w:szCs w:val="28"/>
        </w:rPr>
        <w:t>и забрюшинного пространства</w:t>
      </w:r>
    </w:p>
    <w:p w14:paraId="15C7338D" w14:textId="6894ABA1" w:rsidR="00AE0282" w:rsidRPr="00CA68D0" w:rsidRDefault="00AE0282" w:rsidP="00711334">
      <w:pPr>
        <w:widowControl w:val="0"/>
        <w:tabs>
          <w:tab w:val="left" w:pos="1276"/>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29</w:t>
      </w:r>
      <w:r w:rsidRPr="00CA68D0">
        <w:rPr>
          <w:rFonts w:ascii="Times New Roman" w:hAnsi="Times New Roman" w:cs="Times New Roman"/>
          <w:sz w:val="28"/>
          <w:szCs w:val="28"/>
        </w:rPr>
        <w:tab/>
        <w:t xml:space="preserve">Эндоскопическое исследование верхних отделов </w:t>
      </w:r>
      <w:r w:rsidRPr="00CA68D0">
        <w:rPr>
          <w:rFonts w:ascii="Times New Roman" w:hAnsi="Times New Roman" w:cs="Times New Roman"/>
          <w:sz w:val="28"/>
          <w:szCs w:val="28"/>
        </w:rPr>
        <w:br/>
        <w:t>желудочно-кишечного тракта (эзофагогастродуоденоскопия).</w:t>
      </w:r>
    </w:p>
    <w:p w14:paraId="691F1C99" w14:textId="0F28797F" w:rsidR="00F72599" w:rsidRPr="00722710" w:rsidRDefault="00722710" w:rsidP="009940AF">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Л</w:t>
      </w:r>
      <w:r w:rsidR="00F72599" w:rsidRPr="00722710">
        <w:rPr>
          <w:rFonts w:ascii="Times New Roman" w:hAnsi="Times New Roman" w:cs="Times New Roman"/>
          <w:sz w:val="28"/>
          <w:szCs w:val="28"/>
        </w:rPr>
        <w:t xml:space="preserve">абораторные анализы крови: </w:t>
      </w:r>
    </w:p>
    <w:p w14:paraId="6998FCDC" w14:textId="77777777" w:rsidR="00F72599"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ESLI.LI.C.2.1 общий анализ крови;</w:t>
      </w:r>
    </w:p>
    <w:p w14:paraId="2D29779D" w14:textId="2A891DF9" w:rsidR="00F72599"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 xml:space="preserve">ESLI.LI.7.2 </w:t>
      </w:r>
      <w:r w:rsidR="0081128B">
        <w:rPr>
          <w:rFonts w:ascii="Times New Roman" w:hAnsi="Times New Roman" w:cs="Times New Roman"/>
          <w:sz w:val="28"/>
          <w:szCs w:val="28"/>
        </w:rPr>
        <w:t>–</w:t>
      </w:r>
      <w:r w:rsidRPr="00722710">
        <w:rPr>
          <w:rFonts w:ascii="Times New Roman" w:hAnsi="Times New Roman" w:cs="Times New Roman"/>
          <w:sz w:val="28"/>
          <w:szCs w:val="28"/>
        </w:rPr>
        <w:t xml:space="preserve"> общий анализ мочи</w:t>
      </w:r>
      <w:r w:rsidR="00B01744">
        <w:rPr>
          <w:rFonts w:ascii="Times New Roman" w:hAnsi="Times New Roman" w:cs="Times New Roman"/>
          <w:sz w:val="28"/>
          <w:szCs w:val="28"/>
        </w:rPr>
        <w:t>.</w:t>
      </w:r>
    </w:p>
    <w:p w14:paraId="7BF0187B" w14:textId="77777777" w:rsidR="00722710" w:rsidRPr="00722710" w:rsidRDefault="00722710" w:rsidP="0081128B">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Б</w:t>
      </w:r>
      <w:r w:rsidR="00F72599" w:rsidRPr="00722710">
        <w:rPr>
          <w:rFonts w:ascii="Times New Roman" w:hAnsi="Times New Roman" w:cs="Times New Roman"/>
          <w:sz w:val="28"/>
          <w:szCs w:val="28"/>
        </w:rPr>
        <w:t>иохимический анализ крови:</w:t>
      </w:r>
    </w:p>
    <w:p w14:paraId="30BE2415" w14:textId="3B52957E"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ESLI.LI.1.1.1 общий белок</w:t>
      </w:r>
      <w:r w:rsidR="00B01744">
        <w:rPr>
          <w:rFonts w:ascii="Times New Roman" w:hAnsi="Times New Roman" w:cs="Times New Roman"/>
          <w:sz w:val="28"/>
          <w:szCs w:val="28"/>
        </w:rPr>
        <w:t>;</w:t>
      </w:r>
    </w:p>
    <w:p w14:paraId="346AEAB7" w14:textId="5F87E443"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ESLI.LI.1.1.2 альбумин</w:t>
      </w:r>
      <w:r w:rsidR="00B01744">
        <w:rPr>
          <w:rFonts w:ascii="Times New Roman" w:hAnsi="Times New Roman" w:cs="Times New Roman"/>
          <w:sz w:val="28"/>
          <w:szCs w:val="28"/>
        </w:rPr>
        <w:t>;</w:t>
      </w:r>
    </w:p>
    <w:p w14:paraId="565E6018" w14:textId="4A67C131"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ESLI.LI.1.9.1 общий билирубин и фракции</w:t>
      </w:r>
      <w:r w:rsidR="00B01744">
        <w:rPr>
          <w:rFonts w:ascii="Times New Roman" w:hAnsi="Times New Roman" w:cs="Times New Roman"/>
          <w:sz w:val="28"/>
          <w:szCs w:val="28"/>
        </w:rPr>
        <w:t>;</w:t>
      </w:r>
    </w:p>
    <w:p w14:paraId="3BA45C10" w14:textId="74E2B92E"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ESLI.LI.1.12.2 АЛТ</w:t>
      </w:r>
      <w:r w:rsidR="00B01744">
        <w:rPr>
          <w:rFonts w:ascii="Times New Roman" w:hAnsi="Times New Roman" w:cs="Times New Roman"/>
          <w:sz w:val="28"/>
          <w:szCs w:val="28"/>
        </w:rPr>
        <w:t>;</w:t>
      </w:r>
    </w:p>
    <w:p w14:paraId="0ACB4AFE" w14:textId="10A6E820"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ESLI.LI.1.12.3 АСТ</w:t>
      </w:r>
      <w:r w:rsidR="00B01744">
        <w:rPr>
          <w:rFonts w:ascii="Times New Roman" w:hAnsi="Times New Roman" w:cs="Times New Roman"/>
          <w:sz w:val="28"/>
          <w:szCs w:val="28"/>
        </w:rPr>
        <w:t>;</w:t>
      </w:r>
    </w:p>
    <w:p w14:paraId="2893635A" w14:textId="592E3234"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ESLI.LI.1.12.8 ГГТ</w:t>
      </w:r>
      <w:r w:rsidR="00B01744">
        <w:rPr>
          <w:rFonts w:ascii="Times New Roman" w:hAnsi="Times New Roman" w:cs="Times New Roman"/>
          <w:sz w:val="28"/>
          <w:szCs w:val="28"/>
        </w:rPr>
        <w:t>;</w:t>
      </w:r>
    </w:p>
    <w:p w14:paraId="34C5BEB7" w14:textId="4ADE9CB2"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ESLI.LI.1.13.27 ЩФ</w:t>
      </w:r>
      <w:r w:rsidR="00B01744">
        <w:rPr>
          <w:rFonts w:ascii="Times New Roman" w:hAnsi="Times New Roman" w:cs="Times New Roman"/>
          <w:sz w:val="28"/>
          <w:szCs w:val="28"/>
        </w:rPr>
        <w:t>;</w:t>
      </w:r>
    </w:p>
    <w:p w14:paraId="126FD89F" w14:textId="7088C998"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ESLI.LI.1.17.1 глюкоза</w:t>
      </w:r>
      <w:r w:rsidR="00B01744">
        <w:rPr>
          <w:rFonts w:ascii="Times New Roman" w:hAnsi="Times New Roman" w:cs="Times New Roman"/>
          <w:sz w:val="28"/>
          <w:szCs w:val="28"/>
        </w:rPr>
        <w:t>;</w:t>
      </w:r>
    </w:p>
    <w:p w14:paraId="4CB83F1F" w14:textId="137A138B"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ESLI.LI.1.23.24 креатинин</w:t>
      </w:r>
      <w:r w:rsidR="00B01744">
        <w:rPr>
          <w:rFonts w:ascii="Times New Roman" w:hAnsi="Times New Roman" w:cs="Times New Roman"/>
          <w:sz w:val="28"/>
          <w:szCs w:val="28"/>
        </w:rPr>
        <w:t>;</w:t>
      </w:r>
    </w:p>
    <w:p w14:paraId="292F52A2" w14:textId="0710C63B"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ESLI.LI.1.21.7 натрий</w:t>
      </w:r>
      <w:r w:rsidR="00B01744">
        <w:rPr>
          <w:rFonts w:ascii="Times New Roman" w:hAnsi="Times New Roman" w:cs="Times New Roman"/>
          <w:sz w:val="28"/>
          <w:szCs w:val="28"/>
        </w:rPr>
        <w:t>;</w:t>
      </w:r>
    </w:p>
    <w:p w14:paraId="62284972" w14:textId="4B1AC85D"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ESLI.LI.1.21.6 калий</w:t>
      </w:r>
      <w:r w:rsidR="00B01744">
        <w:rPr>
          <w:rFonts w:ascii="Times New Roman" w:hAnsi="Times New Roman" w:cs="Times New Roman"/>
          <w:sz w:val="28"/>
          <w:szCs w:val="28"/>
        </w:rPr>
        <w:t>;</w:t>
      </w:r>
    </w:p>
    <w:p w14:paraId="2A8B7DF6" w14:textId="615110B8"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ESLI.LI.1.21.21 сывороточное железо</w:t>
      </w:r>
      <w:r w:rsidR="00B01744">
        <w:rPr>
          <w:rFonts w:ascii="Times New Roman" w:hAnsi="Times New Roman" w:cs="Times New Roman"/>
          <w:sz w:val="28"/>
          <w:szCs w:val="28"/>
        </w:rPr>
        <w:t>;</w:t>
      </w:r>
    </w:p>
    <w:p w14:paraId="2380E74F" w14:textId="2F477E37"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ESLI.LI.1.20.14 холестерин и его фракции</w:t>
      </w:r>
      <w:r w:rsidR="00B01744">
        <w:rPr>
          <w:rFonts w:ascii="Times New Roman" w:hAnsi="Times New Roman" w:cs="Times New Roman"/>
          <w:sz w:val="28"/>
          <w:szCs w:val="28"/>
        </w:rPr>
        <w:t>;</w:t>
      </w:r>
    </w:p>
    <w:p w14:paraId="2ADE86E5" w14:textId="7A342C4E" w:rsidR="00F72599"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ESLI.LI.1.20.12 триглицериды</w:t>
      </w:r>
      <w:r w:rsidR="00B01744">
        <w:rPr>
          <w:rFonts w:ascii="Times New Roman" w:hAnsi="Times New Roman" w:cs="Times New Roman"/>
          <w:sz w:val="28"/>
          <w:szCs w:val="28"/>
        </w:rPr>
        <w:t>.</w:t>
      </w:r>
    </w:p>
    <w:p w14:paraId="57208026" w14:textId="77777777" w:rsidR="00722710" w:rsidRPr="00722710" w:rsidRDefault="00722710" w:rsidP="0081128B">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К</w:t>
      </w:r>
      <w:r w:rsidR="00F72599" w:rsidRPr="00722710">
        <w:rPr>
          <w:rFonts w:ascii="Times New Roman" w:hAnsi="Times New Roman" w:cs="Times New Roman"/>
          <w:sz w:val="28"/>
          <w:szCs w:val="28"/>
        </w:rPr>
        <w:t>оагулограмма</w:t>
      </w:r>
      <w:r w:rsidRPr="00722710">
        <w:rPr>
          <w:rFonts w:ascii="Times New Roman" w:hAnsi="Times New Roman" w:cs="Times New Roman"/>
          <w:sz w:val="28"/>
          <w:szCs w:val="28"/>
        </w:rPr>
        <w:t xml:space="preserve">: </w:t>
      </w:r>
    </w:p>
    <w:p w14:paraId="01B8F7BE" w14:textId="68EB3908"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ESLI.LI.C.4.3 МНО</w:t>
      </w:r>
      <w:r w:rsidR="00B01744">
        <w:rPr>
          <w:rFonts w:ascii="Times New Roman" w:hAnsi="Times New Roman" w:cs="Times New Roman"/>
          <w:sz w:val="28"/>
          <w:szCs w:val="28"/>
        </w:rPr>
        <w:t>;</w:t>
      </w:r>
    </w:p>
    <w:p w14:paraId="2B8DCDBB" w14:textId="1A73B8A6"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ESLI.LI.4.3 протромбин</w:t>
      </w:r>
      <w:r w:rsidR="00B01744">
        <w:rPr>
          <w:rFonts w:ascii="Times New Roman" w:hAnsi="Times New Roman" w:cs="Times New Roman"/>
          <w:sz w:val="28"/>
          <w:szCs w:val="28"/>
        </w:rPr>
        <w:t>;</w:t>
      </w:r>
    </w:p>
    <w:p w14:paraId="3884343B" w14:textId="0AEBA014"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ESLI.LI.4.1 АЧТВ</w:t>
      </w:r>
      <w:r w:rsidR="00B01744">
        <w:rPr>
          <w:rFonts w:ascii="Times New Roman" w:hAnsi="Times New Roman" w:cs="Times New Roman"/>
          <w:sz w:val="28"/>
          <w:szCs w:val="28"/>
        </w:rPr>
        <w:t>;</w:t>
      </w:r>
    </w:p>
    <w:p w14:paraId="31B08750" w14:textId="77777777"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ESLI.LI.4.5 фибриноген;</w:t>
      </w:r>
    </w:p>
    <w:p w14:paraId="49DB639F" w14:textId="502523B0" w:rsidR="00722710"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ESLI.LI.3.1917 определение прокальцитонина</w:t>
      </w:r>
      <w:r w:rsidR="00B01744">
        <w:rPr>
          <w:rFonts w:ascii="Times New Roman" w:hAnsi="Times New Roman" w:cs="Times New Roman"/>
          <w:sz w:val="28"/>
          <w:szCs w:val="28"/>
        </w:rPr>
        <w:t>;</w:t>
      </w:r>
    </w:p>
    <w:p w14:paraId="5CDD2141" w14:textId="3BD6FC51" w:rsidR="00F72599" w:rsidRPr="0072271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ESLI.LI.3.304 СРБ</w:t>
      </w:r>
      <w:r w:rsidR="00B01744">
        <w:rPr>
          <w:rFonts w:ascii="Times New Roman" w:hAnsi="Times New Roman" w:cs="Times New Roman"/>
          <w:sz w:val="28"/>
          <w:szCs w:val="28"/>
        </w:rPr>
        <w:t>.</w:t>
      </w:r>
    </w:p>
    <w:p w14:paraId="2A5195A7" w14:textId="419A800D" w:rsidR="00F72599" w:rsidRPr="0072271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 xml:space="preserve">Самостоятельное назначение МРТ/КТ возможно только врачом поликлиники по специальности (должности) </w:t>
      </w:r>
      <w:r w:rsidRPr="00B01744">
        <w:rPr>
          <w:rFonts w:ascii="Times New Roman" w:hAnsi="Times New Roman" w:cs="Times New Roman"/>
          <w:b/>
          <w:bCs/>
          <w:sz w:val="28"/>
          <w:szCs w:val="28"/>
        </w:rPr>
        <w:t>врач-гастроэнтеролог</w:t>
      </w:r>
      <w:r w:rsidR="00B01744">
        <w:rPr>
          <w:rFonts w:ascii="Times New Roman" w:hAnsi="Times New Roman" w:cs="Times New Roman"/>
          <w:sz w:val="28"/>
          <w:szCs w:val="28"/>
        </w:rPr>
        <w:t>.</w:t>
      </w:r>
    </w:p>
    <w:p w14:paraId="16E6F5BF" w14:textId="77777777" w:rsidR="00F72599" w:rsidRPr="0072271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 xml:space="preserve">Определяемая </w:t>
      </w:r>
      <w:r w:rsidRPr="00B01744">
        <w:rPr>
          <w:rFonts w:ascii="Times New Roman" w:hAnsi="Times New Roman" w:cs="Times New Roman"/>
          <w:b/>
          <w:bCs/>
          <w:sz w:val="28"/>
          <w:szCs w:val="28"/>
        </w:rPr>
        <w:t>цель исследования</w:t>
      </w:r>
      <w:r w:rsidRPr="00722710">
        <w:rPr>
          <w:rFonts w:ascii="Times New Roman" w:hAnsi="Times New Roman" w:cs="Times New Roman"/>
          <w:sz w:val="28"/>
          <w:szCs w:val="28"/>
        </w:rPr>
        <w:t>: постановка диагноза.</w:t>
      </w:r>
    </w:p>
    <w:p w14:paraId="356E5E34" w14:textId="77777777" w:rsidR="00F72599" w:rsidRPr="0072271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p>
    <w:p w14:paraId="6620C51C" w14:textId="77777777" w:rsidR="00F72599" w:rsidRPr="0072271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 xml:space="preserve">Допустимо назначение следующих (одного или нескольких) </w:t>
      </w:r>
      <w:r w:rsidRPr="00B01744">
        <w:rPr>
          <w:rFonts w:ascii="Times New Roman" w:hAnsi="Times New Roman" w:cs="Times New Roman"/>
          <w:b/>
          <w:bCs/>
          <w:sz w:val="28"/>
          <w:szCs w:val="28"/>
        </w:rPr>
        <w:t>исследований</w:t>
      </w:r>
      <w:r w:rsidRPr="00722710">
        <w:rPr>
          <w:rFonts w:ascii="Times New Roman" w:hAnsi="Times New Roman" w:cs="Times New Roman"/>
          <w:sz w:val="28"/>
          <w:szCs w:val="28"/>
        </w:rPr>
        <w:t xml:space="preserve">: </w:t>
      </w:r>
    </w:p>
    <w:p w14:paraId="1236A34F" w14:textId="77777777" w:rsidR="00F72599" w:rsidRPr="00722710"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1061</w:t>
      </w:r>
      <w:r w:rsidRPr="00722710">
        <w:rPr>
          <w:rFonts w:ascii="Times New Roman" w:hAnsi="Times New Roman" w:cs="Times New Roman"/>
          <w:sz w:val="28"/>
          <w:szCs w:val="28"/>
        </w:rPr>
        <w:tab/>
        <w:t xml:space="preserve">Компьютерная томография органов брюшной полости </w:t>
      </w:r>
      <w:r w:rsidRPr="00722710">
        <w:rPr>
          <w:rFonts w:ascii="Times New Roman" w:hAnsi="Times New Roman" w:cs="Times New Roman"/>
          <w:sz w:val="28"/>
          <w:szCs w:val="28"/>
        </w:rPr>
        <w:br/>
        <w:t xml:space="preserve">с контрастированием (предпочтительный метод исследования у пациентов </w:t>
      </w:r>
      <w:r w:rsidRPr="00722710">
        <w:rPr>
          <w:rFonts w:ascii="Times New Roman" w:hAnsi="Times New Roman" w:cs="Times New Roman"/>
          <w:sz w:val="28"/>
          <w:szCs w:val="28"/>
        </w:rPr>
        <w:br/>
        <w:t>с асцитом).</w:t>
      </w:r>
    </w:p>
    <w:p w14:paraId="5523C2E6" w14:textId="77777777" w:rsidR="00F72599" w:rsidRPr="0072271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p>
    <w:p w14:paraId="7E6BF5B0" w14:textId="694FB52B" w:rsidR="00F72599" w:rsidRPr="00722710" w:rsidRDefault="00F72599" w:rsidP="00711334">
      <w:pPr>
        <w:widowControl w:val="0"/>
        <w:tabs>
          <w:tab w:val="left" w:pos="993"/>
        </w:tabs>
        <w:spacing w:after="120" w:line="240" w:lineRule="auto"/>
        <w:jc w:val="center"/>
        <w:rPr>
          <w:rFonts w:ascii="Times New Roman" w:hAnsi="Times New Roman" w:cs="Times New Roman"/>
          <w:sz w:val="28"/>
          <w:szCs w:val="28"/>
        </w:rPr>
      </w:pPr>
      <w:r w:rsidRPr="00722710">
        <w:rPr>
          <w:rFonts w:ascii="Times New Roman" w:hAnsi="Times New Roman" w:cs="Times New Roman"/>
          <w:b/>
          <w:bCs/>
          <w:sz w:val="28"/>
          <w:szCs w:val="28"/>
        </w:rPr>
        <w:t>Порядок назначения КТ/МРТ</w:t>
      </w:r>
    </w:p>
    <w:p w14:paraId="0EBD5E25" w14:textId="77777777" w:rsidR="00F72599" w:rsidRPr="0072271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11D17900" w14:textId="3168A6B7" w:rsidR="00F72599" w:rsidRPr="0072271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 xml:space="preserve">При невозможности сформировать диагноз по результатам обследования, врач поликлиники без явки пациента формирует заявку </w:t>
      </w:r>
      <w:r w:rsidR="00B01744">
        <w:rPr>
          <w:rFonts w:ascii="Times New Roman" w:hAnsi="Times New Roman" w:cs="Times New Roman"/>
          <w:sz w:val="28"/>
          <w:szCs w:val="28"/>
        </w:rPr>
        <w:br/>
      </w:r>
      <w:r w:rsidRPr="00722710">
        <w:rPr>
          <w:rFonts w:ascii="Times New Roman" w:hAnsi="Times New Roman" w:cs="Times New Roman"/>
          <w:sz w:val="28"/>
          <w:szCs w:val="28"/>
        </w:rPr>
        <w:t xml:space="preserve">на консультацию врача КДО без явки пациента с формированием аудиопротокола. открывает ему направление на консультацию и сообщает </w:t>
      </w:r>
      <w:r w:rsidR="00B01744">
        <w:rPr>
          <w:rFonts w:ascii="Times New Roman" w:hAnsi="Times New Roman" w:cs="Times New Roman"/>
          <w:sz w:val="28"/>
          <w:szCs w:val="28"/>
        </w:rPr>
        <w:br/>
      </w:r>
      <w:r w:rsidRPr="00722710">
        <w:rPr>
          <w:rFonts w:ascii="Times New Roman" w:hAnsi="Times New Roman" w:cs="Times New Roman"/>
          <w:sz w:val="28"/>
          <w:szCs w:val="28"/>
        </w:rPr>
        <w:t xml:space="preserve">об этом пациенту по телефону. </w:t>
      </w:r>
    </w:p>
    <w:p w14:paraId="2C1BBA63" w14:textId="77777777" w:rsidR="00F72599" w:rsidRPr="0072271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Пациент самостоятельно записывается на консультацию врача КДО через ЕКЦ.</w:t>
      </w:r>
    </w:p>
    <w:p w14:paraId="3ECA2315" w14:textId="16D080FE" w:rsidR="00F72599" w:rsidRPr="0072271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 xml:space="preserve">При рекомендации врача КДО о проведении исследований КТ/МРТ врач поликлиники, получая вышеуказанную информацию, без явки пациента открывает ему направление на исследование и сообщает об этом пациенту </w:t>
      </w:r>
      <w:r w:rsidR="00B01744">
        <w:rPr>
          <w:rFonts w:ascii="Times New Roman" w:hAnsi="Times New Roman" w:cs="Times New Roman"/>
          <w:sz w:val="28"/>
          <w:szCs w:val="28"/>
        </w:rPr>
        <w:br/>
      </w:r>
      <w:r w:rsidRPr="00722710">
        <w:rPr>
          <w:rFonts w:ascii="Times New Roman" w:hAnsi="Times New Roman" w:cs="Times New Roman"/>
          <w:sz w:val="28"/>
          <w:szCs w:val="28"/>
        </w:rPr>
        <w:t xml:space="preserve">по телефону. </w:t>
      </w:r>
    </w:p>
    <w:p w14:paraId="6BB0C287" w14:textId="5D50D377" w:rsidR="00F72599" w:rsidRPr="00722710"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722710">
        <w:rPr>
          <w:rFonts w:ascii="Times New Roman" w:hAnsi="Times New Roman" w:cs="Times New Roman"/>
          <w:sz w:val="28"/>
          <w:szCs w:val="28"/>
        </w:rPr>
        <w:t xml:space="preserve">Пациент самостоятельно записывается на исследование </w:t>
      </w:r>
      <w:r w:rsidR="00B01744">
        <w:rPr>
          <w:rFonts w:ascii="Times New Roman" w:hAnsi="Times New Roman" w:cs="Times New Roman"/>
          <w:sz w:val="28"/>
          <w:szCs w:val="28"/>
        </w:rPr>
        <w:br/>
      </w:r>
      <w:r w:rsidRPr="00722710">
        <w:rPr>
          <w:rFonts w:ascii="Times New Roman" w:hAnsi="Times New Roman" w:cs="Times New Roman"/>
          <w:sz w:val="28"/>
          <w:szCs w:val="28"/>
        </w:rPr>
        <w:t xml:space="preserve">и после его проведения и появления результатов исследования в ЭМК, самостоятельно записывается на повторную консультацию к врачу КДО </w:t>
      </w:r>
      <w:r w:rsidR="00B01744">
        <w:rPr>
          <w:rFonts w:ascii="Times New Roman" w:hAnsi="Times New Roman" w:cs="Times New Roman"/>
          <w:sz w:val="28"/>
          <w:szCs w:val="28"/>
        </w:rPr>
        <w:br/>
      </w:r>
      <w:r w:rsidRPr="00722710">
        <w:rPr>
          <w:rFonts w:ascii="Times New Roman" w:hAnsi="Times New Roman" w:cs="Times New Roman"/>
          <w:sz w:val="28"/>
          <w:szCs w:val="28"/>
        </w:rPr>
        <w:t>через ЕКЦ.</w:t>
      </w:r>
    </w:p>
    <w:p w14:paraId="7723B671" w14:textId="77777777" w:rsidR="00F72599" w:rsidRPr="009940AF" w:rsidRDefault="00F72599" w:rsidP="009940AF">
      <w:pPr>
        <w:widowControl w:val="0"/>
        <w:tabs>
          <w:tab w:val="left" w:pos="993"/>
        </w:tabs>
        <w:spacing w:after="0" w:line="240" w:lineRule="auto"/>
        <w:ind w:firstLine="709"/>
        <w:jc w:val="both"/>
        <w:rPr>
          <w:rFonts w:ascii="Times New Roman" w:hAnsi="Times New Roman" w:cs="Times New Roman"/>
          <w:sz w:val="28"/>
          <w:szCs w:val="28"/>
          <w:highlight w:val="yellow"/>
        </w:rPr>
      </w:pPr>
    </w:p>
    <w:p w14:paraId="301B0191" w14:textId="77777777" w:rsidR="00F72599" w:rsidRPr="00E6597F" w:rsidRDefault="00F72599" w:rsidP="009940AF">
      <w:pPr>
        <w:widowControl w:val="0"/>
        <w:tabs>
          <w:tab w:val="left" w:pos="993"/>
        </w:tabs>
        <w:spacing w:after="0" w:line="240" w:lineRule="auto"/>
        <w:ind w:firstLine="709"/>
        <w:jc w:val="both"/>
        <w:rPr>
          <w:rFonts w:ascii="Times New Roman" w:hAnsi="Times New Roman" w:cs="Times New Roman"/>
          <w:b/>
          <w:bCs/>
          <w:sz w:val="28"/>
          <w:szCs w:val="28"/>
        </w:rPr>
      </w:pPr>
      <w:r w:rsidRPr="00E6597F">
        <w:rPr>
          <w:rFonts w:ascii="Times New Roman" w:hAnsi="Times New Roman" w:cs="Times New Roman"/>
          <w:b/>
          <w:bCs/>
          <w:sz w:val="28"/>
          <w:szCs w:val="28"/>
        </w:rPr>
        <w:t>Ж)</w:t>
      </w:r>
      <w:r w:rsidRPr="00E6597F">
        <w:rPr>
          <w:rFonts w:ascii="Times New Roman" w:hAnsi="Times New Roman" w:cs="Times New Roman"/>
          <w:b/>
          <w:bCs/>
          <w:sz w:val="28"/>
          <w:szCs w:val="28"/>
        </w:rPr>
        <w:tab/>
        <w:t>Заболевания пищевода</w:t>
      </w:r>
    </w:p>
    <w:p w14:paraId="1717DC8A" w14:textId="77777777"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Код МКБ-10</w:t>
      </w:r>
    </w:p>
    <w:p w14:paraId="09744AD7" w14:textId="47E6FF4B" w:rsidR="00F72599" w:rsidRPr="00E6597F"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К22.1</w:t>
      </w:r>
      <w:r w:rsidRPr="00E6597F">
        <w:rPr>
          <w:rFonts w:ascii="Times New Roman" w:hAnsi="Times New Roman" w:cs="Times New Roman"/>
          <w:sz w:val="28"/>
          <w:szCs w:val="28"/>
        </w:rPr>
        <w:tab/>
        <w:t>Язва пищевода.</w:t>
      </w:r>
    </w:p>
    <w:p w14:paraId="4D67D021" w14:textId="03DCABC8" w:rsidR="00F72599" w:rsidRPr="00E6597F"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К22.4</w:t>
      </w:r>
      <w:r w:rsidR="00E6597F" w:rsidRPr="00E6597F">
        <w:rPr>
          <w:rFonts w:ascii="Times New Roman" w:hAnsi="Times New Roman" w:cs="Times New Roman"/>
          <w:sz w:val="28"/>
          <w:szCs w:val="28"/>
        </w:rPr>
        <w:tab/>
      </w:r>
      <w:r w:rsidRPr="00E6597F">
        <w:rPr>
          <w:rFonts w:ascii="Times New Roman" w:hAnsi="Times New Roman" w:cs="Times New Roman"/>
          <w:sz w:val="28"/>
          <w:szCs w:val="28"/>
        </w:rPr>
        <w:t>Дискинезия пищевода.</w:t>
      </w:r>
    </w:p>
    <w:p w14:paraId="22A85A68" w14:textId="43B6BF5E" w:rsidR="00F72599" w:rsidRPr="00E6597F"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D13.0</w:t>
      </w:r>
      <w:r w:rsidR="00E6597F" w:rsidRPr="00E6597F">
        <w:rPr>
          <w:rFonts w:ascii="Times New Roman" w:hAnsi="Times New Roman" w:cs="Times New Roman"/>
          <w:sz w:val="28"/>
          <w:szCs w:val="28"/>
        </w:rPr>
        <w:tab/>
      </w:r>
      <w:r w:rsidRPr="00E6597F">
        <w:rPr>
          <w:rFonts w:ascii="Times New Roman" w:hAnsi="Times New Roman" w:cs="Times New Roman"/>
          <w:sz w:val="28"/>
          <w:szCs w:val="28"/>
        </w:rPr>
        <w:t>Новообразование пищевода.</w:t>
      </w:r>
    </w:p>
    <w:p w14:paraId="2FA10825" w14:textId="77777777" w:rsidR="00F72599" w:rsidRPr="00E6597F"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B01744">
        <w:rPr>
          <w:rFonts w:ascii="Times New Roman" w:hAnsi="Times New Roman" w:cs="Times New Roman"/>
          <w:b/>
          <w:bCs/>
          <w:sz w:val="28"/>
          <w:szCs w:val="28"/>
        </w:rPr>
        <w:t>Жалобы</w:t>
      </w:r>
      <w:r w:rsidRPr="00E6597F">
        <w:rPr>
          <w:rFonts w:ascii="Times New Roman" w:hAnsi="Times New Roman" w:cs="Times New Roman"/>
          <w:sz w:val="28"/>
          <w:szCs w:val="28"/>
        </w:rPr>
        <w:t xml:space="preserve"> при язве, дискинезии пищевода: на затруднение прохождения твердой пищи, боли по ходу пищевода во время приема пищи, общую слабость, снижение веса. Анамнез короткий до 3 месяцев или раннее наличие пищевода Барретта.</w:t>
      </w:r>
    </w:p>
    <w:p w14:paraId="4FC24E67" w14:textId="77777777"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B01744">
        <w:rPr>
          <w:rFonts w:ascii="Times New Roman" w:hAnsi="Times New Roman" w:cs="Times New Roman"/>
          <w:b/>
          <w:bCs/>
          <w:sz w:val="28"/>
          <w:szCs w:val="28"/>
        </w:rPr>
        <w:t>Жалобы</w:t>
      </w:r>
      <w:r w:rsidRPr="00E6597F">
        <w:rPr>
          <w:rFonts w:ascii="Times New Roman" w:hAnsi="Times New Roman" w:cs="Times New Roman"/>
          <w:sz w:val="28"/>
          <w:szCs w:val="28"/>
        </w:rPr>
        <w:t xml:space="preserve"> при новообразованиях пищевода: затруднение прохождения твердой пищи, снижение веса, короткий (до 3 месяцев) анамнез. </w:t>
      </w:r>
    </w:p>
    <w:p w14:paraId="6C46B2E3" w14:textId="3C7F470A"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 xml:space="preserve">Перед назначением КТ </w:t>
      </w:r>
      <w:r w:rsidRPr="00B01744">
        <w:rPr>
          <w:rFonts w:ascii="Times New Roman" w:hAnsi="Times New Roman" w:cs="Times New Roman"/>
          <w:b/>
          <w:bCs/>
          <w:sz w:val="28"/>
          <w:szCs w:val="28"/>
        </w:rPr>
        <w:t>обязательным</w:t>
      </w:r>
      <w:r w:rsidRPr="00E6597F">
        <w:rPr>
          <w:rFonts w:ascii="Times New Roman" w:hAnsi="Times New Roman" w:cs="Times New Roman"/>
          <w:sz w:val="28"/>
          <w:szCs w:val="28"/>
        </w:rPr>
        <w:t xml:space="preserve"> является выполнение исследований: </w:t>
      </w:r>
    </w:p>
    <w:p w14:paraId="61C0E241" w14:textId="18D5E678" w:rsidR="00E6597F" w:rsidRPr="00CA68D0" w:rsidRDefault="00E6597F" w:rsidP="00E6597F">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1385</w:t>
      </w:r>
      <w:r w:rsidRPr="00CA68D0">
        <w:rPr>
          <w:rFonts w:ascii="Times New Roman" w:hAnsi="Times New Roman" w:cs="Times New Roman"/>
          <w:sz w:val="28"/>
          <w:szCs w:val="28"/>
        </w:rPr>
        <w:tab/>
        <w:t xml:space="preserve">Ультразвуковое исследование органов брюшной полости, почек </w:t>
      </w:r>
      <w:r w:rsidR="0081128B">
        <w:rPr>
          <w:rFonts w:ascii="Times New Roman" w:hAnsi="Times New Roman" w:cs="Times New Roman"/>
          <w:sz w:val="28"/>
          <w:szCs w:val="28"/>
        </w:rPr>
        <w:br/>
      </w:r>
      <w:r w:rsidRPr="00CA68D0">
        <w:rPr>
          <w:rFonts w:ascii="Times New Roman" w:hAnsi="Times New Roman" w:cs="Times New Roman"/>
          <w:sz w:val="28"/>
          <w:szCs w:val="28"/>
        </w:rPr>
        <w:t>и забрюшинного пространства</w:t>
      </w:r>
    </w:p>
    <w:p w14:paraId="3FB4BF3D" w14:textId="77777777" w:rsidR="00E6597F" w:rsidRPr="00CA68D0" w:rsidRDefault="00E6597F" w:rsidP="00E6597F">
      <w:pPr>
        <w:widowControl w:val="0"/>
        <w:tabs>
          <w:tab w:val="left" w:pos="993"/>
        </w:tabs>
        <w:spacing w:after="0" w:line="240" w:lineRule="auto"/>
        <w:ind w:firstLine="709"/>
        <w:jc w:val="both"/>
        <w:rPr>
          <w:rFonts w:ascii="Times New Roman" w:hAnsi="Times New Roman" w:cs="Times New Roman"/>
          <w:sz w:val="28"/>
          <w:szCs w:val="28"/>
        </w:rPr>
      </w:pPr>
      <w:r w:rsidRPr="00CA68D0">
        <w:rPr>
          <w:rFonts w:ascii="Times New Roman" w:hAnsi="Times New Roman" w:cs="Times New Roman"/>
          <w:sz w:val="28"/>
          <w:szCs w:val="28"/>
        </w:rPr>
        <w:t>29</w:t>
      </w:r>
      <w:r w:rsidRPr="00CA68D0">
        <w:rPr>
          <w:rFonts w:ascii="Times New Roman" w:hAnsi="Times New Roman" w:cs="Times New Roman"/>
          <w:sz w:val="28"/>
          <w:szCs w:val="28"/>
        </w:rPr>
        <w:tab/>
      </w:r>
      <w:r w:rsidRPr="00CA68D0">
        <w:rPr>
          <w:rFonts w:ascii="Times New Roman" w:hAnsi="Times New Roman" w:cs="Times New Roman"/>
          <w:sz w:val="28"/>
          <w:szCs w:val="28"/>
        </w:rPr>
        <w:tab/>
        <w:t xml:space="preserve">Эндоскопическое исследование верхних отделов </w:t>
      </w:r>
      <w:r w:rsidRPr="00CA68D0">
        <w:rPr>
          <w:rFonts w:ascii="Times New Roman" w:hAnsi="Times New Roman" w:cs="Times New Roman"/>
          <w:sz w:val="28"/>
          <w:szCs w:val="28"/>
        </w:rPr>
        <w:br/>
        <w:t>желудочно-кишечного тракта (эзофагогастродуоденоскопия).</w:t>
      </w:r>
    </w:p>
    <w:p w14:paraId="7529B10C" w14:textId="60F73DD1"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436</w:t>
      </w:r>
      <w:r w:rsidR="00E6597F" w:rsidRPr="00E6597F">
        <w:rPr>
          <w:rFonts w:ascii="Times New Roman" w:hAnsi="Times New Roman" w:cs="Times New Roman"/>
          <w:sz w:val="28"/>
          <w:szCs w:val="28"/>
        </w:rPr>
        <w:tab/>
      </w:r>
      <w:r w:rsidRPr="00E6597F">
        <w:rPr>
          <w:rFonts w:ascii="Times New Roman" w:hAnsi="Times New Roman" w:cs="Times New Roman"/>
          <w:sz w:val="28"/>
          <w:szCs w:val="28"/>
        </w:rPr>
        <w:t xml:space="preserve">Рентгеноскопия и рентгенография глотки, пищевода </w:t>
      </w:r>
      <w:r w:rsidR="0081128B">
        <w:rPr>
          <w:rFonts w:ascii="Times New Roman" w:hAnsi="Times New Roman" w:cs="Times New Roman"/>
          <w:sz w:val="28"/>
          <w:szCs w:val="28"/>
        </w:rPr>
        <w:br/>
      </w:r>
      <w:r w:rsidRPr="00E6597F">
        <w:rPr>
          <w:rFonts w:ascii="Times New Roman" w:hAnsi="Times New Roman" w:cs="Times New Roman"/>
          <w:sz w:val="28"/>
          <w:szCs w:val="28"/>
        </w:rPr>
        <w:t xml:space="preserve">с контрастированием </w:t>
      </w:r>
    </w:p>
    <w:p w14:paraId="5B79FD16" w14:textId="0297141B"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ESLI.LI.C.2.1 общий анализ крови</w:t>
      </w:r>
      <w:r w:rsidR="00B01744">
        <w:rPr>
          <w:rFonts w:ascii="Times New Roman" w:hAnsi="Times New Roman" w:cs="Times New Roman"/>
          <w:sz w:val="28"/>
          <w:szCs w:val="28"/>
        </w:rPr>
        <w:t>.</w:t>
      </w:r>
      <w:r w:rsidRPr="00E6597F">
        <w:rPr>
          <w:rFonts w:ascii="Times New Roman" w:hAnsi="Times New Roman" w:cs="Times New Roman"/>
          <w:sz w:val="28"/>
          <w:szCs w:val="28"/>
        </w:rPr>
        <w:t xml:space="preserve"> </w:t>
      </w:r>
    </w:p>
    <w:p w14:paraId="71EF2C33" w14:textId="78EAFA71"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ESLI.LI.7.14</w:t>
      </w:r>
      <w:r w:rsidR="00E6597F" w:rsidRPr="00E6597F">
        <w:rPr>
          <w:rFonts w:ascii="Times New Roman" w:hAnsi="Times New Roman" w:cs="Times New Roman"/>
          <w:sz w:val="28"/>
          <w:szCs w:val="28"/>
        </w:rPr>
        <w:t xml:space="preserve"> </w:t>
      </w:r>
      <w:r w:rsidR="00E6597F" w:rsidRPr="00E6597F">
        <w:rPr>
          <w:rFonts w:ascii="Times New Roman" w:hAnsi="Times New Roman" w:cs="Times New Roman"/>
          <w:sz w:val="28"/>
          <w:szCs w:val="28"/>
          <w:lang w:val="en-US"/>
        </w:rPr>
        <w:t>c</w:t>
      </w:r>
      <w:r w:rsidRPr="00E6597F">
        <w:rPr>
          <w:rFonts w:ascii="Times New Roman" w:hAnsi="Times New Roman" w:cs="Times New Roman"/>
          <w:sz w:val="28"/>
          <w:szCs w:val="28"/>
        </w:rPr>
        <w:t>крытая кровь в кале</w:t>
      </w:r>
      <w:r w:rsidR="00B01744">
        <w:rPr>
          <w:rFonts w:ascii="Times New Roman" w:hAnsi="Times New Roman" w:cs="Times New Roman"/>
          <w:sz w:val="28"/>
          <w:szCs w:val="28"/>
        </w:rPr>
        <w:t>.</w:t>
      </w:r>
    </w:p>
    <w:p w14:paraId="7F7FA05A" w14:textId="77777777"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 xml:space="preserve">Определяемая </w:t>
      </w:r>
      <w:r w:rsidRPr="00B01744">
        <w:rPr>
          <w:rFonts w:ascii="Times New Roman" w:hAnsi="Times New Roman" w:cs="Times New Roman"/>
          <w:b/>
          <w:bCs/>
          <w:sz w:val="28"/>
          <w:szCs w:val="28"/>
        </w:rPr>
        <w:t>цель исследования</w:t>
      </w:r>
      <w:r w:rsidRPr="00E6597F">
        <w:rPr>
          <w:rFonts w:ascii="Times New Roman" w:hAnsi="Times New Roman" w:cs="Times New Roman"/>
          <w:sz w:val="28"/>
          <w:szCs w:val="28"/>
        </w:rPr>
        <w:t>: постановка диагноза.</w:t>
      </w:r>
    </w:p>
    <w:p w14:paraId="53C94E2B" w14:textId="77777777" w:rsidR="00B01744" w:rsidRDefault="00B01744" w:rsidP="009940AF">
      <w:pPr>
        <w:widowControl w:val="0"/>
        <w:tabs>
          <w:tab w:val="left" w:pos="993"/>
        </w:tabs>
        <w:spacing w:after="0" w:line="240" w:lineRule="auto"/>
        <w:ind w:firstLine="709"/>
        <w:jc w:val="both"/>
        <w:rPr>
          <w:rFonts w:ascii="Times New Roman" w:hAnsi="Times New Roman" w:cs="Times New Roman"/>
          <w:sz w:val="28"/>
          <w:szCs w:val="28"/>
        </w:rPr>
      </w:pPr>
    </w:p>
    <w:p w14:paraId="5E379867" w14:textId="6996A874"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 xml:space="preserve">Допустимо назначение следующих (одного или нескольких) </w:t>
      </w:r>
      <w:r w:rsidRPr="00B01744">
        <w:rPr>
          <w:rFonts w:ascii="Times New Roman" w:hAnsi="Times New Roman" w:cs="Times New Roman"/>
          <w:b/>
          <w:bCs/>
          <w:sz w:val="28"/>
          <w:szCs w:val="28"/>
        </w:rPr>
        <w:t>исследований</w:t>
      </w:r>
      <w:r w:rsidRPr="00E6597F">
        <w:rPr>
          <w:rFonts w:ascii="Times New Roman" w:hAnsi="Times New Roman" w:cs="Times New Roman"/>
          <w:sz w:val="28"/>
          <w:szCs w:val="28"/>
        </w:rPr>
        <w:t xml:space="preserve">: </w:t>
      </w:r>
    </w:p>
    <w:p w14:paraId="15DE7D10" w14:textId="77777777" w:rsidR="00F72599" w:rsidRPr="00E6597F"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98</w:t>
      </w:r>
      <w:r w:rsidRPr="00E6597F">
        <w:rPr>
          <w:rFonts w:ascii="Times New Roman" w:hAnsi="Times New Roman" w:cs="Times New Roman"/>
          <w:sz w:val="28"/>
          <w:szCs w:val="28"/>
        </w:rPr>
        <w:tab/>
      </w:r>
      <w:r w:rsidRPr="00E6597F">
        <w:rPr>
          <w:rFonts w:ascii="Times New Roman" w:hAnsi="Times New Roman" w:cs="Times New Roman"/>
          <w:sz w:val="28"/>
          <w:szCs w:val="28"/>
        </w:rPr>
        <w:tab/>
        <w:t xml:space="preserve">Компьютерная томография органов грудной клетки </w:t>
      </w:r>
      <w:r w:rsidRPr="00E6597F">
        <w:rPr>
          <w:rFonts w:ascii="Times New Roman" w:hAnsi="Times New Roman" w:cs="Times New Roman"/>
          <w:sz w:val="28"/>
          <w:szCs w:val="28"/>
        </w:rPr>
        <w:br/>
        <w:t>с контрастированием (МСКТ)</w:t>
      </w:r>
    </w:p>
    <w:p w14:paraId="137099E5" w14:textId="77777777" w:rsidR="00F72599" w:rsidRPr="00E6597F"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1061</w:t>
      </w:r>
      <w:r w:rsidRPr="00E6597F">
        <w:rPr>
          <w:rFonts w:ascii="Times New Roman" w:hAnsi="Times New Roman" w:cs="Times New Roman"/>
          <w:sz w:val="28"/>
          <w:szCs w:val="28"/>
        </w:rPr>
        <w:tab/>
        <w:t xml:space="preserve">Компьютерная томография органов брюшной полости </w:t>
      </w:r>
      <w:r w:rsidRPr="00E6597F">
        <w:rPr>
          <w:rFonts w:ascii="Times New Roman" w:hAnsi="Times New Roman" w:cs="Times New Roman"/>
          <w:sz w:val="28"/>
          <w:szCs w:val="28"/>
        </w:rPr>
        <w:br/>
        <w:t>с контрастированием (МСКТ)</w:t>
      </w:r>
    </w:p>
    <w:p w14:paraId="61CC99D1" w14:textId="77777777"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p>
    <w:p w14:paraId="0135C68A" w14:textId="1C7F973C" w:rsidR="00F72599" w:rsidRPr="00E6597F" w:rsidRDefault="00F72599" w:rsidP="009940AF">
      <w:pPr>
        <w:widowControl w:val="0"/>
        <w:tabs>
          <w:tab w:val="left" w:pos="993"/>
        </w:tabs>
        <w:spacing w:after="0" w:line="240" w:lineRule="auto"/>
        <w:ind w:firstLine="709"/>
        <w:jc w:val="both"/>
        <w:rPr>
          <w:rFonts w:ascii="Times New Roman" w:hAnsi="Times New Roman" w:cs="Times New Roman"/>
          <w:b/>
          <w:bCs/>
          <w:sz w:val="28"/>
          <w:szCs w:val="28"/>
        </w:rPr>
      </w:pPr>
      <w:r w:rsidRPr="00E6597F">
        <w:rPr>
          <w:rFonts w:ascii="Times New Roman" w:hAnsi="Times New Roman" w:cs="Times New Roman"/>
          <w:b/>
          <w:bCs/>
          <w:sz w:val="28"/>
          <w:szCs w:val="28"/>
        </w:rPr>
        <w:t>З)</w:t>
      </w:r>
      <w:r w:rsidR="00E6597F" w:rsidRPr="000F7646">
        <w:rPr>
          <w:rFonts w:ascii="Times New Roman" w:hAnsi="Times New Roman" w:cs="Times New Roman"/>
          <w:b/>
          <w:bCs/>
          <w:sz w:val="28"/>
          <w:szCs w:val="28"/>
        </w:rPr>
        <w:t xml:space="preserve"> </w:t>
      </w:r>
      <w:r w:rsidR="00E6597F" w:rsidRPr="00E6597F">
        <w:rPr>
          <w:rFonts w:ascii="Times New Roman" w:hAnsi="Times New Roman" w:cs="Times New Roman"/>
          <w:b/>
          <w:bCs/>
          <w:sz w:val="28"/>
          <w:szCs w:val="28"/>
        </w:rPr>
        <w:tab/>
      </w:r>
      <w:r w:rsidRPr="00E6597F">
        <w:rPr>
          <w:rFonts w:ascii="Times New Roman" w:hAnsi="Times New Roman" w:cs="Times New Roman"/>
          <w:b/>
          <w:bCs/>
          <w:sz w:val="28"/>
          <w:szCs w:val="28"/>
        </w:rPr>
        <w:t>Заболевания желудка</w:t>
      </w:r>
    </w:p>
    <w:p w14:paraId="070E46EC" w14:textId="77777777"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Код МКБ-10</w:t>
      </w:r>
    </w:p>
    <w:p w14:paraId="49C37459" w14:textId="2EFD138D" w:rsidR="00F72599" w:rsidRPr="00E6597F"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K25.4</w:t>
      </w:r>
      <w:r w:rsidRPr="00E6597F">
        <w:rPr>
          <w:rFonts w:ascii="Times New Roman" w:hAnsi="Times New Roman" w:cs="Times New Roman"/>
          <w:sz w:val="28"/>
          <w:szCs w:val="28"/>
        </w:rPr>
        <w:tab/>
        <w:t>Язва желудка хроническая или неуточненная с кровотечением.</w:t>
      </w:r>
    </w:p>
    <w:p w14:paraId="6A534A8A" w14:textId="3DE3E0CA" w:rsidR="00F72599" w:rsidRPr="00E6597F"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K25.5</w:t>
      </w:r>
      <w:r w:rsidR="00E6597F" w:rsidRPr="00E6597F">
        <w:rPr>
          <w:rFonts w:ascii="Times New Roman" w:hAnsi="Times New Roman" w:cs="Times New Roman"/>
          <w:b/>
          <w:bCs/>
          <w:sz w:val="28"/>
          <w:szCs w:val="28"/>
        </w:rPr>
        <w:tab/>
      </w:r>
      <w:r w:rsidRPr="00E6597F">
        <w:rPr>
          <w:rFonts w:ascii="Times New Roman" w:hAnsi="Times New Roman" w:cs="Times New Roman"/>
          <w:sz w:val="28"/>
          <w:szCs w:val="28"/>
        </w:rPr>
        <w:t>Язва желудка хроническая или неуточненная с прободением.</w:t>
      </w:r>
    </w:p>
    <w:p w14:paraId="071E073A" w14:textId="77777777" w:rsidR="00B01744"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K25.6</w:t>
      </w:r>
      <w:r w:rsidR="00E6597F" w:rsidRPr="00E6597F">
        <w:rPr>
          <w:rFonts w:ascii="Times New Roman" w:hAnsi="Times New Roman" w:cs="Times New Roman"/>
          <w:b/>
          <w:bCs/>
          <w:sz w:val="28"/>
          <w:szCs w:val="28"/>
        </w:rPr>
        <w:tab/>
      </w:r>
      <w:r w:rsidRPr="00E6597F">
        <w:rPr>
          <w:rFonts w:ascii="Times New Roman" w:hAnsi="Times New Roman" w:cs="Times New Roman"/>
          <w:sz w:val="28"/>
          <w:szCs w:val="28"/>
        </w:rPr>
        <w:t xml:space="preserve">Язва желудка хроническая или неуточненная с кровотечением </w:t>
      </w:r>
    </w:p>
    <w:p w14:paraId="185F8E51" w14:textId="74DE16CF" w:rsidR="00F72599" w:rsidRPr="00E6597F"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и прободением.</w:t>
      </w:r>
    </w:p>
    <w:p w14:paraId="24E36868" w14:textId="52E9D34B" w:rsidR="00F72599" w:rsidRPr="00E6597F"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D37.1</w:t>
      </w:r>
      <w:r w:rsidR="00E6597F" w:rsidRPr="00E6597F">
        <w:rPr>
          <w:rFonts w:ascii="Times New Roman" w:hAnsi="Times New Roman" w:cs="Times New Roman"/>
          <w:b/>
          <w:bCs/>
          <w:sz w:val="28"/>
          <w:szCs w:val="28"/>
        </w:rPr>
        <w:tab/>
      </w:r>
      <w:r w:rsidRPr="00E6597F">
        <w:rPr>
          <w:rFonts w:ascii="Times New Roman" w:hAnsi="Times New Roman" w:cs="Times New Roman"/>
          <w:sz w:val="28"/>
          <w:szCs w:val="28"/>
        </w:rPr>
        <w:t>Новообразование неопределенного или неизвестного характера желудка.</w:t>
      </w:r>
    </w:p>
    <w:p w14:paraId="43293359" w14:textId="6F5BD277" w:rsidR="00F72599" w:rsidRPr="00E6597F"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D13.1</w:t>
      </w:r>
      <w:r w:rsidR="00E6597F" w:rsidRPr="00E6597F">
        <w:rPr>
          <w:rFonts w:ascii="Times New Roman" w:hAnsi="Times New Roman" w:cs="Times New Roman"/>
          <w:b/>
          <w:bCs/>
          <w:sz w:val="28"/>
          <w:szCs w:val="28"/>
        </w:rPr>
        <w:tab/>
      </w:r>
      <w:r w:rsidRPr="00E6597F">
        <w:rPr>
          <w:rFonts w:ascii="Times New Roman" w:hAnsi="Times New Roman" w:cs="Times New Roman"/>
          <w:sz w:val="28"/>
          <w:szCs w:val="28"/>
        </w:rPr>
        <w:t>Доброкачественное новообразование желудка.</w:t>
      </w:r>
    </w:p>
    <w:p w14:paraId="1EA3C7CF" w14:textId="30A6007D" w:rsidR="00F72599" w:rsidRPr="00E6597F"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D13.2</w:t>
      </w:r>
      <w:r w:rsidR="00E6597F" w:rsidRPr="00E6597F">
        <w:rPr>
          <w:rFonts w:ascii="Times New Roman" w:hAnsi="Times New Roman" w:cs="Times New Roman"/>
          <w:b/>
          <w:bCs/>
          <w:sz w:val="28"/>
          <w:szCs w:val="28"/>
        </w:rPr>
        <w:tab/>
      </w:r>
      <w:r w:rsidRPr="00E6597F">
        <w:rPr>
          <w:rFonts w:ascii="Times New Roman" w:hAnsi="Times New Roman" w:cs="Times New Roman"/>
          <w:sz w:val="28"/>
          <w:szCs w:val="28"/>
        </w:rPr>
        <w:t>Доброкачественное новообразование двенадцатиперстной кишки.</w:t>
      </w:r>
    </w:p>
    <w:p w14:paraId="697EAE25" w14:textId="77777777"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B01744">
        <w:rPr>
          <w:rFonts w:ascii="Times New Roman" w:hAnsi="Times New Roman" w:cs="Times New Roman"/>
          <w:b/>
          <w:bCs/>
          <w:sz w:val="28"/>
          <w:szCs w:val="28"/>
        </w:rPr>
        <w:t>Жалобы</w:t>
      </w:r>
      <w:r w:rsidRPr="00E6597F">
        <w:rPr>
          <w:rFonts w:ascii="Times New Roman" w:hAnsi="Times New Roman" w:cs="Times New Roman"/>
          <w:sz w:val="28"/>
          <w:szCs w:val="28"/>
        </w:rPr>
        <w:t xml:space="preserve">: на боли в эпигастрии постоянные, усиливающиеся ночью, плохо купируются приемом кислотоподавляющих препаратов, снижение веса, общая слабость, бледность кожных покровов, черный стул в анамнезе, частые эпизоды рвоты (2-3 раза в неделю и чаще). </w:t>
      </w:r>
    </w:p>
    <w:p w14:paraId="3BEBBC79" w14:textId="77777777"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B01744">
        <w:rPr>
          <w:rFonts w:ascii="Times New Roman" w:hAnsi="Times New Roman" w:cs="Times New Roman"/>
          <w:b/>
          <w:bCs/>
          <w:sz w:val="28"/>
          <w:szCs w:val="28"/>
        </w:rPr>
        <w:t>Жалобы</w:t>
      </w:r>
      <w:r w:rsidRPr="00E6597F">
        <w:rPr>
          <w:rFonts w:ascii="Times New Roman" w:hAnsi="Times New Roman" w:cs="Times New Roman"/>
          <w:sz w:val="28"/>
          <w:szCs w:val="28"/>
        </w:rPr>
        <w:t xml:space="preserve"> при подозрении на новообразование желудка: на боли </w:t>
      </w:r>
      <w:r w:rsidRPr="00E6597F">
        <w:rPr>
          <w:rFonts w:ascii="Times New Roman" w:hAnsi="Times New Roman" w:cs="Times New Roman"/>
          <w:sz w:val="28"/>
          <w:szCs w:val="28"/>
        </w:rPr>
        <w:br/>
        <w:t xml:space="preserve">в эпигастрии постоянные, усиливающиеся ночью, плохо купируются приемом кислотоподавляющих препаратов, снижение веса, общая слабость, бледность кожных покровов, черный стул в анамнезе, частые эпизоды рвоты (2-3 раза </w:t>
      </w:r>
      <w:r w:rsidRPr="00E6597F">
        <w:rPr>
          <w:rFonts w:ascii="Times New Roman" w:hAnsi="Times New Roman" w:cs="Times New Roman"/>
          <w:sz w:val="28"/>
          <w:szCs w:val="28"/>
        </w:rPr>
        <w:br/>
        <w:t xml:space="preserve">в неделю и чаще). </w:t>
      </w:r>
    </w:p>
    <w:p w14:paraId="5DAA5189" w14:textId="2607F1A5"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 xml:space="preserve">Перед назначением КТ </w:t>
      </w:r>
      <w:r w:rsidRPr="00B01744">
        <w:rPr>
          <w:rFonts w:ascii="Times New Roman" w:hAnsi="Times New Roman" w:cs="Times New Roman"/>
          <w:b/>
          <w:bCs/>
          <w:sz w:val="28"/>
          <w:szCs w:val="28"/>
        </w:rPr>
        <w:t>обязательным</w:t>
      </w:r>
      <w:r w:rsidRPr="00E6597F">
        <w:rPr>
          <w:rFonts w:ascii="Times New Roman" w:hAnsi="Times New Roman" w:cs="Times New Roman"/>
          <w:sz w:val="28"/>
          <w:szCs w:val="28"/>
        </w:rPr>
        <w:t xml:space="preserve"> является выполнение исследований: </w:t>
      </w:r>
    </w:p>
    <w:p w14:paraId="6A06DDF7" w14:textId="3D6094CC"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29</w:t>
      </w:r>
      <w:r w:rsidR="00E6597F" w:rsidRPr="00E6597F">
        <w:rPr>
          <w:rFonts w:ascii="Times New Roman" w:hAnsi="Times New Roman" w:cs="Times New Roman"/>
          <w:sz w:val="28"/>
          <w:szCs w:val="28"/>
        </w:rPr>
        <w:tab/>
      </w:r>
      <w:r w:rsidR="00E6597F" w:rsidRPr="00E6597F">
        <w:rPr>
          <w:rFonts w:ascii="Times New Roman" w:hAnsi="Times New Roman" w:cs="Times New Roman"/>
          <w:sz w:val="28"/>
          <w:szCs w:val="28"/>
        </w:rPr>
        <w:tab/>
      </w:r>
      <w:r w:rsidRPr="00E6597F">
        <w:rPr>
          <w:rFonts w:ascii="Times New Roman" w:hAnsi="Times New Roman" w:cs="Times New Roman"/>
          <w:sz w:val="28"/>
          <w:szCs w:val="28"/>
        </w:rPr>
        <w:t>Эндоскопическое исследование верхних отделов желудочно-кишечного тракта (эзофагогастродуоденоскопия)</w:t>
      </w:r>
    </w:p>
    <w:p w14:paraId="247E4DD5" w14:textId="41846FD8"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426</w:t>
      </w:r>
      <w:r w:rsidR="00E6597F" w:rsidRPr="00E6597F">
        <w:rPr>
          <w:rFonts w:ascii="Times New Roman" w:hAnsi="Times New Roman" w:cs="Times New Roman"/>
          <w:sz w:val="28"/>
          <w:szCs w:val="28"/>
        </w:rPr>
        <w:tab/>
      </w:r>
      <w:r w:rsidRPr="00E6597F">
        <w:rPr>
          <w:rFonts w:ascii="Times New Roman" w:hAnsi="Times New Roman" w:cs="Times New Roman"/>
          <w:sz w:val="28"/>
          <w:szCs w:val="28"/>
        </w:rPr>
        <w:t>Рентгенография глотки и пищевода с контрастированием (при невозможности проведения эзофагогастродуоденоскопии).</w:t>
      </w:r>
    </w:p>
    <w:p w14:paraId="145C6F8C" w14:textId="77777777" w:rsidR="00E6597F"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37</w:t>
      </w:r>
      <w:r w:rsidR="00E6597F" w:rsidRPr="00E6597F">
        <w:rPr>
          <w:rFonts w:ascii="Times New Roman" w:hAnsi="Times New Roman" w:cs="Times New Roman"/>
          <w:sz w:val="28"/>
          <w:szCs w:val="28"/>
        </w:rPr>
        <w:tab/>
      </w:r>
      <w:r w:rsidR="00E6597F" w:rsidRPr="00E6597F">
        <w:rPr>
          <w:rFonts w:ascii="Times New Roman" w:hAnsi="Times New Roman" w:cs="Times New Roman"/>
          <w:sz w:val="28"/>
          <w:szCs w:val="28"/>
        </w:rPr>
        <w:tab/>
      </w:r>
      <w:r w:rsidRPr="00E6597F">
        <w:rPr>
          <w:rFonts w:ascii="Times New Roman" w:hAnsi="Times New Roman" w:cs="Times New Roman"/>
          <w:sz w:val="28"/>
          <w:szCs w:val="28"/>
        </w:rPr>
        <w:t>Рентгенография и рентгеноскопия желудка и двенадцатиперстной кишки (при невозможности проведения эзофагогастродуоденоскопии).</w:t>
      </w:r>
    </w:p>
    <w:p w14:paraId="34B67595" w14:textId="131192BD" w:rsidR="00E6597F"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ESLI.LI.2.1 клинический анализ крови</w:t>
      </w:r>
      <w:r w:rsidR="00B01744">
        <w:rPr>
          <w:rFonts w:ascii="Times New Roman" w:hAnsi="Times New Roman" w:cs="Times New Roman"/>
          <w:sz w:val="28"/>
          <w:szCs w:val="28"/>
        </w:rPr>
        <w:t>.</w:t>
      </w:r>
    </w:p>
    <w:p w14:paraId="78695E36" w14:textId="24370F04"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ESLI.LI.7.14</w:t>
      </w:r>
      <w:r w:rsidR="00E6597F" w:rsidRPr="00E6597F">
        <w:rPr>
          <w:rFonts w:ascii="Times New Roman" w:hAnsi="Times New Roman" w:cs="Times New Roman"/>
          <w:sz w:val="28"/>
          <w:szCs w:val="28"/>
        </w:rPr>
        <w:t xml:space="preserve"> </w:t>
      </w:r>
      <w:r w:rsidR="00E6597F" w:rsidRPr="00E6597F">
        <w:rPr>
          <w:rFonts w:ascii="Times New Roman" w:hAnsi="Times New Roman" w:cs="Times New Roman"/>
          <w:sz w:val="28"/>
          <w:szCs w:val="28"/>
          <w:lang w:val="en-US"/>
        </w:rPr>
        <w:t>c</w:t>
      </w:r>
      <w:r w:rsidRPr="00E6597F">
        <w:rPr>
          <w:rFonts w:ascii="Times New Roman" w:hAnsi="Times New Roman" w:cs="Times New Roman"/>
          <w:sz w:val="28"/>
          <w:szCs w:val="28"/>
        </w:rPr>
        <w:t>крытая кровь в кале</w:t>
      </w:r>
      <w:r w:rsidR="00B01744">
        <w:rPr>
          <w:rFonts w:ascii="Times New Roman" w:hAnsi="Times New Roman" w:cs="Times New Roman"/>
          <w:sz w:val="28"/>
          <w:szCs w:val="28"/>
        </w:rPr>
        <w:t>.</w:t>
      </w:r>
    </w:p>
    <w:p w14:paraId="7D5036B3" w14:textId="77777777"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 xml:space="preserve">Определяемая </w:t>
      </w:r>
      <w:r w:rsidRPr="00B01744">
        <w:rPr>
          <w:rFonts w:ascii="Times New Roman" w:hAnsi="Times New Roman" w:cs="Times New Roman"/>
          <w:b/>
          <w:bCs/>
          <w:sz w:val="28"/>
          <w:szCs w:val="28"/>
        </w:rPr>
        <w:t>цель исследования</w:t>
      </w:r>
      <w:r w:rsidRPr="00E6597F">
        <w:rPr>
          <w:rFonts w:ascii="Times New Roman" w:hAnsi="Times New Roman" w:cs="Times New Roman"/>
          <w:sz w:val="28"/>
          <w:szCs w:val="28"/>
        </w:rPr>
        <w:t>: постановка диагноза.</w:t>
      </w:r>
    </w:p>
    <w:p w14:paraId="2EF6DAFF" w14:textId="77777777" w:rsidR="00B01744" w:rsidRDefault="00B01744" w:rsidP="009940AF">
      <w:pPr>
        <w:widowControl w:val="0"/>
        <w:tabs>
          <w:tab w:val="left" w:pos="993"/>
        </w:tabs>
        <w:spacing w:after="0" w:line="240" w:lineRule="auto"/>
        <w:ind w:firstLine="709"/>
        <w:jc w:val="both"/>
        <w:rPr>
          <w:rFonts w:ascii="Times New Roman" w:hAnsi="Times New Roman" w:cs="Times New Roman"/>
          <w:sz w:val="28"/>
          <w:szCs w:val="28"/>
        </w:rPr>
      </w:pPr>
    </w:p>
    <w:p w14:paraId="094F5F40" w14:textId="6F47C253"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 xml:space="preserve">Допустимо назначение следующих (одного или нескольких) </w:t>
      </w:r>
      <w:r w:rsidRPr="00B01744">
        <w:rPr>
          <w:rFonts w:ascii="Times New Roman" w:hAnsi="Times New Roman" w:cs="Times New Roman"/>
          <w:b/>
          <w:bCs/>
          <w:sz w:val="28"/>
          <w:szCs w:val="28"/>
        </w:rPr>
        <w:t>исследований</w:t>
      </w:r>
      <w:r w:rsidRPr="00E6597F">
        <w:rPr>
          <w:rFonts w:ascii="Times New Roman" w:hAnsi="Times New Roman" w:cs="Times New Roman"/>
          <w:sz w:val="28"/>
          <w:szCs w:val="28"/>
        </w:rPr>
        <w:t xml:space="preserve">: </w:t>
      </w:r>
    </w:p>
    <w:p w14:paraId="4505D538" w14:textId="77777777" w:rsidR="00F72599" w:rsidRPr="00E6597F"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98</w:t>
      </w:r>
      <w:r w:rsidRPr="00E6597F">
        <w:rPr>
          <w:rFonts w:ascii="Times New Roman" w:hAnsi="Times New Roman" w:cs="Times New Roman"/>
          <w:sz w:val="28"/>
          <w:szCs w:val="28"/>
        </w:rPr>
        <w:tab/>
      </w:r>
      <w:r w:rsidRPr="00E6597F">
        <w:rPr>
          <w:rFonts w:ascii="Times New Roman" w:hAnsi="Times New Roman" w:cs="Times New Roman"/>
          <w:sz w:val="28"/>
          <w:szCs w:val="28"/>
        </w:rPr>
        <w:tab/>
        <w:t xml:space="preserve">Компьютерная томография органов грудной клетки </w:t>
      </w:r>
      <w:r w:rsidRPr="00E6597F">
        <w:rPr>
          <w:rFonts w:ascii="Times New Roman" w:hAnsi="Times New Roman" w:cs="Times New Roman"/>
          <w:sz w:val="28"/>
          <w:szCs w:val="28"/>
        </w:rPr>
        <w:br/>
        <w:t>с контрастированием (МСКТ).</w:t>
      </w:r>
    </w:p>
    <w:p w14:paraId="0BD19D50" w14:textId="77777777" w:rsidR="00F72599" w:rsidRPr="00E6597F"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1061</w:t>
      </w:r>
      <w:r w:rsidRPr="00E6597F">
        <w:rPr>
          <w:rFonts w:ascii="Times New Roman" w:hAnsi="Times New Roman" w:cs="Times New Roman"/>
          <w:sz w:val="28"/>
          <w:szCs w:val="28"/>
        </w:rPr>
        <w:tab/>
        <w:t xml:space="preserve">Компьютерная томография органов брюшной полости </w:t>
      </w:r>
      <w:r w:rsidRPr="00E6597F">
        <w:rPr>
          <w:rFonts w:ascii="Times New Roman" w:hAnsi="Times New Roman" w:cs="Times New Roman"/>
          <w:sz w:val="28"/>
          <w:szCs w:val="28"/>
        </w:rPr>
        <w:br/>
        <w:t>с контрастированием (МСКТ).</w:t>
      </w:r>
    </w:p>
    <w:p w14:paraId="038CC2FC" w14:textId="77777777" w:rsidR="00F72599" w:rsidRPr="009940AF" w:rsidRDefault="00F72599" w:rsidP="00F72599">
      <w:pPr>
        <w:widowControl w:val="0"/>
        <w:tabs>
          <w:tab w:val="left" w:pos="993"/>
        </w:tabs>
        <w:spacing w:after="0" w:line="240" w:lineRule="auto"/>
        <w:ind w:firstLine="709"/>
        <w:jc w:val="both"/>
        <w:rPr>
          <w:rFonts w:ascii="Times New Roman" w:hAnsi="Times New Roman" w:cs="Times New Roman"/>
          <w:sz w:val="28"/>
          <w:szCs w:val="28"/>
          <w:highlight w:val="yellow"/>
        </w:rPr>
      </w:pPr>
    </w:p>
    <w:p w14:paraId="4A20E482" w14:textId="77777777" w:rsidR="00F72599" w:rsidRPr="00E6597F" w:rsidRDefault="00F72599" w:rsidP="00711334">
      <w:pPr>
        <w:widowControl w:val="0"/>
        <w:tabs>
          <w:tab w:val="left" w:pos="993"/>
        </w:tabs>
        <w:spacing w:after="120" w:line="240" w:lineRule="auto"/>
        <w:jc w:val="center"/>
        <w:rPr>
          <w:rFonts w:ascii="Times New Roman" w:hAnsi="Times New Roman" w:cs="Times New Roman"/>
          <w:b/>
          <w:bCs/>
          <w:sz w:val="28"/>
          <w:szCs w:val="28"/>
        </w:rPr>
      </w:pPr>
      <w:r w:rsidRPr="00E6597F">
        <w:rPr>
          <w:rFonts w:ascii="Times New Roman" w:hAnsi="Times New Roman" w:cs="Times New Roman"/>
          <w:b/>
          <w:bCs/>
          <w:sz w:val="28"/>
          <w:szCs w:val="28"/>
        </w:rPr>
        <w:t>Порядок назначения КТ/МРТ</w:t>
      </w:r>
    </w:p>
    <w:p w14:paraId="5D2E24D8" w14:textId="77777777"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4E484F01" w14:textId="4F3C3164"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 xml:space="preserve">При невозможности сформировать диагноз по результатам обследования, врач поликлиники без явки пациента формирует заявку </w:t>
      </w:r>
      <w:r w:rsidR="00B01744">
        <w:rPr>
          <w:rFonts w:ascii="Times New Roman" w:hAnsi="Times New Roman" w:cs="Times New Roman"/>
          <w:sz w:val="28"/>
          <w:szCs w:val="28"/>
        </w:rPr>
        <w:br/>
      </w:r>
      <w:r w:rsidRPr="00E6597F">
        <w:rPr>
          <w:rFonts w:ascii="Times New Roman" w:hAnsi="Times New Roman" w:cs="Times New Roman"/>
          <w:sz w:val="28"/>
          <w:szCs w:val="28"/>
        </w:rPr>
        <w:t xml:space="preserve">на консультацию врача КДО без явки пациента с формированием аудиопротокола. открывает ему направление на консультацию и сообщает об этом пациенту по телефону. </w:t>
      </w:r>
    </w:p>
    <w:p w14:paraId="470BBFB7" w14:textId="77777777"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Пациент самостоятельно записывается на консультацию врача КДО через ЕКЦ.</w:t>
      </w:r>
    </w:p>
    <w:p w14:paraId="28C6ADF7" w14:textId="533FB17A"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 xml:space="preserve">При рекомендации врача КДО о проведении исследований КТ/МРТ врач поликлиники, получая вышеуказанную информацию, без явки пациента открывает ему направление на исследование и сообщает об этом пациенту </w:t>
      </w:r>
      <w:r w:rsidR="00B01744">
        <w:rPr>
          <w:rFonts w:ascii="Times New Roman" w:hAnsi="Times New Roman" w:cs="Times New Roman"/>
          <w:sz w:val="28"/>
          <w:szCs w:val="28"/>
        </w:rPr>
        <w:br/>
      </w:r>
      <w:r w:rsidRPr="00E6597F">
        <w:rPr>
          <w:rFonts w:ascii="Times New Roman" w:hAnsi="Times New Roman" w:cs="Times New Roman"/>
          <w:sz w:val="28"/>
          <w:szCs w:val="28"/>
        </w:rPr>
        <w:t xml:space="preserve">по телефону. </w:t>
      </w:r>
    </w:p>
    <w:p w14:paraId="690CB871" w14:textId="08E069C2"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 xml:space="preserve">Пациент самостоятельно записывается на исследование </w:t>
      </w:r>
      <w:r w:rsidR="00B01744">
        <w:rPr>
          <w:rFonts w:ascii="Times New Roman" w:hAnsi="Times New Roman" w:cs="Times New Roman"/>
          <w:sz w:val="28"/>
          <w:szCs w:val="28"/>
        </w:rPr>
        <w:br/>
      </w:r>
      <w:r w:rsidRPr="00E6597F">
        <w:rPr>
          <w:rFonts w:ascii="Times New Roman" w:hAnsi="Times New Roman" w:cs="Times New Roman"/>
          <w:sz w:val="28"/>
          <w:szCs w:val="28"/>
        </w:rPr>
        <w:t xml:space="preserve">и после его проведения и появления результатов исследования в ЭМК, самостоятельно записывается на повторную консультацию к врачу КДО </w:t>
      </w:r>
      <w:r w:rsidR="00B01744">
        <w:rPr>
          <w:rFonts w:ascii="Times New Roman" w:hAnsi="Times New Roman" w:cs="Times New Roman"/>
          <w:sz w:val="28"/>
          <w:szCs w:val="28"/>
        </w:rPr>
        <w:br/>
      </w:r>
      <w:r w:rsidRPr="00E6597F">
        <w:rPr>
          <w:rFonts w:ascii="Times New Roman" w:hAnsi="Times New Roman" w:cs="Times New Roman"/>
          <w:sz w:val="28"/>
          <w:szCs w:val="28"/>
        </w:rPr>
        <w:t>через ЕКЦ.</w:t>
      </w:r>
    </w:p>
    <w:p w14:paraId="280CAD7B" w14:textId="77777777"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p>
    <w:p w14:paraId="096806C7" w14:textId="77777777" w:rsidR="00F72599" w:rsidRPr="00E6597F" w:rsidRDefault="00F72599" w:rsidP="00E6597F">
      <w:pPr>
        <w:widowControl w:val="0"/>
        <w:tabs>
          <w:tab w:val="left" w:pos="993"/>
        </w:tabs>
        <w:spacing w:after="0" w:line="240" w:lineRule="auto"/>
        <w:ind w:firstLine="709"/>
        <w:rPr>
          <w:rFonts w:ascii="Times New Roman" w:hAnsi="Times New Roman" w:cs="Times New Roman"/>
          <w:b/>
          <w:bCs/>
          <w:sz w:val="28"/>
          <w:szCs w:val="28"/>
        </w:rPr>
      </w:pPr>
      <w:r w:rsidRPr="00E6597F">
        <w:rPr>
          <w:rFonts w:ascii="Times New Roman" w:hAnsi="Times New Roman" w:cs="Times New Roman"/>
          <w:b/>
          <w:bCs/>
          <w:sz w:val="28"/>
          <w:szCs w:val="28"/>
        </w:rPr>
        <w:t>И)</w:t>
      </w:r>
      <w:r w:rsidRPr="00E6597F">
        <w:rPr>
          <w:rFonts w:ascii="Times New Roman" w:hAnsi="Times New Roman" w:cs="Times New Roman"/>
          <w:b/>
          <w:bCs/>
          <w:sz w:val="28"/>
          <w:szCs w:val="28"/>
        </w:rPr>
        <w:tab/>
        <w:t>Подозрение на заболевание поджелудочной железы</w:t>
      </w:r>
    </w:p>
    <w:p w14:paraId="76D8B185" w14:textId="77777777"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Код МКБ-10</w:t>
      </w:r>
    </w:p>
    <w:p w14:paraId="721F221E" w14:textId="171A1A13" w:rsidR="00F72599" w:rsidRPr="00E6597F"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K86.1</w:t>
      </w:r>
      <w:r w:rsidR="00E6597F" w:rsidRPr="00E6597F">
        <w:rPr>
          <w:rFonts w:ascii="Times New Roman" w:hAnsi="Times New Roman" w:cs="Times New Roman"/>
          <w:b/>
          <w:bCs/>
          <w:sz w:val="28"/>
          <w:szCs w:val="28"/>
        </w:rPr>
        <w:tab/>
      </w:r>
      <w:r w:rsidRPr="00E6597F">
        <w:rPr>
          <w:rFonts w:ascii="Times New Roman" w:hAnsi="Times New Roman" w:cs="Times New Roman"/>
          <w:sz w:val="28"/>
          <w:szCs w:val="28"/>
        </w:rPr>
        <w:t>Другие хронические панкреатиты</w:t>
      </w:r>
    </w:p>
    <w:p w14:paraId="7BD64498" w14:textId="77777777" w:rsidR="00E6597F" w:rsidRPr="00E6597F"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K86.2</w:t>
      </w:r>
      <w:r w:rsidR="00E6597F" w:rsidRPr="00E6597F">
        <w:rPr>
          <w:rFonts w:ascii="Times New Roman" w:hAnsi="Times New Roman" w:cs="Times New Roman"/>
          <w:b/>
          <w:bCs/>
          <w:sz w:val="28"/>
          <w:szCs w:val="28"/>
        </w:rPr>
        <w:tab/>
      </w:r>
      <w:r w:rsidR="00E6597F" w:rsidRPr="00E6597F">
        <w:rPr>
          <w:rFonts w:ascii="Times New Roman" w:hAnsi="Times New Roman" w:cs="Times New Roman"/>
          <w:b/>
          <w:bCs/>
          <w:sz w:val="28"/>
          <w:szCs w:val="28"/>
        </w:rPr>
        <w:tab/>
      </w:r>
      <w:r w:rsidRPr="00E6597F">
        <w:rPr>
          <w:rFonts w:ascii="Times New Roman" w:hAnsi="Times New Roman" w:cs="Times New Roman"/>
          <w:sz w:val="28"/>
          <w:szCs w:val="28"/>
        </w:rPr>
        <w:t>Киста поджелудочной железы</w:t>
      </w:r>
    </w:p>
    <w:p w14:paraId="2F6CBAD5" w14:textId="24CBE5F9" w:rsidR="00F72599" w:rsidRPr="00E6597F"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K86.9</w:t>
      </w:r>
      <w:r w:rsidR="00E6597F" w:rsidRPr="00E6597F">
        <w:rPr>
          <w:rFonts w:ascii="Times New Roman" w:hAnsi="Times New Roman" w:cs="Times New Roman"/>
          <w:b/>
          <w:bCs/>
          <w:sz w:val="28"/>
          <w:szCs w:val="28"/>
        </w:rPr>
        <w:tab/>
      </w:r>
      <w:r w:rsidRPr="00E6597F">
        <w:rPr>
          <w:rFonts w:ascii="Times New Roman" w:hAnsi="Times New Roman" w:cs="Times New Roman"/>
          <w:sz w:val="28"/>
          <w:szCs w:val="28"/>
        </w:rPr>
        <w:t>Болезнь поджелудочной железы неуточненная</w:t>
      </w:r>
    </w:p>
    <w:p w14:paraId="79484070" w14:textId="047AF529" w:rsidR="00F72599" w:rsidRPr="00E6597F"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K86.0</w:t>
      </w:r>
      <w:r w:rsidR="00E6597F" w:rsidRPr="00E6597F">
        <w:rPr>
          <w:rFonts w:ascii="Times New Roman" w:hAnsi="Times New Roman" w:cs="Times New Roman"/>
          <w:b/>
          <w:bCs/>
          <w:sz w:val="28"/>
          <w:szCs w:val="28"/>
        </w:rPr>
        <w:tab/>
      </w:r>
      <w:r w:rsidRPr="00E6597F">
        <w:rPr>
          <w:rFonts w:ascii="Times New Roman" w:hAnsi="Times New Roman" w:cs="Times New Roman"/>
          <w:sz w:val="28"/>
          <w:szCs w:val="28"/>
        </w:rPr>
        <w:t>Хронический панкреатит алкогольной этиологии.</w:t>
      </w:r>
    </w:p>
    <w:p w14:paraId="63DCF854" w14:textId="5F67196D" w:rsidR="00F72599" w:rsidRPr="00E6597F"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K86.3</w:t>
      </w:r>
      <w:r w:rsidR="00E6597F" w:rsidRPr="00E6597F">
        <w:rPr>
          <w:rFonts w:ascii="Times New Roman" w:hAnsi="Times New Roman" w:cs="Times New Roman"/>
          <w:b/>
          <w:bCs/>
          <w:sz w:val="28"/>
          <w:szCs w:val="28"/>
        </w:rPr>
        <w:tab/>
      </w:r>
      <w:r w:rsidRPr="00E6597F">
        <w:rPr>
          <w:rFonts w:ascii="Times New Roman" w:hAnsi="Times New Roman" w:cs="Times New Roman"/>
          <w:sz w:val="28"/>
          <w:szCs w:val="28"/>
        </w:rPr>
        <w:t>Ложная киста поджелудочной железы.</w:t>
      </w:r>
    </w:p>
    <w:p w14:paraId="2F2FA13B" w14:textId="1147523A" w:rsidR="00F72599" w:rsidRPr="00E6597F"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K86.8</w:t>
      </w:r>
      <w:r w:rsidR="00E6597F" w:rsidRPr="00E6597F">
        <w:rPr>
          <w:rFonts w:ascii="Times New Roman" w:hAnsi="Times New Roman" w:cs="Times New Roman"/>
          <w:b/>
          <w:bCs/>
          <w:sz w:val="28"/>
          <w:szCs w:val="28"/>
        </w:rPr>
        <w:tab/>
      </w:r>
      <w:r w:rsidRPr="00E6597F">
        <w:rPr>
          <w:rFonts w:ascii="Times New Roman" w:hAnsi="Times New Roman" w:cs="Times New Roman"/>
          <w:sz w:val="28"/>
          <w:szCs w:val="28"/>
        </w:rPr>
        <w:t>Другие уточненные болезни поджелудочной железы.</w:t>
      </w:r>
    </w:p>
    <w:p w14:paraId="514931CB" w14:textId="3D424E1C" w:rsidR="00F72599" w:rsidRPr="00E6597F" w:rsidRDefault="00F72599" w:rsidP="00B01744">
      <w:pPr>
        <w:widowControl w:val="0"/>
        <w:tabs>
          <w:tab w:val="left" w:pos="1560"/>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K90.3</w:t>
      </w:r>
      <w:r w:rsidR="00E6597F" w:rsidRPr="00E6597F">
        <w:rPr>
          <w:rFonts w:ascii="Times New Roman" w:hAnsi="Times New Roman" w:cs="Times New Roman"/>
          <w:b/>
          <w:bCs/>
          <w:sz w:val="28"/>
          <w:szCs w:val="28"/>
        </w:rPr>
        <w:tab/>
      </w:r>
      <w:r w:rsidRPr="00E6597F">
        <w:rPr>
          <w:rFonts w:ascii="Times New Roman" w:hAnsi="Times New Roman" w:cs="Times New Roman"/>
          <w:sz w:val="28"/>
          <w:szCs w:val="28"/>
        </w:rPr>
        <w:t>Панкреатическая стеаторея.</w:t>
      </w:r>
    </w:p>
    <w:p w14:paraId="529B00B2" w14:textId="77777777"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 xml:space="preserve">Жалобы: постпрандиальные постоянные боли в эпигастральной области, с/без иррадиации в спину, левое плечо, лопатку, левую половину грудной клетки опоясывающие; тошнота, рвота, метеоризм, диарея/чередование запоров и поносов; снижение массы тела, дискомфорт </w:t>
      </w:r>
      <w:r w:rsidRPr="00E6597F">
        <w:rPr>
          <w:rFonts w:ascii="Times New Roman" w:hAnsi="Times New Roman" w:cs="Times New Roman"/>
          <w:sz w:val="28"/>
          <w:szCs w:val="28"/>
        </w:rPr>
        <w:br/>
        <w:t>в правом подреберье.</w:t>
      </w:r>
    </w:p>
    <w:p w14:paraId="1F768C80" w14:textId="77777777"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 xml:space="preserve">Анамнез: ЖКБ; перенесенный острый панкреатит; перенесенный панкреонекроз; кистозные образования поджелудочной железы </w:t>
      </w:r>
      <w:r w:rsidRPr="00E6597F">
        <w:rPr>
          <w:rFonts w:ascii="Times New Roman" w:hAnsi="Times New Roman" w:cs="Times New Roman"/>
          <w:sz w:val="28"/>
          <w:szCs w:val="28"/>
        </w:rPr>
        <w:br/>
        <w:t>с отрицательной динамикой (рост кистозного образования по данным УЗИ); механическая желтуха (анамнестически), купированная консервативными методами, либо после проведения ЭРХПГ, полипы/холестероз желчного пузыря по данным предыдущих УЗИ органов брюшной полости.</w:t>
      </w:r>
    </w:p>
    <w:p w14:paraId="21F8D7D4" w14:textId="7C1BDCE3"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 xml:space="preserve">Перед назначением МРТ/КТ </w:t>
      </w:r>
      <w:r w:rsidRPr="00B01744">
        <w:rPr>
          <w:rFonts w:ascii="Times New Roman" w:hAnsi="Times New Roman" w:cs="Times New Roman"/>
          <w:b/>
          <w:bCs/>
          <w:sz w:val="28"/>
          <w:szCs w:val="28"/>
        </w:rPr>
        <w:t>обязательным</w:t>
      </w:r>
      <w:r w:rsidRPr="00E6597F">
        <w:rPr>
          <w:rFonts w:ascii="Times New Roman" w:hAnsi="Times New Roman" w:cs="Times New Roman"/>
          <w:sz w:val="28"/>
          <w:szCs w:val="28"/>
        </w:rPr>
        <w:t xml:space="preserve"> является выполнение исследований: </w:t>
      </w:r>
    </w:p>
    <w:p w14:paraId="627CA4DF" w14:textId="53F5FD1B" w:rsidR="00F72599" w:rsidRPr="00E6597F"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6597F">
        <w:rPr>
          <w:rFonts w:ascii="Times New Roman" w:hAnsi="Times New Roman" w:cs="Times New Roman"/>
          <w:sz w:val="28"/>
          <w:szCs w:val="28"/>
        </w:rPr>
        <w:t>1385</w:t>
      </w:r>
      <w:r w:rsidR="00E6597F" w:rsidRPr="00E6597F">
        <w:rPr>
          <w:rFonts w:ascii="Times New Roman" w:hAnsi="Times New Roman" w:cs="Times New Roman"/>
          <w:b/>
          <w:bCs/>
          <w:sz w:val="28"/>
          <w:szCs w:val="28"/>
        </w:rPr>
        <w:tab/>
      </w:r>
      <w:r w:rsidRPr="00E6597F">
        <w:rPr>
          <w:rFonts w:ascii="Times New Roman" w:hAnsi="Times New Roman" w:cs="Times New Roman"/>
          <w:sz w:val="28"/>
          <w:szCs w:val="28"/>
        </w:rPr>
        <w:t xml:space="preserve">Ультразвуковое исследование органов брюшной полости </w:t>
      </w:r>
      <w:r w:rsidR="00B01744">
        <w:rPr>
          <w:rFonts w:ascii="Times New Roman" w:hAnsi="Times New Roman" w:cs="Times New Roman"/>
          <w:sz w:val="28"/>
          <w:szCs w:val="28"/>
        </w:rPr>
        <w:br/>
      </w:r>
      <w:r w:rsidRPr="00E6597F">
        <w:rPr>
          <w:rFonts w:ascii="Times New Roman" w:hAnsi="Times New Roman" w:cs="Times New Roman"/>
          <w:sz w:val="28"/>
          <w:szCs w:val="28"/>
        </w:rPr>
        <w:t xml:space="preserve">и забрюшинного пространства, </w:t>
      </w:r>
    </w:p>
    <w:p w14:paraId="4DDBC8BF" w14:textId="77777777" w:rsidR="00E6597F" w:rsidRPr="0076099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Лабораторные анализы</w:t>
      </w:r>
      <w:r w:rsidR="00E6597F" w:rsidRPr="0076099E">
        <w:rPr>
          <w:rFonts w:ascii="Times New Roman" w:hAnsi="Times New Roman" w:cs="Times New Roman"/>
          <w:sz w:val="28"/>
          <w:szCs w:val="28"/>
        </w:rPr>
        <w:t>:</w:t>
      </w:r>
    </w:p>
    <w:p w14:paraId="62CDFC71" w14:textId="5CE16490" w:rsidR="00F72599"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ESLI.LI.2.1 клинический анализ крови;</w:t>
      </w:r>
    </w:p>
    <w:p w14:paraId="156DBBA6" w14:textId="3CDD4BDB" w:rsidR="00E6597F"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ESLI.LI.7.2 клинический анализ мочи</w:t>
      </w:r>
      <w:r w:rsidR="00B01744">
        <w:rPr>
          <w:rFonts w:ascii="Times New Roman" w:hAnsi="Times New Roman" w:cs="Times New Roman"/>
          <w:sz w:val="28"/>
          <w:szCs w:val="28"/>
        </w:rPr>
        <w:t>.</w:t>
      </w:r>
    </w:p>
    <w:p w14:paraId="1505435F" w14:textId="77777777" w:rsidR="0076099E" w:rsidRPr="0076099E" w:rsidRDefault="00E6597F" w:rsidP="0081128B">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Б</w:t>
      </w:r>
      <w:r w:rsidR="00F72599" w:rsidRPr="0076099E">
        <w:rPr>
          <w:rFonts w:ascii="Times New Roman" w:hAnsi="Times New Roman" w:cs="Times New Roman"/>
          <w:sz w:val="28"/>
          <w:szCs w:val="28"/>
        </w:rPr>
        <w:t>иохимический анализ крови:</w:t>
      </w:r>
    </w:p>
    <w:p w14:paraId="5D48C7F7" w14:textId="626A8EC2"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ESLI.LI.1.1.1 общий белок</w:t>
      </w:r>
      <w:r w:rsidR="00B01744">
        <w:rPr>
          <w:rFonts w:ascii="Times New Roman" w:hAnsi="Times New Roman" w:cs="Times New Roman"/>
          <w:sz w:val="28"/>
          <w:szCs w:val="28"/>
        </w:rPr>
        <w:t>;</w:t>
      </w:r>
    </w:p>
    <w:p w14:paraId="19AE0FAA" w14:textId="1714557E"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ESLI.LI.1.1.2 альбумин</w:t>
      </w:r>
      <w:r w:rsidR="00B01744">
        <w:rPr>
          <w:rFonts w:ascii="Times New Roman" w:hAnsi="Times New Roman" w:cs="Times New Roman"/>
          <w:sz w:val="28"/>
          <w:szCs w:val="28"/>
        </w:rPr>
        <w:t>;</w:t>
      </w:r>
    </w:p>
    <w:p w14:paraId="5D7389A6" w14:textId="36871755"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ESLI.LI.1.9.1 общий билирубин</w:t>
      </w:r>
      <w:r w:rsidR="00B01744">
        <w:rPr>
          <w:rFonts w:ascii="Times New Roman" w:hAnsi="Times New Roman" w:cs="Times New Roman"/>
          <w:sz w:val="28"/>
          <w:szCs w:val="28"/>
        </w:rPr>
        <w:t>;</w:t>
      </w:r>
    </w:p>
    <w:p w14:paraId="0DC3E579" w14:textId="71A4EC78"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ESLI.LI.1.9.2 прямой билирубин</w:t>
      </w:r>
      <w:r w:rsidR="00B01744">
        <w:rPr>
          <w:rFonts w:ascii="Times New Roman" w:hAnsi="Times New Roman" w:cs="Times New Roman"/>
          <w:sz w:val="28"/>
          <w:szCs w:val="28"/>
        </w:rPr>
        <w:t>;</w:t>
      </w:r>
    </w:p>
    <w:p w14:paraId="4013B6D9" w14:textId="1D347835"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ESLI.LI.1.12.2 АЛТ</w:t>
      </w:r>
      <w:r w:rsidR="00B01744">
        <w:rPr>
          <w:rFonts w:ascii="Times New Roman" w:hAnsi="Times New Roman" w:cs="Times New Roman"/>
          <w:sz w:val="28"/>
          <w:szCs w:val="28"/>
        </w:rPr>
        <w:t>;</w:t>
      </w:r>
    </w:p>
    <w:p w14:paraId="67888FF1" w14:textId="361534BC"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ESLI.LI.1.12.3 АСТ</w:t>
      </w:r>
      <w:r w:rsidR="00B01744">
        <w:rPr>
          <w:rFonts w:ascii="Times New Roman" w:hAnsi="Times New Roman" w:cs="Times New Roman"/>
          <w:sz w:val="28"/>
          <w:szCs w:val="28"/>
        </w:rPr>
        <w:t>;</w:t>
      </w:r>
    </w:p>
    <w:p w14:paraId="08E23870" w14:textId="77CD9608"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ESLI.LI.1.12.8 ГГТП</w:t>
      </w:r>
      <w:r w:rsidR="00B01744">
        <w:rPr>
          <w:rFonts w:ascii="Times New Roman" w:hAnsi="Times New Roman" w:cs="Times New Roman"/>
          <w:sz w:val="28"/>
          <w:szCs w:val="28"/>
        </w:rPr>
        <w:t>;</w:t>
      </w:r>
    </w:p>
    <w:p w14:paraId="7BE0B9F5" w14:textId="39A8AD40"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ESLI.LI.1.13.27 ЩФ</w:t>
      </w:r>
      <w:r w:rsidR="00B01744">
        <w:rPr>
          <w:rFonts w:ascii="Times New Roman" w:hAnsi="Times New Roman" w:cs="Times New Roman"/>
          <w:sz w:val="28"/>
          <w:szCs w:val="28"/>
        </w:rPr>
        <w:t>;</w:t>
      </w:r>
    </w:p>
    <w:p w14:paraId="2896D4EE" w14:textId="267C8DA9"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ESLI.LI.1.13.3 амилаза</w:t>
      </w:r>
      <w:r w:rsidR="00B01744">
        <w:rPr>
          <w:rFonts w:ascii="Times New Roman" w:hAnsi="Times New Roman" w:cs="Times New Roman"/>
          <w:sz w:val="28"/>
          <w:szCs w:val="28"/>
        </w:rPr>
        <w:t>;</w:t>
      </w:r>
    </w:p>
    <w:p w14:paraId="1E38E49D" w14:textId="7DA62A15"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ESLI.LI.1.13.18 липаза</w:t>
      </w:r>
      <w:r w:rsidR="00B01744">
        <w:rPr>
          <w:rFonts w:ascii="Times New Roman" w:hAnsi="Times New Roman" w:cs="Times New Roman"/>
          <w:sz w:val="28"/>
          <w:szCs w:val="28"/>
        </w:rPr>
        <w:t>;</w:t>
      </w:r>
    </w:p>
    <w:p w14:paraId="40F7D72E" w14:textId="004904D2"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ESLI.LI.1.17.1 глюкоза</w:t>
      </w:r>
      <w:r w:rsidR="00B01744">
        <w:rPr>
          <w:rFonts w:ascii="Times New Roman" w:hAnsi="Times New Roman" w:cs="Times New Roman"/>
          <w:sz w:val="28"/>
          <w:szCs w:val="28"/>
        </w:rPr>
        <w:t>;</w:t>
      </w:r>
    </w:p>
    <w:p w14:paraId="3981E8CE" w14:textId="279D7FD5"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ESLI.LI.1.8.3 креатинин</w:t>
      </w:r>
      <w:r w:rsidR="00B01744">
        <w:rPr>
          <w:rFonts w:ascii="Times New Roman" w:hAnsi="Times New Roman" w:cs="Times New Roman"/>
          <w:sz w:val="28"/>
          <w:szCs w:val="28"/>
        </w:rPr>
        <w:t>;</w:t>
      </w:r>
    </w:p>
    <w:p w14:paraId="4815D830" w14:textId="405B950D"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ESLI.LI.1.21.7 натрий</w:t>
      </w:r>
      <w:r w:rsidR="00B01744">
        <w:rPr>
          <w:rFonts w:ascii="Times New Roman" w:hAnsi="Times New Roman" w:cs="Times New Roman"/>
          <w:sz w:val="28"/>
          <w:szCs w:val="28"/>
        </w:rPr>
        <w:t>;</w:t>
      </w:r>
    </w:p>
    <w:p w14:paraId="2CD9EA01" w14:textId="73824A29"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ESLI.LI.1.21.6 калий</w:t>
      </w:r>
      <w:r w:rsidR="00B01744">
        <w:rPr>
          <w:rFonts w:ascii="Times New Roman" w:hAnsi="Times New Roman" w:cs="Times New Roman"/>
          <w:sz w:val="28"/>
          <w:szCs w:val="28"/>
        </w:rPr>
        <w:t>;</w:t>
      </w:r>
    </w:p>
    <w:p w14:paraId="56CE5B83" w14:textId="5EADD035"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ESLI.LI.1.21.21 железо</w:t>
      </w:r>
      <w:r w:rsidR="00B01744">
        <w:rPr>
          <w:rFonts w:ascii="Times New Roman" w:hAnsi="Times New Roman" w:cs="Times New Roman"/>
          <w:sz w:val="28"/>
          <w:szCs w:val="28"/>
        </w:rPr>
        <w:t>;</w:t>
      </w:r>
    </w:p>
    <w:p w14:paraId="3EC2E9D6" w14:textId="62078B09"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ESLI.LI.1.20.14 холестерин</w:t>
      </w:r>
      <w:r w:rsidR="00B01744">
        <w:rPr>
          <w:rFonts w:ascii="Times New Roman" w:hAnsi="Times New Roman" w:cs="Times New Roman"/>
          <w:sz w:val="28"/>
          <w:szCs w:val="28"/>
        </w:rPr>
        <w:t>;</w:t>
      </w:r>
    </w:p>
    <w:p w14:paraId="59224521" w14:textId="77777777" w:rsidR="006B4361"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ESLI.LI.1.20.15</w:t>
      </w:r>
      <w:r w:rsidR="006B4361">
        <w:rPr>
          <w:rFonts w:ascii="Times New Roman" w:hAnsi="Times New Roman" w:cs="Times New Roman"/>
          <w:sz w:val="28"/>
          <w:szCs w:val="28"/>
        </w:rPr>
        <w:t xml:space="preserve"> </w:t>
      </w:r>
      <w:r w:rsidRPr="0076099E">
        <w:rPr>
          <w:rFonts w:ascii="Times New Roman" w:hAnsi="Times New Roman" w:cs="Times New Roman"/>
          <w:sz w:val="28"/>
          <w:szCs w:val="28"/>
        </w:rPr>
        <w:t>Липопротеины высокой плотности (ЛПВП-альфа)</w:t>
      </w:r>
      <w:r w:rsidR="006B4361">
        <w:rPr>
          <w:rFonts w:ascii="Times New Roman" w:hAnsi="Times New Roman" w:cs="Times New Roman"/>
          <w:sz w:val="28"/>
          <w:szCs w:val="28"/>
        </w:rPr>
        <w:t>;</w:t>
      </w:r>
    </w:p>
    <w:p w14:paraId="27B2F07C" w14:textId="77777777" w:rsidR="006B4361"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ESLI.LI.1.20.16</w:t>
      </w:r>
      <w:r w:rsidR="006B4361">
        <w:rPr>
          <w:rFonts w:ascii="Times New Roman" w:hAnsi="Times New Roman" w:cs="Times New Roman"/>
          <w:sz w:val="28"/>
          <w:szCs w:val="28"/>
        </w:rPr>
        <w:t xml:space="preserve"> </w:t>
      </w:r>
      <w:r w:rsidRPr="0076099E">
        <w:rPr>
          <w:rFonts w:ascii="Times New Roman" w:hAnsi="Times New Roman" w:cs="Times New Roman"/>
          <w:sz w:val="28"/>
          <w:szCs w:val="28"/>
        </w:rPr>
        <w:t>Липопротеины низкой плотности (ЛПНП-бета)</w:t>
      </w:r>
      <w:r w:rsidR="006B4361">
        <w:rPr>
          <w:rFonts w:ascii="Times New Roman" w:hAnsi="Times New Roman" w:cs="Times New Roman"/>
          <w:sz w:val="28"/>
          <w:szCs w:val="28"/>
        </w:rPr>
        <w:t>;</w:t>
      </w:r>
    </w:p>
    <w:p w14:paraId="63E227DE" w14:textId="77777777" w:rsidR="006B4361"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ESLI.LI.1.20.17</w:t>
      </w:r>
      <w:r w:rsidR="006B4361">
        <w:rPr>
          <w:rFonts w:ascii="Times New Roman" w:hAnsi="Times New Roman" w:cs="Times New Roman"/>
          <w:sz w:val="28"/>
          <w:szCs w:val="28"/>
        </w:rPr>
        <w:t xml:space="preserve"> </w:t>
      </w:r>
      <w:r w:rsidRPr="0076099E">
        <w:rPr>
          <w:rFonts w:ascii="Times New Roman" w:hAnsi="Times New Roman" w:cs="Times New Roman"/>
          <w:sz w:val="28"/>
          <w:szCs w:val="28"/>
        </w:rPr>
        <w:t>Липопротеины очень низкой плотности (ЛПОНП)</w:t>
      </w:r>
      <w:r w:rsidR="006B4361">
        <w:rPr>
          <w:rFonts w:ascii="Times New Roman" w:hAnsi="Times New Roman" w:cs="Times New Roman"/>
          <w:sz w:val="28"/>
          <w:szCs w:val="28"/>
        </w:rPr>
        <w:t>;</w:t>
      </w:r>
    </w:p>
    <w:p w14:paraId="6415179A" w14:textId="54E5D613"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ESLI.LI.1.20.12 триглицериды</w:t>
      </w:r>
      <w:r w:rsidR="006B4361">
        <w:rPr>
          <w:rFonts w:ascii="Times New Roman" w:hAnsi="Times New Roman" w:cs="Times New Roman"/>
          <w:sz w:val="28"/>
          <w:szCs w:val="28"/>
        </w:rPr>
        <w:t>;</w:t>
      </w:r>
    </w:p>
    <w:p w14:paraId="787174C1" w14:textId="469670DE"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ESLI.LI.C.4.1 Протромбиновое время + МНО</w:t>
      </w:r>
      <w:r w:rsidR="006B4361">
        <w:rPr>
          <w:rFonts w:ascii="Times New Roman" w:hAnsi="Times New Roman" w:cs="Times New Roman"/>
          <w:sz w:val="28"/>
          <w:szCs w:val="28"/>
        </w:rPr>
        <w:t>;</w:t>
      </w:r>
    </w:p>
    <w:p w14:paraId="3323E8EF" w14:textId="5F1FAEB8"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ESLI.LI.4.1 АЧТВ</w:t>
      </w:r>
      <w:r w:rsidR="006B4361">
        <w:rPr>
          <w:rFonts w:ascii="Times New Roman" w:hAnsi="Times New Roman" w:cs="Times New Roman"/>
          <w:sz w:val="28"/>
          <w:szCs w:val="28"/>
        </w:rPr>
        <w:t>;</w:t>
      </w:r>
    </w:p>
    <w:p w14:paraId="2B8E15BB" w14:textId="77777777" w:rsidR="0076099E"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ESLI.LI.4.5 фибриноген;</w:t>
      </w:r>
    </w:p>
    <w:p w14:paraId="135A5771" w14:textId="5D7EBBDB" w:rsidR="00F72599" w:rsidRPr="0076099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ESLI.LI.1.42.8.1 Панкреатическая эластаза</w:t>
      </w:r>
      <w:r w:rsidR="006B4361">
        <w:rPr>
          <w:rFonts w:ascii="Times New Roman" w:hAnsi="Times New Roman" w:cs="Times New Roman"/>
          <w:sz w:val="28"/>
          <w:szCs w:val="28"/>
        </w:rPr>
        <w:t>.</w:t>
      </w:r>
    </w:p>
    <w:p w14:paraId="27E3982C" w14:textId="61F9B9CA" w:rsidR="00F72599" w:rsidRPr="0076099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 xml:space="preserve">Самостоятельное назначение МРТ/КТ возможно только врачом поликлиники по специальности (должности) </w:t>
      </w:r>
      <w:r w:rsidRPr="006B4361">
        <w:rPr>
          <w:rFonts w:ascii="Times New Roman" w:hAnsi="Times New Roman" w:cs="Times New Roman"/>
          <w:b/>
          <w:bCs/>
          <w:sz w:val="28"/>
          <w:szCs w:val="28"/>
        </w:rPr>
        <w:t>врач-гастроэнтеролог</w:t>
      </w:r>
      <w:r w:rsidR="006B4361">
        <w:rPr>
          <w:rFonts w:ascii="Times New Roman" w:hAnsi="Times New Roman" w:cs="Times New Roman"/>
          <w:sz w:val="28"/>
          <w:szCs w:val="28"/>
        </w:rPr>
        <w:t>.</w:t>
      </w:r>
    </w:p>
    <w:p w14:paraId="6151AAF2" w14:textId="77777777" w:rsidR="00F72599" w:rsidRPr="0076099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76099E">
        <w:rPr>
          <w:rFonts w:ascii="Times New Roman" w:hAnsi="Times New Roman" w:cs="Times New Roman"/>
          <w:sz w:val="28"/>
          <w:szCs w:val="28"/>
        </w:rPr>
        <w:t xml:space="preserve">Определяемая </w:t>
      </w:r>
      <w:r w:rsidRPr="006B4361">
        <w:rPr>
          <w:rFonts w:ascii="Times New Roman" w:hAnsi="Times New Roman" w:cs="Times New Roman"/>
          <w:b/>
          <w:bCs/>
          <w:sz w:val="28"/>
          <w:szCs w:val="28"/>
        </w:rPr>
        <w:t>цель исследования</w:t>
      </w:r>
      <w:r w:rsidRPr="0076099E">
        <w:rPr>
          <w:rFonts w:ascii="Times New Roman" w:hAnsi="Times New Roman" w:cs="Times New Roman"/>
          <w:sz w:val="28"/>
          <w:szCs w:val="28"/>
        </w:rPr>
        <w:t>: постановка диагноза.</w:t>
      </w:r>
    </w:p>
    <w:p w14:paraId="52E0DEE7" w14:textId="77777777" w:rsidR="00F72599" w:rsidRPr="0036730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36730E">
        <w:rPr>
          <w:rFonts w:ascii="Times New Roman" w:hAnsi="Times New Roman" w:cs="Times New Roman"/>
          <w:sz w:val="28"/>
          <w:szCs w:val="28"/>
        </w:rPr>
        <w:t xml:space="preserve">Допустимо назначение следующих (одного или нескольких) </w:t>
      </w:r>
      <w:r w:rsidRPr="006B4361">
        <w:rPr>
          <w:rFonts w:ascii="Times New Roman" w:hAnsi="Times New Roman" w:cs="Times New Roman"/>
          <w:b/>
          <w:bCs/>
          <w:sz w:val="28"/>
          <w:szCs w:val="28"/>
        </w:rPr>
        <w:t>исследований</w:t>
      </w:r>
      <w:r w:rsidRPr="0036730E">
        <w:rPr>
          <w:rFonts w:ascii="Times New Roman" w:hAnsi="Times New Roman" w:cs="Times New Roman"/>
          <w:sz w:val="28"/>
          <w:szCs w:val="28"/>
        </w:rPr>
        <w:t xml:space="preserve">: </w:t>
      </w:r>
    </w:p>
    <w:p w14:paraId="17D417C4" w14:textId="4459768A" w:rsidR="00F72599" w:rsidRPr="0036730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36730E">
        <w:rPr>
          <w:rFonts w:ascii="Times New Roman" w:hAnsi="Times New Roman" w:cs="Times New Roman"/>
          <w:sz w:val="28"/>
          <w:szCs w:val="28"/>
        </w:rPr>
        <w:t>1061</w:t>
      </w:r>
      <w:r w:rsidR="0036730E" w:rsidRPr="0036730E">
        <w:rPr>
          <w:rFonts w:ascii="Times New Roman" w:hAnsi="Times New Roman" w:cs="Times New Roman"/>
          <w:b/>
          <w:bCs/>
          <w:sz w:val="28"/>
          <w:szCs w:val="28"/>
        </w:rPr>
        <w:tab/>
      </w:r>
      <w:r w:rsidRPr="0036730E">
        <w:rPr>
          <w:rFonts w:ascii="Times New Roman" w:hAnsi="Times New Roman" w:cs="Times New Roman"/>
          <w:sz w:val="28"/>
          <w:szCs w:val="28"/>
        </w:rPr>
        <w:t xml:space="preserve">Компьютерная томография органов брюшной полости </w:t>
      </w:r>
      <w:r w:rsidR="006B4361">
        <w:rPr>
          <w:rFonts w:ascii="Times New Roman" w:hAnsi="Times New Roman" w:cs="Times New Roman"/>
          <w:sz w:val="28"/>
          <w:szCs w:val="28"/>
        </w:rPr>
        <w:br/>
      </w:r>
      <w:r w:rsidRPr="0036730E">
        <w:rPr>
          <w:rFonts w:ascii="Times New Roman" w:hAnsi="Times New Roman" w:cs="Times New Roman"/>
          <w:sz w:val="28"/>
          <w:szCs w:val="28"/>
        </w:rPr>
        <w:t>с контрастированием</w:t>
      </w:r>
      <w:r w:rsidR="0036730E" w:rsidRPr="0036730E">
        <w:rPr>
          <w:rFonts w:ascii="Times New Roman" w:hAnsi="Times New Roman" w:cs="Times New Roman"/>
          <w:sz w:val="28"/>
          <w:szCs w:val="28"/>
        </w:rPr>
        <w:t>,</w:t>
      </w:r>
    </w:p>
    <w:p w14:paraId="3EA0777F" w14:textId="30A6348D" w:rsidR="00F72599" w:rsidRPr="0036730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36730E">
        <w:rPr>
          <w:rFonts w:ascii="Times New Roman" w:hAnsi="Times New Roman" w:cs="Times New Roman"/>
          <w:sz w:val="28"/>
          <w:szCs w:val="28"/>
        </w:rPr>
        <w:t>171</w:t>
      </w:r>
      <w:r w:rsidR="0036730E" w:rsidRPr="0036730E">
        <w:rPr>
          <w:rFonts w:ascii="Times New Roman" w:hAnsi="Times New Roman" w:cs="Times New Roman"/>
          <w:b/>
          <w:bCs/>
          <w:sz w:val="28"/>
          <w:szCs w:val="28"/>
        </w:rPr>
        <w:tab/>
      </w:r>
      <w:r w:rsidRPr="0036730E">
        <w:rPr>
          <w:rFonts w:ascii="Times New Roman" w:hAnsi="Times New Roman" w:cs="Times New Roman"/>
          <w:sz w:val="28"/>
          <w:szCs w:val="28"/>
        </w:rPr>
        <w:t xml:space="preserve">Магнитнорезонансная томография органов брюшной полости </w:t>
      </w:r>
      <w:r w:rsidR="006B4361">
        <w:rPr>
          <w:rFonts w:ascii="Times New Roman" w:hAnsi="Times New Roman" w:cs="Times New Roman"/>
          <w:sz w:val="28"/>
          <w:szCs w:val="28"/>
        </w:rPr>
        <w:br/>
      </w:r>
      <w:r w:rsidRPr="0036730E">
        <w:rPr>
          <w:rFonts w:ascii="Times New Roman" w:hAnsi="Times New Roman" w:cs="Times New Roman"/>
          <w:sz w:val="28"/>
          <w:szCs w:val="28"/>
        </w:rPr>
        <w:t xml:space="preserve">с контрастированием (при аллергической реакции пациента </w:t>
      </w:r>
      <w:r w:rsidR="006B4361">
        <w:rPr>
          <w:rFonts w:ascii="Times New Roman" w:hAnsi="Times New Roman" w:cs="Times New Roman"/>
          <w:sz w:val="28"/>
          <w:szCs w:val="28"/>
        </w:rPr>
        <w:br/>
      </w:r>
      <w:r w:rsidRPr="0036730E">
        <w:rPr>
          <w:rFonts w:ascii="Times New Roman" w:hAnsi="Times New Roman" w:cs="Times New Roman"/>
          <w:sz w:val="28"/>
          <w:szCs w:val="28"/>
        </w:rPr>
        <w:t>на йодсодержащий контраст)</w:t>
      </w:r>
      <w:r w:rsidR="0036730E" w:rsidRPr="0036730E">
        <w:rPr>
          <w:rFonts w:ascii="Times New Roman" w:hAnsi="Times New Roman" w:cs="Times New Roman"/>
          <w:sz w:val="28"/>
          <w:szCs w:val="28"/>
        </w:rPr>
        <w:t>,</w:t>
      </w:r>
    </w:p>
    <w:p w14:paraId="2D150CF1" w14:textId="1EC92386" w:rsidR="00F72599" w:rsidRPr="0036730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36730E">
        <w:rPr>
          <w:rFonts w:ascii="Times New Roman" w:hAnsi="Times New Roman" w:cs="Times New Roman"/>
          <w:sz w:val="28"/>
          <w:szCs w:val="28"/>
        </w:rPr>
        <w:t>172</w:t>
      </w:r>
      <w:r w:rsidR="0036730E" w:rsidRPr="0036730E">
        <w:rPr>
          <w:rFonts w:ascii="Times New Roman" w:hAnsi="Times New Roman" w:cs="Times New Roman"/>
          <w:b/>
          <w:bCs/>
          <w:sz w:val="28"/>
          <w:szCs w:val="28"/>
        </w:rPr>
        <w:tab/>
      </w:r>
      <w:r w:rsidRPr="0036730E">
        <w:rPr>
          <w:rFonts w:ascii="Times New Roman" w:hAnsi="Times New Roman" w:cs="Times New Roman"/>
          <w:sz w:val="28"/>
          <w:szCs w:val="28"/>
        </w:rPr>
        <w:t>Магнитнорезонансная холангиопакреатография (при кистозных образованиях поджелудочной железы для уточнения связи с ГПП)</w:t>
      </w:r>
      <w:r w:rsidR="0036730E" w:rsidRPr="0036730E">
        <w:rPr>
          <w:rFonts w:ascii="Times New Roman" w:hAnsi="Times New Roman" w:cs="Times New Roman"/>
          <w:sz w:val="28"/>
          <w:szCs w:val="28"/>
        </w:rPr>
        <w:t>.</w:t>
      </w:r>
    </w:p>
    <w:p w14:paraId="1B9E502C" w14:textId="77777777" w:rsidR="00F72599" w:rsidRPr="00A80BF3"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p>
    <w:p w14:paraId="35864F3C" w14:textId="31E6190D" w:rsidR="006B4361" w:rsidRPr="00A80BF3" w:rsidRDefault="00F72599" w:rsidP="00711334">
      <w:pPr>
        <w:widowControl w:val="0"/>
        <w:tabs>
          <w:tab w:val="left" w:pos="993"/>
        </w:tabs>
        <w:spacing w:after="120" w:line="240" w:lineRule="auto"/>
        <w:jc w:val="center"/>
        <w:rPr>
          <w:rFonts w:ascii="Times New Roman" w:hAnsi="Times New Roman" w:cs="Times New Roman"/>
          <w:b/>
          <w:bCs/>
          <w:sz w:val="28"/>
          <w:szCs w:val="28"/>
        </w:rPr>
      </w:pPr>
      <w:r w:rsidRPr="00A80BF3">
        <w:rPr>
          <w:rFonts w:ascii="Times New Roman" w:hAnsi="Times New Roman" w:cs="Times New Roman"/>
          <w:b/>
          <w:bCs/>
          <w:sz w:val="28"/>
          <w:szCs w:val="28"/>
        </w:rPr>
        <w:t>Порядок назначения КТ/МРТ</w:t>
      </w:r>
    </w:p>
    <w:p w14:paraId="0E7D1118" w14:textId="77777777" w:rsidR="00F72599" w:rsidRPr="00A80BF3"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A80BF3">
        <w:rPr>
          <w:rFonts w:ascii="Times New Roman" w:hAnsi="Times New Roman" w:cs="Times New Roman"/>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6F0583D5" w14:textId="0DA24D9F" w:rsidR="00F72599" w:rsidRPr="00A80BF3"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A80BF3">
        <w:rPr>
          <w:rFonts w:ascii="Times New Roman" w:hAnsi="Times New Roman" w:cs="Times New Roman"/>
          <w:sz w:val="28"/>
          <w:szCs w:val="28"/>
        </w:rPr>
        <w:t xml:space="preserve">По результатам объективного обследования пациента и данных УЗИ врач формирует предварительный диагноз без явки пациента </w:t>
      </w:r>
      <w:r w:rsidRPr="00A80BF3">
        <w:rPr>
          <w:rFonts w:ascii="Times New Roman" w:hAnsi="Times New Roman" w:cs="Times New Roman"/>
          <w:sz w:val="28"/>
          <w:szCs w:val="28"/>
        </w:rPr>
        <w:br/>
        <w:t>с формированием аудиопротокола</w:t>
      </w:r>
      <w:r w:rsidR="006B4361">
        <w:rPr>
          <w:rFonts w:ascii="Times New Roman" w:hAnsi="Times New Roman" w:cs="Times New Roman"/>
          <w:sz w:val="28"/>
          <w:szCs w:val="28"/>
        </w:rPr>
        <w:t>,</w:t>
      </w:r>
      <w:r w:rsidRPr="00A80BF3">
        <w:rPr>
          <w:rFonts w:ascii="Times New Roman" w:hAnsi="Times New Roman" w:cs="Times New Roman"/>
          <w:sz w:val="28"/>
          <w:szCs w:val="28"/>
        </w:rPr>
        <w:t xml:space="preserve"> открывает ему направление </w:t>
      </w:r>
      <w:r w:rsidRPr="00A80BF3">
        <w:rPr>
          <w:rFonts w:ascii="Times New Roman" w:hAnsi="Times New Roman" w:cs="Times New Roman"/>
          <w:sz w:val="28"/>
          <w:szCs w:val="28"/>
        </w:rPr>
        <w:br/>
        <w:t xml:space="preserve">на исследование и сообщает об этом пациенту по телефону. </w:t>
      </w:r>
    </w:p>
    <w:p w14:paraId="419F7279" w14:textId="7C9A7CFF" w:rsidR="00F72599"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A80BF3">
        <w:rPr>
          <w:rFonts w:ascii="Times New Roman" w:hAnsi="Times New Roman" w:cs="Times New Roman"/>
          <w:sz w:val="28"/>
          <w:szCs w:val="28"/>
        </w:rPr>
        <w:t xml:space="preserve">Пациент самостоятельно записывается на исследование </w:t>
      </w:r>
      <w:r w:rsidRPr="00A80BF3">
        <w:rPr>
          <w:rFonts w:ascii="Times New Roman" w:hAnsi="Times New Roman" w:cs="Times New Roman"/>
          <w:sz w:val="28"/>
          <w:szCs w:val="28"/>
        </w:rPr>
        <w:br/>
        <w:t xml:space="preserve">и после его проведения и появления результатов исследования в ЭМК, самостоятельно записывается на повторную консультацию к врачу КДО </w:t>
      </w:r>
      <w:r w:rsidRPr="00A80BF3">
        <w:rPr>
          <w:rFonts w:ascii="Times New Roman" w:hAnsi="Times New Roman" w:cs="Times New Roman"/>
          <w:sz w:val="28"/>
          <w:szCs w:val="28"/>
        </w:rPr>
        <w:br/>
        <w:t>через ЕКЦ.</w:t>
      </w:r>
    </w:p>
    <w:p w14:paraId="4DBA386C" w14:textId="77777777" w:rsidR="006B4361" w:rsidRPr="00A80BF3" w:rsidRDefault="006B4361" w:rsidP="009940AF">
      <w:pPr>
        <w:widowControl w:val="0"/>
        <w:tabs>
          <w:tab w:val="left" w:pos="993"/>
        </w:tabs>
        <w:spacing w:after="0" w:line="240" w:lineRule="auto"/>
        <w:ind w:firstLine="709"/>
        <w:jc w:val="both"/>
        <w:rPr>
          <w:rFonts w:ascii="Times New Roman" w:hAnsi="Times New Roman" w:cs="Times New Roman"/>
          <w:sz w:val="28"/>
          <w:szCs w:val="28"/>
        </w:rPr>
      </w:pPr>
    </w:p>
    <w:p w14:paraId="5882265E" w14:textId="77777777" w:rsidR="00F72599" w:rsidRPr="00F5231E" w:rsidRDefault="00F72599" w:rsidP="009940AF">
      <w:pPr>
        <w:widowControl w:val="0"/>
        <w:tabs>
          <w:tab w:val="left" w:pos="993"/>
        </w:tabs>
        <w:spacing w:after="0" w:line="240" w:lineRule="auto"/>
        <w:ind w:firstLine="709"/>
        <w:jc w:val="both"/>
        <w:rPr>
          <w:rFonts w:ascii="Times New Roman" w:hAnsi="Times New Roman" w:cs="Times New Roman"/>
          <w:b/>
          <w:bCs/>
          <w:sz w:val="28"/>
          <w:szCs w:val="28"/>
        </w:rPr>
      </w:pPr>
      <w:r w:rsidRPr="00F5231E">
        <w:rPr>
          <w:rFonts w:ascii="Times New Roman" w:hAnsi="Times New Roman" w:cs="Times New Roman"/>
          <w:b/>
          <w:bCs/>
          <w:sz w:val="28"/>
          <w:szCs w:val="28"/>
        </w:rPr>
        <w:t>К)</w:t>
      </w:r>
      <w:r w:rsidRPr="00F5231E">
        <w:rPr>
          <w:rFonts w:ascii="Times New Roman" w:hAnsi="Times New Roman" w:cs="Times New Roman"/>
          <w:b/>
          <w:bCs/>
          <w:sz w:val="28"/>
          <w:szCs w:val="28"/>
        </w:rPr>
        <w:tab/>
        <w:t xml:space="preserve">Подозрение на хронический запор, новообразование толстой кишки. </w:t>
      </w:r>
    </w:p>
    <w:p w14:paraId="1406D4EB" w14:textId="77777777" w:rsidR="00F72599" w:rsidRPr="00D05998"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D05998">
        <w:rPr>
          <w:rFonts w:ascii="Times New Roman" w:hAnsi="Times New Roman" w:cs="Times New Roman"/>
          <w:sz w:val="28"/>
          <w:szCs w:val="28"/>
        </w:rPr>
        <w:t>Код МКБ-10</w:t>
      </w:r>
    </w:p>
    <w:p w14:paraId="6522FD02" w14:textId="23C02570" w:rsidR="00F72599" w:rsidRPr="00D05998" w:rsidRDefault="00F72599" w:rsidP="006B4361">
      <w:pPr>
        <w:widowControl w:val="0"/>
        <w:tabs>
          <w:tab w:val="left" w:pos="1560"/>
        </w:tabs>
        <w:spacing w:after="0" w:line="240" w:lineRule="auto"/>
        <w:ind w:firstLine="709"/>
        <w:jc w:val="both"/>
        <w:rPr>
          <w:rFonts w:ascii="Times New Roman" w:hAnsi="Times New Roman" w:cs="Times New Roman"/>
          <w:sz w:val="28"/>
          <w:szCs w:val="28"/>
        </w:rPr>
      </w:pPr>
      <w:r w:rsidRPr="00D05998">
        <w:rPr>
          <w:rFonts w:ascii="Times New Roman" w:hAnsi="Times New Roman" w:cs="Times New Roman"/>
          <w:sz w:val="28"/>
          <w:szCs w:val="28"/>
        </w:rPr>
        <w:t>К59.0</w:t>
      </w:r>
      <w:r w:rsidR="00D05998" w:rsidRPr="0036730E">
        <w:rPr>
          <w:rFonts w:ascii="Times New Roman" w:hAnsi="Times New Roman" w:cs="Times New Roman"/>
          <w:b/>
          <w:bCs/>
          <w:sz w:val="28"/>
          <w:szCs w:val="28"/>
        </w:rPr>
        <w:tab/>
      </w:r>
      <w:r w:rsidRPr="00D05998">
        <w:rPr>
          <w:rFonts w:ascii="Times New Roman" w:hAnsi="Times New Roman" w:cs="Times New Roman"/>
          <w:sz w:val="28"/>
          <w:szCs w:val="28"/>
        </w:rPr>
        <w:t>Хронический запор</w:t>
      </w:r>
    </w:p>
    <w:p w14:paraId="0A511411" w14:textId="7A6B6AC4" w:rsidR="00F72599" w:rsidRPr="00D05998" w:rsidRDefault="00F72599" w:rsidP="006B4361">
      <w:pPr>
        <w:widowControl w:val="0"/>
        <w:tabs>
          <w:tab w:val="left" w:pos="1560"/>
        </w:tabs>
        <w:spacing w:after="0" w:line="240" w:lineRule="auto"/>
        <w:ind w:firstLine="709"/>
        <w:jc w:val="both"/>
        <w:rPr>
          <w:rFonts w:ascii="Times New Roman" w:hAnsi="Times New Roman" w:cs="Times New Roman"/>
          <w:sz w:val="28"/>
          <w:szCs w:val="28"/>
        </w:rPr>
      </w:pPr>
      <w:r w:rsidRPr="00D05998">
        <w:rPr>
          <w:rFonts w:ascii="Times New Roman" w:hAnsi="Times New Roman" w:cs="Times New Roman"/>
          <w:sz w:val="28"/>
          <w:szCs w:val="28"/>
        </w:rPr>
        <w:t>D 37.4</w:t>
      </w:r>
      <w:r w:rsidR="00D05998" w:rsidRPr="0036730E">
        <w:rPr>
          <w:rFonts w:ascii="Times New Roman" w:hAnsi="Times New Roman" w:cs="Times New Roman"/>
          <w:b/>
          <w:bCs/>
          <w:sz w:val="28"/>
          <w:szCs w:val="28"/>
        </w:rPr>
        <w:tab/>
      </w:r>
      <w:r w:rsidR="00D05998">
        <w:rPr>
          <w:rFonts w:ascii="Times New Roman" w:hAnsi="Times New Roman" w:cs="Times New Roman"/>
          <w:sz w:val="28"/>
          <w:szCs w:val="28"/>
        </w:rPr>
        <w:t>Н</w:t>
      </w:r>
      <w:r w:rsidRPr="00D05998">
        <w:rPr>
          <w:rFonts w:ascii="Times New Roman" w:hAnsi="Times New Roman" w:cs="Times New Roman"/>
          <w:sz w:val="28"/>
          <w:szCs w:val="28"/>
        </w:rPr>
        <w:t>овообразование неопределённого или неизвестного характера толстого кишечника</w:t>
      </w:r>
    </w:p>
    <w:p w14:paraId="637B7796" w14:textId="1D69104F" w:rsidR="00F72599" w:rsidRPr="00D05998" w:rsidRDefault="00F72599" w:rsidP="006B4361">
      <w:pPr>
        <w:widowControl w:val="0"/>
        <w:tabs>
          <w:tab w:val="left" w:pos="1560"/>
        </w:tabs>
        <w:spacing w:after="0" w:line="240" w:lineRule="auto"/>
        <w:ind w:firstLine="709"/>
        <w:jc w:val="both"/>
        <w:rPr>
          <w:rFonts w:ascii="Times New Roman" w:hAnsi="Times New Roman" w:cs="Times New Roman"/>
          <w:sz w:val="28"/>
          <w:szCs w:val="28"/>
        </w:rPr>
      </w:pPr>
      <w:r w:rsidRPr="00D05998">
        <w:rPr>
          <w:rFonts w:ascii="Times New Roman" w:hAnsi="Times New Roman" w:cs="Times New Roman"/>
          <w:sz w:val="28"/>
          <w:szCs w:val="28"/>
        </w:rPr>
        <w:t>D37.5</w:t>
      </w:r>
      <w:r w:rsidRPr="00D05998">
        <w:rPr>
          <w:rFonts w:ascii="Times New Roman" w:hAnsi="Times New Roman" w:cs="Times New Roman"/>
          <w:sz w:val="28"/>
          <w:szCs w:val="28"/>
        </w:rPr>
        <w:tab/>
        <w:t>Новообразование неопределенного или неизвестного характера прямой кишки.</w:t>
      </w:r>
    </w:p>
    <w:p w14:paraId="12A7A42A" w14:textId="62A35946" w:rsidR="00F72599" w:rsidRPr="00D05998" w:rsidRDefault="00F72599" w:rsidP="006B4361">
      <w:pPr>
        <w:widowControl w:val="0"/>
        <w:tabs>
          <w:tab w:val="left" w:pos="1560"/>
        </w:tabs>
        <w:spacing w:after="0" w:line="240" w:lineRule="auto"/>
        <w:ind w:firstLine="709"/>
        <w:jc w:val="both"/>
        <w:rPr>
          <w:rFonts w:ascii="Times New Roman" w:hAnsi="Times New Roman" w:cs="Times New Roman"/>
          <w:sz w:val="28"/>
          <w:szCs w:val="28"/>
        </w:rPr>
      </w:pPr>
      <w:r w:rsidRPr="00D05998">
        <w:rPr>
          <w:rFonts w:ascii="Times New Roman" w:hAnsi="Times New Roman" w:cs="Times New Roman"/>
          <w:sz w:val="28"/>
          <w:szCs w:val="28"/>
        </w:rPr>
        <w:t>D37.7</w:t>
      </w:r>
      <w:r w:rsidR="00D05998" w:rsidRPr="0036730E">
        <w:rPr>
          <w:rFonts w:ascii="Times New Roman" w:hAnsi="Times New Roman" w:cs="Times New Roman"/>
          <w:b/>
          <w:bCs/>
          <w:sz w:val="28"/>
          <w:szCs w:val="28"/>
        </w:rPr>
        <w:tab/>
      </w:r>
      <w:r w:rsidRPr="00D05998">
        <w:rPr>
          <w:rFonts w:ascii="Times New Roman" w:hAnsi="Times New Roman" w:cs="Times New Roman"/>
          <w:sz w:val="28"/>
          <w:szCs w:val="28"/>
        </w:rPr>
        <w:t>Новообразование неопределенного или неизвестного характера других органов пищеварения.</w:t>
      </w:r>
    </w:p>
    <w:p w14:paraId="44519D99" w14:textId="2FA4C393" w:rsidR="00F72599" w:rsidRPr="00D05998" w:rsidRDefault="00F72599" w:rsidP="006B4361">
      <w:pPr>
        <w:widowControl w:val="0"/>
        <w:tabs>
          <w:tab w:val="left" w:pos="1560"/>
        </w:tabs>
        <w:spacing w:after="0" w:line="240" w:lineRule="auto"/>
        <w:ind w:firstLine="709"/>
        <w:jc w:val="both"/>
        <w:rPr>
          <w:rFonts w:ascii="Times New Roman" w:hAnsi="Times New Roman" w:cs="Times New Roman"/>
          <w:sz w:val="28"/>
          <w:szCs w:val="28"/>
        </w:rPr>
      </w:pPr>
      <w:r w:rsidRPr="00D05998">
        <w:rPr>
          <w:rFonts w:ascii="Times New Roman" w:hAnsi="Times New Roman" w:cs="Times New Roman"/>
          <w:sz w:val="28"/>
          <w:szCs w:val="28"/>
        </w:rPr>
        <w:t>D37.9</w:t>
      </w:r>
      <w:r w:rsidR="00D05998" w:rsidRPr="0036730E">
        <w:rPr>
          <w:rFonts w:ascii="Times New Roman" w:hAnsi="Times New Roman" w:cs="Times New Roman"/>
          <w:b/>
          <w:bCs/>
          <w:sz w:val="28"/>
          <w:szCs w:val="28"/>
        </w:rPr>
        <w:tab/>
      </w:r>
      <w:r w:rsidRPr="00D05998">
        <w:rPr>
          <w:rFonts w:ascii="Times New Roman" w:hAnsi="Times New Roman" w:cs="Times New Roman"/>
          <w:sz w:val="28"/>
          <w:szCs w:val="28"/>
        </w:rPr>
        <w:t>Новообразование неопределенного или неизвестного характера органов пищеварения неуточненных.</w:t>
      </w:r>
    </w:p>
    <w:p w14:paraId="4F5B88A1" w14:textId="715F4AB0" w:rsidR="00F72599" w:rsidRPr="00D05998"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6B4361">
        <w:rPr>
          <w:rFonts w:ascii="Times New Roman" w:hAnsi="Times New Roman" w:cs="Times New Roman"/>
          <w:b/>
          <w:bCs/>
          <w:sz w:val="28"/>
          <w:szCs w:val="28"/>
        </w:rPr>
        <w:t>Жалобы:</w:t>
      </w:r>
      <w:r w:rsidRPr="00D05998">
        <w:rPr>
          <w:rFonts w:ascii="Times New Roman" w:hAnsi="Times New Roman" w:cs="Times New Roman"/>
          <w:sz w:val="28"/>
          <w:szCs w:val="28"/>
        </w:rPr>
        <w:t xml:space="preserve"> жалобы на отсутствие самостоятельного стула, на боли </w:t>
      </w:r>
      <w:r w:rsidR="0081128B">
        <w:rPr>
          <w:rFonts w:ascii="Times New Roman" w:hAnsi="Times New Roman" w:cs="Times New Roman"/>
          <w:sz w:val="28"/>
          <w:szCs w:val="28"/>
        </w:rPr>
        <w:br/>
      </w:r>
      <w:r w:rsidRPr="00D05998">
        <w:rPr>
          <w:rFonts w:ascii="Times New Roman" w:hAnsi="Times New Roman" w:cs="Times New Roman"/>
          <w:sz w:val="28"/>
          <w:szCs w:val="28"/>
        </w:rPr>
        <w:t>в животе, наличие патологических примесей в кале.</w:t>
      </w:r>
    </w:p>
    <w:p w14:paraId="059566AD" w14:textId="77777777" w:rsidR="00F72599" w:rsidRPr="00D05998"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D05998">
        <w:rPr>
          <w:rFonts w:ascii="Times New Roman" w:hAnsi="Times New Roman" w:cs="Times New Roman"/>
          <w:sz w:val="28"/>
          <w:szCs w:val="28"/>
        </w:rPr>
        <w:t>Анамнез: наличие противопоказаний для проведения эндоскопических исследований толстой кишки, отказ пациента от проведения эндоскопических исследований.</w:t>
      </w:r>
    </w:p>
    <w:p w14:paraId="4F90BAB0" w14:textId="268888A2" w:rsidR="00F72599" w:rsidRPr="00D05998"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D05998">
        <w:rPr>
          <w:rFonts w:ascii="Times New Roman" w:hAnsi="Times New Roman" w:cs="Times New Roman"/>
          <w:sz w:val="28"/>
          <w:szCs w:val="28"/>
        </w:rPr>
        <w:t xml:space="preserve">Перед назначением МРТ/КТ </w:t>
      </w:r>
      <w:r w:rsidRPr="006B4361">
        <w:rPr>
          <w:rFonts w:ascii="Times New Roman" w:hAnsi="Times New Roman" w:cs="Times New Roman"/>
          <w:b/>
          <w:bCs/>
          <w:sz w:val="28"/>
          <w:szCs w:val="28"/>
        </w:rPr>
        <w:t>обязательным</w:t>
      </w:r>
      <w:r w:rsidRPr="00D05998">
        <w:rPr>
          <w:rFonts w:ascii="Times New Roman" w:hAnsi="Times New Roman" w:cs="Times New Roman"/>
          <w:sz w:val="28"/>
          <w:szCs w:val="28"/>
        </w:rPr>
        <w:t xml:space="preserve"> является выполнение исследований: </w:t>
      </w:r>
    </w:p>
    <w:p w14:paraId="35B0E462" w14:textId="77777777" w:rsidR="006B4361" w:rsidRPr="00320D78" w:rsidRDefault="006B4361" w:rsidP="006B4361">
      <w:pPr>
        <w:widowControl w:val="0"/>
        <w:tabs>
          <w:tab w:val="left" w:pos="993"/>
        </w:tabs>
        <w:spacing w:after="0" w:line="240" w:lineRule="auto"/>
        <w:ind w:firstLine="709"/>
        <w:jc w:val="both"/>
        <w:rPr>
          <w:rFonts w:ascii="Times New Roman" w:hAnsi="Times New Roman" w:cs="Times New Roman"/>
          <w:sz w:val="28"/>
          <w:szCs w:val="28"/>
        </w:rPr>
      </w:pPr>
      <w:r w:rsidRPr="00320D78">
        <w:rPr>
          <w:rFonts w:ascii="Times New Roman" w:hAnsi="Times New Roman" w:cs="Times New Roman"/>
          <w:sz w:val="28"/>
          <w:szCs w:val="28"/>
        </w:rPr>
        <w:t>26</w:t>
      </w:r>
      <w:r w:rsidRPr="00320D78">
        <w:rPr>
          <w:rFonts w:ascii="Times New Roman" w:hAnsi="Times New Roman" w:cs="Times New Roman"/>
          <w:b/>
          <w:bCs/>
          <w:sz w:val="28"/>
          <w:szCs w:val="28"/>
        </w:rPr>
        <w:tab/>
      </w:r>
      <w:r w:rsidRPr="00320D78">
        <w:rPr>
          <w:rFonts w:ascii="Times New Roman" w:hAnsi="Times New Roman" w:cs="Times New Roman"/>
          <w:b/>
          <w:bCs/>
          <w:sz w:val="28"/>
          <w:szCs w:val="28"/>
        </w:rPr>
        <w:tab/>
      </w:r>
      <w:r w:rsidRPr="00320D78">
        <w:rPr>
          <w:rFonts w:ascii="Times New Roman" w:hAnsi="Times New Roman" w:cs="Times New Roman"/>
          <w:sz w:val="28"/>
          <w:szCs w:val="28"/>
        </w:rPr>
        <w:t xml:space="preserve">Ультразвуковое исследование органов брюшной полости, </w:t>
      </w:r>
    </w:p>
    <w:p w14:paraId="5E365EA3" w14:textId="77777777" w:rsidR="006B4361" w:rsidRPr="00320D78" w:rsidRDefault="006B4361" w:rsidP="006B4361">
      <w:pPr>
        <w:widowControl w:val="0"/>
        <w:tabs>
          <w:tab w:val="left" w:pos="993"/>
        </w:tabs>
        <w:spacing w:after="0" w:line="240" w:lineRule="auto"/>
        <w:ind w:firstLine="709"/>
        <w:jc w:val="both"/>
        <w:rPr>
          <w:rFonts w:ascii="Times New Roman" w:hAnsi="Times New Roman" w:cs="Times New Roman"/>
          <w:sz w:val="28"/>
          <w:szCs w:val="28"/>
        </w:rPr>
      </w:pPr>
      <w:r w:rsidRPr="00320D78">
        <w:rPr>
          <w:rFonts w:ascii="Times New Roman" w:hAnsi="Times New Roman" w:cs="Times New Roman"/>
          <w:sz w:val="28"/>
          <w:szCs w:val="28"/>
        </w:rPr>
        <w:t>301</w:t>
      </w:r>
      <w:r w:rsidRPr="00320D78">
        <w:rPr>
          <w:rFonts w:ascii="Times New Roman" w:hAnsi="Times New Roman" w:cs="Times New Roman"/>
          <w:b/>
          <w:bCs/>
          <w:sz w:val="28"/>
          <w:szCs w:val="28"/>
        </w:rPr>
        <w:tab/>
      </w:r>
      <w:r w:rsidRPr="00320D78">
        <w:rPr>
          <w:rFonts w:ascii="Times New Roman" w:hAnsi="Times New Roman" w:cs="Times New Roman"/>
          <w:sz w:val="28"/>
          <w:szCs w:val="28"/>
        </w:rPr>
        <w:t>Ультразвуковое исследование полых органов</w:t>
      </w:r>
    </w:p>
    <w:p w14:paraId="77C06AAA" w14:textId="77777777" w:rsidR="006B4361" w:rsidRDefault="006B4361" w:rsidP="00A41AD0">
      <w:pPr>
        <w:widowControl w:val="0"/>
        <w:tabs>
          <w:tab w:val="left" w:pos="993"/>
        </w:tabs>
        <w:spacing w:after="0" w:line="240" w:lineRule="auto"/>
        <w:jc w:val="both"/>
        <w:rPr>
          <w:rFonts w:ascii="Times New Roman" w:hAnsi="Times New Roman" w:cs="Times New Roman"/>
          <w:sz w:val="28"/>
          <w:szCs w:val="28"/>
        </w:rPr>
      </w:pPr>
      <w:r w:rsidRPr="006B4361">
        <w:rPr>
          <w:rFonts w:ascii="Times New Roman" w:hAnsi="Times New Roman" w:cs="Times New Roman"/>
          <w:sz w:val="28"/>
          <w:szCs w:val="28"/>
        </w:rPr>
        <w:t>Лабораторные анализы:</w:t>
      </w:r>
    </w:p>
    <w:p w14:paraId="7E56C27B" w14:textId="3D2322D0" w:rsidR="00F72599" w:rsidRPr="00D05998" w:rsidRDefault="00F72599" w:rsidP="00A41AD0">
      <w:pPr>
        <w:widowControl w:val="0"/>
        <w:tabs>
          <w:tab w:val="left" w:pos="993"/>
        </w:tabs>
        <w:spacing w:after="0" w:line="240" w:lineRule="auto"/>
        <w:jc w:val="both"/>
        <w:rPr>
          <w:rFonts w:ascii="Times New Roman" w:hAnsi="Times New Roman" w:cs="Times New Roman"/>
          <w:sz w:val="28"/>
          <w:szCs w:val="28"/>
        </w:rPr>
      </w:pPr>
      <w:r w:rsidRPr="00D05998">
        <w:rPr>
          <w:rFonts w:ascii="Times New Roman" w:hAnsi="Times New Roman" w:cs="Times New Roman"/>
          <w:sz w:val="28"/>
          <w:szCs w:val="28"/>
        </w:rPr>
        <w:t>ESLI.LI.C.2.1</w:t>
      </w:r>
      <w:r w:rsidR="00320D78">
        <w:rPr>
          <w:rFonts w:ascii="Times New Roman" w:hAnsi="Times New Roman" w:cs="Times New Roman"/>
          <w:sz w:val="28"/>
          <w:szCs w:val="28"/>
        </w:rPr>
        <w:t xml:space="preserve"> </w:t>
      </w:r>
      <w:r w:rsidRPr="00D05998">
        <w:rPr>
          <w:rFonts w:ascii="Times New Roman" w:hAnsi="Times New Roman" w:cs="Times New Roman"/>
          <w:sz w:val="28"/>
          <w:szCs w:val="28"/>
        </w:rPr>
        <w:t>клинический анализ крови</w:t>
      </w:r>
      <w:r w:rsidR="006B4361">
        <w:rPr>
          <w:rFonts w:ascii="Times New Roman" w:hAnsi="Times New Roman" w:cs="Times New Roman"/>
          <w:sz w:val="28"/>
          <w:szCs w:val="28"/>
        </w:rPr>
        <w:t>;</w:t>
      </w:r>
    </w:p>
    <w:p w14:paraId="0CD9BCD6" w14:textId="07FB689F" w:rsidR="006B4361" w:rsidRPr="00320D78" w:rsidRDefault="006B4361" w:rsidP="006B4361">
      <w:pPr>
        <w:widowControl w:val="0"/>
        <w:tabs>
          <w:tab w:val="left" w:pos="993"/>
        </w:tabs>
        <w:spacing w:after="0" w:line="240" w:lineRule="auto"/>
        <w:jc w:val="both"/>
        <w:rPr>
          <w:rFonts w:ascii="Times New Roman" w:hAnsi="Times New Roman" w:cs="Times New Roman"/>
          <w:sz w:val="28"/>
          <w:szCs w:val="28"/>
        </w:rPr>
      </w:pPr>
      <w:r w:rsidRPr="00320D78">
        <w:rPr>
          <w:rFonts w:ascii="Times New Roman" w:hAnsi="Times New Roman" w:cs="Times New Roman"/>
          <w:sz w:val="28"/>
          <w:szCs w:val="28"/>
        </w:rPr>
        <w:t>ESLI.LI.7.14 скрытая кровь в кале</w:t>
      </w:r>
      <w:r>
        <w:rPr>
          <w:rFonts w:ascii="Times New Roman" w:hAnsi="Times New Roman" w:cs="Times New Roman"/>
          <w:sz w:val="28"/>
          <w:szCs w:val="28"/>
        </w:rPr>
        <w:t>.</w:t>
      </w:r>
    </w:p>
    <w:p w14:paraId="6DF23C4C" w14:textId="77777777" w:rsidR="00320D78"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D05998">
        <w:rPr>
          <w:rFonts w:ascii="Times New Roman" w:hAnsi="Times New Roman" w:cs="Times New Roman"/>
          <w:sz w:val="28"/>
          <w:szCs w:val="28"/>
        </w:rPr>
        <w:t>Биохимический анализ крови:</w:t>
      </w:r>
    </w:p>
    <w:p w14:paraId="0E2D1C00" w14:textId="43824BC0" w:rsidR="00320D78" w:rsidRDefault="00F72599" w:rsidP="00320D78">
      <w:pPr>
        <w:widowControl w:val="0"/>
        <w:tabs>
          <w:tab w:val="left" w:pos="993"/>
        </w:tabs>
        <w:spacing w:after="0" w:line="240" w:lineRule="auto"/>
        <w:jc w:val="both"/>
        <w:rPr>
          <w:rFonts w:ascii="Times New Roman" w:hAnsi="Times New Roman" w:cs="Times New Roman"/>
          <w:sz w:val="28"/>
          <w:szCs w:val="28"/>
        </w:rPr>
      </w:pPr>
      <w:r w:rsidRPr="00D05998">
        <w:rPr>
          <w:rFonts w:ascii="Times New Roman" w:hAnsi="Times New Roman" w:cs="Times New Roman"/>
          <w:sz w:val="28"/>
          <w:szCs w:val="28"/>
        </w:rPr>
        <w:t>ESLI.LI.3.304 С-реактивный белок</w:t>
      </w:r>
      <w:r w:rsidR="006B4361">
        <w:rPr>
          <w:rFonts w:ascii="Times New Roman" w:hAnsi="Times New Roman" w:cs="Times New Roman"/>
          <w:sz w:val="28"/>
          <w:szCs w:val="28"/>
        </w:rPr>
        <w:t>;</w:t>
      </w:r>
    </w:p>
    <w:p w14:paraId="0530D4A2" w14:textId="4DF29F40" w:rsidR="00320D78" w:rsidRDefault="00F72599" w:rsidP="00320D78">
      <w:pPr>
        <w:widowControl w:val="0"/>
        <w:tabs>
          <w:tab w:val="left" w:pos="993"/>
        </w:tabs>
        <w:spacing w:after="0" w:line="240" w:lineRule="auto"/>
        <w:jc w:val="both"/>
        <w:rPr>
          <w:rFonts w:ascii="Times New Roman" w:hAnsi="Times New Roman" w:cs="Times New Roman"/>
          <w:sz w:val="28"/>
          <w:szCs w:val="28"/>
        </w:rPr>
      </w:pPr>
      <w:r w:rsidRPr="00D05998">
        <w:rPr>
          <w:rFonts w:ascii="Times New Roman" w:hAnsi="Times New Roman" w:cs="Times New Roman"/>
          <w:sz w:val="28"/>
          <w:szCs w:val="28"/>
        </w:rPr>
        <w:t>ESLI.LI.1.1.1 общий белок</w:t>
      </w:r>
      <w:r w:rsidR="006B4361">
        <w:rPr>
          <w:rFonts w:ascii="Times New Roman" w:hAnsi="Times New Roman" w:cs="Times New Roman"/>
          <w:sz w:val="28"/>
          <w:szCs w:val="28"/>
        </w:rPr>
        <w:t>;</w:t>
      </w:r>
    </w:p>
    <w:p w14:paraId="10260580" w14:textId="3E3201BF" w:rsidR="00320D78" w:rsidRDefault="00F72599" w:rsidP="00320D78">
      <w:pPr>
        <w:widowControl w:val="0"/>
        <w:tabs>
          <w:tab w:val="left" w:pos="993"/>
        </w:tabs>
        <w:spacing w:after="0" w:line="240" w:lineRule="auto"/>
        <w:jc w:val="both"/>
        <w:rPr>
          <w:rFonts w:ascii="Times New Roman" w:hAnsi="Times New Roman" w:cs="Times New Roman"/>
          <w:sz w:val="28"/>
          <w:szCs w:val="28"/>
        </w:rPr>
      </w:pPr>
      <w:r w:rsidRPr="00D05998">
        <w:rPr>
          <w:rFonts w:ascii="Times New Roman" w:hAnsi="Times New Roman" w:cs="Times New Roman"/>
          <w:sz w:val="28"/>
          <w:szCs w:val="28"/>
        </w:rPr>
        <w:t>ESLI.LI.1.1.2 альбумин</w:t>
      </w:r>
      <w:r w:rsidR="006B4361">
        <w:rPr>
          <w:rFonts w:ascii="Times New Roman" w:hAnsi="Times New Roman" w:cs="Times New Roman"/>
          <w:sz w:val="28"/>
          <w:szCs w:val="28"/>
        </w:rPr>
        <w:t>;</w:t>
      </w:r>
    </w:p>
    <w:p w14:paraId="312C277B" w14:textId="213BB3D0" w:rsidR="00320D78" w:rsidRDefault="00F72599" w:rsidP="00320D78">
      <w:pPr>
        <w:widowControl w:val="0"/>
        <w:tabs>
          <w:tab w:val="left" w:pos="993"/>
        </w:tabs>
        <w:spacing w:after="0" w:line="240" w:lineRule="auto"/>
        <w:jc w:val="both"/>
        <w:rPr>
          <w:rFonts w:ascii="Times New Roman" w:hAnsi="Times New Roman" w:cs="Times New Roman"/>
          <w:sz w:val="28"/>
          <w:szCs w:val="28"/>
        </w:rPr>
      </w:pPr>
      <w:r w:rsidRPr="00D05998">
        <w:rPr>
          <w:rFonts w:ascii="Times New Roman" w:hAnsi="Times New Roman" w:cs="Times New Roman"/>
          <w:sz w:val="28"/>
          <w:szCs w:val="28"/>
        </w:rPr>
        <w:t>ESLI.LI.1.24.2 электролиты</w:t>
      </w:r>
      <w:r w:rsidR="006B4361">
        <w:rPr>
          <w:rFonts w:ascii="Times New Roman" w:hAnsi="Times New Roman" w:cs="Times New Roman"/>
          <w:sz w:val="28"/>
          <w:szCs w:val="28"/>
        </w:rPr>
        <w:t>;</w:t>
      </w:r>
    </w:p>
    <w:p w14:paraId="3B4BD596" w14:textId="36890F03" w:rsidR="00320D78" w:rsidRDefault="00F72599" w:rsidP="00320D78">
      <w:pPr>
        <w:widowControl w:val="0"/>
        <w:tabs>
          <w:tab w:val="left" w:pos="993"/>
        </w:tabs>
        <w:spacing w:after="0" w:line="240" w:lineRule="auto"/>
        <w:jc w:val="both"/>
        <w:rPr>
          <w:rFonts w:ascii="Times New Roman" w:hAnsi="Times New Roman" w:cs="Times New Roman"/>
          <w:sz w:val="28"/>
          <w:szCs w:val="28"/>
        </w:rPr>
      </w:pPr>
      <w:r w:rsidRPr="00D05998">
        <w:rPr>
          <w:rFonts w:ascii="Times New Roman" w:hAnsi="Times New Roman" w:cs="Times New Roman"/>
          <w:sz w:val="28"/>
          <w:szCs w:val="28"/>
        </w:rPr>
        <w:t>ESLI.LI.1.21.21 железо</w:t>
      </w:r>
      <w:r w:rsidR="006B4361">
        <w:rPr>
          <w:rFonts w:ascii="Times New Roman" w:hAnsi="Times New Roman" w:cs="Times New Roman"/>
          <w:sz w:val="28"/>
          <w:szCs w:val="28"/>
        </w:rPr>
        <w:t>;</w:t>
      </w:r>
    </w:p>
    <w:p w14:paraId="1913F124" w14:textId="17D80359" w:rsidR="00320D78" w:rsidRDefault="00F72599" w:rsidP="00320D78">
      <w:pPr>
        <w:widowControl w:val="0"/>
        <w:tabs>
          <w:tab w:val="left" w:pos="993"/>
        </w:tabs>
        <w:spacing w:after="0" w:line="240" w:lineRule="auto"/>
        <w:jc w:val="both"/>
        <w:rPr>
          <w:rFonts w:ascii="Times New Roman" w:hAnsi="Times New Roman" w:cs="Times New Roman"/>
          <w:sz w:val="28"/>
          <w:szCs w:val="28"/>
        </w:rPr>
      </w:pPr>
      <w:r w:rsidRPr="00D05998">
        <w:rPr>
          <w:rFonts w:ascii="Times New Roman" w:hAnsi="Times New Roman" w:cs="Times New Roman"/>
          <w:sz w:val="28"/>
          <w:szCs w:val="28"/>
        </w:rPr>
        <w:t>ESLI.LI.7.15 трансферин</w:t>
      </w:r>
      <w:r w:rsidR="006B4361">
        <w:rPr>
          <w:rFonts w:ascii="Times New Roman" w:hAnsi="Times New Roman" w:cs="Times New Roman"/>
          <w:sz w:val="28"/>
          <w:szCs w:val="28"/>
        </w:rPr>
        <w:t>;</w:t>
      </w:r>
    </w:p>
    <w:p w14:paraId="616FF300" w14:textId="2FA83E8A" w:rsidR="00F72599" w:rsidRPr="00D05998" w:rsidRDefault="00F72599" w:rsidP="00320D78">
      <w:pPr>
        <w:widowControl w:val="0"/>
        <w:tabs>
          <w:tab w:val="left" w:pos="993"/>
        </w:tabs>
        <w:spacing w:after="0" w:line="240" w:lineRule="auto"/>
        <w:jc w:val="both"/>
        <w:rPr>
          <w:rFonts w:ascii="Times New Roman" w:hAnsi="Times New Roman" w:cs="Times New Roman"/>
          <w:sz w:val="28"/>
          <w:szCs w:val="28"/>
        </w:rPr>
      </w:pPr>
      <w:r w:rsidRPr="00D05998">
        <w:rPr>
          <w:rFonts w:ascii="Times New Roman" w:hAnsi="Times New Roman" w:cs="Times New Roman"/>
          <w:sz w:val="28"/>
          <w:szCs w:val="28"/>
        </w:rPr>
        <w:t>ESLI.LI.7.16 ферритин</w:t>
      </w:r>
      <w:r w:rsidR="006B4361">
        <w:rPr>
          <w:rFonts w:ascii="Times New Roman" w:hAnsi="Times New Roman" w:cs="Times New Roman"/>
          <w:sz w:val="28"/>
          <w:szCs w:val="28"/>
        </w:rPr>
        <w:t>.</w:t>
      </w:r>
    </w:p>
    <w:p w14:paraId="0EAEF83F" w14:textId="77777777" w:rsidR="00F72599" w:rsidRPr="00320D78"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320D78">
        <w:rPr>
          <w:rFonts w:ascii="Times New Roman" w:hAnsi="Times New Roman" w:cs="Times New Roman"/>
          <w:sz w:val="28"/>
          <w:szCs w:val="28"/>
        </w:rPr>
        <w:t xml:space="preserve">Самостоятельное назначение МРТ/КТ возможно только врачом поликлиники по специальности (должности) </w:t>
      </w:r>
      <w:r w:rsidRPr="006B4361">
        <w:rPr>
          <w:rFonts w:ascii="Times New Roman" w:hAnsi="Times New Roman" w:cs="Times New Roman"/>
          <w:b/>
          <w:bCs/>
          <w:sz w:val="28"/>
          <w:szCs w:val="28"/>
        </w:rPr>
        <w:t>врач-гастроэнтеролог</w:t>
      </w:r>
      <w:r w:rsidRPr="00320D78">
        <w:rPr>
          <w:rFonts w:ascii="Times New Roman" w:hAnsi="Times New Roman" w:cs="Times New Roman"/>
          <w:sz w:val="28"/>
          <w:szCs w:val="28"/>
        </w:rPr>
        <w:t>.</w:t>
      </w:r>
    </w:p>
    <w:p w14:paraId="69763A43" w14:textId="77777777" w:rsidR="00F72599" w:rsidRPr="00320D78"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320D78">
        <w:rPr>
          <w:rFonts w:ascii="Times New Roman" w:hAnsi="Times New Roman" w:cs="Times New Roman"/>
          <w:sz w:val="28"/>
          <w:szCs w:val="28"/>
        </w:rPr>
        <w:t xml:space="preserve">Определяемая </w:t>
      </w:r>
      <w:r w:rsidRPr="006B4361">
        <w:rPr>
          <w:rFonts w:ascii="Times New Roman" w:hAnsi="Times New Roman" w:cs="Times New Roman"/>
          <w:b/>
          <w:bCs/>
          <w:sz w:val="28"/>
          <w:szCs w:val="28"/>
        </w:rPr>
        <w:t>цель исследования</w:t>
      </w:r>
      <w:r w:rsidRPr="00320D78">
        <w:rPr>
          <w:rFonts w:ascii="Times New Roman" w:hAnsi="Times New Roman" w:cs="Times New Roman"/>
          <w:sz w:val="28"/>
          <w:szCs w:val="28"/>
        </w:rPr>
        <w:t>: постановка диагноза.</w:t>
      </w:r>
    </w:p>
    <w:p w14:paraId="38EA05F5" w14:textId="77777777" w:rsidR="00F72599" w:rsidRPr="00320D78"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320D78">
        <w:rPr>
          <w:rFonts w:ascii="Times New Roman" w:hAnsi="Times New Roman" w:cs="Times New Roman"/>
          <w:sz w:val="28"/>
          <w:szCs w:val="28"/>
        </w:rPr>
        <w:t xml:space="preserve">Допустимо назначение следующих (одного или нескольких) </w:t>
      </w:r>
      <w:r w:rsidRPr="006B4361">
        <w:rPr>
          <w:rFonts w:ascii="Times New Roman" w:hAnsi="Times New Roman" w:cs="Times New Roman"/>
          <w:b/>
          <w:bCs/>
          <w:sz w:val="28"/>
          <w:szCs w:val="28"/>
        </w:rPr>
        <w:t>исследований</w:t>
      </w:r>
      <w:r w:rsidRPr="00320D78">
        <w:rPr>
          <w:rFonts w:ascii="Times New Roman" w:hAnsi="Times New Roman" w:cs="Times New Roman"/>
          <w:sz w:val="28"/>
          <w:szCs w:val="28"/>
        </w:rPr>
        <w:t xml:space="preserve">: </w:t>
      </w:r>
    </w:p>
    <w:p w14:paraId="04F34BD1" w14:textId="3394B32E" w:rsidR="00F72599" w:rsidRPr="00320D78"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320D78">
        <w:rPr>
          <w:rFonts w:ascii="Times New Roman" w:hAnsi="Times New Roman" w:cs="Times New Roman"/>
          <w:sz w:val="28"/>
          <w:szCs w:val="28"/>
        </w:rPr>
        <w:t>104</w:t>
      </w:r>
      <w:r w:rsidR="00320D78" w:rsidRPr="00320D78">
        <w:rPr>
          <w:rFonts w:ascii="Times New Roman" w:hAnsi="Times New Roman" w:cs="Times New Roman"/>
          <w:b/>
          <w:bCs/>
          <w:sz w:val="28"/>
          <w:szCs w:val="28"/>
        </w:rPr>
        <w:tab/>
      </w:r>
      <w:r w:rsidRPr="00320D78">
        <w:rPr>
          <w:rFonts w:ascii="Times New Roman" w:hAnsi="Times New Roman" w:cs="Times New Roman"/>
          <w:sz w:val="28"/>
          <w:szCs w:val="28"/>
        </w:rPr>
        <w:t>Компьютерная томография органов брюшной полости и органов малого таза с контрастированием</w:t>
      </w:r>
      <w:r w:rsidR="006B4361">
        <w:rPr>
          <w:rFonts w:ascii="Times New Roman" w:hAnsi="Times New Roman" w:cs="Times New Roman"/>
          <w:sz w:val="28"/>
          <w:szCs w:val="28"/>
        </w:rPr>
        <w:t>.</w:t>
      </w:r>
    </w:p>
    <w:p w14:paraId="04B0532B" w14:textId="6AAAB5D0" w:rsidR="00F72599" w:rsidRPr="00320D78"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320D78">
        <w:rPr>
          <w:rFonts w:ascii="Times New Roman" w:hAnsi="Times New Roman" w:cs="Times New Roman"/>
          <w:sz w:val="28"/>
          <w:szCs w:val="28"/>
        </w:rPr>
        <w:t>175</w:t>
      </w:r>
      <w:r w:rsidR="00320D78" w:rsidRPr="00320D78">
        <w:rPr>
          <w:rFonts w:ascii="Times New Roman" w:hAnsi="Times New Roman" w:cs="Times New Roman"/>
          <w:b/>
          <w:bCs/>
          <w:sz w:val="28"/>
          <w:szCs w:val="28"/>
        </w:rPr>
        <w:tab/>
      </w:r>
      <w:r w:rsidRPr="00320D78">
        <w:rPr>
          <w:rFonts w:ascii="Times New Roman" w:hAnsi="Times New Roman" w:cs="Times New Roman"/>
          <w:sz w:val="28"/>
          <w:szCs w:val="28"/>
        </w:rPr>
        <w:t xml:space="preserve">Магнитно-резонансная томография органов малого таза </w:t>
      </w:r>
      <w:r w:rsidR="006B4361">
        <w:rPr>
          <w:rFonts w:ascii="Times New Roman" w:hAnsi="Times New Roman" w:cs="Times New Roman"/>
          <w:sz w:val="28"/>
          <w:szCs w:val="28"/>
        </w:rPr>
        <w:br/>
      </w:r>
      <w:r w:rsidRPr="00320D78">
        <w:rPr>
          <w:rFonts w:ascii="Times New Roman" w:hAnsi="Times New Roman" w:cs="Times New Roman"/>
          <w:sz w:val="28"/>
          <w:szCs w:val="28"/>
        </w:rPr>
        <w:t>с контрастированием</w:t>
      </w:r>
      <w:r w:rsidR="006B4361">
        <w:rPr>
          <w:rFonts w:ascii="Times New Roman" w:hAnsi="Times New Roman" w:cs="Times New Roman"/>
          <w:sz w:val="28"/>
          <w:szCs w:val="28"/>
        </w:rPr>
        <w:t>.</w:t>
      </w:r>
    </w:p>
    <w:p w14:paraId="7B733B9C" w14:textId="78641C0A" w:rsidR="00F72599" w:rsidRPr="00320D78" w:rsidRDefault="00F72599" w:rsidP="006B4361">
      <w:pPr>
        <w:widowControl w:val="0"/>
        <w:tabs>
          <w:tab w:val="left" w:pos="993"/>
        </w:tabs>
        <w:spacing w:after="0" w:line="240" w:lineRule="auto"/>
        <w:ind w:firstLine="709"/>
        <w:jc w:val="both"/>
        <w:rPr>
          <w:rFonts w:ascii="Times New Roman" w:hAnsi="Times New Roman" w:cs="Times New Roman"/>
          <w:sz w:val="28"/>
          <w:szCs w:val="28"/>
        </w:rPr>
      </w:pPr>
      <w:r w:rsidRPr="00320D78">
        <w:rPr>
          <w:rFonts w:ascii="Times New Roman" w:hAnsi="Times New Roman" w:cs="Times New Roman"/>
          <w:sz w:val="28"/>
          <w:szCs w:val="28"/>
        </w:rPr>
        <w:t>356</w:t>
      </w:r>
      <w:r w:rsidR="00320D78" w:rsidRPr="00320D78">
        <w:rPr>
          <w:rFonts w:ascii="Times New Roman" w:hAnsi="Times New Roman" w:cs="Times New Roman"/>
          <w:b/>
          <w:bCs/>
          <w:sz w:val="28"/>
          <w:szCs w:val="28"/>
        </w:rPr>
        <w:tab/>
      </w:r>
      <w:r w:rsidRPr="00320D78">
        <w:rPr>
          <w:rFonts w:ascii="Times New Roman" w:hAnsi="Times New Roman" w:cs="Times New Roman"/>
          <w:sz w:val="28"/>
          <w:szCs w:val="28"/>
        </w:rPr>
        <w:t xml:space="preserve">Магнитно-резонансная томография прямой кишки </w:t>
      </w:r>
      <w:r w:rsidR="006B4361">
        <w:rPr>
          <w:rFonts w:ascii="Times New Roman" w:hAnsi="Times New Roman" w:cs="Times New Roman"/>
          <w:sz w:val="28"/>
          <w:szCs w:val="28"/>
        </w:rPr>
        <w:br/>
      </w:r>
      <w:r w:rsidRPr="00320D78">
        <w:rPr>
          <w:rFonts w:ascii="Times New Roman" w:hAnsi="Times New Roman" w:cs="Times New Roman"/>
          <w:sz w:val="28"/>
          <w:szCs w:val="28"/>
        </w:rPr>
        <w:t>с контрастированием</w:t>
      </w:r>
      <w:r w:rsidR="006B4361">
        <w:rPr>
          <w:rFonts w:ascii="Times New Roman" w:hAnsi="Times New Roman" w:cs="Times New Roman"/>
          <w:sz w:val="28"/>
          <w:szCs w:val="28"/>
        </w:rPr>
        <w:t>.</w:t>
      </w:r>
    </w:p>
    <w:p w14:paraId="5932E48A" w14:textId="77777777" w:rsidR="006B4361" w:rsidRDefault="006B4361" w:rsidP="00483B2D">
      <w:pPr>
        <w:widowControl w:val="0"/>
        <w:tabs>
          <w:tab w:val="left" w:pos="993"/>
        </w:tabs>
        <w:spacing w:after="0" w:line="240" w:lineRule="auto"/>
        <w:ind w:firstLine="709"/>
        <w:jc w:val="center"/>
        <w:rPr>
          <w:rFonts w:ascii="Times New Roman" w:hAnsi="Times New Roman" w:cs="Times New Roman"/>
          <w:b/>
          <w:bCs/>
          <w:sz w:val="28"/>
          <w:szCs w:val="28"/>
        </w:rPr>
      </w:pPr>
    </w:p>
    <w:p w14:paraId="2B6AA653" w14:textId="635BC6CF" w:rsidR="006B4361" w:rsidRPr="00483B2D" w:rsidRDefault="00F72599" w:rsidP="00711334">
      <w:pPr>
        <w:widowControl w:val="0"/>
        <w:tabs>
          <w:tab w:val="left" w:pos="993"/>
        </w:tabs>
        <w:spacing w:after="120" w:line="240" w:lineRule="auto"/>
        <w:jc w:val="center"/>
        <w:rPr>
          <w:rFonts w:ascii="Times New Roman" w:hAnsi="Times New Roman" w:cs="Times New Roman"/>
          <w:b/>
          <w:bCs/>
          <w:sz w:val="28"/>
          <w:szCs w:val="28"/>
        </w:rPr>
      </w:pPr>
      <w:r w:rsidRPr="00483B2D">
        <w:rPr>
          <w:rFonts w:ascii="Times New Roman" w:hAnsi="Times New Roman" w:cs="Times New Roman"/>
          <w:b/>
          <w:bCs/>
          <w:sz w:val="28"/>
          <w:szCs w:val="28"/>
        </w:rPr>
        <w:t>Порядок назначения КТ/МРТ</w:t>
      </w:r>
    </w:p>
    <w:p w14:paraId="61ADC1B4" w14:textId="77777777" w:rsidR="00F72599" w:rsidRPr="00483B2D"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483B2D">
        <w:rPr>
          <w:rFonts w:ascii="Times New Roman" w:hAnsi="Times New Roman" w:cs="Times New Roman"/>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в зависимости от нозологии. </w:t>
      </w:r>
    </w:p>
    <w:p w14:paraId="61ED1338" w14:textId="77777777" w:rsidR="00F72599" w:rsidRPr="00483B2D"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483B2D">
        <w:rPr>
          <w:rFonts w:ascii="Times New Roman" w:hAnsi="Times New Roman" w:cs="Times New Roman"/>
          <w:sz w:val="28"/>
          <w:szCs w:val="28"/>
        </w:rPr>
        <w:t xml:space="preserve">По результатам объективного обследования пациента и данных УЗИ врач формирует предварительный диагноз без явки пациента </w:t>
      </w:r>
      <w:r w:rsidRPr="00483B2D">
        <w:rPr>
          <w:rFonts w:ascii="Times New Roman" w:hAnsi="Times New Roman" w:cs="Times New Roman"/>
          <w:sz w:val="28"/>
          <w:szCs w:val="28"/>
        </w:rPr>
        <w:br/>
        <w:t xml:space="preserve">с формированием аудиопротокола, открывает ему направление </w:t>
      </w:r>
      <w:r w:rsidRPr="00483B2D">
        <w:rPr>
          <w:rFonts w:ascii="Times New Roman" w:hAnsi="Times New Roman" w:cs="Times New Roman"/>
          <w:sz w:val="28"/>
          <w:szCs w:val="28"/>
        </w:rPr>
        <w:br/>
        <w:t xml:space="preserve">на исследование и сообщает об этом пациенту по телефону. </w:t>
      </w:r>
    </w:p>
    <w:p w14:paraId="5F073CB5" w14:textId="158D0B20" w:rsidR="00F72599" w:rsidRPr="00483B2D"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483B2D">
        <w:rPr>
          <w:rFonts w:ascii="Times New Roman" w:hAnsi="Times New Roman" w:cs="Times New Roman"/>
          <w:sz w:val="28"/>
          <w:szCs w:val="28"/>
        </w:rPr>
        <w:t xml:space="preserve">Пациент самостоятельно записывается на исследование </w:t>
      </w:r>
      <w:r w:rsidR="006B4361">
        <w:rPr>
          <w:rFonts w:ascii="Times New Roman" w:hAnsi="Times New Roman" w:cs="Times New Roman"/>
          <w:sz w:val="28"/>
          <w:szCs w:val="28"/>
        </w:rPr>
        <w:br/>
      </w:r>
      <w:r w:rsidRPr="00483B2D">
        <w:rPr>
          <w:rFonts w:ascii="Times New Roman" w:hAnsi="Times New Roman" w:cs="Times New Roman"/>
          <w:sz w:val="28"/>
          <w:szCs w:val="28"/>
        </w:rPr>
        <w:t xml:space="preserve">и после его проведения и появления результатов исследования в ЭМК, самостоятельно записывается на повторную консультацию к врачу КДО </w:t>
      </w:r>
      <w:r w:rsidR="006B4361">
        <w:rPr>
          <w:rFonts w:ascii="Times New Roman" w:hAnsi="Times New Roman" w:cs="Times New Roman"/>
          <w:sz w:val="28"/>
          <w:szCs w:val="28"/>
        </w:rPr>
        <w:br/>
      </w:r>
      <w:r w:rsidRPr="00483B2D">
        <w:rPr>
          <w:rFonts w:ascii="Times New Roman" w:hAnsi="Times New Roman" w:cs="Times New Roman"/>
          <w:sz w:val="28"/>
          <w:szCs w:val="28"/>
        </w:rPr>
        <w:t>через ЕКЦ.</w:t>
      </w:r>
    </w:p>
    <w:p w14:paraId="33B0E524" w14:textId="77777777" w:rsidR="00F72599" w:rsidRPr="001C66F4"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p>
    <w:p w14:paraId="24535372" w14:textId="77777777" w:rsidR="00F72599" w:rsidRPr="001C66F4" w:rsidRDefault="00F72599" w:rsidP="009940AF">
      <w:pPr>
        <w:widowControl w:val="0"/>
        <w:tabs>
          <w:tab w:val="left" w:pos="993"/>
        </w:tabs>
        <w:spacing w:after="0" w:line="240" w:lineRule="auto"/>
        <w:ind w:firstLine="709"/>
        <w:jc w:val="both"/>
        <w:rPr>
          <w:rFonts w:ascii="Times New Roman" w:hAnsi="Times New Roman" w:cs="Times New Roman"/>
          <w:b/>
          <w:bCs/>
          <w:sz w:val="28"/>
          <w:szCs w:val="28"/>
        </w:rPr>
      </w:pPr>
      <w:r w:rsidRPr="001C66F4">
        <w:rPr>
          <w:rFonts w:ascii="Times New Roman" w:hAnsi="Times New Roman" w:cs="Times New Roman"/>
          <w:b/>
          <w:bCs/>
          <w:sz w:val="28"/>
          <w:szCs w:val="28"/>
        </w:rPr>
        <w:t>Л)</w:t>
      </w:r>
      <w:r w:rsidRPr="001C66F4">
        <w:rPr>
          <w:rFonts w:ascii="Times New Roman" w:hAnsi="Times New Roman" w:cs="Times New Roman"/>
          <w:b/>
          <w:bCs/>
          <w:sz w:val="28"/>
          <w:szCs w:val="28"/>
        </w:rPr>
        <w:tab/>
        <w:t>Подозрение на нарушение всасывания в кишечнике</w:t>
      </w:r>
    </w:p>
    <w:p w14:paraId="2BB50D30" w14:textId="77777777" w:rsidR="00F72599" w:rsidRPr="00E24C45"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24C45">
        <w:rPr>
          <w:rFonts w:ascii="Times New Roman" w:hAnsi="Times New Roman" w:cs="Times New Roman"/>
          <w:sz w:val="28"/>
          <w:szCs w:val="28"/>
        </w:rPr>
        <w:t>Код МКБ-10</w:t>
      </w:r>
    </w:p>
    <w:p w14:paraId="5BC7BCEF" w14:textId="6AAFEC30" w:rsidR="00F72599" w:rsidRPr="00E24C45" w:rsidRDefault="00F72599" w:rsidP="006B4361">
      <w:pPr>
        <w:widowControl w:val="0"/>
        <w:tabs>
          <w:tab w:val="left" w:pos="1560"/>
        </w:tabs>
        <w:spacing w:after="0" w:line="240" w:lineRule="auto"/>
        <w:ind w:firstLine="709"/>
        <w:jc w:val="both"/>
        <w:rPr>
          <w:rFonts w:ascii="Times New Roman" w:hAnsi="Times New Roman" w:cs="Times New Roman"/>
          <w:sz w:val="28"/>
          <w:szCs w:val="28"/>
        </w:rPr>
      </w:pPr>
      <w:r w:rsidRPr="00E24C45">
        <w:rPr>
          <w:rFonts w:ascii="Times New Roman" w:hAnsi="Times New Roman" w:cs="Times New Roman"/>
          <w:sz w:val="28"/>
          <w:szCs w:val="28"/>
        </w:rPr>
        <w:t>K90.0</w:t>
      </w:r>
      <w:r w:rsidR="00E24C45" w:rsidRPr="00E24C45">
        <w:rPr>
          <w:rFonts w:ascii="Times New Roman" w:hAnsi="Times New Roman" w:cs="Times New Roman"/>
          <w:b/>
          <w:bCs/>
          <w:sz w:val="28"/>
          <w:szCs w:val="28"/>
        </w:rPr>
        <w:tab/>
      </w:r>
      <w:r w:rsidRPr="00E24C45">
        <w:rPr>
          <w:rFonts w:ascii="Times New Roman" w:hAnsi="Times New Roman" w:cs="Times New Roman"/>
          <w:sz w:val="28"/>
          <w:szCs w:val="28"/>
        </w:rPr>
        <w:t>Целиакия.</w:t>
      </w:r>
    </w:p>
    <w:p w14:paraId="18A7F624" w14:textId="7A04CD7E" w:rsidR="00F72599" w:rsidRPr="00E24C45" w:rsidRDefault="00F72599" w:rsidP="006B4361">
      <w:pPr>
        <w:widowControl w:val="0"/>
        <w:tabs>
          <w:tab w:val="left" w:pos="1560"/>
        </w:tabs>
        <w:spacing w:after="0" w:line="240" w:lineRule="auto"/>
        <w:ind w:firstLine="709"/>
        <w:jc w:val="both"/>
        <w:rPr>
          <w:rFonts w:ascii="Times New Roman" w:hAnsi="Times New Roman" w:cs="Times New Roman"/>
          <w:sz w:val="28"/>
          <w:szCs w:val="28"/>
        </w:rPr>
      </w:pPr>
      <w:r w:rsidRPr="00E24C45">
        <w:rPr>
          <w:rFonts w:ascii="Times New Roman" w:hAnsi="Times New Roman" w:cs="Times New Roman"/>
          <w:sz w:val="28"/>
          <w:szCs w:val="28"/>
        </w:rPr>
        <w:t>K90.1</w:t>
      </w:r>
      <w:r w:rsidRPr="00E24C45">
        <w:rPr>
          <w:rFonts w:ascii="Times New Roman" w:hAnsi="Times New Roman" w:cs="Times New Roman"/>
          <w:sz w:val="28"/>
          <w:szCs w:val="28"/>
        </w:rPr>
        <w:tab/>
        <w:t>Тропическая спру.</w:t>
      </w:r>
    </w:p>
    <w:p w14:paraId="7E9A8A55" w14:textId="254C55BC" w:rsidR="00F72599" w:rsidRPr="00E24C45" w:rsidRDefault="00F72599" w:rsidP="006B4361">
      <w:pPr>
        <w:widowControl w:val="0"/>
        <w:tabs>
          <w:tab w:val="left" w:pos="1560"/>
        </w:tabs>
        <w:spacing w:after="0" w:line="240" w:lineRule="auto"/>
        <w:ind w:firstLine="709"/>
        <w:jc w:val="both"/>
        <w:rPr>
          <w:rFonts w:ascii="Times New Roman" w:hAnsi="Times New Roman" w:cs="Times New Roman"/>
          <w:sz w:val="28"/>
          <w:szCs w:val="28"/>
        </w:rPr>
      </w:pPr>
      <w:r w:rsidRPr="00E24C45">
        <w:rPr>
          <w:rFonts w:ascii="Times New Roman" w:hAnsi="Times New Roman" w:cs="Times New Roman"/>
          <w:sz w:val="28"/>
          <w:szCs w:val="28"/>
        </w:rPr>
        <w:t>K90.2</w:t>
      </w:r>
      <w:r w:rsidRPr="00E24C45">
        <w:rPr>
          <w:rFonts w:ascii="Times New Roman" w:hAnsi="Times New Roman" w:cs="Times New Roman"/>
          <w:sz w:val="28"/>
          <w:szCs w:val="28"/>
        </w:rPr>
        <w:tab/>
        <w:t>Синдром слепой петли, не классифицированный в других рубриках.</w:t>
      </w:r>
    </w:p>
    <w:p w14:paraId="09B9D51F" w14:textId="7C81C39E" w:rsidR="00F72599" w:rsidRPr="00E24C45" w:rsidRDefault="00F72599" w:rsidP="006B4361">
      <w:pPr>
        <w:widowControl w:val="0"/>
        <w:tabs>
          <w:tab w:val="left" w:pos="1560"/>
        </w:tabs>
        <w:spacing w:after="0" w:line="240" w:lineRule="auto"/>
        <w:ind w:firstLine="709"/>
        <w:jc w:val="both"/>
        <w:rPr>
          <w:rFonts w:ascii="Times New Roman" w:hAnsi="Times New Roman" w:cs="Times New Roman"/>
          <w:sz w:val="28"/>
          <w:szCs w:val="28"/>
        </w:rPr>
      </w:pPr>
      <w:r w:rsidRPr="00E24C45">
        <w:rPr>
          <w:rFonts w:ascii="Times New Roman" w:hAnsi="Times New Roman" w:cs="Times New Roman"/>
          <w:sz w:val="28"/>
          <w:szCs w:val="28"/>
        </w:rPr>
        <w:t>K90.4</w:t>
      </w:r>
      <w:r w:rsidR="00E24C45" w:rsidRPr="00E24C45">
        <w:rPr>
          <w:rFonts w:ascii="Times New Roman" w:hAnsi="Times New Roman" w:cs="Times New Roman"/>
          <w:b/>
          <w:bCs/>
          <w:sz w:val="28"/>
          <w:szCs w:val="28"/>
        </w:rPr>
        <w:tab/>
      </w:r>
      <w:r w:rsidRPr="00E24C45">
        <w:rPr>
          <w:rFonts w:ascii="Times New Roman" w:hAnsi="Times New Roman" w:cs="Times New Roman"/>
          <w:sz w:val="28"/>
          <w:szCs w:val="28"/>
        </w:rPr>
        <w:t xml:space="preserve">Нарушения всасывания, обусловленные непереносимостью, </w:t>
      </w:r>
      <w:r w:rsidRPr="00E24C45">
        <w:rPr>
          <w:rFonts w:ascii="Times New Roman" w:hAnsi="Times New Roman" w:cs="Times New Roman"/>
          <w:sz w:val="28"/>
          <w:szCs w:val="28"/>
        </w:rPr>
        <w:br/>
        <w:t>не классифицированные в других рубриках.</w:t>
      </w:r>
    </w:p>
    <w:p w14:paraId="3931ABA7" w14:textId="193A78B1" w:rsidR="00F72599" w:rsidRPr="00E24C45" w:rsidRDefault="00F72599" w:rsidP="006B4361">
      <w:pPr>
        <w:widowControl w:val="0"/>
        <w:tabs>
          <w:tab w:val="left" w:pos="1560"/>
        </w:tabs>
        <w:spacing w:after="0" w:line="240" w:lineRule="auto"/>
        <w:ind w:firstLine="709"/>
        <w:jc w:val="both"/>
        <w:rPr>
          <w:rFonts w:ascii="Times New Roman" w:hAnsi="Times New Roman" w:cs="Times New Roman"/>
          <w:sz w:val="28"/>
          <w:szCs w:val="28"/>
        </w:rPr>
      </w:pPr>
      <w:r w:rsidRPr="00E24C45">
        <w:rPr>
          <w:rFonts w:ascii="Times New Roman" w:hAnsi="Times New Roman" w:cs="Times New Roman"/>
          <w:sz w:val="28"/>
          <w:szCs w:val="28"/>
        </w:rPr>
        <w:t>K90.8</w:t>
      </w:r>
      <w:r w:rsidRPr="00E24C45">
        <w:rPr>
          <w:rFonts w:ascii="Times New Roman" w:hAnsi="Times New Roman" w:cs="Times New Roman"/>
          <w:sz w:val="28"/>
          <w:szCs w:val="28"/>
        </w:rPr>
        <w:tab/>
        <w:t>Другие нарушения всасывания в кишечнике.</w:t>
      </w:r>
    </w:p>
    <w:p w14:paraId="4192F1A5" w14:textId="7334CE2D" w:rsidR="00F72599" w:rsidRPr="00E24C45" w:rsidRDefault="00F72599" w:rsidP="006B4361">
      <w:pPr>
        <w:widowControl w:val="0"/>
        <w:tabs>
          <w:tab w:val="left" w:pos="1560"/>
        </w:tabs>
        <w:spacing w:after="0" w:line="240" w:lineRule="auto"/>
        <w:ind w:firstLine="709"/>
        <w:jc w:val="both"/>
        <w:rPr>
          <w:rFonts w:ascii="Times New Roman" w:hAnsi="Times New Roman" w:cs="Times New Roman"/>
          <w:sz w:val="28"/>
          <w:szCs w:val="28"/>
        </w:rPr>
      </w:pPr>
      <w:r w:rsidRPr="00E24C45">
        <w:rPr>
          <w:rFonts w:ascii="Times New Roman" w:hAnsi="Times New Roman" w:cs="Times New Roman"/>
          <w:sz w:val="28"/>
          <w:szCs w:val="28"/>
        </w:rPr>
        <w:t>K90.9</w:t>
      </w:r>
      <w:r w:rsidR="00E24C45" w:rsidRPr="00E24C45">
        <w:rPr>
          <w:rFonts w:ascii="Times New Roman" w:hAnsi="Times New Roman" w:cs="Times New Roman"/>
          <w:b/>
          <w:bCs/>
          <w:sz w:val="28"/>
          <w:szCs w:val="28"/>
        </w:rPr>
        <w:tab/>
      </w:r>
      <w:r w:rsidRPr="00E24C45">
        <w:rPr>
          <w:rFonts w:ascii="Times New Roman" w:hAnsi="Times New Roman" w:cs="Times New Roman"/>
          <w:sz w:val="28"/>
          <w:szCs w:val="28"/>
        </w:rPr>
        <w:t>Нарушение всасывания в кишечнике неуточненное.</w:t>
      </w:r>
    </w:p>
    <w:p w14:paraId="53FD9E2C" w14:textId="77777777" w:rsidR="00F72599" w:rsidRPr="00E24C45"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6B4361">
        <w:rPr>
          <w:rFonts w:ascii="Times New Roman" w:hAnsi="Times New Roman" w:cs="Times New Roman"/>
          <w:b/>
          <w:bCs/>
          <w:sz w:val="28"/>
          <w:szCs w:val="28"/>
        </w:rPr>
        <w:t>Жалобы</w:t>
      </w:r>
      <w:r w:rsidRPr="00E24C45">
        <w:rPr>
          <w:rFonts w:ascii="Times New Roman" w:hAnsi="Times New Roman" w:cs="Times New Roman"/>
          <w:sz w:val="28"/>
          <w:szCs w:val="28"/>
        </w:rPr>
        <w:t>: периодические или постоянные боли в животе, частый жидкий стул с примесью крови и слизи, - тошнота, рвота, метеоризм, изжога, затруднение глотания, регургитация, диарея более 4 раз в сутки, снижение массы тела более 5 кг, повышение температуры тела без катаральных явлений, выраженная слабость и/или быструю утомляемость.</w:t>
      </w:r>
    </w:p>
    <w:p w14:paraId="43A9D3A1" w14:textId="77777777" w:rsidR="00F72599" w:rsidRPr="00E24C45"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24C45">
        <w:rPr>
          <w:rFonts w:ascii="Times New Roman" w:hAnsi="Times New Roman" w:cs="Times New Roman"/>
          <w:sz w:val="28"/>
          <w:szCs w:val="28"/>
        </w:rPr>
        <w:t>Анамнез: перенесенный острый панкреатит; перенесенный панкреонекроз, проведение резекций тонкой/толстой кишки, проведение хирургических манипуляций на пищеводе, желудке (различные виды резекции желудка), бариатрические операции (минигастрошунтирование, гастрошунтирование и др.), наличие операций на поджелудочной железе, наличие пищевой непереносимости.</w:t>
      </w:r>
    </w:p>
    <w:p w14:paraId="65289291" w14:textId="77777777" w:rsidR="00F72599" w:rsidRPr="00E24C45"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24C45">
        <w:rPr>
          <w:rFonts w:ascii="Times New Roman" w:hAnsi="Times New Roman" w:cs="Times New Roman"/>
          <w:sz w:val="28"/>
          <w:szCs w:val="28"/>
        </w:rPr>
        <w:t xml:space="preserve">Перед назначением МРТ/КТ (МСКТ) </w:t>
      </w:r>
      <w:r w:rsidRPr="006B4361">
        <w:rPr>
          <w:rFonts w:ascii="Times New Roman" w:hAnsi="Times New Roman" w:cs="Times New Roman"/>
          <w:b/>
          <w:bCs/>
          <w:sz w:val="28"/>
          <w:szCs w:val="28"/>
        </w:rPr>
        <w:t>обязательным</w:t>
      </w:r>
      <w:r w:rsidRPr="00E24C45">
        <w:rPr>
          <w:rFonts w:ascii="Times New Roman" w:hAnsi="Times New Roman" w:cs="Times New Roman"/>
          <w:sz w:val="28"/>
          <w:szCs w:val="28"/>
        </w:rPr>
        <w:t xml:space="preserve"> является выполнение исследований: </w:t>
      </w:r>
    </w:p>
    <w:p w14:paraId="608B9EAA" w14:textId="4F6EF9E1" w:rsidR="00F72599" w:rsidRPr="00E24C45"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24C45">
        <w:rPr>
          <w:rFonts w:ascii="Times New Roman" w:hAnsi="Times New Roman" w:cs="Times New Roman"/>
          <w:sz w:val="28"/>
          <w:szCs w:val="28"/>
        </w:rPr>
        <w:t>26</w:t>
      </w:r>
      <w:r w:rsidRPr="00E24C45">
        <w:rPr>
          <w:rFonts w:ascii="Times New Roman" w:hAnsi="Times New Roman" w:cs="Times New Roman"/>
          <w:sz w:val="28"/>
          <w:szCs w:val="28"/>
        </w:rPr>
        <w:tab/>
      </w:r>
      <w:r w:rsidR="00E24C45" w:rsidRPr="00E24C45">
        <w:rPr>
          <w:rFonts w:ascii="Times New Roman" w:hAnsi="Times New Roman" w:cs="Times New Roman"/>
          <w:b/>
          <w:bCs/>
          <w:sz w:val="28"/>
          <w:szCs w:val="28"/>
        </w:rPr>
        <w:tab/>
      </w:r>
      <w:r w:rsidRPr="00E24C45">
        <w:rPr>
          <w:rFonts w:ascii="Times New Roman" w:hAnsi="Times New Roman" w:cs="Times New Roman"/>
          <w:sz w:val="28"/>
          <w:szCs w:val="28"/>
        </w:rPr>
        <w:t>Ультразвуковое исследование органов брюшной полости</w:t>
      </w:r>
      <w:r w:rsidR="00E24C45" w:rsidRPr="00E24C45">
        <w:rPr>
          <w:rFonts w:ascii="Times New Roman" w:hAnsi="Times New Roman" w:cs="Times New Roman"/>
          <w:sz w:val="28"/>
          <w:szCs w:val="28"/>
        </w:rPr>
        <w:t>,</w:t>
      </w:r>
    </w:p>
    <w:p w14:paraId="6752BF5D" w14:textId="7B2D8388" w:rsidR="00F72599" w:rsidRPr="00E24C45"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24C45">
        <w:rPr>
          <w:rFonts w:ascii="Times New Roman" w:hAnsi="Times New Roman" w:cs="Times New Roman"/>
          <w:sz w:val="28"/>
          <w:szCs w:val="28"/>
        </w:rPr>
        <w:t>301</w:t>
      </w:r>
      <w:r w:rsidRPr="00E24C45">
        <w:rPr>
          <w:rFonts w:ascii="Times New Roman" w:hAnsi="Times New Roman" w:cs="Times New Roman"/>
          <w:sz w:val="28"/>
          <w:szCs w:val="28"/>
        </w:rPr>
        <w:tab/>
        <w:t>Ультразвуковое исследование полых органов</w:t>
      </w:r>
      <w:r w:rsidR="00E24C45" w:rsidRPr="00E24C45">
        <w:rPr>
          <w:rFonts w:ascii="Times New Roman" w:hAnsi="Times New Roman" w:cs="Times New Roman"/>
          <w:sz w:val="28"/>
          <w:szCs w:val="28"/>
        </w:rPr>
        <w:t>,</w:t>
      </w:r>
    </w:p>
    <w:p w14:paraId="6C844A4B" w14:textId="79313E00" w:rsidR="00F72599" w:rsidRPr="00E24C45"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24C45">
        <w:rPr>
          <w:rFonts w:ascii="Times New Roman" w:hAnsi="Times New Roman" w:cs="Times New Roman"/>
          <w:sz w:val="28"/>
          <w:szCs w:val="28"/>
        </w:rPr>
        <w:t>29</w:t>
      </w:r>
      <w:r w:rsidRPr="00E24C45">
        <w:rPr>
          <w:rFonts w:ascii="Times New Roman" w:hAnsi="Times New Roman" w:cs="Times New Roman"/>
          <w:sz w:val="28"/>
          <w:szCs w:val="28"/>
        </w:rPr>
        <w:tab/>
      </w:r>
      <w:r w:rsidR="00E24C45" w:rsidRPr="00E24C45">
        <w:rPr>
          <w:rFonts w:ascii="Times New Roman" w:hAnsi="Times New Roman" w:cs="Times New Roman"/>
          <w:b/>
          <w:bCs/>
          <w:sz w:val="28"/>
          <w:szCs w:val="28"/>
        </w:rPr>
        <w:tab/>
      </w:r>
      <w:r w:rsidRPr="00E24C45">
        <w:rPr>
          <w:rFonts w:ascii="Times New Roman" w:hAnsi="Times New Roman" w:cs="Times New Roman"/>
          <w:sz w:val="28"/>
          <w:szCs w:val="28"/>
        </w:rPr>
        <w:t xml:space="preserve">Эндоскопическое исследование верхних отделов </w:t>
      </w:r>
      <w:r w:rsidRPr="00E24C45">
        <w:rPr>
          <w:rFonts w:ascii="Times New Roman" w:hAnsi="Times New Roman" w:cs="Times New Roman"/>
          <w:sz w:val="28"/>
          <w:szCs w:val="28"/>
        </w:rPr>
        <w:br/>
        <w:t xml:space="preserve">желудочно-кишечного тракта (эзофагогастродуоденоскопия с биопсией </w:t>
      </w:r>
      <w:r w:rsidRPr="00E24C45">
        <w:rPr>
          <w:rFonts w:ascii="Times New Roman" w:hAnsi="Times New Roman" w:cs="Times New Roman"/>
          <w:sz w:val="28"/>
          <w:szCs w:val="28"/>
        </w:rPr>
        <w:br/>
        <w:t>из залуковичного отдела двенадцатиперстной кишки)</w:t>
      </w:r>
      <w:r w:rsidR="00E24C45" w:rsidRPr="00E24C45">
        <w:rPr>
          <w:rFonts w:ascii="Times New Roman" w:hAnsi="Times New Roman" w:cs="Times New Roman"/>
          <w:sz w:val="28"/>
          <w:szCs w:val="28"/>
        </w:rPr>
        <w:t>,</w:t>
      </w:r>
    </w:p>
    <w:p w14:paraId="065EF888" w14:textId="712480BB" w:rsidR="00E24C45" w:rsidRPr="00E24C45"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24C45">
        <w:rPr>
          <w:rFonts w:ascii="Times New Roman" w:hAnsi="Times New Roman" w:cs="Times New Roman"/>
          <w:sz w:val="28"/>
          <w:szCs w:val="28"/>
        </w:rPr>
        <w:t>343</w:t>
      </w:r>
      <w:r w:rsidR="00E24C45" w:rsidRPr="00E24C45">
        <w:rPr>
          <w:rFonts w:ascii="Times New Roman" w:hAnsi="Times New Roman" w:cs="Times New Roman"/>
          <w:b/>
          <w:bCs/>
          <w:sz w:val="28"/>
          <w:szCs w:val="28"/>
        </w:rPr>
        <w:tab/>
      </w:r>
      <w:r w:rsidRPr="00E24C45">
        <w:rPr>
          <w:rFonts w:ascii="Times New Roman" w:hAnsi="Times New Roman" w:cs="Times New Roman"/>
          <w:sz w:val="28"/>
          <w:szCs w:val="28"/>
        </w:rPr>
        <w:t>Эндоскопическое исследование толстой кишки (колоноилеоскопия)</w:t>
      </w:r>
      <w:r w:rsidR="00E24C45" w:rsidRPr="00E24C45">
        <w:rPr>
          <w:rFonts w:ascii="Times New Roman" w:hAnsi="Times New Roman" w:cs="Times New Roman"/>
          <w:sz w:val="28"/>
          <w:szCs w:val="28"/>
        </w:rPr>
        <w:t>,</w:t>
      </w:r>
    </w:p>
    <w:p w14:paraId="2A231496" w14:textId="206B7428" w:rsidR="00F72599" w:rsidRPr="00E24C45"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24C45">
        <w:rPr>
          <w:rFonts w:ascii="Times New Roman" w:hAnsi="Times New Roman" w:cs="Times New Roman"/>
          <w:sz w:val="28"/>
          <w:szCs w:val="28"/>
        </w:rPr>
        <w:t>37</w:t>
      </w:r>
      <w:r w:rsidR="00E24C45" w:rsidRPr="00E24C45">
        <w:rPr>
          <w:rFonts w:ascii="Times New Roman" w:hAnsi="Times New Roman" w:cs="Times New Roman"/>
          <w:b/>
          <w:bCs/>
          <w:sz w:val="28"/>
          <w:szCs w:val="28"/>
        </w:rPr>
        <w:tab/>
      </w:r>
      <w:r w:rsidRPr="00E24C45">
        <w:rPr>
          <w:rFonts w:ascii="Times New Roman" w:hAnsi="Times New Roman" w:cs="Times New Roman"/>
          <w:sz w:val="28"/>
          <w:szCs w:val="28"/>
        </w:rPr>
        <w:t>Рентгеноскопия и рентгенография желудка и двенадцатиперстной кишки с контрастированием</w:t>
      </w:r>
      <w:r w:rsidR="00E24C45" w:rsidRPr="00E24C45">
        <w:rPr>
          <w:rFonts w:ascii="Times New Roman" w:hAnsi="Times New Roman" w:cs="Times New Roman"/>
          <w:sz w:val="28"/>
          <w:szCs w:val="28"/>
        </w:rPr>
        <w:t>.</w:t>
      </w:r>
    </w:p>
    <w:p w14:paraId="1ED9835B" w14:textId="77777777" w:rsidR="00F72599" w:rsidRPr="00254180" w:rsidRDefault="00F72599" w:rsidP="0081128B">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 xml:space="preserve">Лабораторные анализы: </w:t>
      </w:r>
    </w:p>
    <w:p w14:paraId="1990EAC4" w14:textId="2A8C8716" w:rsidR="00F72599" w:rsidRPr="0025418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ESLI.LI.C.2.1 общий анализ крови;</w:t>
      </w:r>
    </w:p>
    <w:p w14:paraId="678B1739" w14:textId="021E4D65" w:rsidR="00F72599" w:rsidRPr="0025418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ESLI.LI.7.2 - общий анализ мочи</w:t>
      </w:r>
      <w:r w:rsidR="006B4361">
        <w:rPr>
          <w:rFonts w:ascii="Times New Roman" w:hAnsi="Times New Roman" w:cs="Times New Roman"/>
          <w:sz w:val="28"/>
          <w:szCs w:val="28"/>
        </w:rPr>
        <w:t>.</w:t>
      </w:r>
    </w:p>
    <w:p w14:paraId="4A54995E" w14:textId="77777777" w:rsidR="00A41AD0" w:rsidRPr="00254180" w:rsidRDefault="00A41AD0" w:rsidP="0081128B">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Б</w:t>
      </w:r>
      <w:r w:rsidR="00F72599" w:rsidRPr="00254180">
        <w:rPr>
          <w:rFonts w:ascii="Times New Roman" w:hAnsi="Times New Roman" w:cs="Times New Roman"/>
          <w:sz w:val="28"/>
          <w:szCs w:val="28"/>
        </w:rPr>
        <w:t>иохимический анализ крови:</w:t>
      </w:r>
    </w:p>
    <w:p w14:paraId="5E1268B6" w14:textId="13F31B24" w:rsidR="00254180" w:rsidRPr="0025418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ESLI.LI.1.1.1 общий белок</w:t>
      </w:r>
      <w:r w:rsidR="006B4361">
        <w:rPr>
          <w:rFonts w:ascii="Times New Roman" w:hAnsi="Times New Roman" w:cs="Times New Roman"/>
          <w:sz w:val="28"/>
          <w:szCs w:val="28"/>
        </w:rPr>
        <w:t>;</w:t>
      </w:r>
    </w:p>
    <w:p w14:paraId="58357022" w14:textId="6A3F2251" w:rsidR="00254180" w:rsidRPr="0025418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ESLI.LI.1.1.2 альбумин</w:t>
      </w:r>
      <w:r w:rsidR="006B4361">
        <w:rPr>
          <w:rFonts w:ascii="Times New Roman" w:hAnsi="Times New Roman" w:cs="Times New Roman"/>
          <w:sz w:val="28"/>
          <w:szCs w:val="28"/>
        </w:rPr>
        <w:t>;</w:t>
      </w:r>
    </w:p>
    <w:p w14:paraId="217A0211" w14:textId="1092444A" w:rsidR="00254180" w:rsidRPr="0025418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ESLI.LI.1.9.1 общий билирубин и фракции</w:t>
      </w:r>
      <w:r w:rsidR="006B4361">
        <w:rPr>
          <w:rFonts w:ascii="Times New Roman" w:hAnsi="Times New Roman" w:cs="Times New Roman"/>
          <w:sz w:val="28"/>
          <w:szCs w:val="28"/>
        </w:rPr>
        <w:t>;</w:t>
      </w:r>
    </w:p>
    <w:p w14:paraId="43C6358D" w14:textId="36A0D744" w:rsidR="00254180" w:rsidRPr="0025418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ESLI.LI.1.12.2 АЛТ</w:t>
      </w:r>
      <w:r w:rsidR="006B4361">
        <w:rPr>
          <w:rFonts w:ascii="Times New Roman" w:hAnsi="Times New Roman" w:cs="Times New Roman"/>
          <w:sz w:val="28"/>
          <w:szCs w:val="28"/>
        </w:rPr>
        <w:t>;</w:t>
      </w:r>
    </w:p>
    <w:p w14:paraId="1AF7981E" w14:textId="68FD62CE" w:rsidR="00254180" w:rsidRPr="0025418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ESLI.LI.1.12.3 АСТ</w:t>
      </w:r>
      <w:r w:rsidR="006B4361">
        <w:rPr>
          <w:rFonts w:ascii="Times New Roman" w:hAnsi="Times New Roman" w:cs="Times New Roman"/>
          <w:sz w:val="28"/>
          <w:szCs w:val="28"/>
        </w:rPr>
        <w:t>;</w:t>
      </w:r>
    </w:p>
    <w:p w14:paraId="56048AA5" w14:textId="196A5D12" w:rsidR="00254180" w:rsidRPr="0025418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ESLI.LI.1.13.27 ЩФ</w:t>
      </w:r>
      <w:r w:rsidR="006B4361">
        <w:rPr>
          <w:rFonts w:ascii="Times New Roman" w:hAnsi="Times New Roman" w:cs="Times New Roman"/>
          <w:sz w:val="28"/>
          <w:szCs w:val="28"/>
        </w:rPr>
        <w:t>;</w:t>
      </w:r>
    </w:p>
    <w:p w14:paraId="788403D0" w14:textId="165A451D" w:rsidR="00254180" w:rsidRPr="0025418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ESLI.LI.1.13.18 липаза</w:t>
      </w:r>
      <w:r w:rsidR="006B4361">
        <w:rPr>
          <w:rFonts w:ascii="Times New Roman" w:hAnsi="Times New Roman" w:cs="Times New Roman"/>
          <w:sz w:val="28"/>
          <w:szCs w:val="28"/>
        </w:rPr>
        <w:t>;</w:t>
      </w:r>
    </w:p>
    <w:p w14:paraId="2153F011" w14:textId="23A15BBB" w:rsidR="00254180" w:rsidRPr="0025418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ESLI.LI.1.17.1 глюкоза</w:t>
      </w:r>
      <w:r w:rsidR="006B4361">
        <w:rPr>
          <w:rFonts w:ascii="Times New Roman" w:hAnsi="Times New Roman" w:cs="Times New Roman"/>
          <w:sz w:val="28"/>
          <w:szCs w:val="28"/>
        </w:rPr>
        <w:t>;</w:t>
      </w:r>
    </w:p>
    <w:p w14:paraId="20AEB640" w14:textId="06A14EC4" w:rsidR="00254180" w:rsidRPr="0025418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ESLI.LI.1.23.24 креатинин</w:t>
      </w:r>
      <w:r w:rsidR="006B4361">
        <w:rPr>
          <w:rFonts w:ascii="Times New Roman" w:hAnsi="Times New Roman" w:cs="Times New Roman"/>
          <w:sz w:val="28"/>
          <w:szCs w:val="28"/>
        </w:rPr>
        <w:t>;</w:t>
      </w:r>
    </w:p>
    <w:p w14:paraId="19ADE10B" w14:textId="32BCD942" w:rsidR="00254180" w:rsidRPr="0025418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ESLI.LI.1.21.7 натрий</w:t>
      </w:r>
      <w:r w:rsidR="006B4361">
        <w:rPr>
          <w:rFonts w:ascii="Times New Roman" w:hAnsi="Times New Roman" w:cs="Times New Roman"/>
          <w:sz w:val="28"/>
          <w:szCs w:val="28"/>
        </w:rPr>
        <w:t>;</w:t>
      </w:r>
    </w:p>
    <w:p w14:paraId="63FE5276" w14:textId="7D11E0EC" w:rsidR="00254180" w:rsidRPr="0025418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ESLI.LI.1.21.6 калий</w:t>
      </w:r>
      <w:r w:rsidR="006B4361">
        <w:rPr>
          <w:rFonts w:ascii="Times New Roman" w:hAnsi="Times New Roman" w:cs="Times New Roman"/>
          <w:sz w:val="28"/>
          <w:szCs w:val="28"/>
        </w:rPr>
        <w:t>;</w:t>
      </w:r>
    </w:p>
    <w:p w14:paraId="00D306A1" w14:textId="2BE015A1" w:rsidR="00254180" w:rsidRPr="0025418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ESLI.LI.1.21.21 сывороточное железо</w:t>
      </w:r>
      <w:r w:rsidR="006B4361">
        <w:rPr>
          <w:rFonts w:ascii="Times New Roman" w:hAnsi="Times New Roman" w:cs="Times New Roman"/>
          <w:sz w:val="28"/>
          <w:szCs w:val="28"/>
        </w:rPr>
        <w:t>;</w:t>
      </w:r>
    </w:p>
    <w:p w14:paraId="0395FE40" w14:textId="010A6338" w:rsidR="00254180" w:rsidRPr="00254180"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ESLI.LI.1.20.14 холестерин и его фракции</w:t>
      </w:r>
      <w:r w:rsidR="006B4361">
        <w:rPr>
          <w:rFonts w:ascii="Times New Roman" w:hAnsi="Times New Roman" w:cs="Times New Roman"/>
          <w:sz w:val="28"/>
          <w:szCs w:val="28"/>
        </w:rPr>
        <w:t>;</w:t>
      </w:r>
    </w:p>
    <w:p w14:paraId="50073D3D" w14:textId="6C5EC162" w:rsidR="00FD14FE"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254180">
        <w:rPr>
          <w:rFonts w:ascii="Times New Roman" w:hAnsi="Times New Roman" w:cs="Times New Roman"/>
          <w:sz w:val="28"/>
          <w:szCs w:val="28"/>
        </w:rPr>
        <w:t>ESLI.LI.1.20.12 триглицериды</w:t>
      </w:r>
      <w:r w:rsidR="006B4361">
        <w:rPr>
          <w:rFonts w:ascii="Times New Roman" w:hAnsi="Times New Roman" w:cs="Times New Roman"/>
          <w:sz w:val="28"/>
          <w:szCs w:val="28"/>
        </w:rPr>
        <w:t>.</w:t>
      </w:r>
    </w:p>
    <w:p w14:paraId="1568C3AC" w14:textId="77777777" w:rsidR="00FD14FE" w:rsidRPr="008345C8" w:rsidRDefault="00FD14FE" w:rsidP="0081128B">
      <w:pPr>
        <w:widowControl w:val="0"/>
        <w:tabs>
          <w:tab w:val="left" w:pos="993"/>
        </w:tabs>
        <w:spacing w:after="0" w:line="240" w:lineRule="auto"/>
        <w:ind w:firstLine="709"/>
        <w:jc w:val="both"/>
        <w:rPr>
          <w:rFonts w:ascii="Times New Roman" w:hAnsi="Times New Roman" w:cs="Times New Roman"/>
          <w:sz w:val="28"/>
          <w:szCs w:val="28"/>
        </w:rPr>
      </w:pPr>
      <w:r w:rsidRPr="008345C8">
        <w:rPr>
          <w:rFonts w:ascii="Times New Roman" w:hAnsi="Times New Roman" w:cs="Times New Roman"/>
          <w:sz w:val="28"/>
          <w:szCs w:val="28"/>
        </w:rPr>
        <w:t>К</w:t>
      </w:r>
      <w:r w:rsidR="00F72599" w:rsidRPr="008345C8">
        <w:rPr>
          <w:rFonts w:ascii="Times New Roman" w:hAnsi="Times New Roman" w:cs="Times New Roman"/>
          <w:sz w:val="28"/>
          <w:szCs w:val="28"/>
        </w:rPr>
        <w:t xml:space="preserve">оагулограмма: </w:t>
      </w:r>
    </w:p>
    <w:p w14:paraId="64AA6E30" w14:textId="170A31A7" w:rsidR="008345C8" w:rsidRPr="008345C8"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8345C8">
        <w:rPr>
          <w:rFonts w:ascii="Times New Roman" w:hAnsi="Times New Roman" w:cs="Times New Roman"/>
          <w:sz w:val="28"/>
          <w:szCs w:val="28"/>
        </w:rPr>
        <w:t>ESLI.LI.4.3 протромбин</w:t>
      </w:r>
      <w:r w:rsidR="006B4361">
        <w:rPr>
          <w:rFonts w:ascii="Times New Roman" w:hAnsi="Times New Roman" w:cs="Times New Roman"/>
          <w:sz w:val="28"/>
          <w:szCs w:val="28"/>
        </w:rPr>
        <w:t>;</w:t>
      </w:r>
    </w:p>
    <w:p w14:paraId="2BEB6288" w14:textId="41AF58A7" w:rsidR="008345C8" w:rsidRPr="008345C8"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8345C8">
        <w:rPr>
          <w:rFonts w:ascii="Times New Roman" w:hAnsi="Times New Roman" w:cs="Times New Roman"/>
          <w:sz w:val="28"/>
          <w:szCs w:val="28"/>
        </w:rPr>
        <w:t>ESLI.LI.4.1 АЧТВ</w:t>
      </w:r>
      <w:r w:rsidR="006B4361">
        <w:rPr>
          <w:rFonts w:ascii="Times New Roman" w:hAnsi="Times New Roman" w:cs="Times New Roman"/>
          <w:sz w:val="28"/>
          <w:szCs w:val="28"/>
        </w:rPr>
        <w:t>;</w:t>
      </w:r>
    </w:p>
    <w:p w14:paraId="49784FC6" w14:textId="4348A19C" w:rsidR="00F72599" w:rsidRPr="008345C8" w:rsidRDefault="00F72599" w:rsidP="00711334">
      <w:pPr>
        <w:widowControl w:val="0"/>
        <w:tabs>
          <w:tab w:val="left" w:pos="993"/>
        </w:tabs>
        <w:spacing w:after="0" w:line="240" w:lineRule="auto"/>
        <w:ind w:firstLine="709"/>
        <w:jc w:val="both"/>
        <w:rPr>
          <w:rFonts w:ascii="Times New Roman" w:hAnsi="Times New Roman" w:cs="Times New Roman"/>
          <w:sz w:val="28"/>
          <w:szCs w:val="28"/>
        </w:rPr>
      </w:pPr>
      <w:r w:rsidRPr="008345C8">
        <w:rPr>
          <w:rFonts w:ascii="Times New Roman" w:hAnsi="Times New Roman" w:cs="Times New Roman"/>
          <w:sz w:val="28"/>
          <w:szCs w:val="28"/>
        </w:rPr>
        <w:t>ESLI.LI.4.5 фибриноген</w:t>
      </w:r>
      <w:r w:rsidR="006B4361">
        <w:rPr>
          <w:rFonts w:ascii="Times New Roman" w:hAnsi="Times New Roman" w:cs="Times New Roman"/>
          <w:sz w:val="28"/>
          <w:szCs w:val="28"/>
        </w:rPr>
        <w:t>.</w:t>
      </w:r>
    </w:p>
    <w:p w14:paraId="279939E5" w14:textId="77777777" w:rsidR="00F72599" w:rsidRPr="008345C8"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8345C8">
        <w:rPr>
          <w:rFonts w:ascii="Times New Roman" w:hAnsi="Times New Roman" w:cs="Times New Roman"/>
          <w:sz w:val="28"/>
          <w:szCs w:val="28"/>
        </w:rPr>
        <w:t xml:space="preserve">Самостоятельное назначение МРТ возможно врачом поликлиники </w:t>
      </w:r>
      <w:r w:rsidRPr="008345C8">
        <w:rPr>
          <w:rFonts w:ascii="Times New Roman" w:hAnsi="Times New Roman" w:cs="Times New Roman"/>
          <w:sz w:val="28"/>
          <w:szCs w:val="28"/>
        </w:rPr>
        <w:br/>
        <w:t xml:space="preserve">по специальности (должности) </w:t>
      </w:r>
      <w:r w:rsidRPr="006B4361">
        <w:rPr>
          <w:rFonts w:ascii="Times New Roman" w:hAnsi="Times New Roman" w:cs="Times New Roman"/>
          <w:b/>
          <w:bCs/>
          <w:sz w:val="28"/>
          <w:szCs w:val="28"/>
        </w:rPr>
        <w:t>врач-гастроэнтеролог</w:t>
      </w:r>
      <w:r w:rsidRPr="008345C8">
        <w:rPr>
          <w:rFonts w:ascii="Times New Roman" w:hAnsi="Times New Roman" w:cs="Times New Roman"/>
          <w:sz w:val="28"/>
          <w:szCs w:val="28"/>
        </w:rPr>
        <w:t>.</w:t>
      </w:r>
    </w:p>
    <w:p w14:paraId="3C4ECD4D" w14:textId="77777777" w:rsidR="00F72599" w:rsidRPr="008345C8"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8345C8">
        <w:rPr>
          <w:rFonts w:ascii="Times New Roman" w:hAnsi="Times New Roman" w:cs="Times New Roman"/>
          <w:sz w:val="28"/>
          <w:szCs w:val="28"/>
        </w:rPr>
        <w:t xml:space="preserve">Определяемая </w:t>
      </w:r>
      <w:r w:rsidRPr="006B4361">
        <w:rPr>
          <w:rFonts w:ascii="Times New Roman" w:hAnsi="Times New Roman" w:cs="Times New Roman"/>
          <w:b/>
          <w:bCs/>
          <w:sz w:val="28"/>
          <w:szCs w:val="28"/>
        </w:rPr>
        <w:t>цель исследования</w:t>
      </w:r>
      <w:r w:rsidRPr="008345C8">
        <w:rPr>
          <w:rFonts w:ascii="Times New Roman" w:hAnsi="Times New Roman" w:cs="Times New Roman"/>
          <w:sz w:val="28"/>
          <w:szCs w:val="28"/>
        </w:rPr>
        <w:t>: постановка диагноза.</w:t>
      </w:r>
    </w:p>
    <w:p w14:paraId="085CF27E" w14:textId="4E2A30FB" w:rsidR="00F72599" w:rsidRPr="00644989"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644989">
        <w:rPr>
          <w:rFonts w:ascii="Times New Roman" w:hAnsi="Times New Roman" w:cs="Times New Roman"/>
          <w:sz w:val="28"/>
          <w:szCs w:val="28"/>
        </w:rPr>
        <w:t xml:space="preserve">Допустимо назначение следующих (одного или нескольких) </w:t>
      </w:r>
      <w:r w:rsidRPr="004E3B99">
        <w:rPr>
          <w:rFonts w:ascii="Times New Roman" w:hAnsi="Times New Roman" w:cs="Times New Roman"/>
          <w:b/>
          <w:bCs/>
          <w:sz w:val="28"/>
          <w:szCs w:val="28"/>
        </w:rPr>
        <w:t>исследований</w:t>
      </w:r>
      <w:r w:rsidRPr="00644989">
        <w:rPr>
          <w:rFonts w:ascii="Times New Roman" w:hAnsi="Times New Roman" w:cs="Times New Roman"/>
          <w:sz w:val="28"/>
          <w:szCs w:val="28"/>
        </w:rPr>
        <w:t>:</w:t>
      </w:r>
    </w:p>
    <w:p w14:paraId="70CF8910" w14:textId="77777777" w:rsidR="00F72599" w:rsidRPr="00EC463E"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109</w:t>
      </w:r>
      <w:r w:rsidRPr="00EC463E">
        <w:rPr>
          <w:rFonts w:ascii="Times New Roman" w:hAnsi="Times New Roman" w:cs="Times New Roman"/>
          <w:sz w:val="28"/>
          <w:szCs w:val="28"/>
        </w:rPr>
        <w:tab/>
        <w:t xml:space="preserve">Компьютерная томография тонкой кишки с контрастированием, </w:t>
      </w:r>
      <w:r w:rsidRPr="00EC463E">
        <w:rPr>
          <w:rFonts w:ascii="Times New Roman" w:hAnsi="Times New Roman" w:cs="Times New Roman"/>
          <w:sz w:val="28"/>
          <w:szCs w:val="28"/>
        </w:rPr>
        <w:br/>
        <w:t>в том числе КТ-энтерография с двойным контрастным усилением (внутривенно и перорально водой 1,5-2л, при необходимости с контрастным препаратом или маннитом).</w:t>
      </w:r>
    </w:p>
    <w:p w14:paraId="64CA1AFA" w14:textId="77777777" w:rsidR="00F72599" w:rsidRPr="00EC463E"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1061</w:t>
      </w:r>
      <w:r w:rsidRPr="00EC463E">
        <w:rPr>
          <w:rFonts w:ascii="Times New Roman" w:hAnsi="Times New Roman" w:cs="Times New Roman"/>
          <w:sz w:val="28"/>
          <w:szCs w:val="28"/>
        </w:rPr>
        <w:tab/>
        <w:t xml:space="preserve">Компьютерная томография органов брюшной полости </w:t>
      </w:r>
      <w:r w:rsidRPr="00EC463E">
        <w:rPr>
          <w:rFonts w:ascii="Times New Roman" w:hAnsi="Times New Roman" w:cs="Times New Roman"/>
          <w:sz w:val="28"/>
          <w:szCs w:val="28"/>
        </w:rPr>
        <w:br/>
        <w:t>с контрастированием.</w:t>
      </w:r>
    </w:p>
    <w:p w14:paraId="3879E5E0" w14:textId="5B04972E" w:rsidR="00F72599" w:rsidRPr="00EC463E"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171</w:t>
      </w:r>
      <w:r w:rsidR="00EC463E" w:rsidRPr="00EC463E">
        <w:rPr>
          <w:rFonts w:ascii="Times New Roman" w:hAnsi="Times New Roman" w:cs="Times New Roman"/>
          <w:sz w:val="28"/>
          <w:szCs w:val="28"/>
        </w:rPr>
        <w:tab/>
      </w:r>
      <w:r w:rsidRPr="00EC463E">
        <w:rPr>
          <w:rFonts w:ascii="Times New Roman" w:hAnsi="Times New Roman" w:cs="Times New Roman"/>
          <w:sz w:val="28"/>
          <w:szCs w:val="28"/>
        </w:rPr>
        <w:t xml:space="preserve">Магнитно-резонансная томография органов брюшной полости </w:t>
      </w:r>
      <w:r w:rsidRPr="00EC463E">
        <w:rPr>
          <w:rFonts w:ascii="Times New Roman" w:hAnsi="Times New Roman" w:cs="Times New Roman"/>
          <w:sz w:val="28"/>
          <w:szCs w:val="28"/>
        </w:rPr>
        <w:br/>
        <w:t>с внутривенным контрастированием.</w:t>
      </w:r>
    </w:p>
    <w:p w14:paraId="3774A249" w14:textId="1EB74945" w:rsidR="00F72599"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1420</w:t>
      </w:r>
      <w:r w:rsidRPr="00EC463E">
        <w:rPr>
          <w:rFonts w:ascii="Times New Roman" w:hAnsi="Times New Roman" w:cs="Times New Roman"/>
          <w:sz w:val="28"/>
          <w:szCs w:val="28"/>
        </w:rPr>
        <w:tab/>
        <w:t xml:space="preserve">Магнитно-резонансная томография тонкой кишки </w:t>
      </w:r>
      <w:r w:rsidRPr="00EC463E">
        <w:rPr>
          <w:rFonts w:ascii="Times New Roman" w:hAnsi="Times New Roman" w:cs="Times New Roman"/>
          <w:sz w:val="28"/>
          <w:szCs w:val="28"/>
        </w:rPr>
        <w:br/>
        <w:t>с контрастированием (МР-энтерография).</w:t>
      </w:r>
    </w:p>
    <w:p w14:paraId="7882A1D2" w14:textId="77777777" w:rsidR="00EC463E" w:rsidRPr="00EC463E" w:rsidRDefault="00EC463E" w:rsidP="00F72599">
      <w:pPr>
        <w:widowControl w:val="0"/>
        <w:tabs>
          <w:tab w:val="left" w:pos="993"/>
        </w:tabs>
        <w:spacing w:after="0" w:line="240" w:lineRule="auto"/>
        <w:ind w:firstLine="709"/>
        <w:jc w:val="both"/>
        <w:rPr>
          <w:rFonts w:ascii="Times New Roman" w:hAnsi="Times New Roman" w:cs="Times New Roman"/>
          <w:sz w:val="28"/>
          <w:szCs w:val="28"/>
        </w:rPr>
      </w:pPr>
    </w:p>
    <w:p w14:paraId="19421925" w14:textId="52E6F127" w:rsidR="004E3B99" w:rsidRPr="00EC463E" w:rsidRDefault="00F72599" w:rsidP="00711334">
      <w:pPr>
        <w:widowControl w:val="0"/>
        <w:tabs>
          <w:tab w:val="left" w:pos="993"/>
        </w:tabs>
        <w:spacing w:after="120" w:line="240" w:lineRule="auto"/>
        <w:jc w:val="center"/>
        <w:rPr>
          <w:rFonts w:ascii="Times New Roman" w:hAnsi="Times New Roman" w:cs="Times New Roman"/>
          <w:b/>
          <w:bCs/>
          <w:sz w:val="28"/>
          <w:szCs w:val="28"/>
        </w:rPr>
      </w:pPr>
      <w:r w:rsidRPr="00EC463E">
        <w:rPr>
          <w:rFonts w:ascii="Times New Roman" w:hAnsi="Times New Roman" w:cs="Times New Roman"/>
          <w:b/>
          <w:bCs/>
          <w:sz w:val="28"/>
          <w:szCs w:val="28"/>
        </w:rPr>
        <w:t>Порядок назначения КТ/МРТ</w:t>
      </w:r>
    </w:p>
    <w:p w14:paraId="65F9A119" w14:textId="77777777" w:rsidR="00F72599" w:rsidRPr="00EC463E"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34A61D91" w14:textId="77777777" w:rsidR="00F72599" w:rsidRPr="00EC463E"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 xml:space="preserve">При невозможности сформировать диагноз по результатам обследования, врач поликлиники без явки пациента формирует заявку </w:t>
      </w:r>
      <w:r w:rsidRPr="00EC463E">
        <w:rPr>
          <w:rFonts w:ascii="Times New Roman" w:hAnsi="Times New Roman" w:cs="Times New Roman"/>
          <w:sz w:val="28"/>
          <w:szCs w:val="28"/>
        </w:rPr>
        <w:br/>
        <w:t xml:space="preserve">на консультацию врача КДО без явки пациента с формированием аудиопротокола. Открывает ему направление на консультацию и сообщает </w:t>
      </w:r>
      <w:r w:rsidRPr="00EC463E">
        <w:rPr>
          <w:rFonts w:ascii="Times New Roman" w:hAnsi="Times New Roman" w:cs="Times New Roman"/>
          <w:sz w:val="28"/>
          <w:szCs w:val="28"/>
        </w:rPr>
        <w:br/>
        <w:t xml:space="preserve">об этом пациенту по телефону. </w:t>
      </w:r>
    </w:p>
    <w:p w14:paraId="63C90337" w14:textId="77777777" w:rsidR="00F72599" w:rsidRPr="00EC463E"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Пациент самостоятельно записывается на консультацию врача КДО через ЕКЦ.</w:t>
      </w:r>
    </w:p>
    <w:p w14:paraId="318D3005" w14:textId="77777777" w:rsidR="00F72599" w:rsidRPr="00EC463E"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 xml:space="preserve">При рекомендации врача КДО о проведении исследований КТ/МРТ врач поликлиники, получая вышеуказанную информацию, без явки пациента открывает ему направление на исследование и сообщает об этом пациенту </w:t>
      </w:r>
      <w:r w:rsidRPr="00EC463E">
        <w:rPr>
          <w:rFonts w:ascii="Times New Roman" w:hAnsi="Times New Roman" w:cs="Times New Roman"/>
          <w:sz w:val="28"/>
          <w:szCs w:val="28"/>
        </w:rPr>
        <w:br/>
        <w:t xml:space="preserve">по телефону. </w:t>
      </w:r>
    </w:p>
    <w:p w14:paraId="1077FDE5" w14:textId="77777777" w:rsidR="00F72599" w:rsidRPr="00EC463E"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 xml:space="preserve">Пациент самостоятельно записывается на исследование </w:t>
      </w:r>
      <w:r w:rsidRPr="00EC463E">
        <w:rPr>
          <w:rFonts w:ascii="Times New Roman" w:hAnsi="Times New Roman" w:cs="Times New Roman"/>
          <w:sz w:val="28"/>
          <w:szCs w:val="28"/>
        </w:rPr>
        <w:br/>
        <w:t xml:space="preserve">и после его проведения и появления результатов исследования в ЭМК, самостоятельно записывается на повторную консультацию к врачу КДО </w:t>
      </w:r>
      <w:r w:rsidRPr="00EC463E">
        <w:rPr>
          <w:rFonts w:ascii="Times New Roman" w:hAnsi="Times New Roman" w:cs="Times New Roman"/>
          <w:sz w:val="28"/>
          <w:szCs w:val="28"/>
        </w:rPr>
        <w:br/>
        <w:t>через ЕКЦ.</w:t>
      </w:r>
    </w:p>
    <w:p w14:paraId="3E5E38F2" w14:textId="77777777" w:rsidR="00F72599" w:rsidRPr="009940AF" w:rsidRDefault="00F72599" w:rsidP="009940AF">
      <w:pPr>
        <w:widowControl w:val="0"/>
        <w:tabs>
          <w:tab w:val="left" w:pos="993"/>
        </w:tabs>
        <w:spacing w:after="0" w:line="240" w:lineRule="auto"/>
        <w:ind w:firstLine="709"/>
        <w:jc w:val="both"/>
        <w:rPr>
          <w:rFonts w:ascii="Times New Roman" w:hAnsi="Times New Roman" w:cs="Times New Roman"/>
          <w:sz w:val="28"/>
          <w:szCs w:val="28"/>
          <w:highlight w:val="yellow"/>
        </w:rPr>
      </w:pPr>
    </w:p>
    <w:p w14:paraId="3FBB7C0C" w14:textId="77777777" w:rsidR="00F72599" w:rsidRPr="00EC463E" w:rsidRDefault="00F72599" w:rsidP="009940AF">
      <w:pPr>
        <w:widowControl w:val="0"/>
        <w:tabs>
          <w:tab w:val="left" w:pos="993"/>
        </w:tabs>
        <w:spacing w:after="0" w:line="240" w:lineRule="auto"/>
        <w:ind w:firstLine="709"/>
        <w:jc w:val="both"/>
        <w:rPr>
          <w:rFonts w:ascii="Times New Roman" w:hAnsi="Times New Roman" w:cs="Times New Roman"/>
          <w:b/>
          <w:bCs/>
          <w:sz w:val="28"/>
          <w:szCs w:val="28"/>
        </w:rPr>
      </w:pPr>
      <w:r w:rsidRPr="00EC463E">
        <w:rPr>
          <w:rFonts w:ascii="Times New Roman" w:hAnsi="Times New Roman" w:cs="Times New Roman"/>
          <w:b/>
          <w:bCs/>
          <w:sz w:val="28"/>
          <w:szCs w:val="28"/>
        </w:rPr>
        <w:t>М)</w:t>
      </w:r>
      <w:r w:rsidRPr="00EC463E">
        <w:rPr>
          <w:rFonts w:ascii="Times New Roman" w:hAnsi="Times New Roman" w:cs="Times New Roman"/>
          <w:b/>
          <w:bCs/>
          <w:sz w:val="28"/>
          <w:szCs w:val="28"/>
        </w:rPr>
        <w:tab/>
        <w:t>Подозрение на заболевания желчного пузыря</w:t>
      </w:r>
    </w:p>
    <w:p w14:paraId="1692B3ED" w14:textId="77777777" w:rsidR="00F72599" w:rsidRPr="00EC463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Код МКБ-10</w:t>
      </w:r>
    </w:p>
    <w:p w14:paraId="150D3D3A" w14:textId="2E8D0585" w:rsidR="00F72599" w:rsidRPr="00EC463E" w:rsidRDefault="00F72599" w:rsidP="004E3B99">
      <w:pPr>
        <w:widowControl w:val="0"/>
        <w:tabs>
          <w:tab w:val="left" w:pos="1560"/>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K82.4</w:t>
      </w:r>
      <w:r w:rsidR="00EC463E" w:rsidRPr="00EC463E">
        <w:rPr>
          <w:rFonts w:ascii="Times New Roman" w:hAnsi="Times New Roman" w:cs="Times New Roman"/>
          <w:b/>
          <w:bCs/>
          <w:sz w:val="28"/>
          <w:szCs w:val="28"/>
        </w:rPr>
        <w:tab/>
      </w:r>
      <w:r w:rsidRPr="00EC463E">
        <w:rPr>
          <w:rFonts w:ascii="Times New Roman" w:hAnsi="Times New Roman" w:cs="Times New Roman"/>
          <w:sz w:val="28"/>
          <w:szCs w:val="28"/>
        </w:rPr>
        <w:t>Холестероз желчного пузыря</w:t>
      </w:r>
      <w:r w:rsidR="004E3B99">
        <w:rPr>
          <w:rFonts w:ascii="Times New Roman" w:hAnsi="Times New Roman" w:cs="Times New Roman"/>
          <w:sz w:val="28"/>
          <w:szCs w:val="28"/>
        </w:rPr>
        <w:t>.</w:t>
      </w:r>
    </w:p>
    <w:p w14:paraId="37F2A167" w14:textId="7319836C" w:rsidR="00F72599" w:rsidRPr="00EC463E" w:rsidRDefault="00F72599" w:rsidP="004E3B99">
      <w:pPr>
        <w:widowControl w:val="0"/>
        <w:tabs>
          <w:tab w:val="left" w:pos="1560"/>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D37.6</w:t>
      </w:r>
      <w:r w:rsidR="00EC463E" w:rsidRPr="00EC463E">
        <w:rPr>
          <w:rFonts w:ascii="Times New Roman" w:hAnsi="Times New Roman" w:cs="Times New Roman"/>
          <w:b/>
          <w:bCs/>
          <w:sz w:val="28"/>
          <w:szCs w:val="28"/>
        </w:rPr>
        <w:tab/>
      </w:r>
      <w:r w:rsidRPr="00EC463E">
        <w:rPr>
          <w:rFonts w:ascii="Times New Roman" w:hAnsi="Times New Roman" w:cs="Times New Roman"/>
          <w:sz w:val="28"/>
          <w:szCs w:val="28"/>
        </w:rPr>
        <w:t>Новообразование неопределенного или неизвестного характера печени, желчного пузыря и желчных протоков</w:t>
      </w:r>
      <w:r w:rsidR="004E3B99">
        <w:rPr>
          <w:rFonts w:ascii="Times New Roman" w:hAnsi="Times New Roman" w:cs="Times New Roman"/>
          <w:sz w:val="28"/>
          <w:szCs w:val="28"/>
        </w:rPr>
        <w:t>.</w:t>
      </w:r>
    </w:p>
    <w:p w14:paraId="10E26538" w14:textId="34D3CAB5" w:rsidR="00F72599" w:rsidRPr="00EC463E"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4E3B99">
        <w:rPr>
          <w:rFonts w:ascii="Times New Roman" w:hAnsi="Times New Roman" w:cs="Times New Roman"/>
          <w:b/>
          <w:bCs/>
          <w:sz w:val="28"/>
          <w:szCs w:val="28"/>
        </w:rPr>
        <w:t>Жалобы</w:t>
      </w:r>
      <w:r w:rsidRPr="00EC463E">
        <w:rPr>
          <w:rFonts w:ascii="Times New Roman" w:hAnsi="Times New Roman" w:cs="Times New Roman"/>
          <w:sz w:val="28"/>
          <w:szCs w:val="28"/>
        </w:rPr>
        <w:t>: дискомфорт в правом подреберье</w:t>
      </w:r>
      <w:r w:rsidR="00EC463E" w:rsidRPr="00EC463E">
        <w:rPr>
          <w:rFonts w:ascii="Times New Roman" w:hAnsi="Times New Roman" w:cs="Times New Roman"/>
          <w:sz w:val="28"/>
          <w:szCs w:val="28"/>
        </w:rPr>
        <w:t>/</w:t>
      </w:r>
      <w:r w:rsidRPr="00EC463E">
        <w:rPr>
          <w:rFonts w:ascii="Times New Roman" w:hAnsi="Times New Roman" w:cs="Times New Roman"/>
          <w:sz w:val="28"/>
          <w:szCs w:val="28"/>
        </w:rPr>
        <w:t xml:space="preserve"> жалоб нет</w:t>
      </w:r>
      <w:r w:rsidR="004E3B99">
        <w:rPr>
          <w:rFonts w:ascii="Times New Roman" w:hAnsi="Times New Roman" w:cs="Times New Roman"/>
          <w:sz w:val="28"/>
          <w:szCs w:val="28"/>
        </w:rPr>
        <w:t>.</w:t>
      </w:r>
    </w:p>
    <w:p w14:paraId="5851E285" w14:textId="77777777" w:rsidR="00F72599" w:rsidRPr="00EC463E"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В анамнезе полипы/холестероз желчного пузыря по данным предыдущиз УЗИ органов брюшной полости.</w:t>
      </w:r>
    </w:p>
    <w:p w14:paraId="586BE59A" w14:textId="77777777" w:rsidR="00F72599" w:rsidRPr="00EC463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 xml:space="preserve">Перед назначением МРТ/КТ (МСКТ) </w:t>
      </w:r>
      <w:r w:rsidRPr="004E3B99">
        <w:rPr>
          <w:rFonts w:ascii="Times New Roman" w:hAnsi="Times New Roman" w:cs="Times New Roman"/>
          <w:b/>
          <w:bCs/>
          <w:sz w:val="28"/>
          <w:szCs w:val="28"/>
        </w:rPr>
        <w:t>обязательным</w:t>
      </w:r>
      <w:r w:rsidRPr="00EC463E">
        <w:rPr>
          <w:rFonts w:ascii="Times New Roman" w:hAnsi="Times New Roman" w:cs="Times New Roman"/>
          <w:sz w:val="28"/>
          <w:szCs w:val="28"/>
        </w:rPr>
        <w:t xml:space="preserve"> является выполнение исследований: </w:t>
      </w:r>
    </w:p>
    <w:p w14:paraId="3E542441" w14:textId="557AC3F1" w:rsidR="00F72599" w:rsidRPr="00EC463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26</w:t>
      </w:r>
      <w:r w:rsidRPr="00EC463E">
        <w:rPr>
          <w:rFonts w:ascii="Times New Roman" w:hAnsi="Times New Roman" w:cs="Times New Roman"/>
          <w:sz w:val="28"/>
          <w:szCs w:val="28"/>
        </w:rPr>
        <w:tab/>
      </w:r>
      <w:r w:rsidR="00EC463E" w:rsidRPr="00EC463E">
        <w:rPr>
          <w:rFonts w:ascii="Times New Roman" w:hAnsi="Times New Roman" w:cs="Times New Roman"/>
          <w:b/>
          <w:bCs/>
          <w:sz w:val="28"/>
          <w:szCs w:val="28"/>
        </w:rPr>
        <w:tab/>
      </w:r>
      <w:r w:rsidRPr="00EC463E">
        <w:rPr>
          <w:rFonts w:ascii="Times New Roman" w:hAnsi="Times New Roman" w:cs="Times New Roman"/>
          <w:sz w:val="28"/>
          <w:szCs w:val="28"/>
        </w:rPr>
        <w:t>Ультразвуковое исследование органов брюшной полости.</w:t>
      </w:r>
    </w:p>
    <w:p w14:paraId="3CFFAD40" w14:textId="77777777" w:rsidR="00F72599" w:rsidRPr="00EC463E"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 xml:space="preserve">Самостоятельное назначение МРТ/КТ возможно врачом поликлиники </w:t>
      </w:r>
      <w:r w:rsidRPr="00EC463E">
        <w:rPr>
          <w:rFonts w:ascii="Times New Roman" w:hAnsi="Times New Roman" w:cs="Times New Roman"/>
          <w:sz w:val="28"/>
          <w:szCs w:val="28"/>
        </w:rPr>
        <w:br/>
        <w:t xml:space="preserve">по специальности (должности) </w:t>
      </w:r>
      <w:r w:rsidRPr="004E3B99">
        <w:rPr>
          <w:rFonts w:ascii="Times New Roman" w:hAnsi="Times New Roman" w:cs="Times New Roman"/>
          <w:b/>
          <w:bCs/>
          <w:sz w:val="28"/>
          <w:szCs w:val="28"/>
        </w:rPr>
        <w:t>врач-гастроэнтеролог</w:t>
      </w:r>
      <w:r w:rsidRPr="00EC463E">
        <w:rPr>
          <w:rFonts w:ascii="Times New Roman" w:hAnsi="Times New Roman" w:cs="Times New Roman"/>
          <w:sz w:val="28"/>
          <w:szCs w:val="28"/>
        </w:rPr>
        <w:t>.</w:t>
      </w:r>
    </w:p>
    <w:p w14:paraId="37A64FB6" w14:textId="77777777" w:rsidR="00F72599" w:rsidRPr="00EC463E"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C463E">
        <w:rPr>
          <w:rFonts w:ascii="Times New Roman" w:hAnsi="Times New Roman" w:cs="Times New Roman"/>
          <w:sz w:val="28"/>
          <w:szCs w:val="28"/>
        </w:rPr>
        <w:t xml:space="preserve">Определяемая </w:t>
      </w:r>
      <w:r w:rsidRPr="004E3B99">
        <w:rPr>
          <w:rFonts w:ascii="Times New Roman" w:hAnsi="Times New Roman" w:cs="Times New Roman"/>
          <w:b/>
          <w:bCs/>
          <w:sz w:val="28"/>
          <w:szCs w:val="28"/>
        </w:rPr>
        <w:t>цель исследования</w:t>
      </w:r>
      <w:r w:rsidRPr="00EC463E">
        <w:rPr>
          <w:rFonts w:ascii="Times New Roman" w:hAnsi="Times New Roman" w:cs="Times New Roman"/>
          <w:sz w:val="28"/>
          <w:szCs w:val="28"/>
        </w:rPr>
        <w:t>: постановка диагноза.</w:t>
      </w:r>
    </w:p>
    <w:p w14:paraId="54E1B9BB" w14:textId="77777777" w:rsidR="00F72599" w:rsidRPr="00AB1168"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AB1168">
        <w:rPr>
          <w:rFonts w:ascii="Times New Roman" w:hAnsi="Times New Roman" w:cs="Times New Roman"/>
          <w:sz w:val="28"/>
          <w:szCs w:val="28"/>
        </w:rPr>
        <w:t xml:space="preserve">Допустимо назначение следующих (одного или нескольких) </w:t>
      </w:r>
      <w:r w:rsidRPr="004E3B99">
        <w:rPr>
          <w:rFonts w:ascii="Times New Roman" w:hAnsi="Times New Roman" w:cs="Times New Roman"/>
          <w:b/>
          <w:bCs/>
          <w:sz w:val="28"/>
          <w:szCs w:val="28"/>
        </w:rPr>
        <w:t>исследований</w:t>
      </w:r>
      <w:r w:rsidRPr="00AB1168">
        <w:rPr>
          <w:rFonts w:ascii="Times New Roman" w:hAnsi="Times New Roman" w:cs="Times New Roman"/>
          <w:sz w:val="28"/>
          <w:szCs w:val="28"/>
        </w:rPr>
        <w:t xml:space="preserve">: </w:t>
      </w:r>
    </w:p>
    <w:p w14:paraId="729F2542" w14:textId="77777777" w:rsidR="00F72599" w:rsidRPr="00AB1168"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AB1168">
        <w:rPr>
          <w:rFonts w:ascii="Times New Roman" w:hAnsi="Times New Roman" w:cs="Times New Roman"/>
          <w:sz w:val="28"/>
          <w:szCs w:val="28"/>
        </w:rPr>
        <w:t>1061</w:t>
      </w:r>
      <w:r w:rsidRPr="00AB1168">
        <w:rPr>
          <w:rFonts w:ascii="Times New Roman" w:hAnsi="Times New Roman" w:cs="Times New Roman"/>
          <w:sz w:val="28"/>
          <w:szCs w:val="28"/>
        </w:rPr>
        <w:tab/>
        <w:t xml:space="preserve">Компьютерная томография органов брюшной полости </w:t>
      </w:r>
      <w:r w:rsidRPr="00AB1168">
        <w:rPr>
          <w:rFonts w:ascii="Times New Roman" w:hAnsi="Times New Roman" w:cs="Times New Roman"/>
          <w:sz w:val="28"/>
          <w:szCs w:val="28"/>
        </w:rPr>
        <w:br/>
        <w:t>с контрастированием.</w:t>
      </w:r>
    </w:p>
    <w:p w14:paraId="5E653C27" w14:textId="3E751A67" w:rsidR="00F72599" w:rsidRPr="00AB1168"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AB1168">
        <w:rPr>
          <w:rFonts w:ascii="Times New Roman" w:hAnsi="Times New Roman" w:cs="Times New Roman"/>
          <w:sz w:val="28"/>
          <w:szCs w:val="28"/>
        </w:rPr>
        <w:t>171</w:t>
      </w:r>
      <w:r w:rsidR="00AB1168" w:rsidRPr="00AB1168">
        <w:rPr>
          <w:rFonts w:ascii="Times New Roman" w:hAnsi="Times New Roman" w:cs="Times New Roman"/>
          <w:sz w:val="28"/>
          <w:szCs w:val="28"/>
        </w:rPr>
        <w:tab/>
      </w:r>
      <w:r w:rsidRPr="00AB1168">
        <w:rPr>
          <w:rFonts w:ascii="Times New Roman" w:hAnsi="Times New Roman" w:cs="Times New Roman"/>
          <w:sz w:val="28"/>
          <w:szCs w:val="28"/>
        </w:rPr>
        <w:t xml:space="preserve">Магнитно-резонансная томография органов брюшной полости </w:t>
      </w:r>
      <w:r w:rsidRPr="00AB1168">
        <w:rPr>
          <w:rFonts w:ascii="Times New Roman" w:hAnsi="Times New Roman" w:cs="Times New Roman"/>
          <w:sz w:val="28"/>
          <w:szCs w:val="28"/>
        </w:rPr>
        <w:br/>
        <w:t>с внутривенным контрастированием.</w:t>
      </w:r>
    </w:p>
    <w:p w14:paraId="75DB3C45" w14:textId="77777777" w:rsidR="00EE2BA7" w:rsidRDefault="00EE2BA7" w:rsidP="009940AF">
      <w:pPr>
        <w:widowControl w:val="0"/>
        <w:tabs>
          <w:tab w:val="left" w:pos="993"/>
        </w:tabs>
        <w:spacing w:after="0" w:line="240" w:lineRule="auto"/>
        <w:ind w:firstLine="709"/>
        <w:jc w:val="both"/>
        <w:rPr>
          <w:rFonts w:ascii="Times New Roman" w:hAnsi="Times New Roman" w:cs="Times New Roman"/>
          <w:sz w:val="28"/>
          <w:szCs w:val="28"/>
          <w:highlight w:val="yellow"/>
        </w:rPr>
      </w:pPr>
    </w:p>
    <w:p w14:paraId="75E0543D" w14:textId="00BE4BF9" w:rsidR="004E3B99" w:rsidRPr="00EE2BA7" w:rsidRDefault="00F72599" w:rsidP="00711334">
      <w:pPr>
        <w:widowControl w:val="0"/>
        <w:tabs>
          <w:tab w:val="left" w:pos="993"/>
        </w:tabs>
        <w:spacing w:after="120" w:line="240" w:lineRule="auto"/>
        <w:jc w:val="center"/>
        <w:rPr>
          <w:rFonts w:ascii="Times New Roman" w:hAnsi="Times New Roman" w:cs="Times New Roman"/>
          <w:b/>
          <w:bCs/>
          <w:sz w:val="28"/>
          <w:szCs w:val="28"/>
        </w:rPr>
      </w:pPr>
      <w:r w:rsidRPr="00EE2BA7">
        <w:rPr>
          <w:rFonts w:ascii="Times New Roman" w:hAnsi="Times New Roman" w:cs="Times New Roman"/>
          <w:b/>
          <w:bCs/>
          <w:sz w:val="28"/>
          <w:szCs w:val="28"/>
        </w:rPr>
        <w:t>Порядок назначения КТ/МРТ</w:t>
      </w:r>
    </w:p>
    <w:p w14:paraId="56539BAA" w14:textId="77777777" w:rsidR="00F72599" w:rsidRPr="00EE2BA7"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E2BA7">
        <w:rPr>
          <w:rFonts w:ascii="Times New Roman" w:hAnsi="Times New Roman" w:cs="Times New Roman"/>
          <w:sz w:val="28"/>
          <w:szCs w:val="28"/>
        </w:rPr>
        <w:t xml:space="preserve">Пациент обращается к врачу поликлиники, который проводит сбор жалоб и анамнеза, осмотр пациента, направляет его на ультразвуковое исследование, лабораторное, эндоскопическое в зависимости от нозологии. </w:t>
      </w:r>
    </w:p>
    <w:p w14:paraId="6087AE36" w14:textId="77777777" w:rsidR="00F72599" w:rsidRPr="00EE2BA7"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E2BA7">
        <w:rPr>
          <w:rFonts w:ascii="Times New Roman" w:hAnsi="Times New Roman" w:cs="Times New Roman"/>
          <w:sz w:val="28"/>
          <w:szCs w:val="28"/>
        </w:rPr>
        <w:t xml:space="preserve">При невозможности сформировать диагноз по результатам обследования, врач поликлиники без явки пациента формирует заявку </w:t>
      </w:r>
      <w:r w:rsidRPr="00EE2BA7">
        <w:rPr>
          <w:rFonts w:ascii="Times New Roman" w:hAnsi="Times New Roman" w:cs="Times New Roman"/>
          <w:sz w:val="28"/>
          <w:szCs w:val="28"/>
        </w:rPr>
        <w:br/>
        <w:t xml:space="preserve">на консультацию врача КДО без явки пациента с формированием аудиопротокола. Открывает ему направление на консультацию и сообщает </w:t>
      </w:r>
      <w:r w:rsidRPr="00EE2BA7">
        <w:rPr>
          <w:rFonts w:ascii="Times New Roman" w:hAnsi="Times New Roman" w:cs="Times New Roman"/>
          <w:sz w:val="28"/>
          <w:szCs w:val="28"/>
        </w:rPr>
        <w:br/>
        <w:t xml:space="preserve">об этом пациенту по телефону. </w:t>
      </w:r>
    </w:p>
    <w:p w14:paraId="50332535" w14:textId="77777777" w:rsidR="00F72599" w:rsidRPr="00EE2BA7"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E2BA7">
        <w:rPr>
          <w:rFonts w:ascii="Times New Roman" w:hAnsi="Times New Roman" w:cs="Times New Roman"/>
          <w:sz w:val="28"/>
          <w:szCs w:val="28"/>
        </w:rPr>
        <w:t>Пациент самостоятельно записывается на консультацию врача КДО через ЕКЦ.</w:t>
      </w:r>
    </w:p>
    <w:p w14:paraId="5527490E" w14:textId="77777777" w:rsidR="00F72599" w:rsidRPr="00EE2BA7" w:rsidRDefault="00F72599" w:rsidP="00F72599">
      <w:pPr>
        <w:widowControl w:val="0"/>
        <w:tabs>
          <w:tab w:val="left" w:pos="993"/>
        </w:tabs>
        <w:spacing w:after="0" w:line="240" w:lineRule="auto"/>
        <w:ind w:firstLine="709"/>
        <w:jc w:val="both"/>
        <w:rPr>
          <w:rFonts w:ascii="Times New Roman" w:hAnsi="Times New Roman" w:cs="Times New Roman"/>
          <w:sz w:val="28"/>
          <w:szCs w:val="28"/>
        </w:rPr>
      </w:pPr>
      <w:r w:rsidRPr="00EE2BA7">
        <w:rPr>
          <w:rFonts w:ascii="Times New Roman" w:hAnsi="Times New Roman" w:cs="Times New Roman"/>
          <w:sz w:val="28"/>
          <w:szCs w:val="28"/>
        </w:rPr>
        <w:t xml:space="preserve">При рекомендации врача КДО о проведении исследований КТ/МРТ врач поликлиники, получая вышеуказанную информацию, без явки пациента открывает ему направление на исследование и сообщает об этом пациенту </w:t>
      </w:r>
      <w:r w:rsidRPr="00EE2BA7">
        <w:rPr>
          <w:rFonts w:ascii="Times New Roman" w:hAnsi="Times New Roman" w:cs="Times New Roman"/>
          <w:sz w:val="28"/>
          <w:szCs w:val="28"/>
        </w:rPr>
        <w:br/>
        <w:t xml:space="preserve">по телефону. </w:t>
      </w:r>
    </w:p>
    <w:p w14:paraId="0BF0CEB7" w14:textId="359A5CBD" w:rsidR="000F7C6A" w:rsidRDefault="00F72599" w:rsidP="000F7C6A">
      <w:pPr>
        <w:widowControl w:val="0"/>
        <w:tabs>
          <w:tab w:val="left" w:pos="993"/>
        </w:tabs>
        <w:spacing w:after="0" w:line="240" w:lineRule="auto"/>
        <w:ind w:firstLine="709"/>
        <w:jc w:val="both"/>
        <w:rPr>
          <w:rFonts w:ascii="Times New Roman" w:hAnsi="Times New Roman" w:cs="Times New Roman"/>
          <w:sz w:val="28"/>
          <w:szCs w:val="28"/>
        </w:rPr>
      </w:pPr>
      <w:r w:rsidRPr="00EE2BA7">
        <w:rPr>
          <w:rFonts w:ascii="Times New Roman" w:hAnsi="Times New Roman" w:cs="Times New Roman"/>
          <w:sz w:val="28"/>
          <w:szCs w:val="28"/>
        </w:rPr>
        <w:t xml:space="preserve">Пациент самостоятельно записывается на исследование </w:t>
      </w:r>
      <w:r w:rsidRPr="00EE2BA7">
        <w:rPr>
          <w:rFonts w:ascii="Times New Roman" w:hAnsi="Times New Roman" w:cs="Times New Roman"/>
          <w:sz w:val="28"/>
          <w:szCs w:val="28"/>
        </w:rPr>
        <w:br/>
        <w:t xml:space="preserve">и после его проведения и появления результатов исследования в ЭМК, самостоятельно записывается на повторную консультацию к врачу КДО </w:t>
      </w:r>
      <w:r w:rsidRPr="00EE2BA7">
        <w:rPr>
          <w:rFonts w:ascii="Times New Roman" w:hAnsi="Times New Roman" w:cs="Times New Roman"/>
          <w:sz w:val="28"/>
          <w:szCs w:val="28"/>
        </w:rPr>
        <w:br/>
        <w:t>через ЕКЦ.</w:t>
      </w:r>
    </w:p>
    <w:p w14:paraId="7DE48EC1" w14:textId="77777777" w:rsidR="00C323FA" w:rsidRPr="00F72599" w:rsidRDefault="00C323FA" w:rsidP="000F7C6A">
      <w:pPr>
        <w:widowControl w:val="0"/>
        <w:tabs>
          <w:tab w:val="left" w:pos="993"/>
        </w:tabs>
        <w:spacing w:after="0" w:line="240" w:lineRule="auto"/>
        <w:ind w:firstLine="709"/>
        <w:jc w:val="both"/>
        <w:rPr>
          <w:rFonts w:ascii="Times New Roman" w:hAnsi="Times New Roman" w:cs="Times New Roman"/>
          <w:sz w:val="28"/>
          <w:szCs w:val="28"/>
        </w:rPr>
      </w:pPr>
    </w:p>
    <w:p w14:paraId="0959AB0C" w14:textId="1F754B07" w:rsidR="000F7C6A" w:rsidRPr="00C76A85" w:rsidRDefault="000F7C6A" w:rsidP="00711334">
      <w:pPr>
        <w:pStyle w:val="a5"/>
        <w:widowControl w:val="0"/>
        <w:numPr>
          <w:ilvl w:val="0"/>
          <w:numId w:val="27"/>
        </w:numPr>
        <w:tabs>
          <w:tab w:val="left" w:pos="0"/>
          <w:tab w:val="left" w:pos="1276"/>
        </w:tabs>
        <w:spacing w:before="120" w:after="120" w:line="240" w:lineRule="auto"/>
        <w:ind w:left="0" w:firstLine="709"/>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Назначение КТ/МРТ при подозрении на злокачественное новообразование</w:t>
      </w:r>
    </w:p>
    <w:p w14:paraId="56A623AB" w14:textId="6528ED29" w:rsidR="00F72599" w:rsidRPr="00BD36D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BD36DE">
        <w:rPr>
          <w:rFonts w:ascii="Times New Roman" w:hAnsi="Times New Roman" w:cs="Times New Roman"/>
          <w:sz w:val="28"/>
          <w:szCs w:val="28"/>
        </w:rPr>
        <w:t>Врач поликлиники назначает самостоятельно либо по рекомендации врача консультативно-диагностического отделения (далее – КДО) или врача стационара принимает решение о назначении МРТ/КТ</w:t>
      </w:r>
      <w:r w:rsidR="004E3B99">
        <w:rPr>
          <w:rFonts w:ascii="Times New Roman" w:hAnsi="Times New Roman" w:cs="Times New Roman"/>
          <w:sz w:val="28"/>
          <w:szCs w:val="28"/>
        </w:rPr>
        <w:t>.</w:t>
      </w:r>
    </w:p>
    <w:p w14:paraId="3EB32B57" w14:textId="77777777" w:rsidR="00F72599" w:rsidRPr="00BD36D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4E3B99">
        <w:rPr>
          <w:rFonts w:ascii="Times New Roman" w:hAnsi="Times New Roman" w:cs="Times New Roman"/>
          <w:b/>
          <w:bCs/>
          <w:sz w:val="28"/>
          <w:szCs w:val="28"/>
        </w:rPr>
        <w:t>Цель назначения</w:t>
      </w:r>
      <w:r w:rsidRPr="00BD36DE">
        <w:rPr>
          <w:rFonts w:ascii="Times New Roman" w:hAnsi="Times New Roman" w:cs="Times New Roman"/>
          <w:sz w:val="28"/>
          <w:szCs w:val="28"/>
        </w:rPr>
        <w:t>: подозрение на злокачественное новообразование</w:t>
      </w:r>
    </w:p>
    <w:p w14:paraId="7A9288BC" w14:textId="77777777" w:rsidR="00F72599" w:rsidRPr="00BD36DE"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BD36DE">
        <w:rPr>
          <w:rFonts w:ascii="Times New Roman" w:hAnsi="Times New Roman" w:cs="Times New Roman"/>
          <w:sz w:val="28"/>
          <w:szCs w:val="28"/>
        </w:rPr>
        <w:t>Статус диагноза: предварительный</w:t>
      </w:r>
    </w:p>
    <w:p w14:paraId="1DE20414" w14:textId="77777777" w:rsidR="00BD36DE" w:rsidRPr="00C76A85" w:rsidRDefault="00BD36DE" w:rsidP="00BD36DE">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597E179E" w14:textId="2C9CA46C" w:rsidR="00BD36DE" w:rsidRPr="00BD36DE" w:rsidRDefault="00BD36DE" w:rsidP="004E3B99">
      <w:pPr>
        <w:widowControl w:val="0"/>
        <w:tabs>
          <w:tab w:val="left" w:pos="1560"/>
        </w:tabs>
        <w:spacing w:after="0" w:line="240" w:lineRule="auto"/>
        <w:ind w:firstLine="709"/>
        <w:jc w:val="both"/>
        <w:rPr>
          <w:rFonts w:ascii="Times New Roman" w:hAnsi="Times New Roman" w:cs="Times New Roman"/>
          <w:sz w:val="28"/>
          <w:szCs w:val="28"/>
        </w:rPr>
      </w:pPr>
      <w:r w:rsidRPr="00BD36DE">
        <w:rPr>
          <w:rFonts w:ascii="Times New Roman" w:hAnsi="Times New Roman" w:cs="Times New Roman"/>
          <w:sz w:val="28"/>
          <w:szCs w:val="28"/>
        </w:rPr>
        <w:t>D37.7</w:t>
      </w:r>
      <w:r w:rsidR="00934EC2" w:rsidRPr="00AB1168">
        <w:rPr>
          <w:rFonts w:ascii="Times New Roman" w:hAnsi="Times New Roman" w:cs="Times New Roman"/>
          <w:sz w:val="28"/>
          <w:szCs w:val="28"/>
        </w:rPr>
        <w:tab/>
      </w:r>
      <w:r w:rsidRPr="00BD36DE">
        <w:rPr>
          <w:rFonts w:ascii="Times New Roman" w:hAnsi="Times New Roman" w:cs="Times New Roman"/>
          <w:sz w:val="28"/>
          <w:szCs w:val="28"/>
        </w:rPr>
        <w:t>Новообразование неопределенного или неизвестного характера других органов пищеварения</w:t>
      </w:r>
      <w:r w:rsidR="004E3B99">
        <w:rPr>
          <w:rFonts w:ascii="Times New Roman" w:hAnsi="Times New Roman" w:cs="Times New Roman"/>
          <w:sz w:val="28"/>
          <w:szCs w:val="28"/>
        </w:rPr>
        <w:t>.</w:t>
      </w:r>
    </w:p>
    <w:p w14:paraId="5151F048" w14:textId="105C97D5" w:rsidR="00BD36DE" w:rsidRPr="009940AF" w:rsidRDefault="00BD36DE" w:rsidP="004E3B99">
      <w:pPr>
        <w:widowControl w:val="0"/>
        <w:tabs>
          <w:tab w:val="left" w:pos="1560"/>
        </w:tabs>
        <w:spacing w:after="0" w:line="240" w:lineRule="auto"/>
        <w:ind w:firstLine="709"/>
        <w:jc w:val="both"/>
        <w:rPr>
          <w:rFonts w:ascii="Times New Roman" w:hAnsi="Times New Roman" w:cs="Times New Roman"/>
          <w:sz w:val="28"/>
          <w:szCs w:val="28"/>
          <w:highlight w:val="yellow"/>
        </w:rPr>
      </w:pPr>
      <w:r w:rsidRPr="00BD36DE">
        <w:rPr>
          <w:rFonts w:ascii="Times New Roman" w:hAnsi="Times New Roman" w:cs="Times New Roman"/>
          <w:sz w:val="28"/>
          <w:szCs w:val="28"/>
        </w:rPr>
        <w:t>D37.9</w:t>
      </w:r>
      <w:r w:rsidR="00934EC2" w:rsidRPr="00AB1168">
        <w:rPr>
          <w:rFonts w:ascii="Times New Roman" w:hAnsi="Times New Roman" w:cs="Times New Roman"/>
          <w:sz w:val="28"/>
          <w:szCs w:val="28"/>
        </w:rPr>
        <w:tab/>
      </w:r>
      <w:r w:rsidRPr="00BD36DE">
        <w:rPr>
          <w:rFonts w:ascii="Times New Roman" w:hAnsi="Times New Roman" w:cs="Times New Roman"/>
          <w:sz w:val="28"/>
          <w:szCs w:val="28"/>
        </w:rPr>
        <w:t>Новообразование неопределенного или неизвестного характера органов пищеварения неуточненных</w:t>
      </w:r>
      <w:r w:rsidR="004E3B99">
        <w:rPr>
          <w:rFonts w:ascii="Times New Roman" w:hAnsi="Times New Roman" w:cs="Times New Roman"/>
          <w:sz w:val="28"/>
          <w:szCs w:val="28"/>
        </w:rPr>
        <w:t>.</w:t>
      </w:r>
    </w:p>
    <w:p w14:paraId="3FB0FC2D" w14:textId="77777777" w:rsidR="00BD36DE" w:rsidRPr="00C76A85" w:rsidRDefault="00BD36DE" w:rsidP="00BD36DE">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Обязательные условия</w:t>
      </w:r>
      <w:r w:rsidRPr="00C76A85">
        <w:rPr>
          <w:rFonts w:ascii="Times New Roman" w:hAnsi="Times New Roman" w:cs="Times New Roman"/>
          <w:bCs/>
          <w:sz w:val="28"/>
          <w:szCs w:val="28"/>
        </w:rPr>
        <w:t xml:space="preserve"> для направления на КТ:</w:t>
      </w:r>
    </w:p>
    <w:p w14:paraId="32EEEDF0" w14:textId="77777777" w:rsidR="00934EC2" w:rsidRPr="00934EC2" w:rsidRDefault="00934EC2" w:rsidP="00934EC2">
      <w:pPr>
        <w:widowControl w:val="0"/>
        <w:tabs>
          <w:tab w:val="left" w:pos="993"/>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В протоколе ультразвукового исследования органов брюшной полости описаны следующие изменения (любое из перечисленных):</w:t>
      </w:r>
    </w:p>
    <w:p w14:paraId="132ACE3B" w14:textId="776EF371"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1.</w:t>
      </w:r>
      <w:r w:rsidR="004E3B99">
        <w:rPr>
          <w:rFonts w:ascii="Times New Roman" w:hAnsi="Times New Roman" w:cs="Times New Roman"/>
          <w:sz w:val="28"/>
          <w:szCs w:val="28"/>
        </w:rPr>
        <w:tab/>
      </w:r>
      <w:r w:rsidRPr="00934EC2">
        <w:rPr>
          <w:rFonts w:ascii="Times New Roman" w:hAnsi="Times New Roman" w:cs="Times New Roman"/>
          <w:sz w:val="28"/>
          <w:szCs w:val="28"/>
        </w:rPr>
        <w:t>Образование поджелудочной железы.</w:t>
      </w:r>
    </w:p>
    <w:p w14:paraId="6C367031" w14:textId="63084C87"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2.</w:t>
      </w:r>
      <w:r w:rsidR="004E3B99">
        <w:rPr>
          <w:rFonts w:ascii="Times New Roman" w:hAnsi="Times New Roman" w:cs="Times New Roman"/>
          <w:sz w:val="28"/>
          <w:szCs w:val="28"/>
        </w:rPr>
        <w:tab/>
      </w:r>
      <w:r w:rsidRPr="00934EC2">
        <w:rPr>
          <w:rFonts w:ascii="Times New Roman" w:hAnsi="Times New Roman" w:cs="Times New Roman"/>
          <w:sz w:val="28"/>
          <w:szCs w:val="28"/>
        </w:rPr>
        <w:t>Деформация поджелудочной железы.</w:t>
      </w:r>
    </w:p>
    <w:p w14:paraId="7F7B01EE" w14:textId="245C6E5D"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3.</w:t>
      </w:r>
      <w:r w:rsidR="004E3B99">
        <w:rPr>
          <w:rFonts w:ascii="Times New Roman" w:hAnsi="Times New Roman" w:cs="Times New Roman"/>
          <w:sz w:val="28"/>
          <w:szCs w:val="28"/>
        </w:rPr>
        <w:tab/>
      </w:r>
      <w:r w:rsidRPr="00934EC2">
        <w:rPr>
          <w:rFonts w:ascii="Times New Roman" w:hAnsi="Times New Roman" w:cs="Times New Roman"/>
          <w:sz w:val="28"/>
          <w:szCs w:val="28"/>
        </w:rPr>
        <w:t>Множественные гипоэхогенные очаги в печени.</w:t>
      </w:r>
    </w:p>
    <w:p w14:paraId="2D060AA9" w14:textId="3A15FE98"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4.</w:t>
      </w:r>
      <w:r w:rsidR="004E3B99">
        <w:rPr>
          <w:rFonts w:ascii="Times New Roman" w:hAnsi="Times New Roman" w:cs="Times New Roman"/>
          <w:sz w:val="28"/>
          <w:szCs w:val="28"/>
        </w:rPr>
        <w:tab/>
      </w:r>
      <w:r w:rsidRPr="00934EC2">
        <w:rPr>
          <w:rFonts w:ascii="Times New Roman" w:hAnsi="Times New Roman" w:cs="Times New Roman"/>
          <w:sz w:val="28"/>
          <w:szCs w:val="28"/>
        </w:rPr>
        <w:t>Лимфаденит</w:t>
      </w:r>
      <w:r w:rsidR="004E3B99">
        <w:rPr>
          <w:rFonts w:ascii="Times New Roman" w:hAnsi="Times New Roman" w:cs="Times New Roman"/>
          <w:sz w:val="28"/>
          <w:szCs w:val="28"/>
        </w:rPr>
        <w:t>.</w:t>
      </w:r>
    </w:p>
    <w:p w14:paraId="5BD3D155" w14:textId="78D4D7B2"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5.</w:t>
      </w:r>
      <w:r w:rsidR="004E3B99">
        <w:rPr>
          <w:rFonts w:ascii="Times New Roman" w:hAnsi="Times New Roman" w:cs="Times New Roman"/>
          <w:sz w:val="28"/>
          <w:szCs w:val="28"/>
        </w:rPr>
        <w:tab/>
      </w:r>
      <w:r w:rsidRPr="00934EC2">
        <w:rPr>
          <w:rFonts w:ascii="Times New Roman" w:hAnsi="Times New Roman" w:cs="Times New Roman"/>
          <w:sz w:val="28"/>
          <w:szCs w:val="28"/>
        </w:rPr>
        <w:t>Асцит</w:t>
      </w:r>
      <w:r w:rsidR="004E3B99">
        <w:rPr>
          <w:rFonts w:ascii="Times New Roman" w:hAnsi="Times New Roman" w:cs="Times New Roman"/>
          <w:sz w:val="28"/>
          <w:szCs w:val="28"/>
        </w:rPr>
        <w:t>.</w:t>
      </w:r>
    </w:p>
    <w:p w14:paraId="68127ED8" w14:textId="77777777"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Ключевые фразы в протоколе УЗИ:</w:t>
      </w:r>
    </w:p>
    <w:p w14:paraId="289923EC" w14:textId="028B9111"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1.</w:t>
      </w:r>
      <w:r w:rsidR="004E3B99">
        <w:rPr>
          <w:rFonts w:ascii="Times New Roman" w:hAnsi="Times New Roman" w:cs="Times New Roman"/>
          <w:sz w:val="28"/>
          <w:szCs w:val="28"/>
        </w:rPr>
        <w:tab/>
      </w:r>
      <w:r w:rsidRPr="00934EC2">
        <w:rPr>
          <w:rFonts w:ascii="Times New Roman" w:hAnsi="Times New Roman" w:cs="Times New Roman"/>
          <w:sz w:val="28"/>
          <w:szCs w:val="28"/>
        </w:rPr>
        <w:t>Неровные контуры</w:t>
      </w:r>
      <w:r w:rsidR="004E3B99">
        <w:rPr>
          <w:rFonts w:ascii="Times New Roman" w:hAnsi="Times New Roman" w:cs="Times New Roman"/>
          <w:sz w:val="28"/>
          <w:szCs w:val="28"/>
        </w:rPr>
        <w:t>.</w:t>
      </w:r>
    </w:p>
    <w:p w14:paraId="1603ED74" w14:textId="3F48FDE3"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2.</w:t>
      </w:r>
      <w:r w:rsidR="004E3B99">
        <w:rPr>
          <w:rFonts w:ascii="Times New Roman" w:hAnsi="Times New Roman" w:cs="Times New Roman"/>
          <w:sz w:val="28"/>
          <w:szCs w:val="28"/>
        </w:rPr>
        <w:tab/>
      </w:r>
      <w:r w:rsidRPr="00934EC2">
        <w:rPr>
          <w:rFonts w:ascii="Times New Roman" w:hAnsi="Times New Roman" w:cs="Times New Roman"/>
          <w:sz w:val="28"/>
          <w:szCs w:val="28"/>
        </w:rPr>
        <w:t>Нечеткие контуры</w:t>
      </w:r>
      <w:r w:rsidR="004E3B99">
        <w:rPr>
          <w:rFonts w:ascii="Times New Roman" w:hAnsi="Times New Roman" w:cs="Times New Roman"/>
          <w:sz w:val="28"/>
          <w:szCs w:val="28"/>
        </w:rPr>
        <w:t>.</w:t>
      </w:r>
      <w:r w:rsidRPr="00934EC2">
        <w:rPr>
          <w:rFonts w:ascii="Times New Roman" w:hAnsi="Times New Roman" w:cs="Times New Roman"/>
          <w:sz w:val="28"/>
          <w:szCs w:val="28"/>
        </w:rPr>
        <w:t xml:space="preserve"> </w:t>
      </w:r>
    </w:p>
    <w:p w14:paraId="2FB93104" w14:textId="6E40B698"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3.</w:t>
      </w:r>
      <w:r w:rsidR="004E3B99">
        <w:rPr>
          <w:rFonts w:ascii="Times New Roman" w:hAnsi="Times New Roman" w:cs="Times New Roman"/>
          <w:sz w:val="28"/>
          <w:szCs w:val="28"/>
        </w:rPr>
        <w:tab/>
      </w:r>
      <w:r w:rsidRPr="00934EC2">
        <w:rPr>
          <w:rFonts w:ascii="Times New Roman" w:hAnsi="Times New Roman" w:cs="Times New Roman"/>
          <w:sz w:val="28"/>
          <w:szCs w:val="28"/>
        </w:rPr>
        <w:t>Неоднородная эхоструктура паренхимы</w:t>
      </w:r>
      <w:r w:rsidR="004E3B99">
        <w:rPr>
          <w:rFonts w:ascii="Times New Roman" w:hAnsi="Times New Roman" w:cs="Times New Roman"/>
          <w:sz w:val="28"/>
          <w:szCs w:val="28"/>
        </w:rPr>
        <w:t>.</w:t>
      </w:r>
    </w:p>
    <w:p w14:paraId="6E9A30EE" w14:textId="43A9E0DA"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4.</w:t>
      </w:r>
      <w:r w:rsidR="004E3B99">
        <w:rPr>
          <w:rFonts w:ascii="Times New Roman" w:hAnsi="Times New Roman" w:cs="Times New Roman"/>
          <w:sz w:val="28"/>
          <w:szCs w:val="28"/>
        </w:rPr>
        <w:tab/>
      </w:r>
      <w:r w:rsidRPr="00934EC2">
        <w:rPr>
          <w:rFonts w:ascii="Times New Roman" w:hAnsi="Times New Roman" w:cs="Times New Roman"/>
          <w:sz w:val="28"/>
          <w:szCs w:val="28"/>
        </w:rPr>
        <w:t>Анэхогенное образование</w:t>
      </w:r>
      <w:r w:rsidR="004E3B99">
        <w:rPr>
          <w:rFonts w:ascii="Times New Roman" w:hAnsi="Times New Roman" w:cs="Times New Roman"/>
          <w:sz w:val="28"/>
          <w:szCs w:val="28"/>
        </w:rPr>
        <w:t>.</w:t>
      </w:r>
    </w:p>
    <w:p w14:paraId="2C54096E" w14:textId="6723D9F1"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5.</w:t>
      </w:r>
      <w:r w:rsidR="004E3B99">
        <w:rPr>
          <w:rFonts w:ascii="Times New Roman" w:hAnsi="Times New Roman" w:cs="Times New Roman"/>
          <w:sz w:val="28"/>
          <w:szCs w:val="28"/>
        </w:rPr>
        <w:tab/>
      </w:r>
      <w:r w:rsidRPr="00934EC2">
        <w:rPr>
          <w:rFonts w:ascii="Times New Roman" w:hAnsi="Times New Roman" w:cs="Times New Roman"/>
          <w:sz w:val="28"/>
          <w:szCs w:val="28"/>
        </w:rPr>
        <w:t>Гиперэхогенное образование</w:t>
      </w:r>
      <w:r w:rsidR="004E3B99">
        <w:rPr>
          <w:rFonts w:ascii="Times New Roman" w:hAnsi="Times New Roman" w:cs="Times New Roman"/>
          <w:sz w:val="28"/>
          <w:szCs w:val="28"/>
        </w:rPr>
        <w:t>.</w:t>
      </w:r>
    </w:p>
    <w:p w14:paraId="2EFA9B40" w14:textId="656CEF14"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6.</w:t>
      </w:r>
      <w:r w:rsidR="004E3B99">
        <w:rPr>
          <w:rFonts w:ascii="Times New Roman" w:hAnsi="Times New Roman" w:cs="Times New Roman"/>
          <w:sz w:val="28"/>
          <w:szCs w:val="28"/>
        </w:rPr>
        <w:tab/>
      </w:r>
      <w:r w:rsidRPr="00934EC2">
        <w:rPr>
          <w:rFonts w:ascii="Times New Roman" w:hAnsi="Times New Roman" w:cs="Times New Roman"/>
          <w:sz w:val="28"/>
          <w:szCs w:val="28"/>
        </w:rPr>
        <w:t>Утолщение стенки</w:t>
      </w:r>
      <w:r w:rsidR="004E3B99">
        <w:rPr>
          <w:rFonts w:ascii="Times New Roman" w:hAnsi="Times New Roman" w:cs="Times New Roman"/>
          <w:sz w:val="28"/>
          <w:szCs w:val="28"/>
        </w:rPr>
        <w:t>.</w:t>
      </w:r>
    </w:p>
    <w:p w14:paraId="5F22BB5E" w14:textId="1F1CCE20"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7.</w:t>
      </w:r>
      <w:r w:rsidR="004E3B99">
        <w:rPr>
          <w:rFonts w:ascii="Times New Roman" w:hAnsi="Times New Roman" w:cs="Times New Roman"/>
          <w:sz w:val="28"/>
          <w:szCs w:val="28"/>
        </w:rPr>
        <w:tab/>
      </w:r>
      <w:r w:rsidRPr="00934EC2">
        <w:rPr>
          <w:rFonts w:ascii="Times New Roman" w:hAnsi="Times New Roman" w:cs="Times New Roman"/>
          <w:sz w:val="28"/>
          <w:szCs w:val="28"/>
        </w:rPr>
        <w:t>Деформация</w:t>
      </w:r>
      <w:r w:rsidR="004E3B99">
        <w:rPr>
          <w:rFonts w:ascii="Times New Roman" w:hAnsi="Times New Roman" w:cs="Times New Roman"/>
          <w:sz w:val="28"/>
          <w:szCs w:val="28"/>
        </w:rPr>
        <w:t>.</w:t>
      </w:r>
    </w:p>
    <w:p w14:paraId="527AEC2D" w14:textId="2F1C5EC5"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8.</w:t>
      </w:r>
      <w:r w:rsidR="004E3B99">
        <w:rPr>
          <w:rFonts w:ascii="Times New Roman" w:hAnsi="Times New Roman" w:cs="Times New Roman"/>
          <w:sz w:val="28"/>
          <w:szCs w:val="28"/>
        </w:rPr>
        <w:tab/>
      </w:r>
      <w:r w:rsidRPr="00934EC2">
        <w:rPr>
          <w:rFonts w:ascii="Times New Roman" w:hAnsi="Times New Roman" w:cs="Times New Roman"/>
          <w:sz w:val="28"/>
          <w:szCs w:val="28"/>
        </w:rPr>
        <w:t>Гиперэхогенный участок</w:t>
      </w:r>
      <w:r w:rsidR="004E3B99">
        <w:rPr>
          <w:rFonts w:ascii="Times New Roman" w:hAnsi="Times New Roman" w:cs="Times New Roman"/>
          <w:sz w:val="28"/>
          <w:szCs w:val="28"/>
        </w:rPr>
        <w:t>.</w:t>
      </w:r>
    </w:p>
    <w:p w14:paraId="50C34AD2" w14:textId="6E6C676E"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9.</w:t>
      </w:r>
      <w:r w:rsidR="004E3B99">
        <w:rPr>
          <w:rFonts w:ascii="Times New Roman" w:hAnsi="Times New Roman" w:cs="Times New Roman"/>
          <w:sz w:val="28"/>
          <w:szCs w:val="28"/>
        </w:rPr>
        <w:tab/>
      </w:r>
      <w:r w:rsidRPr="00934EC2">
        <w:rPr>
          <w:rFonts w:ascii="Times New Roman" w:hAnsi="Times New Roman" w:cs="Times New Roman"/>
          <w:sz w:val="28"/>
          <w:szCs w:val="28"/>
        </w:rPr>
        <w:t>Повышение васкуляризации</w:t>
      </w:r>
      <w:r w:rsidR="004E3B99">
        <w:rPr>
          <w:rFonts w:ascii="Times New Roman" w:hAnsi="Times New Roman" w:cs="Times New Roman"/>
          <w:sz w:val="28"/>
          <w:szCs w:val="28"/>
        </w:rPr>
        <w:t>.</w:t>
      </w:r>
    </w:p>
    <w:p w14:paraId="6F1A3746" w14:textId="44F4F981"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10.</w:t>
      </w:r>
      <w:r w:rsidR="004E3B99">
        <w:rPr>
          <w:rFonts w:ascii="Times New Roman" w:hAnsi="Times New Roman" w:cs="Times New Roman"/>
          <w:sz w:val="28"/>
          <w:szCs w:val="28"/>
        </w:rPr>
        <w:tab/>
      </w:r>
      <w:r w:rsidRPr="00934EC2">
        <w:rPr>
          <w:rFonts w:ascii="Times New Roman" w:hAnsi="Times New Roman" w:cs="Times New Roman"/>
          <w:sz w:val="28"/>
          <w:szCs w:val="28"/>
        </w:rPr>
        <w:t xml:space="preserve">Однородная, свободно смещающаяся анэхогенная жидкость </w:t>
      </w:r>
      <w:r w:rsidR="004E3B99">
        <w:rPr>
          <w:rFonts w:ascii="Times New Roman" w:hAnsi="Times New Roman" w:cs="Times New Roman"/>
          <w:sz w:val="28"/>
          <w:szCs w:val="28"/>
        </w:rPr>
        <w:br/>
      </w:r>
      <w:r w:rsidRPr="00934EC2">
        <w:rPr>
          <w:rFonts w:ascii="Times New Roman" w:hAnsi="Times New Roman" w:cs="Times New Roman"/>
          <w:sz w:val="28"/>
          <w:szCs w:val="28"/>
        </w:rPr>
        <w:t>в брюшной полости с эффектом дорсального акустического усиления</w:t>
      </w:r>
      <w:r w:rsidR="004E3B99">
        <w:rPr>
          <w:rFonts w:ascii="Times New Roman" w:hAnsi="Times New Roman" w:cs="Times New Roman"/>
          <w:sz w:val="28"/>
          <w:szCs w:val="28"/>
        </w:rPr>
        <w:t>.</w:t>
      </w:r>
    </w:p>
    <w:p w14:paraId="5BC7623A" w14:textId="50FC511C"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11.</w:t>
      </w:r>
      <w:r w:rsidR="004E3B99">
        <w:rPr>
          <w:rFonts w:ascii="Times New Roman" w:hAnsi="Times New Roman" w:cs="Times New Roman"/>
          <w:sz w:val="28"/>
          <w:szCs w:val="28"/>
        </w:rPr>
        <w:tab/>
      </w:r>
      <w:r w:rsidRPr="00934EC2">
        <w:rPr>
          <w:rFonts w:ascii="Times New Roman" w:hAnsi="Times New Roman" w:cs="Times New Roman"/>
          <w:sz w:val="28"/>
          <w:szCs w:val="28"/>
        </w:rPr>
        <w:t>Перемещение анэхогенного содержимого в брюшной полости при надавливании датчиком и изменении положения тела</w:t>
      </w:r>
      <w:r w:rsidR="004E3B99">
        <w:rPr>
          <w:rFonts w:ascii="Times New Roman" w:hAnsi="Times New Roman" w:cs="Times New Roman"/>
          <w:sz w:val="28"/>
          <w:szCs w:val="28"/>
        </w:rPr>
        <w:t>.</w:t>
      </w:r>
    </w:p>
    <w:p w14:paraId="0B103732" w14:textId="49F82DA8"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12.</w:t>
      </w:r>
      <w:r w:rsidR="004E3B99">
        <w:rPr>
          <w:rFonts w:ascii="Times New Roman" w:hAnsi="Times New Roman" w:cs="Times New Roman"/>
          <w:sz w:val="28"/>
          <w:szCs w:val="28"/>
        </w:rPr>
        <w:tab/>
      </w:r>
      <w:r w:rsidRPr="00934EC2">
        <w:rPr>
          <w:rFonts w:ascii="Times New Roman" w:hAnsi="Times New Roman" w:cs="Times New Roman"/>
          <w:sz w:val="28"/>
          <w:szCs w:val="28"/>
        </w:rPr>
        <w:t>Отсутствие дифференциации на кору и ворота лимфоузла</w:t>
      </w:r>
      <w:r w:rsidR="004E3B99">
        <w:rPr>
          <w:rFonts w:ascii="Times New Roman" w:hAnsi="Times New Roman" w:cs="Times New Roman"/>
          <w:sz w:val="28"/>
          <w:szCs w:val="28"/>
        </w:rPr>
        <w:t>.</w:t>
      </w:r>
    </w:p>
    <w:p w14:paraId="082230C4" w14:textId="090A2923"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13.</w:t>
      </w:r>
      <w:r w:rsidR="004E3B99">
        <w:rPr>
          <w:rFonts w:ascii="Times New Roman" w:hAnsi="Times New Roman" w:cs="Times New Roman"/>
          <w:sz w:val="28"/>
          <w:szCs w:val="28"/>
        </w:rPr>
        <w:tab/>
      </w:r>
      <w:r w:rsidRPr="00934EC2">
        <w:rPr>
          <w:rFonts w:ascii="Times New Roman" w:hAnsi="Times New Roman" w:cs="Times New Roman"/>
          <w:sz w:val="28"/>
          <w:szCs w:val="28"/>
        </w:rPr>
        <w:t>Шарообразная форма лимфоузла</w:t>
      </w:r>
      <w:r w:rsidR="004E3B99">
        <w:rPr>
          <w:rFonts w:ascii="Times New Roman" w:hAnsi="Times New Roman" w:cs="Times New Roman"/>
          <w:sz w:val="28"/>
          <w:szCs w:val="28"/>
        </w:rPr>
        <w:t>.</w:t>
      </w:r>
    </w:p>
    <w:p w14:paraId="22B57A24" w14:textId="65D8D1DE" w:rsidR="00934EC2" w:rsidRPr="00934EC2" w:rsidRDefault="00934EC2" w:rsidP="004E3B99">
      <w:pPr>
        <w:widowControl w:val="0"/>
        <w:tabs>
          <w:tab w:val="left" w:pos="1276"/>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14.</w:t>
      </w:r>
      <w:r w:rsidR="004E3B99">
        <w:rPr>
          <w:rFonts w:ascii="Times New Roman" w:hAnsi="Times New Roman" w:cs="Times New Roman"/>
          <w:sz w:val="28"/>
          <w:szCs w:val="28"/>
        </w:rPr>
        <w:tab/>
      </w:r>
      <w:r w:rsidRPr="00934EC2">
        <w:rPr>
          <w:rFonts w:ascii="Times New Roman" w:hAnsi="Times New Roman" w:cs="Times New Roman"/>
          <w:sz w:val="28"/>
          <w:szCs w:val="28"/>
        </w:rPr>
        <w:t>Спаянность лимфоузлов в виде конгломератов</w:t>
      </w:r>
      <w:r w:rsidR="004E3B99">
        <w:rPr>
          <w:rFonts w:ascii="Times New Roman" w:hAnsi="Times New Roman" w:cs="Times New Roman"/>
          <w:sz w:val="28"/>
          <w:szCs w:val="28"/>
        </w:rPr>
        <w:t>.</w:t>
      </w:r>
    </w:p>
    <w:p w14:paraId="7E2C9671" w14:textId="20DA8F4E" w:rsidR="00934EC2" w:rsidRDefault="00934EC2" w:rsidP="00934EC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цель </w:t>
      </w:r>
      <w:r w:rsidRPr="00C76A85">
        <w:rPr>
          <w:rFonts w:ascii="Times New Roman" w:hAnsi="Times New Roman" w:cs="Times New Roman"/>
          <w:b/>
          <w:sz w:val="28"/>
          <w:szCs w:val="28"/>
        </w:rPr>
        <w:t>исследования</w:t>
      </w:r>
      <w:r w:rsidRPr="00C76A85">
        <w:rPr>
          <w:rFonts w:ascii="Times New Roman" w:hAnsi="Times New Roman" w:cs="Times New Roman"/>
          <w:bCs/>
          <w:sz w:val="28"/>
          <w:szCs w:val="28"/>
        </w:rPr>
        <w:t>: онкопоиск.</w:t>
      </w:r>
    </w:p>
    <w:p w14:paraId="7BB879A6" w14:textId="77777777" w:rsidR="00934EC2" w:rsidRPr="00C76A85" w:rsidRDefault="00934EC2" w:rsidP="00934EC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7F5F4E0" w14:textId="4FC8EC2F" w:rsidR="00F72599" w:rsidRDefault="00F72599" w:rsidP="00934EC2">
      <w:pPr>
        <w:widowControl w:val="0"/>
        <w:tabs>
          <w:tab w:val="left" w:pos="993"/>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 xml:space="preserve">Допустимо назначение следующего исследования: </w:t>
      </w:r>
    </w:p>
    <w:p w14:paraId="51BFF284" w14:textId="2BE398CF" w:rsidR="00F72599" w:rsidRPr="00934EC2"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404</w:t>
      </w:r>
      <w:r w:rsidR="00934EC2" w:rsidRPr="00934EC2">
        <w:rPr>
          <w:rFonts w:ascii="Times New Roman" w:hAnsi="Times New Roman" w:cs="Times New Roman"/>
          <w:sz w:val="28"/>
          <w:szCs w:val="28"/>
        </w:rPr>
        <w:tab/>
      </w:r>
      <w:r w:rsidRPr="00934EC2">
        <w:rPr>
          <w:rFonts w:ascii="Times New Roman" w:hAnsi="Times New Roman" w:cs="Times New Roman"/>
          <w:sz w:val="28"/>
          <w:szCs w:val="28"/>
        </w:rPr>
        <w:t>Компьютерная томография органов грудной клетки, брюшной полости и малого таза с контрастированием</w:t>
      </w:r>
    </w:p>
    <w:p w14:paraId="236EB4F9" w14:textId="77777777" w:rsidR="00934EC2" w:rsidRDefault="00934EC2" w:rsidP="009940AF">
      <w:pPr>
        <w:widowControl w:val="0"/>
        <w:tabs>
          <w:tab w:val="left" w:pos="993"/>
        </w:tabs>
        <w:spacing w:after="0" w:line="240" w:lineRule="auto"/>
        <w:ind w:firstLine="709"/>
        <w:jc w:val="both"/>
        <w:rPr>
          <w:rFonts w:ascii="Times New Roman" w:hAnsi="Times New Roman" w:cs="Times New Roman"/>
          <w:sz w:val="28"/>
          <w:szCs w:val="28"/>
          <w:highlight w:val="yellow"/>
        </w:rPr>
      </w:pPr>
    </w:p>
    <w:p w14:paraId="63FDA546" w14:textId="71CC0E87" w:rsidR="00F72599" w:rsidRPr="00A00B06" w:rsidRDefault="00F72599" w:rsidP="00711334">
      <w:pPr>
        <w:widowControl w:val="0"/>
        <w:tabs>
          <w:tab w:val="left" w:pos="993"/>
        </w:tabs>
        <w:spacing w:after="120" w:line="240" w:lineRule="auto"/>
        <w:jc w:val="center"/>
        <w:rPr>
          <w:rFonts w:ascii="Times New Roman" w:hAnsi="Times New Roman" w:cs="Times New Roman"/>
          <w:b/>
          <w:bCs/>
          <w:sz w:val="28"/>
          <w:szCs w:val="28"/>
          <w:highlight w:val="yellow"/>
        </w:rPr>
      </w:pPr>
      <w:bookmarkStart w:id="67" w:name="_Hlk216787656"/>
      <w:r w:rsidRPr="00A00B06">
        <w:rPr>
          <w:rFonts w:ascii="Times New Roman" w:hAnsi="Times New Roman" w:cs="Times New Roman"/>
          <w:b/>
          <w:bCs/>
          <w:sz w:val="28"/>
          <w:szCs w:val="28"/>
        </w:rPr>
        <w:t>Порядок назначения КТ/МРТ</w:t>
      </w:r>
    </w:p>
    <w:bookmarkEnd w:id="67"/>
    <w:p w14:paraId="14BA55C2" w14:textId="12D660CA" w:rsidR="00F72599" w:rsidRPr="00934EC2"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 xml:space="preserve">Врач пациенту с подозрением на злокачественное новообразование </w:t>
      </w:r>
      <w:r w:rsidR="004E3B99">
        <w:rPr>
          <w:rFonts w:ascii="Times New Roman" w:hAnsi="Times New Roman" w:cs="Times New Roman"/>
          <w:sz w:val="28"/>
          <w:szCs w:val="28"/>
        </w:rPr>
        <w:br/>
      </w:r>
      <w:r w:rsidRPr="00934EC2">
        <w:rPr>
          <w:rFonts w:ascii="Times New Roman" w:hAnsi="Times New Roman" w:cs="Times New Roman"/>
          <w:sz w:val="28"/>
          <w:szCs w:val="28"/>
        </w:rPr>
        <w:t xml:space="preserve">без явки пациента открывает ему направление на исследование и сообщает </w:t>
      </w:r>
      <w:r w:rsidR="004E3B99">
        <w:rPr>
          <w:rFonts w:ascii="Times New Roman" w:hAnsi="Times New Roman" w:cs="Times New Roman"/>
          <w:sz w:val="28"/>
          <w:szCs w:val="28"/>
        </w:rPr>
        <w:br/>
      </w:r>
      <w:r w:rsidRPr="00934EC2">
        <w:rPr>
          <w:rFonts w:ascii="Times New Roman" w:hAnsi="Times New Roman" w:cs="Times New Roman"/>
          <w:sz w:val="28"/>
          <w:szCs w:val="28"/>
        </w:rPr>
        <w:t xml:space="preserve">об этом пациенту по телефону. </w:t>
      </w:r>
    </w:p>
    <w:p w14:paraId="4B78B976" w14:textId="0CB0E03B" w:rsidR="00F72599" w:rsidRPr="00934EC2"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934EC2">
        <w:rPr>
          <w:rFonts w:ascii="Times New Roman" w:hAnsi="Times New Roman" w:cs="Times New Roman"/>
          <w:sz w:val="28"/>
          <w:szCs w:val="28"/>
        </w:rPr>
        <w:t xml:space="preserve">Пациент самостоятельно записывается на исследование </w:t>
      </w:r>
      <w:r w:rsidR="004E3B99">
        <w:rPr>
          <w:rFonts w:ascii="Times New Roman" w:hAnsi="Times New Roman" w:cs="Times New Roman"/>
          <w:sz w:val="28"/>
          <w:szCs w:val="28"/>
        </w:rPr>
        <w:br/>
      </w:r>
      <w:r w:rsidRPr="00934EC2">
        <w:rPr>
          <w:rFonts w:ascii="Times New Roman" w:hAnsi="Times New Roman" w:cs="Times New Roman"/>
          <w:sz w:val="28"/>
          <w:szCs w:val="28"/>
        </w:rPr>
        <w:t xml:space="preserve">и после его проведения и появления результатов исследования в ЭМК, самостоятельно записывается на повторную консультацию к врачу КДО </w:t>
      </w:r>
      <w:r w:rsidR="004E3B99">
        <w:rPr>
          <w:rFonts w:ascii="Times New Roman" w:hAnsi="Times New Roman" w:cs="Times New Roman"/>
          <w:sz w:val="28"/>
          <w:szCs w:val="28"/>
        </w:rPr>
        <w:br/>
      </w:r>
      <w:r w:rsidRPr="00934EC2">
        <w:rPr>
          <w:rFonts w:ascii="Times New Roman" w:hAnsi="Times New Roman" w:cs="Times New Roman"/>
          <w:sz w:val="28"/>
          <w:szCs w:val="28"/>
        </w:rPr>
        <w:t>через ЕКЦ.</w:t>
      </w:r>
    </w:p>
    <w:p w14:paraId="1BB79E22" w14:textId="7E0C46BF" w:rsidR="00934EC2" w:rsidRDefault="00934EC2" w:rsidP="00934EC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В течение </w:t>
      </w:r>
      <w:r w:rsidRPr="00C76A85">
        <w:rPr>
          <w:rFonts w:ascii="Times New Roman" w:hAnsi="Times New Roman" w:cs="Times New Roman"/>
          <w:b/>
          <w:sz w:val="28"/>
          <w:szCs w:val="28"/>
        </w:rPr>
        <w:t>пяти дней</w:t>
      </w:r>
      <w:r w:rsidRPr="00C76A85">
        <w:rPr>
          <w:rFonts w:ascii="Times New Roman" w:hAnsi="Times New Roman" w:cs="Times New Roman"/>
          <w:bCs/>
          <w:sz w:val="28"/>
          <w:szCs w:val="28"/>
        </w:rPr>
        <w:t xml:space="preserve"> с момента описания исследования врач поликлиники без явки пациента анализирует результаты КТ и формирует направление на консультацию врача-онколога </w:t>
      </w:r>
      <w:r w:rsidRPr="00C76A85">
        <w:rPr>
          <w:rFonts w:ascii="Times New Roman" w:hAnsi="Times New Roman" w:cs="Times New Roman"/>
          <w:sz w:val="28"/>
          <w:szCs w:val="28"/>
        </w:rPr>
        <w:t>ЦАОП/ГНПЦ</w:t>
      </w:r>
      <w:r w:rsidRPr="00C76A85">
        <w:rPr>
          <w:rFonts w:ascii="Times New Roman" w:hAnsi="Times New Roman" w:cs="Times New Roman"/>
          <w:bCs/>
          <w:sz w:val="28"/>
          <w:szCs w:val="28"/>
        </w:rPr>
        <w:t xml:space="preserve">. </w:t>
      </w:r>
    </w:p>
    <w:p w14:paraId="14039CBC" w14:textId="69A09117" w:rsidR="000F7646" w:rsidRPr="00C323FA" w:rsidRDefault="000F7646" w:rsidP="00934EC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
          <w:bCs/>
          <w:iCs/>
          <w:sz w:val="28"/>
          <w:szCs w:val="28"/>
          <w:lang w:eastAsia="ru-RU"/>
        </w:rPr>
      </w:pPr>
    </w:p>
    <w:p w14:paraId="388FE6EC" w14:textId="69F86DB6" w:rsidR="000F7646" w:rsidRPr="00C76A85" w:rsidRDefault="000F7646" w:rsidP="00711334">
      <w:pPr>
        <w:pStyle w:val="a5"/>
        <w:widowControl w:val="0"/>
        <w:numPr>
          <w:ilvl w:val="0"/>
          <w:numId w:val="33"/>
        </w:numPr>
        <w:tabs>
          <w:tab w:val="left" w:pos="0"/>
          <w:tab w:val="left" w:pos="1276"/>
        </w:tabs>
        <w:autoSpaceDE w:val="0"/>
        <w:autoSpaceDN w:val="0"/>
        <w:adjustRightInd w:val="0"/>
        <w:spacing w:after="120" w:line="240" w:lineRule="auto"/>
        <w:ind w:left="1077"/>
        <w:contextualSpacing w:val="0"/>
        <w:jc w:val="both"/>
        <w:rPr>
          <w:rFonts w:ascii="Times New Roman" w:hAnsi="Times New Roman" w:cs="Times New Roman"/>
          <w:b/>
          <w:sz w:val="28"/>
          <w:szCs w:val="28"/>
        </w:rPr>
      </w:pPr>
      <w:r w:rsidRPr="00C76A85">
        <w:rPr>
          <w:rFonts w:ascii="Times New Roman" w:hAnsi="Times New Roman" w:cs="Times New Roman"/>
          <w:b/>
          <w:sz w:val="28"/>
          <w:szCs w:val="28"/>
        </w:rPr>
        <w:t xml:space="preserve">Назначение КТ/МРТ после выписки из стационара </w:t>
      </w:r>
    </w:p>
    <w:p w14:paraId="039AADE6" w14:textId="3B9D1E63" w:rsidR="000F7646" w:rsidRPr="00C76A85" w:rsidRDefault="000F7646" w:rsidP="000F7646">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А)</w:t>
      </w:r>
      <w:r w:rsidRPr="00C76A85">
        <w:rPr>
          <w:rFonts w:ascii="Times New Roman" w:hAnsi="Times New Roman" w:cs="Times New Roman"/>
          <w:b/>
          <w:sz w:val="28"/>
          <w:szCs w:val="28"/>
        </w:rPr>
        <w:tab/>
      </w:r>
      <w:bookmarkStart w:id="68" w:name="_Hlk216787943"/>
      <w:r w:rsidR="00C5654B" w:rsidRPr="00C5654B">
        <w:rPr>
          <w:rFonts w:ascii="Times New Roman" w:hAnsi="Times New Roman" w:cs="Times New Roman"/>
          <w:b/>
          <w:sz w:val="28"/>
          <w:szCs w:val="28"/>
        </w:rPr>
        <w:t>Заболевания пищевода</w:t>
      </w:r>
      <w:r w:rsidRPr="00C76A85">
        <w:rPr>
          <w:rFonts w:ascii="Times New Roman" w:hAnsi="Times New Roman" w:cs="Times New Roman"/>
          <w:b/>
          <w:sz w:val="28"/>
          <w:szCs w:val="28"/>
        </w:rPr>
        <w:t xml:space="preserve"> </w:t>
      </w:r>
      <w:bookmarkEnd w:id="68"/>
    </w:p>
    <w:p w14:paraId="600E12F1" w14:textId="77777777" w:rsidR="000F7646" w:rsidRPr="00C76A85" w:rsidRDefault="000F7646" w:rsidP="000F7646">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5EFA899F" w14:textId="5006253E" w:rsidR="00C5654B" w:rsidRPr="00C5654B" w:rsidRDefault="00C5654B" w:rsidP="00C5654B">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5654B">
        <w:rPr>
          <w:rFonts w:ascii="Times New Roman" w:hAnsi="Times New Roman" w:cs="Times New Roman"/>
          <w:bCs/>
          <w:sz w:val="28"/>
          <w:szCs w:val="28"/>
        </w:rPr>
        <w:t>К22.1</w:t>
      </w:r>
      <w:r w:rsidRPr="00C76A85">
        <w:rPr>
          <w:rFonts w:ascii="Times New Roman" w:hAnsi="Times New Roman" w:cs="Times New Roman"/>
          <w:bCs/>
          <w:sz w:val="28"/>
          <w:szCs w:val="28"/>
        </w:rPr>
        <w:tab/>
      </w:r>
      <w:r w:rsidRPr="00C5654B">
        <w:rPr>
          <w:rFonts w:ascii="Times New Roman" w:hAnsi="Times New Roman" w:cs="Times New Roman"/>
          <w:bCs/>
          <w:sz w:val="28"/>
          <w:szCs w:val="28"/>
        </w:rPr>
        <w:t>Язва пищевода</w:t>
      </w:r>
    </w:p>
    <w:p w14:paraId="4C7E785F" w14:textId="15F979D2" w:rsidR="00C5654B" w:rsidRPr="00C5654B" w:rsidRDefault="00C5654B" w:rsidP="00C5654B">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5654B">
        <w:rPr>
          <w:rFonts w:ascii="Times New Roman" w:hAnsi="Times New Roman" w:cs="Times New Roman"/>
          <w:bCs/>
          <w:sz w:val="28"/>
          <w:szCs w:val="28"/>
        </w:rPr>
        <w:t>К22.4</w:t>
      </w:r>
      <w:r w:rsidRPr="00C76A85">
        <w:rPr>
          <w:rFonts w:ascii="Times New Roman" w:hAnsi="Times New Roman" w:cs="Times New Roman"/>
          <w:bCs/>
          <w:sz w:val="28"/>
          <w:szCs w:val="28"/>
        </w:rPr>
        <w:tab/>
      </w:r>
      <w:r w:rsidRPr="00C5654B">
        <w:rPr>
          <w:rFonts w:ascii="Times New Roman" w:hAnsi="Times New Roman" w:cs="Times New Roman"/>
          <w:bCs/>
          <w:sz w:val="28"/>
          <w:szCs w:val="28"/>
        </w:rPr>
        <w:t>Дискинезия пищевода</w:t>
      </w:r>
    </w:p>
    <w:p w14:paraId="10961978" w14:textId="544CD2E9" w:rsidR="000F7646" w:rsidRPr="00C76A85" w:rsidRDefault="00C5654B" w:rsidP="00C5654B">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5654B">
        <w:rPr>
          <w:rFonts w:ascii="Times New Roman" w:hAnsi="Times New Roman" w:cs="Times New Roman"/>
          <w:bCs/>
          <w:sz w:val="28"/>
          <w:szCs w:val="28"/>
        </w:rPr>
        <w:t>D13.0</w:t>
      </w:r>
      <w:r w:rsidRPr="00C76A85">
        <w:rPr>
          <w:rFonts w:ascii="Times New Roman" w:hAnsi="Times New Roman" w:cs="Times New Roman"/>
          <w:bCs/>
          <w:sz w:val="28"/>
          <w:szCs w:val="28"/>
        </w:rPr>
        <w:tab/>
      </w:r>
      <w:r w:rsidRPr="00C5654B">
        <w:rPr>
          <w:rFonts w:ascii="Times New Roman" w:hAnsi="Times New Roman" w:cs="Times New Roman"/>
          <w:bCs/>
          <w:sz w:val="28"/>
          <w:szCs w:val="28"/>
        </w:rPr>
        <w:t>Доброкачественное новообразование пищевода</w:t>
      </w:r>
      <w:r w:rsidR="000F7646" w:rsidRPr="00C76A85">
        <w:rPr>
          <w:rFonts w:ascii="Times New Roman" w:hAnsi="Times New Roman" w:cs="Times New Roman"/>
          <w:bCs/>
          <w:sz w:val="28"/>
          <w:szCs w:val="28"/>
        </w:rPr>
        <w:t>.</w:t>
      </w:r>
    </w:p>
    <w:p w14:paraId="16CF3234" w14:textId="77777777" w:rsidR="00C5654B" w:rsidRPr="00C5654B" w:rsidRDefault="000F7646" w:rsidP="00C5654B">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00C5654B" w:rsidRPr="00C5654B">
        <w:rPr>
          <w:rFonts w:ascii="Times New Roman" w:eastAsia="Times New Roman" w:hAnsi="Times New Roman" w:cs="Times New Roman"/>
          <w:sz w:val="28"/>
          <w:szCs w:val="28"/>
          <w:lang w:eastAsia="ru-RU"/>
        </w:rPr>
        <w:t>Общая слабость, снижение веса.</w:t>
      </w:r>
    </w:p>
    <w:p w14:paraId="25C5B794" w14:textId="77777777" w:rsidR="00C5654B" w:rsidRPr="00C5654B" w:rsidRDefault="00C5654B" w:rsidP="00C5654B">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5654B">
        <w:rPr>
          <w:rFonts w:ascii="Times New Roman" w:eastAsia="Times New Roman" w:hAnsi="Times New Roman" w:cs="Times New Roman"/>
          <w:sz w:val="28"/>
          <w:szCs w:val="28"/>
          <w:lang w:eastAsia="ru-RU"/>
        </w:rPr>
        <w:t xml:space="preserve">Затруднение прохождения пищи по пищеводу. </w:t>
      </w:r>
    </w:p>
    <w:p w14:paraId="7F7DFAB8" w14:textId="2D207592" w:rsidR="000F7646" w:rsidRPr="00C76A85" w:rsidRDefault="00C5654B" w:rsidP="00C5654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5654B">
        <w:rPr>
          <w:rFonts w:ascii="Times New Roman" w:eastAsia="Times New Roman" w:hAnsi="Times New Roman" w:cs="Times New Roman"/>
          <w:sz w:val="28"/>
          <w:szCs w:val="28"/>
          <w:lang w:eastAsia="ru-RU"/>
        </w:rPr>
        <w:t>Признаки анемии (бледность кожных покровов, сердцебиение), черный стул в анамнезе.</w:t>
      </w:r>
    </w:p>
    <w:p w14:paraId="1F087109"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33F8EA09" w14:textId="18CC4147" w:rsidR="00C5654B" w:rsidRPr="00C5654B" w:rsidRDefault="00C5654B" w:rsidP="00C5654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5654B">
        <w:rPr>
          <w:rFonts w:ascii="Times New Roman" w:hAnsi="Times New Roman" w:cs="Times New Roman"/>
          <w:bCs/>
          <w:sz w:val="28"/>
          <w:szCs w:val="28"/>
        </w:rPr>
        <w:t>29</w:t>
      </w:r>
      <w:r w:rsidRPr="00C76A85">
        <w:rPr>
          <w:rFonts w:ascii="Times New Roman" w:hAnsi="Times New Roman" w:cs="Times New Roman"/>
          <w:bCs/>
          <w:sz w:val="28"/>
          <w:szCs w:val="28"/>
        </w:rPr>
        <w:tab/>
      </w:r>
      <w:r w:rsidRPr="00C76A85">
        <w:rPr>
          <w:rFonts w:ascii="Times New Roman" w:hAnsi="Times New Roman" w:cs="Times New Roman"/>
          <w:bCs/>
          <w:sz w:val="28"/>
          <w:szCs w:val="28"/>
        </w:rPr>
        <w:tab/>
      </w:r>
      <w:r w:rsidRPr="00C5654B">
        <w:rPr>
          <w:rFonts w:ascii="Times New Roman" w:hAnsi="Times New Roman" w:cs="Times New Roman"/>
          <w:bCs/>
          <w:sz w:val="28"/>
          <w:szCs w:val="28"/>
        </w:rPr>
        <w:t>Эндоскопическое исследование верхних отделов желудочно-кишечного тракта (эзофагогастродуоденоскопия)</w:t>
      </w:r>
      <w:r>
        <w:rPr>
          <w:rFonts w:ascii="Times New Roman" w:hAnsi="Times New Roman" w:cs="Times New Roman"/>
          <w:bCs/>
          <w:sz w:val="28"/>
          <w:szCs w:val="28"/>
        </w:rPr>
        <w:t>.</w:t>
      </w:r>
    </w:p>
    <w:p w14:paraId="46298CD0" w14:textId="6EF105CD" w:rsidR="000F7646" w:rsidRPr="00C76A85" w:rsidRDefault="00C5654B" w:rsidP="00C5654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5654B">
        <w:rPr>
          <w:rFonts w:ascii="Times New Roman" w:hAnsi="Times New Roman" w:cs="Times New Roman"/>
          <w:bCs/>
          <w:sz w:val="28"/>
          <w:szCs w:val="28"/>
        </w:rPr>
        <w:t>37</w:t>
      </w:r>
      <w:r w:rsidRPr="00C76A85">
        <w:rPr>
          <w:rFonts w:ascii="Times New Roman" w:hAnsi="Times New Roman" w:cs="Times New Roman"/>
          <w:bCs/>
          <w:sz w:val="28"/>
          <w:szCs w:val="28"/>
        </w:rPr>
        <w:tab/>
      </w:r>
      <w:r w:rsidRPr="00C76A85">
        <w:rPr>
          <w:rFonts w:ascii="Times New Roman" w:hAnsi="Times New Roman" w:cs="Times New Roman"/>
          <w:bCs/>
          <w:sz w:val="28"/>
          <w:szCs w:val="28"/>
        </w:rPr>
        <w:tab/>
      </w:r>
      <w:r w:rsidRPr="00C5654B">
        <w:rPr>
          <w:rFonts w:ascii="Times New Roman" w:hAnsi="Times New Roman" w:cs="Times New Roman"/>
          <w:bCs/>
          <w:sz w:val="28"/>
          <w:szCs w:val="28"/>
        </w:rPr>
        <w:t>Рентгенография и рентгеноскопия желудка и двенадцатиперстной кишки</w:t>
      </w:r>
      <w:r>
        <w:rPr>
          <w:rFonts w:ascii="Times New Roman" w:hAnsi="Times New Roman" w:cs="Times New Roman"/>
          <w:bCs/>
          <w:sz w:val="28"/>
          <w:szCs w:val="28"/>
        </w:rPr>
        <w:t>.</w:t>
      </w:r>
    </w:p>
    <w:p w14:paraId="430BD962"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389F6BEE"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288094EB"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3FA0B230" w14:textId="77777777" w:rsidR="00C5654B" w:rsidRDefault="00C5654B" w:rsidP="000F7646">
      <w:pPr>
        <w:widowControl w:val="0"/>
        <w:tabs>
          <w:tab w:val="left" w:pos="1276"/>
        </w:tabs>
        <w:autoSpaceDE w:val="0"/>
        <w:autoSpaceDN w:val="0"/>
        <w:adjustRightInd w:val="0"/>
        <w:spacing w:after="0" w:line="240" w:lineRule="auto"/>
        <w:ind w:left="1276" w:hanging="709"/>
        <w:jc w:val="both"/>
        <w:rPr>
          <w:rFonts w:ascii="Times New Roman" w:hAnsi="Times New Roman" w:cs="Times New Roman"/>
          <w:bCs/>
          <w:sz w:val="28"/>
          <w:szCs w:val="28"/>
        </w:rPr>
      </w:pPr>
      <w:r w:rsidRPr="00C5654B">
        <w:rPr>
          <w:rFonts w:ascii="Times New Roman" w:hAnsi="Times New Roman" w:cs="Times New Roman"/>
          <w:bCs/>
          <w:sz w:val="28"/>
          <w:szCs w:val="28"/>
        </w:rPr>
        <w:t>404</w:t>
      </w:r>
      <w:r w:rsidRPr="00C76A85">
        <w:rPr>
          <w:rFonts w:ascii="Times New Roman" w:hAnsi="Times New Roman" w:cs="Times New Roman"/>
          <w:bCs/>
          <w:sz w:val="28"/>
          <w:szCs w:val="28"/>
        </w:rPr>
        <w:tab/>
      </w:r>
      <w:r w:rsidRPr="00C5654B">
        <w:rPr>
          <w:rFonts w:ascii="Times New Roman" w:hAnsi="Times New Roman" w:cs="Times New Roman"/>
          <w:bCs/>
          <w:sz w:val="28"/>
          <w:szCs w:val="28"/>
        </w:rPr>
        <w:t>Компьютерная томография органов грудной клетки, брюшной</w:t>
      </w:r>
    </w:p>
    <w:p w14:paraId="1BF66AC8" w14:textId="13ABC491" w:rsidR="000F7646" w:rsidRPr="00C76A85" w:rsidRDefault="00C5654B" w:rsidP="00C5654B">
      <w:pPr>
        <w:widowControl w:val="0"/>
        <w:tabs>
          <w:tab w:val="left" w:pos="1276"/>
        </w:tabs>
        <w:autoSpaceDE w:val="0"/>
        <w:autoSpaceDN w:val="0"/>
        <w:adjustRightInd w:val="0"/>
        <w:spacing w:after="0" w:line="240" w:lineRule="auto"/>
        <w:jc w:val="both"/>
        <w:rPr>
          <w:rFonts w:ascii="Times New Roman" w:hAnsi="Times New Roman" w:cs="Times New Roman"/>
          <w:bCs/>
          <w:sz w:val="28"/>
          <w:szCs w:val="28"/>
        </w:rPr>
      </w:pPr>
      <w:r w:rsidRPr="00C5654B">
        <w:rPr>
          <w:rFonts w:ascii="Times New Roman" w:hAnsi="Times New Roman" w:cs="Times New Roman"/>
          <w:bCs/>
          <w:sz w:val="28"/>
          <w:szCs w:val="28"/>
        </w:rPr>
        <w:t>полости и малого таза с контрастированием.</w:t>
      </w:r>
    </w:p>
    <w:p w14:paraId="576B2D15" w14:textId="33EE621C" w:rsidR="000F7646" w:rsidRPr="00C76A85" w:rsidRDefault="000F7646" w:rsidP="000F7646">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Б)</w:t>
      </w:r>
      <w:r w:rsidRPr="00C76A85">
        <w:rPr>
          <w:rFonts w:ascii="Times New Roman" w:hAnsi="Times New Roman" w:cs="Times New Roman"/>
          <w:b/>
          <w:sz w:val="28"/>
          <w:szCs w:val="28"/>
        </w:rPr>
        <w:tab/>
      </w:r>
      <w:bookmarkStart w:id="69" w:name="_Hlk216787949"/>
      <w:r w:rsidR="009C7F79" w:rsidRPr="009C7F79">
        <w:rPr>
          <w:rFonts w:ascii="Times New Roman" w:hAnsi="Times New Roman" w:cs="Times New Roman"/>
          <w:b/>
          <w:sz w:val="28"/>
          <w:szCs w:val="28"/>
        </w:rPr>
        <w:t>Заболевания желудка</w:t>
      </w:r>
    </w:p>
    <w:bookmarkEnd w:id="69"/>
    <w:p w14:paraId="45AD61D5"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2A1CE6A4" w14:textId="7460486E" w:rsidR="000F7646" w:rsidRDefault="009C7F79" w:rsidP="000F7646">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C7F79">
        <w:rPr>
          <w:rFonts w:ascii="Times New Roman" w:hAnsi="Times New Roman" w:cs="Times New Roman"/>
          <w:bCs/>
          <w:sz w:val="28"/>
          <w:szCs w:val="28"/>
        </w:rPr>
        <w:t xml:space="preserve">К 25.4-К25.6 </w:t>
      </w:r>
      <w:r w:rsidRPr="00C76A85">
        <w:rPr>
          <w:rFonts w:ascii="Times New Roman" w:hAnsi="Times New Roman" w:cs="Times New Roman"/>
          <w:bCs/>
          <w:sz w:val="28"/>
          <w:szCs w:val="28"/>
        </w:rPr>
        <w:tab/>
      </w:r>
      <w:r w:rsidRPr="009C7F79">
        <w:rPr>
          <w:rFonts w:ascii="Times New Roman" w:hAnsi="Times New Roman" w:cs="Times New Roman"/>
          <w:bCs/>
          <w:sz w:val="28"/>
          <w:szCs w:val="28"/>
        </w:rPr>
        <w:t>Хроническая язва желудка</w:t>
      </w:r>
      <w:r>
        <w:rPr>
          <w:rFonts w:ascii="Times New Roman" w:hAnsi="Times New Roman" w:cs="Times New Roman"/>
          <w:bCs/>
          <w:sz w:val="28"/>
          <w:szCs w:val="28"/>
        </w:rPr>
        <w:t>.</w:t>
      </w:r>
    </w:p>
    <w:p w14:paraId="139582AD" w14:textId="5D703E8F" w:rsidR="009C7F79" w:rsidRPr="00C76A85" w:rsidRDefault="009C7F79" w:rsidP="000F7646">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9C7F79">
        <w:rPr>
          <w:rFonts w:ascii="Times New Roman" w:hAnsi="Times New Roman" w:cs="Times New Roman"/>
          <w:bCs/>
          <w:sz w:val="28"/>
          <w:szCs w:val="28"/>
        </w:rPr>
        <w:t>D 13.1</w:t>
      </w:r>
      <w:r>
        <w:rPr>
          <w:rFonts w:ascii="Times New Roman" w:hAnsi="Times New Roman" w:cs="Times New Roman"/>
          <w:bCs/>
          <w:sz w:val="28"/>
          <w:szCs w:val="28"/>
        </w:rPr>
        <w:t xml:space="preserve"> </w:t>
      </w:r>
      <w:r w:rsidRPr="00C76A85">
        <w:rPr>
          <w:rFonts w:ascii="Times New Roman" w:hAnsi="Times New Roman" w:cs="Times New Roman"/>
          <w:bCs/>
          <w:sz w:val="28"/>
          <w:szCs w:val="28"/>
        </w:rPr>
        <w:tab/>
      </w:r>
      <w:r w:rsidRPr="00C76A85">
        <w:rPr>
          <w:rFonts w:ascii="Times New Roman" w:hAnsi="Times New Roman" w:cs="Times New Roman"/>
          <w:bCs/>
          <w:sz w:val="28"/>
          <w:szCs w:val="28"/>
        </w:rPr>
        <w:tab/>
      </w:r>
      <w:r w:rsidRPr="009C7F79">
        <w:rPr>
          <w:rFonts w:ascii="Times New Roman" w:hAnsi="Times New Roman" w:cs="Times New Roman"/>
          <w:bCs/>
          <w:sz w:val="28"/>
          <w:szCs w:val="28"/>
        </w:rPr>
        <w:t>Доброкачесвтенное новообразовнаие желудка</w:t>
      </w:r>
    </w:p>
    <w:p w14:paraId="31C8DCA0" w14:textId="42A4E2FD" w:rsidR="000F7646" w:rsidRPr="00C76A85" w:rsidRDefault="000F7646" w:rsidP="00457027">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00457027">
        <w:rPr>
          <w:rFonts w:ascii="Times New Roman" w:eastAsia="Times New Roman" w:hAnsi="Times New Roman" w:cs="Times New Roman"/>
          <w:sz w:val="28"/>
          <w:szCs w:val="28"/>
          <w:lang w:eastAsia="ru-RU"/>
        </w:rPr>
        <w:t>б</w:t>
      </w:r>
      <w:r w:rsidR="00457027" w:rsidRPr="00457027">
        <w:rPr>
          <w:rFonts w:ascii="Times New Roman" w:eastAsia="Times New Roman" w:hAnsi="Times New Roman" w:cs="Times New Roman"/>
          <w:sz w:val="28"/>
          <w:szCs w:val="28"/>
          <w:lang w:eastAsia="ru-RU"/>
        </w:rPr>
        <w:t>оли в эпигастрии постоянные, усиливающиеся ночью, плохо купируются приемом кислотоподавляющих препаратов</w:t>
      </w:r>
      <w:r w:rsidR="00457027">
        <w:rPr>
          <w:rFonts w:ascii="Times New Roman" w:eastAsia="Times New Roman" w:hAnsi="Times New Roman" w:cs="Times New Roman"/>
          <w:sz w:val="28"/>
          <w:szCs w:val="28"/>
          <w:lang w:eastAsia="ru-RU"/>
        </w:rPr>
        <w:t xml:space="preserve">. </w:t>
      </w:r>
      <w:r w:rsidR="00457027" w:rsidRPr="00457027">
        <w:rPr>
          <w:rFonts w:ascii="Times New Roman" w:eastAsia="Times New Roman" w:hAnsi="Times New Roman" w:cs="Times New Roman"/>
          <w:sz w:val="28"/>
          <w:szCs w:val="28"/>
          <w:lang w:eastAsia="ru-RU"/>
        </w:rPr>
        <w:t>Снижение веса, общая слабость, бледность кожных покровов</w:t>
      </w:r>
      <w:r w:rsidR="00457027">
        <w:rPr>
          <w:rFonts w:ascii="Times New Roman" w:eastAsia="Times New Roman" w:hAnsi="Times New Roman" w:cs="Times New Roman"/>
          <w:sz w:val="28"/>
          <w:szCs w:val="28"/>
          <w:lang w:eastAsia="ru-RU"/>
        </w:rPr>
        <w:t xml:space="preserve">. </w:t>
      </w:r>
      <w:r w:rsidR="00457027" w:rsidRPr="00457027">
        <w:rPr>
          <w:rFonts w:ascii="Times New Roman" w:eastAsia="Times New Roman" w:hAnsi="Times New Roman" w:cs="Times New Roman"/>
          <w:sz w:val="28"/>
          <w:szCs w:val="28"/>
          <w:lang w:eastAsia="ru-RU"/>
        </w:rPr>
        <w:t>Черный стул в анамнезе, частые эпизоды рвоты (2-3 раза в неделю).</w:t>
      </w:r>
    </w:p>
    <w:p w14:paraId="01C4AA34"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6693D5D6" w14:textId="1B7B9451" w:rsidR="00457027" w:rsidRPr="00457027" w:rsidRDefault="00457027" w:rsidP="0045702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57027">
        <w:rPr>
          <w:rFonts w:ascii="Times New Roman" w:hAnsi="Times New Roman" w:cs="Times New Roman"/>
          <w:bCs/>
          <w:sz w:val="28"/>
          <w:szCs w:val="28"/>
        </w:rPr>
        <w:t>29</w:t>
      </w:r>
      <w:r w:rsidRPr="00C76A85">
        <w:rPr>
          <w:rFonts w:ascii="Times New Roman" w:hAnsi="Times New Roman" w:cs="Times New Roman"/>
          <w:bCs/>
          <w:sz w:val="28"/>
          <w:szCs w:val="28"/>
        </w:rPr>
        <w:tab/>
      </w:r>
      <w:r w:rsidRPr="00457027">
        <w:rPr>
          <w:rFonts w:ascii="Times New Roman" w:hAnsi="Times New Roman" w:cs="Times New Roman"/>
          <w:bCs/>
          <w:sz w:val="28"/>
          <w:szCs w:val="28"/>
        </w:rPr>
        <w:t>Эндоскопическое исследование верхних отделов желудочно-кишечного тракта (эзофагогастродуоденоскопия)</w:t>
      </w:r>
    </w:p>
    <w:p w14:paraId="41E2C035" w14:textId="69468434" w:rsidR="00457027" w:rsidRDefault="00457027" w:rsidP="00457027">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457027">
        <w:rPr>
          <w:rFonts w:ascii="Times New Roman" w:hAnsi="Times New Roman" w:cs="Times New Roman"/>
          <w:bCs/>
          <w:sz w:val="28"/>
          <w:szCs w:val="28"/>
        </w:rPr>
        <w:t>37</w:t>
      </w:r>
      <w:r w:rsidRPr="00C76A85">
        <w:rPr>
          <w:rFonts w:ascii="Times New Roman" w:hAnsi="Times New Roman" w:cs="Times New Roman"/>
          <w:bCs/>
          <w:sz w:val="28"/>
          <w:szCs w:val="28"/>
        </w:rPr>
        <w:tab/>
      </w:r>
      <w:r w:rsidRPr="00457027">
        <w:rPr>
          <w:rFonts w:ascii="Times New Roman" w:hAnsi="Times New Roman" w:cs="Times New Roman"/>
          <w:bCs/>
          <w:sz w:val="28"/>
          <w:szCs w:val="28"/>
        </w:rPr>
        <w:t>Рентгенография и рентгеноскопия желудка и двенадцатиперстной кишки</w:t>
      </w:r>
    </w:p>
    <w:p w14:paraId="4E73C0D9" w14:textId="035E80C0"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 </w:t>
      </w:r>
      <w:r w:rsidRPr="00C76A85">
        <w:rPr>
          <w:rFonts w:ascii="Times New Roman" w:hAnsi="Times New Roman" w:cs="Times New Roman"/>
          <w:b/>
          <w:sz w:val="28"/>
          <w:szCs w:val="28"/>
        </w:rPr>
        <w:t>только по рекомендации врача КДО.</w:t>
      </w:r>
    </w:p>
    <w:p w14:paraId="49BA1D79"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7B88FFAB"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4BB47BBC" w14:textId="35656264" w:rsidR="000F7646" w:rsidRPr="00C76A85" w:rsidRDefault="00457027" w:rsidP="000F7646">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457027">
        <w:rPr>
          <w:rFonts w:ascii="Times New Roman" w:hAnsi="Times New Roman" w:cs="Times New Roman"/>
          <w:bCs/>
          <w:sz w:val="28"/>
          <w:szCs w:val="28"/>
        </w:rPr>
        <w:t>404</w:t>
      </w:r>
      <w:r w:rsidRPr="00C76A85">
        <w:rPr>
          <w:rFonts w:ascii="Times New Roman" w:hAnsi="Times New Roman" w:cs="Times New Roman"/>
          <w:bCs/>
          <w:sz w:val="28"/>
          <w:szCs w:val="28"/>
        </w:rPr>
        <w:tab/>
      </w:r>
      <w:r w:rsidRPr="00457027">
        <w:rPr>
          <w:rFonts w:ascii="Times New Roman" w:hAnsi="Times New Roman" w:cs="Times New Roman"/>
          <w:bCs/>
          <w:sz w:val="28"/>
          <w:szCs w:val="28"/>
        </w:rPr>
        <w:t>Компьютерная томография органов грудной клетки, брюшной полости и малого таза с контрастированием.</w:t>
      </w:r>
    </w:p>
    <w:p w14:paraId="0E2970A1" w14:textId="77777777" w:rsidR="000746F0" w:rsidRDefault="000F7646" w:rsidP="000746F0">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В)</w:t>
      </w:r>
      <w:r w:rsidRPr="00C76A85">
        <w:rPr>
          <w:rFonts w:ascii="Times New Roman" w:hAnsi="Times New Roman" w:cs="Times New Roman"/>
          <w:b/>
          <w:sz w:val="28"/>
          <w:szCs w:val="28"/>
        </w:rPr>
        <w:tab/>
      </w:r>
      <w:bookmarkStart w:id="70" w:name="_Hlk216787961"/>
      <w:r w:rsidR="000746F0" w:rsidRPr="000746F0">
        <w:rPr>
          <w:rFonts w:ascii="Times New Roman" w:hAnsi="Times New Roman" w:cs="Times New Roman"/>
          <w:b/>
          <w:sz w:val="28"/>
          <w:szCs w:val="28"/>
        </w:rPr>
        <w:t>Заболевания поджелудочной железы</w:t>
      </w:r>
      <w:bookmarkEnd w:id="70"/>
    </w:p>
    <w:p w14:paraId="06B0F6C0" w14:textId="3878D252" w:rsidR="000F7646" w:rsidRPr="00C76A85" w:rsidRDefault="000F7646" w:rsidP="000746F0">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32ABE586" w14:textId="7A95C0E5" w:rsidR="000746F0" w:rsidRPr="000746F0" w:rsidRDefault="000746F0" w:rsidP="00711334">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0746F0">
        <w:rPr>
          <w:rFonts w:ascii="Times New Roman" w:hAnsi="Times New Roman" w:cs="Times New Roman"/>
          <w:bCs/>
          <w:sz w:val="28"/>
          <w:szCs w:val="28"/>
        </w:rPr>
        <w:t>K86.0</w:t>
      </w:r>
      <w:r w:rsidRPr="00C76A85">
        <w:rPr>
          <w:rFonts w:ascii="Times New Roman" w:hAnsi="Times New Roman" w:cs="Times New Roman"/>
          <w:bCs/>
          <w:sz w:val="28"/>
          <w:szCs w:val="28"/>
        </w:rPr>
        <w:tab/>
      </w:r>
      <w:r w:rsidRPr="000746F0">
        <w:rPr>
          <w:rFonts w:ascii="Times New Roman" w:hAnsi="Times New Roman" w:cs="Times New Roman"/>
          <w:bCs/>
          <w:sz w:val="28"/>
          <w:szCs w:val="28"/>
        </w:rPr>
        <w:t>Хронический панкреатит алкогольной этиологии</w:t>
      </w:r>
    </w:p>
    <w:p w14:paraId="07911435" w14:textId="5E1612F7" w:rsidR="000746F0" w:rsidRPr="000746F0" w:rsidRDefault="000746F0" w:rsidP="00711334">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0746F0">
        <w:rPr>
          <w:rFonts w:ascii="Times New Roman" w:hAnsi="Times New Roman" w:cs="Times New Roman"/>
          <w:bCs/>
          <w:sz w:val="28"/>
          <w:szCs w:val="28"/>
        </w:rPr>
        <w:t>K86.1</w:t>
      </w:r>
      <w:r w:rsidRPr="00C76A85">
        <w:rPr>
          <w:rFonts w:ascii="Times New Roman" w:hAnsi="Times New Roman" w:cs="Times New Roman"/>
          <w:bCs/>
          <w:sz w:val="28"/>
          <w:szCs w:val="28"/>
        </w:rPr>
        <w:tab/>
      </w:r>
      <w:r w:rsidRPr="000746F0">
        <w:rPr>
          <w:rFonts w:ascii="Times New Roman" w:hAnsi="Times New Roman" w:cs="Times New Roman"/>
          <w:bCs/>
          <w:sz w:val="28"/>
          <w:szCs w:val="28"/>
        </w:rPr>
        <w:t>Другие хронические панкреатиты</w:t>
      </w:r>
    </w:p>
    <w:p w14:paraId="63C0F684" w14:textId="0FE27EA7" w:rsidR="000746F0" w:rsidRPr="000746F0" w:rsidRDefault="000746F0" w:rsidP="00711334">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0746F0">
        <w:rPr>
          <w:rFonts w:ascii="Times New Roman" w:hAnsi="Times New Roman" w:cs="Times New Roman"/>
          <w:bCs/>
          <w:sz w:val="28"/>
          <w:szCs w:val="28"/>
        </w:rPr>
        <w:t>K86.2</w:t>
      </w:r>
      <w:r w:rsidRPr="00C76A85">
        <w:rPr>
          <w:rFonts w:ascii="Times New Roman" w:hAnsi="Times New Roman" w:cs="Times New Roman"/>
          <w:bCs/>
          <w:sz w:val="28"/>
          <w:szCs w:val="28"/>
        </w:rPr>
        <w:tab/>
      </w:r>
      <w:r w:rsidRPr="000746F0">
        <w:rPr>
          <w:rFonts w:ascii="Times New Roman" w:hAnsi="Times New Roman" w:cs="Times New Roman"/>
          <w:bCs/>
          <w:sz w:val="28"/>
          <w:szCs w:val="28"/>
        </w:rPr>
        <w:t>Киста поджелудочной железы</w:t>
      </w:r>
    </w:p>
    <w:p w14:paraId="7CBE07CE" w14:textId="7F2175E0" w:rsidR="000746F0" w:rsidRPr="000746F0" w:rsidRDefault="000746F0" w:rsidP="00711334">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0746F0">
        <w:rPr>
          <w:rFonts w:ascii="Times New Roman" w:hAnsi="Times New Roman" w:cs="Times New Roman"/>
          <w:bCs/>
          <w:sz w:val="28"/>
          <w:szCs w:val="28"/>
        </w:rPr>
        <w:t>K86.3</w:t>
      </w:r>
      <w:r w:rsidRPr="00C76A85">
        <w:rPr>
          <w:rFonts w:ascii="Times New Roman" w:hAnsi="Times New Roman" w:cs="Times New Roman"/>
          <w:bCs/>
          <w:sz w:val="28"/>
          <w:szCs w:val="28"/>
        </w:rPr>
        <w:tab/>
      </w:r>
      <w:r w:rsidRPr="000746F0">
        <w:rPr>
          <w:rFonts w:ascii="Times New Roman" w:hAnsi="Times New Roman" w:cs="Times New Roman"/>
          <w:bCs/>
          <w:sz w:val="28"/>
          <w:szCs w:val="28"/>
        </w:rPr>
        <w:t>Ложная киста поджелудочной железы</w:t>
      </w:r>
    </w:p>
    <w:p w14:paraId="213E7295" w14:textId="41B40ED5" w:rsidR="000746F0" w:rsidRPr="000746F0" w:rsidRDefault="000746F0" w:rsidP="00711334">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0746F0">
        <w:rPr>
          <w:rFonts w:ascii="Times New Roman" w:hAnsi="Times New Roman" w:cs="Times New Roman"/>
          <w:bCs/>
          <w:sz w:val="28"/>
          <w:szCs w:val="28"/>
        </w:rPr>
        <w:t>K86.8</w:t>
      </w:r>
      <w:r w:rsidRPr="00C76A85">
        <w:rPr>
          <w:rFonts w:ascii="Times New Roman" w:hAnsi="Times New Roman" w:cs="Times New Roman"/>
          <w:bCs/>
          <w:sz w:val="28"/>
          <w:szCs w:val="28"/>
        </w:rPr>
        <w:tab/>
      </w:r>
      <w:r w:rsidRPr="000746F0">
        <w:rPr>
          <w:rFonts w:ascii="Times New Roman" w:hAnsi="Times New Roman" w:cs="Times New Roman"/>
          <w:bCs/>
          <w:sz w:val="28"/>
          <w:szCs w:val="28"/>
        </w:rPr>
        <w:t>Другие уточненные болезни поджелудочной железы</w:t>
      </w:r>
    </w:p>
    <w:p w14:paraId="73BE84A2" w14:textId="33A9CFFB" w:rsidR="000746F0" w:rsidRPr="000746F0" w:rsidRDefault="000746F0" w:rsidP="00711334">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0746F0">
        <w:rPr>
          <w:rFonts w:ascii="Times New Roman" w:hAnsi="Times New Roman" w:cs="Times New Roman"/>
          <w:bCs/>
          <w:sz w:val="28"/>
          <w:szCs w:val="28"/>
        </w:rPr>
        <w:t>K86.9</w:t>
      </w:r>
      <w:r w:rsidRPr="00C76A85">
        <w:rPr>
          <w:rFonts w:ascii="Times New Roman" w:hAnsi="Times New Roman" w:cs="Times New Roman"/>
          <w:bCs/>
          <w:sz w:val="28"/>
          <w:szCs w:val="28"/>
        </w:rPr>
        <w:tab/>
      </w:r>
      <w:r w:rsidRPr="000746F0">
        <w:rPr>
          <w:rFonts w:ascii="Times New Roman" w:hAnsi="Times New Roman" w:cs="Times New Roman"/>
          <w:bCs/>
          <w:sz w:val="28"/>
          <w:szCs w:val="28"/>
        </w:rPr>
        <w:t>Болезнь поджелудочной железы неуточненная</w:t>
      </w:r>
    </w:p>
    <w:p w14:paraId="7798FC6F" w14:textId="149C986B" w:rsidR="000F7646" w:rsidRPr="00C76A85" w:rsidRDefault="000746F0" w:rsidP="00711334">
      <w:pPr>
        <w:widowControl w:val="0"/>
        <w:tabs>
          <w:tab w:val="left" w:pos="1560"/>
        </w:tabs>
        <w:autoSpaceDE w:val="0"/>
        <w:autoSpaceDN w:val="0"/>
        <w:adjustRightInd w:val="0"/>
        <w:spacing w:after="0" w:line="240" w:lineRule="auto"/>
        <w:ind w:firstLine="709"/>
        <w:jc w:val="both"/>
        <w:rPr>
          <w:rFonts w:ascii="Times New Roman" w:hAnsi="Times New Roman" w:cs="Times New Roman"/>
          <w:b/>
          <w:sz w:val="28"/>
          <w:szCs w:val="28"/>
        </w:rPr>
      </w:pPr>
      <w:r w:rsidRPr="000746F0">
        <w:rPr>
          <w:rFonts w:ascii="Times New Roman" w:hAnsi="Times New Roman" w:cs="Times New Roman"/>
          <w:bCs/>
          <w:sz w:val="28"/>
          <w:szCs w:val="28"/>
        </w:rPr>
        <w:t>K90.3</w:t>
      </w:r>
      <w:r w:rsidRPr="00C76A85">
        <w:rPr>
          <w:rFonts w:ascii="Times New Roman" w:hAnsi="Times New Roman" w:cs="Times New Roman"/>
          <w:bCs/>
          <w:sz w:val="28"/>
          <w:szCs w:val="28"/>
        </w:rPr>
        <w:tab/>
      </w:r>
      <w:r w:rsidRPr="000746F0">
        <w:rPr>
          <w:rFonts w:ascii="Times New Roman" w:hAnsi="Times New Roman" w:cs="Times New Roman"/>
          <w:bCs/>
          <w:sz w:val="28"/>
          <w:szCs w:val="28"/>
        </w:rPr>
        <w:t>Панкреатическая стеаторея</w:t>
      </w:r>
    </w:p>
    <w:p w14:paraId="2A73C3DC" w14:textId="074B1401" w:rsidR="000746F0" w:rsidRPr="000746F0" w:rsidRDefault="000F7646" w:rsidP="00711334">
      <w:pPr>
        <w:widowControl w:val="0"/>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000746F0">
        <w:rPr>
          <w:rFonts w:ascii="Times New Roman" w:eastAsia="Times New Roman" w:hAnsi="Times New Roman" w:cs="Times New Roman"/>
          <w:sz w:val="28"/>
          <w:szCs w:val="28"/>
          <w:lang w:eastAsia="ru-RU"/>
        </w:rPr>
        <w:t>с</w:t>
      </w:r>
      <w:r w:rsidR="000746F0" w:rsidRPr="000746F0">
        <w:rPr>
          <w:rFonts w:ascii="Times New Roman" w:eastAsia="Times New Roman" w:hAnsi="Times New Roman" w:cs="Times New Roman"/>
          <w:sz w:val="28"/>
          <w:szCs w:val="28"/>
          <w:lang w:eastAsia="ru-RU"/>
        </w:rPr>
        <w:t>охранение или усиление жалоб после выписки пациента из стационара</w:t>
      </w:r>
      <w:r w:rsidR="000746F0">
        <w:rPr>
          <w:rFonts w:ascii="Times New Roman" w:eastAsia="Times New Roman" w:hAnsi="Times New Roman" w:cs="Times New Roman"/>
          <w:sz w:val="28"/>
          <w:szCs w:val="28"/>
          <w:lang w:eastAsia="ru-RU"/>
        </w:rPr>
        <w:t>.</w:t>
      </w:r>
    </w:p>
    <w:p w14:paraId="165247EF" w14:textId="77777777" w:rsidR="000746F0" w:rsidRDefault="000746F0" w:rsidP="000746F0">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46F0">
        <w:rPr>
          <w:rFonts w:ascii="Times New Roman" w:eastAsia="Times New Roman" w:hAnsi="Times New Roman" w:cs="Times New Roman"/>
          <w:sz w:val="28"/>
          <w:szCs w:val="28"/>
          <w:lang w:eastAsia="ru-RU"/>
        </w:rPr>
        <w:t>Анамнез: консервативное лечение при наличии рекомендаций стационара, подозрение на наличие осложнений</w:t>
      </w:r>
      <w:r>
        <w:rPr>
          <w:rFonts w:ascii="Times New Roman" w:eastAsia="Times New Roman" w:hAnsi="Times New Roman" w:cs="Times New Roman"/>
          <w:sz w:val="28"/>
          <w:szCs w:val="28"/>
          <w:lang w:eastAsia="ru-RU"/>
        </w:rPr>
        <w:t>.</w:t>
      </w:r>
    </w:p>
    <w:p w14:paraId="363218C7" w14:textId="41F60608" w:rsidR="000F7646" w:rsidRPr="00C76A85" w:rsidRDefault="000F7646" w:rsidP="000746F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7452A087" w14:textId="568FF83E" w:rsidR="000F7646" w:rsidRPr="00C76A85" w:rsidRDefault="00201583" w:rsidP="00711334">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201583">
        <w:rPr>
          <w:rFonts w:ascii="Times New Roman" w:hAnsi="Times New Roman" w:cs="Times New Roman"/>
          <w:bCs/>
          <w:sz w:val="28"/>
          <w:szCs w:val="28"/>
        </w:rPr>
        <w:t>26</w:t>
      </w:r>
      <w:r w:rsidRPr="00C76A85">
        <w:rPr>
          <w:rFonts w:ascii="Times New Roman" w:hAnsi="Times New Roman" w:cs="Times New Roman"/>
          <w:bCs/>
          <w:sz w:val="28"/>
          <w:szCs w:val="28"/>
        </w:rPr>
        <w:tab/>
      </w:r>
      <w:r w:rsidRPr="00201583">
        <w:rPr>
          <w:rFonts w:ascii="Times New Roman" w:hAnsi="Times New Roman" w:cs="Times New Roman"/>
          <w:bCs/>
          <w:sz w:val="28"/>
          <w:szCs w:val="28"/>
        </w:rPr>
        <w:t>Ультразвуковое исследование органов брюшной полости</w:t>
      </w:r>
    </w:p>
    <w:p w14:paraId="20E54B23"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КТ/МРТ </w:t>
      </w:r>
      <w:r w:rsidRPr="00C76A85">
        <w:rPr>
          <w:rFonts w:ascii="Times New Roman" w:hAnsi="Times New Roman" w:cs="Times New Roman"/>
          <w:b/>
          <w:sz w:val="28"/>
          <w:szCs w:val="28"/>
        </w:rPr>
        <w:t>только по рекомендации врача КДО.</w:t>
      </w:r>
    </w:p>
    <w:p w14:paraId="17804D5E"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0DC6E03D" w14:textId="77777777" w:rsidR="000F7646" w:rsidRPr="00C76A85" w:rsidRDefault="000F7646" w:rsidP="000F7646">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614AE93D" w14:textId="5EA9B641" w:rsidR="00735F85" w:rsidRPr="00735F85" w:rsidRDefault="00735F85" w:rsidP="00735F8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735F85">
        <w:rPr>
          <w:rFonts w:ascii="Times New Roman" w:hAnsi="Times New Roman" w:cs="Times New Roman"/>
          <w:bCs/>
          <w:sz w:val="28"/>
          <w:szCs w:val="28"/>
        </w:rPr>
        <w:t>1061</w:t>
      </w:r>
      <w:r w:rsidRPr="00C76A85">
        <w:rPr>
          <w:rFonts w:ascii="Times New Roman" w:hAnsi="Times New Roman" w:cs="Times New Roman"/>
          <w:bCs/>
          <w:sz w:val="28"/>
          <w:szCs w:val="28"/>
        </w:rPr>
        <w:tab/>
      </w:r>
      <w:r w:rsidRPr="00C76A85">
        <w:rPr>
          <w:rFonts w:ascii="Times New Roman" w:hAnsi="Times New Roman" w:cs="Times New Roman"/>
          <w:bCs/>
          <w:sz w:val="28"/>
          <w:szCs w:val="28"/>
        </w:rPr>
        <w:tab/>
      </w:r>
      <w:r w:rsidRPr="00735F85">
        <w:rPr>
          <w:rFonts w:ascii="Times New Roman" w:hAnsi="Times New Roman" w:cs="Times New Roman"/>
          <w:bCs/>
          <w:sz w:val="28"/>
          <w:szCs w:val="28"/>
        </w:rPr>
        <w:t xml:space="preserve">Компьютерная томография органов брюшной полости </w:t>
      </w:r>
      <w:r w:rsidR="00882895">
        <w:rPr>
          <w:rFonts w:ascii="Times New Roman" w:hAnsi="Times New Roman" w:cs="Times New Roman"/>
          <w:bCs/>
          <w:sz w:val="28"/>
          <w:szCs w:val="28"/>
        </w:rPr>
        <w:br/>
      </w:r>
      <w:r w:rsidRPr="00735F85">
        <w:rPr>
          <w:rFonts w:ascii="Times New Roman" w:hAnsi="Times New Roman" w:cs="Times New Roman"/>
          <w:bCs/>
          <w:sz w:val="28"/>
          <w:szCs w:val="28"/>
        </w:rPr>
        <w:t>с в/в контрастированием</w:t>
      </w:r>
    </w:p>
    <w:p w14:paraId="11E2ADB8" w14:textId="3BA6C68A" w:rsidR="00735F85" w:rsidRPr="00735F85" w:rsidRDefault="00735F85" w:rsidP="00735F8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735F85">
        <w:rPr>
          <w:rFonts w:ascii="Times New Roman" w:hAnsi="Times New Roman" w:cs="Times New Roman"/>
          <w:bCs/>
          <w:sz w:val="28"/>
          <w:szCs w:val="28"/>
        </w:rPr>
        <w:t>171</w:t>
      </w:r>
      <w:r w:rsidRPr="00C76A85">
        <w:rPr>
          <w:rFonts w:ascii="Times New Roman" w:hAnsi="Times New Roman" w:cs="Times New Roman"/>
          <w:bCs/>
          <w:sz w:val="28"/>
          <w:szCs w:val="28"/>
        </w:rPr>
        <w:tab/>
      </w:r>
      <w:r w:rsidRPr="00735F85">
        <w:rPr>
          <w:rFonts w:ascii="Times New Roman" w:hAnsi="Times New Roman" w:cs="Times New Roman"/>
          <w:bCs/>
          <w:sz w:val="28"/>
          <w:szCs w:val="28"/>
        </w:rPr>
        <w:t xml:space="preserve">Магнитно-резонансная томография органов брюшной полости </w:t>
      </w:r>
      <w:r w:rsidR="00882895">
        <w:rPr>
          <w:rFonts w:ascii="Times New Roman" w:hAnsi="Times New Roman" w:cs="Times New Roman"/>
          <w:bCs/>
          <w:sz w:val="28"/>
          <w:szCs w:val="28"/>
        </w:rPr>
        <w:br/>
      </w:r>
      <w:r w:rsidRPr="00735F85">
        <w:rPr>
          <w:rFonts w:ascii="Times New Roman" w:hAnsi="Times New Roman" w:cs="Times New Roman"/>
          <w:bCs/>
          <w:sz w:val="28"/>
          <w:szCs w:val="28"/>
        </w:rPr>
        <w:t>с контрастированием</w:t>
      </w:r>
    </w:p>
    <w:p w14:paraId="6F7429A9" w14:textId="4F080BE7" w:rsidR="00735F85" w:rsidRPr="00C76A85" w:rsidRDefault="00735F85" w:rsidP="00735F8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735F85">
        <w:rPr>
          <w:rFonts w:ascii="Times New Roman" w:hAnsi="Times New Roman" w:cs="Times New Roman"/>
          <w:bCs/>
          <w:sz w:val="28"/>
          <w:szCs w:val="28"/>
        </w:rPr>
        <w:t>172</w:t>
      </w:r>
      <w:r w:rsidRPr="00C76A85">
        <w:rPr>
          <w:rFonts w:ascii="Times New Roman" w:hAnsi="Times New Roman" w:cs="Times New Roman"/>
          <w:bCs/>
          <w:sz w:val="28"/>
          <w:szCs w:val="28"/>
        </w:rPr>
        <w:tab/>
      </w:r>
      <w:r w:rsidRPr="00735F85">
        <w:rPr>
          <w:rFonts w:ascii="Times New Roman" w:hAnsi="Times New Roman" w:cs="Times New Roman"/>
          <w:bCs/>
          <w:sz w:val="28"/>
          <w:szCs w:val="28"/>
        </w:rPr>
        <w:t>Магнитно-резонансная холангипанкреатография</w:t>
      </w:r>
    </w:p>
    <w:p w14:paraId="76ECF938" w14:textId="6F3958C2" w:rsidR="000F7646" w:rsidRPr="00C76A85" w:rsidRDefault="000F7646" w:rsidP="000F7646">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Г)</w:t>
      </w:r>
      <w:r w:rsidRPr="00C76A85">
        <w:rPr>
          <w:rFonts w:ascii="Times New Roman" w:hAnsi="Times New Roman" w:cs="Times New Roman"/>
          <w:b/>
          <w:sz w:val="28"/>
          <w:szCs w:val="28"/>
        </w:rPr>
        <w:tab/>
      </w:r>
      <w:bookmarkStart w:id="71" w:name="_Hlk216787970"/>
      <w:r w:rsidR="00735F85" w:rsidRPr="00735F85">
        <w:rPr>
          <w:rFonts w:ascii="Times New Roman" w:hAnsi="Times New Roman" w:cs="Times New Roman"/>
          <w:b/>
          <w:sz w:val="28"/>
          <w:szCs w:val="28"/>
        </w:rPr>
        <w:t>Заболевания печени</w:t>
      </w:r>
      <w:bookmarkEnd w:id="71"/>
    </w:p>
    <w:p w14:paraId="7C21DF03"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2A73EFAD" w14:textId="27C1D5CA" w:rsidR="00735F85" w:rsidRPr="00735F85" w:rsidRDefault="00735F85" w:rsidP="00735F8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735F85">
        <w:rPr>
          <w:rFonts w:ascii="Times New Roman" w:hAnsi="Times New Roman" w:cs="Times New Roman"/>
          <w:bCs/>
          <w:sz w:val="28"/>
          <w:szCs w:val="28"/>
        </w:rPr>
        <w:t xml:space="preserve">Е83.1 </w:t>
      </w:r>
      <w:r w:rsidRPr="00C76A85">
        <w:rPr>
          <w:rFonts w:ascii="Times New Roman" w:hAnsi="Times New Roman" w:cs="Times New Roman"/>
          <w:bCs/>
          <w:sz w:val="28"/>
          <w:szCs w:val="28"/>
        </w:rPr>
        <w:tab/>
      </w:r>
      <w:r w:rsidRPr="00735F85">
        <w:rPr>
          <w:rFonts w:ascii="Times New Roman" w:hAnsi="Times New Roman" w:cs="Times New Roman"/>
          <w:bCs/>
          <w:sz w:val="28"/>
          <w:szCs w:val="28"/>
        </w:rPr>
        <w:t>Нарушения обмена железа</w:t>
      </w:r>
    </w:p>
    <w:p w14:paraId="3CBE85FB" w14:textId="23AF6F92" w:rsidR="00735F85" w:rsidRPr="00735F85" w:rsidRDefault="00735F85" w:rsidP="00735F8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735F85">
        <w:rPr>
          <w:rFonts w:ascii="Times New Roman" w:hAnsi="Times New Roman" w:cs="Times New Roman"/>
          <w:bCs/>
          <w:sz w:val="28"/>
          <w:szCs w:val="28"/>
        </w:rPr>
        <w:t xml:space="preserve">Е83.0 </w:t>
      </w:r>
      <w:r w:rsidRPr="00C76A85">
        <w:rPr>
          <w:rFonts w:ascii="Times New Roman" w:hAnsi="Times New Roman" w:cs="Times New Roman"/>
          <w:bCs/>
          <w:sz w:val="28"/>
          <w:szCs w:val="28"/>
        </w:rPr>
        <w:tab/>
      </w:r>
      <w:r w:rsidRPr="00735F85">
        <w:rPr>
          <w:rFonts w:ascii="Times New Roman" w:hAnsi="Times New Roman" w:cs="Times New Roman"/>
          <w:bCs/>
          <w:sz w:val="28"/>
          <w:szCs w:val="28"/>
        </w:rPr>
        <w:t xml:space="preserve">Нарушения обмена меди </w:t>
      </w:r>
    </w:p>
    <w:p w14:paraId="7426C89F" w14:textId="3E59F24E" w:rsidR="00735F85" w:rsidRPr="00735F85" w:rsidRDefault="00735F85" w:rsidP="00735F8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735F85">
        <w:rPr>
          <w:rFonts w:ascii="Times New Roman" w:hAnsi="Times New Roman" w:cs="Times New Roman"/>
          <w:bCs/>
          <w:sz w:val="28"/>
          <w:szCs w:val="28"/>
        </w:rPr>
        <w:t xml:space="preserve">К71.0 </w:t>
      </w:r>
      <w:r w:rsidRPr="00C76A85">
        <w:rPr>
          <w:rFonts w:ascii="Times New Roman" w:hAnsi="Times New Roman" w:cs="Times New Roman"/>
          <w:bCs/>
          <w:sz w:val="28"/>
          <w:szCs w:val="28"/>
        </w:rPr>
        <w:tab/>
      </w:r>
      <w:r w:rsidRPr="00735F85">
        <w:rPr>
          <w:rFonts w:ascii="Times New Roman" w:hAnsi="Times New Roman" w:cs="Times New Roman"/>
          <w:bCs/>
          <w:sz w:val="28"/>
          <w:szCs w:val="28"/>
        </w:rPr>
        <w:t>Токсическое поражение печени с холестазом</w:t>
      </w:r>
    </w:p>
    <w:p w14:paraId="0EEB5ED2" w14:textId="25EC7567" w:rsidR="00735F85" w:rsidRPr="00735F85" w:rsidRDefault="00735F85" w:rsidP="00735F8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735F85">
        <w:rPr>
          <w:rFonts w:ascii="Times New Roman" w:hAnsi="Times New Roman" w:cs="Times New Roman"/>
          <w:bCs/>
          <w:sz w:val="28"/>
          <w:szCs w:val="28"/>
        </w:rPr>
        <w:t xml:space="preserve">K73.2 </w:t>
      </w:r>
      <w:r w:rsidRPr="00C76A85">
        <w:rPr>
          <w:rFonts w:ascii="Times New Roman" w:hAnsi="Times New Roman" w:cs="Times New Roman"/>
          <w:bCs/>
          <w:sz w:val="28"/>
          <w:szCs w:val="28"/>
        </w:rPr>
        <w:tab/>
      </w:r>
      <w:r w:rsidRPr="00735F85">
        <w:rPr>
          <w:rFonts w:ascii="Times New Roman" w:hAnsi="Times New Roman" w:cs="Times New Roman"/>
          <w:bCs/>
          <w:sz w:val="28"/>
          <w:szCs w:val="28"/>
        </w:rPr>
        <w:t>Хронический активный гепатит, не классифицированный в других рубриках</w:t>
      </w:r>
    </w:p>
    <w:p w14:paraId="76A156DB" w14:textId="74439C45" w:rsidR="00735F85" w:rsidRPr="00735F85" w:rsidRDefault="00735F85" w:rsidP="00735F8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735F85">
        <w:rPr>
          <w:rFonts w:ascii="Times New Roman" w:hAnsi="Times New Roman" w:cs="Times New Roman"/>
          <w:bCs/>
          <w:sz w:val="28"/>
          <w:szCs w:val="28"/>
        </w:rPr>
        <w:t xml:space="preserve">K73.8 </w:t>
      </w:r>
      <w:r w:rsidRPr="00C76A85">
        <w:rPr>
          <w:rFonts w:ascii="Times New Roman" w:hAnsi="Times New Roman" w:cs="Times New Roman"/>
          <w:bCs/>
          <w:sz w:val="28"/>
          <w:szCs w:val="28"/>
        </w:rPr>
        <w:tab/>
      </w:r>
      <w:r w:rsidRPr="00735F85">
        <w:rPr>
          <w:rFonts w:ascii="Times New Roman" w:hAnsi="Times New Roman" w:cs="Times New Roman"/>
          <w:bCs/>
          <w:sz w:val="28"/>
          <w:szCs w:val="28"/>
        </w:rPr>
        <w:t>Другие хронические гепатиты, не классифицированные в других рубриках</w:t>
      </w:r>
    </w:p>
    <w:p w14:paraId="268E1515" w14:textId="3EB89DEA" w:rsidR="00735F85" w:rsidRPr="00735F85" w:rsidRDefault="00735F85" w:rsidP="00735F8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735F85">
        <w:rPr>
          <w:rFonts w:ascii="Times New Roman" w:hAnsi="Times New Roman" w:cs="Times New Roman"/>
          <w:bCs/>
          <w:sz w:val="28"/>
          <w:szCs w:val="28"/>
        </w:rPr>
        <w:t xml:space="preserve">K74.3 </w:t>
      </w:r>
      <w:r w:rsidRPr="00C76A85">
        <w:rPr>
          <w:rFonts w:ascii="Times New Roman" w:hAnsi="Times New Roman" w:cs="Times New Roman"/>
          <w:bCs/>
          <w:sz w:val="28"/>
          <w:szCs w:val="28"/>
        </w:rPr>
        <w:tab/>
      </w:r>
      <w:r w:rsidRPr="00735F85">
        <w:rPr>
          <w:rFonts w:ascii="Times New Roman" w:hAnsi="Times New Roman" w:cs="Times New Roman"/>
          <w:bCs/>
          <w:sz w:val="28"/>
          <w:szCs w:val="28"/>
        </w:rPr>
        <w:t>Первичный билиарный цирроз</w:t>
      </w:r>
    </w:p>
    <w:p w14:paraId="33CB947B" w14:textId="3D6AB842" w:rsidR="00735F85" w:rsidRPr="00735F85" w:rsidRDefault="00735F85" w:rsidP="00735F8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735F85">
        <w:rPr>
          <w:rFonts w:ascii="Times New Roman" w:hAnsi="Times New Roman" w:cs="Times New Roman"/>
          <w:bCs/>
          <w:sz w:val="28"/>
          <w:szCs w:val="28"/>
        </w:rPr>
        <w:t xml:space="preserve">K74.4 </w:t>
      </w:r>
      <w:r w:rsidRPr="00C76A85">
        <w:rPr>
          <w:rFonts w:ascii="Times New Roman" w:hAnsi="Times New Roman" w:cs="Times New Roman"/>
          <w:bCs/>
          <w:sz w:val="28"/>
          <w:szCs w:val="28"/>
        </w:rPr>
        <w:tab/>
      </w:r>
      <w:r w:rsidRPr="00735F85">
        <w:rPr>
          <w:rFonts w:ascii="Times New Roman" w:hAnsi="Times New Roman" w:cs="Times New Roman"/>
          <w:bCs/>
          <w:sz w:val="28"/>
          <w:szCs w:val="28"/>
        </w:rPr>
        <w:t>Вторичный билиарный цирроз</w:t>
      </w:r>
    </w:p>
    <w:p w14:paraId="240C01F6" w14:textId="64D7DFAB" w:rsidR="00735F85" w:rsidRPr="00735F85" w:rsidRDefault="00735F85" w:rsidP="00735F8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735F85">
        <w:rPr>
          <w:rFonts w:ascii="Times New Roman" w:hAnsi="Times New Roman" w:cs="Times New Roman"/>
          <w:bCs/>
          <w:sz w:val="28"/>
          <w:szCs w:val="28"/>
        </w:rPr>
        <w:t xml:space="preserve">K74.5 </w:t>
      </w:r>
      <w:r w:rsidRPr="00C76A85">
        <w:rPr>
          <w:rFonts w:ascii="Times New Roman" w:hAnsi="Times New Roman" w:cs="Times New Roman"/>
          <w:bCs/>
          <w:sz w:val="28"/>
          <w:szCs w:val="28"/>
        </w:rPr>
        <w:tab/>
      </w:r>
      <w:r w:rsidRPr="00735F85">
        <w:rPr>
          <w:rFonts w:ascii="Times New Roman" w:hAnsi="Times New Roman" w:cs="Times New Roman"/>
          <w:bCs/>
          <w:sz w:val="28"/>
          <w:szCs w:val="28"/>
        </w:rPr>
        <w:t>Билиарный цирроз неуточненный</w:t>
      </w:r>
    </w:p>
    <w:p w14:paraId="7BB3F495" w14:textId="24F095F0" w:rsidR="00735F85" w:rsidRPr="00735F85" w:rsidRDefault="00735F85" w:rsidP="00735F8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735F85">
        <w:rPr>
          <w:rFonts w:ascii="Times New Roman" w:hAnsi="Times New Roman" w:cs="Times New Roman"/>
          <w:bCs/>
          <w:sz w:val="28"/>
          <w:szCs w:val="28"/>
        </w:rPr>
        <w:t xml:space="preserve">K74.6 </w:t>
      </w:r>
      <w:r w:rsidRPr="00C76A85">
        <w:rPr>
          <w:rFonts w:ascii="Times New Roman" w:hAnsi="Times New Roman" w:cs="Times New Roman"/>
          <w:bCs/>
          <w:sz w:val="28"/>
          <w:szCs w:val="28"/>
        </w:rPr>
        <w:tab/>
      </w:r>
      <w:r w:rsidRPr="00735F85">
        <w:rPr>
          <w:rFonts w:ascii="Times New Roman" w:hAnsi="Times New Roman" w:cs="Times New Roman"/>
          <w:bCs/>
          <w:sz w:val="28"/>
          <w:szCs w:val="28"/>
        </w:rPr>
        <w:t>Другой и неуточненный цирроз печени</w:t>
      </w:r>
    </w:p>
    <w:p w14:paraId="41BAFD80" w14:textId="338716F9" w:rsidR="00735F85" w:rsidRPr="00735F85" w:rsidRDefault="00735F85" w:rsidP="00735F8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735F85">
        <w:rPr>
          <w:rFonts w:ascii="Times New Roman" w:hAnsi="Times New Roman" w:cs="Times New Roman"/>
          <w:bCs/>
          <w:sz w:val="28"/>
          <w:szCs w:val="28"/>
        </w:rPr>
        <w:t xml:space="preserve">K75.3 </w:t>
      </w:r>
      <w:r w:rsidRPr="00C76A85">
        <w:rPr>
          <w:rFonts w:ascii="Times New Roman" w:hAnsi="Times New Roman" w:cs="Times New Roman"/>
          <w:bCs/>
          <w:sz w:val="28"/>
          <w:szCs w:val="28"/>
        </w:rPr>
        <w:tab/>
      </w:r>
      <w:r w:rsidRPr="00735F85">
        <w:rPr>
          <w:rFonts w:ascii="Times New Roman" w:hAnsi="Times New Roman" w:cs="Times New Roman"/>
          <w:bCs/>
          <w:sz w:val="28"/>
          <w:szCs w:val="28"/>
        </w:rPr>
        <w:t>Гранулематозный гепатит, не классифицированный в других рубриках</w:t>
      </w:r>
    </w:p>
    <w:p w14:paraId="3D9BFDA1" w14:textId="78CE023E" w:rsidR="00735F85" w:rsidRPr="00735F85" w:rsidRDefault="00735F85" w:rsidP="00735F8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735F85">
        <w:rPr>
          <w:rFonts w:ascii="Times New Roman" w:hAnsi="Times New Roman" w:cs="Times New Roman"/>
          <w:bCs/>
          <w:sz w:val="28"/>
          <w:szCs w:val="28"/>
        </w:rPr>
        <w:t xml:space="preserve">K73.9 </w:t>
      </w:r>
      <w:r w:rsidRPr="00C76A85">
        <w:rPr>
          <w:rFonts w:ascii="Times New Roman" w:hAnsi="Times New Roman" w:cs="Times New Roman"/>
          <w:bCs/>
          <w:sz w:val="28"/>
          <w:szCs w:val="28"/>
        </w:rPr>
        <w:tab/>
      </w:r>
      <w:r w:rsidRPr="00735F85">
        <w:rPr>
          <w:rFonts w:ascii="Times New Roman" w:hAnsi="Times New Roman" w:cs="Times New Roman"/>
          <w:bCs/>
          <w:sz w:val="28"/>
          <w:szCs w:val="28"/>
        </w:rPr>
        <w:t>Хронический гепатит неуточненный</w:t>
      </w:r>
    </w:p>
    <w:p w14:paraId="6C18497C" w14:textId="3E0AE49C" w:rsidR="000F7646" w:rsidRPr="00C76A85" w:rsidRDefault="00735F85" w:rsidP="00735F85">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735F85">
        <w:rPr>
          <w:rFonts w:ascii="Times New Roman" w:hAnsi="Times New Roman" w:cs="Times New Roman"/>
          <w:bCs/>
          <w:sz w:val="28"/>
          <w:szCs w:val="28"/>
        </w:rPr>
        <w:t xml:space="preserve">K83.0 </w:t>
      </w:r>
      <w:r w:rsidRPr="00C76A85">
        <w:rPr>
          <w:rFonts w:ascii="Times New Roman" w:hAnsi="Times New Roman" w:cs="Times New Roman"/>
          <w:bCs/>
          <w:sz w:val="28"/>
          <w:szCs w:val="28"/>
        </w:rPr>
        <w:tab/>
      </w:r>
      <w:r w:rsidRPr="00735F85">
        <w:rPr>
          <w:rFonts w:ascii="Times New Roman" w:hAnsi="Times New Roman" w:cs="Times New Roman"/>
          <w:bCs/>
          <w:sz w:val="28"/>
          <w:szCs w:val="28"/>
        </w:rPr>
        <w:t>Холангит</w:t>
      </w:r>
    </w:p>
    <w:p w14:paraId="45679DCF" w14:textId="444383EF" w:rsidR="00767752" w:rsidRPr="00767752" w:rsidRDefault="000F7646" w:rsidP="0076775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 xml:space="preserve">Жалобы: </w:t>
      </w:r>
      <w:r w:rsidR="00767752">
        <w:rPr>
          <w:rFonts w:ascii="Times New Roman" w:hAnsi="Times New Roman" w:cs="Times New Roman"/>
          <w:bCs/>
          <w:sz w:val="28"/>
          <w:szCs w:val="28"/>
        </w:rPr>
        <w:t>с</w:t>
      </w:r>
      <w:r w:rsidR="00767752" w:rsidRPr="00767752">
        <w:rPr>
          <w:rFonts w:ascii="Times New Roman" w:hAnsi="Times New Roman" w:cs="Times New Roman"/>
          <w:bCs/>
          <w:sz w:val="28"/>
          <w:szCs w:val="28"/>
        </w:rPr>
        <w:t>охранение или усиление жалоб после выписки пациента из стационара</w:t>
      </w:r>
    </w:p>
    <w:p w14:paraId="7AC81BF8" w14:textId="61DD3308" w:rsidR="000F7646" w:rsidRPr="00C76A85" w:rsidRDefault="00767752" w:rsidP="00767752">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767752">
        <w:rPr>
          <w:rFonts w:ascii="Times New Roman" w:hAnsi="Times New Roman" w:cs="Times New Roman"/>
          <w:bCs/>
          <w:sz w:val="28"/>
          <w:szCs w:val="28"/>
        </w:rPr>
        <w:t>Анамнез: консервативное лечение при наличии рекомендаций стационара, подозрение на наличие осложнений</w:t>
      </w:r>
      <w:r>
        <w:rPr>
          <w:rFonts w:ascii="Times New Roman" w:hAnsi="Times New Roman" w:cs="Times New Roman"/>
          <w:bCs/>
          <w:sz w:val="28"/>
          <w:szCs w:val="28"/>
        </w:rPr>
        <w:t>.</w:t>
      </w:r>
    </w:p>
    <w:p w14:paraId="69E5F818"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Перед направлением пациента на консультацию в КДО </w:t>
      </w:r>
      <w:r w:rsidRPr="00C76A85">
        <w:rPr>
          <w:rFonts w:ascii="Times New Roman" w:hAnsi="Times New Roman" w:cs="Times New Roman"/>
          <w:b/>
          <w:sz w:val="28"/>
          <w:szCs w:val="28"/>
        </w:rPr>
        <w:t xml:space="preserve">обязательным </w:t>
      </w:r>
      <w:r w:rsidRPr="00C76A85">
        <w:rPr>
          <w:rFonts w:ascii="Times New Roman" w:hAnsi="Times New Roman" w:cs="Times New Roman"/>
          <w:bCs/>
          <w:sz w:val="28"/>
          <w:szCs w:val="28"/>
        </w:rPr>
        <w:t>является выполнение:</w:t>
      </w:r>
    </w:p>
    <w:p w14:paraId="2521440C" w14:textId="14294311" w:rsidR="000F7646" w:rsidRPr="00C76A85" w:rsidRDefault="00767752" w:rsidP="000F7646">
      <w:pPr>
        <w:widowControl w:val="0"/>
        <w:tabs>
          <w:tab w:val="left" w:pos="1418"/>
        </w:tabs>
        <w:autoSpaceDE w:val="0"/>
        <w:autoSpaceDN w:val="0"/>
        <w:adjustRightInd w:val="0"/>
        <w:spacing w:after="0" w:line="240" w:lineRule="auto"/>
        <w:ind w:firstLine="709"/>
        <w:jc w:val="both"/>
        <w:rPr>
          <w:rFonts w:ascii="Times New Roman" w:hAnsi="Times New Roman" w:cs="Times New Roman"/>
          <w:bCs/>
          <w:sz w:val="28"/>
          <w:szCs w:val="28"/>
        </w:rPr>
      </w:pPr>
      <w:r w:rsidRPr="00767752">
        <w:rPr>
          <w:rFonts w:ascii="Times New Roman" w:hAnsi="Times New Roman" w:cs="Times New Roman"/>
          <w:bCs/>
          <w:sz w:val="28"/>
          <w:szCs w:val="28"/>
        </w:rPr>
        <w:t xml:space="preserve">26 </w:t>
      </w:r>
      <w:r w:rsidRPr="00C76A85">
        <w:rPr>
          <w:rFonts w:ascii="Times New Roman" w:hAnsi="Times New Roman" w:cs="Times New Roman"/>
          <w:bCs/>
          <w:sz w:val="28"/>
          <w:szCs w:val="28"/>
        </w:rPr>
        <w:tab/>
      </w:r>
      <w:r w:rsidRPr="00767752">
        <w:rPr>
          <w:rFonts w:ascii="Times New Roman" w:hAnsi="Times New Roman" w:cs="Times New Roman"/>
          <w:bCs/>
          <w:sz w:val="28"/>
          <w:szCs w:val="28"/>
        </w:rPr>
        <w:t>Ультразвуковое исследование органов брюшной полости</w:t>
      </w:r>
    </w:p>
    <w:p w14:paraId="083C393C"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МРТ </w:t>
      </w:r>
      <w:r w:rsidRPr="00C76A85">
        <w:rPr>
          <w:rFonts w:ascii="Times New Roman" w:hAnsi="Times New Roman" w:cs="Times New Roman"/>
          <w:b/>
          <w:sz w:val="28"/>
          <w:szCs w:val="28"/>
        </w:rPr>
        <w:t xml:space="preserve">только по рекомендации </w:t>
      </w:r>
      <w:r w:rsidRPr="00C76A85">
        <w:rPr>
          <w:rFonts w:ascii="Times New Roman" w:hAnsi="Times New Roman" w:cs="Times New Roman"/>
          <w:b/>
          <w:sz w:val="28"/>
          <w:szCs w:val="28"/>
        </w:rPr>
        <w:br/>
        <w:t>врача КДО.</w:t>
      </w:r>
    </w:p>
    <w:p w14:paraId="096C611B"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1DD60607"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6B1FD61"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525E6C0D" w14:textId="1A15F635" w:rsidR="006B0A49" w:rsidRPr="006B0A49" w:rsidRDefault="006B0A49" w:rsidP="006B0A49">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6B0A49">
        <w:rPr>
          <w:rFonts w:ascii="Times New Roman" w:hAnsi="Times New Roman" w:cs="Times New Roman"/>
          <w:bCs/>
          <w:sz w:val="28"/>
          <w:szCs w:val="28"/>
        </w:rPr>
        <w:t xml:space="preserve">1061 </w:t>
      </w:r>
      <w:r w:rsidRPr="00C76A85">
        <w:rPr>
          <w:rFonts w:ascii="Times New Roman" w:hAnsi="Times New Roman" w:cs="Times New Roman"/>
          <w:bCs/>
          <w:sz w:val="28"/>
          <w:szCs w:val="28"/>
        </w:rPr>
        <w:tab/>
      </w:r>
      <w:r w:rsidRPr="006B0A49">
        <w:rPr>
          <w:rFonts w:ascii="Times New Roman" w:hAnsi="Times New Roman" w:cs="Times New Roman"/>
          <w:bCs/>
          <w:sz w:val="28"/>
          <w:szCs w:val="28"/>
        </w:rPr>
        <w:t xml:space="preserve">Компьютерная томография органов брюшной полости </w:t>
      </w:r>
      <w:r w:rsidR="00882895">
        <w:rPr>
          <w:rFonts w:ascii="Times New Roman" w:hAnsi="Times New Roman" w:cs="Times New Roman"/>
          <w:bCs/>
          <w:sz w:val="28"/>
          <w:szCs w:val="28"/>
        </w:rPr>
        <w:br/>
      </w:r>
      <w:r w:rsidRPr="006B0A49">
        <w:rPr>
          <w:rFonts w:ascii="Times New Roman" w:hAnsi="Times New Roman" w:cs="Times New Roman"/>
          <w:bCs/>
          <w:sz w:val="28"/>
          <w:szCs w:val="28"/>
        </w:rPr>
        <w:t>с контрастированием</w:t>
      </w:r>
    </w:p>
    <w:p w14:paraId="0B6422A4" w14:textId="359C2059" w:rsidR="006B0A49" w:rsidRPr="006B0A49" w:rsidRDefault="006B0A49" w:rsidP="006B0A49">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6B0A49">
        <w:rPr>
          <w:rFonts w:ascii="Times New Roman" w:hAnsi="Times New Roman" w:cs="Times New Roman"/>
          <w:bCs/>
          <w:sz w:val="28"/>
          <w:szCs w:val="28"/>
        </w:rPr>
        <w:t xml:space="preserve">103 </w:t>
      </w:r>
      <w:r w:rsidRPr="00C76A85">
        <w:rPr>
          <w:rFonts w:ascii="Times New Roman" w:hAnsi="Times New Roman" w:cs="Times New Roman"/>
          <w:bCs/>
          <w:sz w:val="28"/>
          <w:szCs w:val="28"/>
        </w:rPr>
        <w:tab/>
      </w:r>
      <w:r w:rsidRPr="006B0A49">
        <w:rPr>
          <w:rFonts w:ascii="Times New Roman" w:hAnsi="Times New Roman" w:cs="Times New Roman"/>
          <w:bCs/>
          <w:sz w:val="28"/>
          <w:szCs w:val="28"/>
        </w:rPr>
        <w:t>Компьютерная томография органов брюшной полости и малого таза</w:t>
      </w:r>
    </w:p>
    <w:p w14:paraId="1B91A0FB" w14:textId="7FF7DF90" w:rsidR="006B0A49" w:rsidRPr="006B0A49" w:rsidRDefault="006B0A49" w:rsidP="006B0A49">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6B0A49">
        <w:rPr>
          <w:rFonts w:ascii="Times New Roman" w:hAnsi="Times New Roman" w:cs="Times New Roman"/>
          <w:bCs/>
          <w:sz w:val="28"/>
          <w:szCs w:val="28"/>
        </w:rPr>
        <w:t xml:space="preserve">104 </w:t>
      </w:r>
      <w:r w:rsidRPr="00C76A85">
        <w:rPr>
          <w:rFonts w:ascii="Times New Roman" w:hAnsi="Times New Roman" w:cs="Times New Roman"/>
          <w:bCs/>
          <w:sz w:val="28"/>
          <w:szCs w:val="28"/>
        </w:rPr>
        <w:tab/>
      </w:r>
      <w:r w:rsidRPr="006B0A49">
        <w:rPr>
          <w:rFonts w:ascii="Times New Roman" w:hAnsi="Times New Roman" w:cs="Times New Roman"/>
          <w:bCs/>
          <w:sz w:val="28"/>
          <w:szCs w:val="28"/>
        </w:rPr>
        <w:t>Компьютерная томография органов брюшной полости и малого таза с контрастированием</w:t>
      </w:r>
    </w:p>
    <w:p w14:paraId="3CD987E3" w14:textId="57931DA1" w:rsidR="006B0A49" w:rsidRPr="006B0A49" w:rsidRDefault="006B0A49" w:rsidP="006B0A49">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6B0A49">
        <w:rPr>
          <w:rFonts w:ascii="Times New Roman" w:hAnsi="Times New Roman" w:cs="Times New Roman"/>
          <w:bCs/>
          <w:sz w:val="28"/>
          <w:szCs w:val="28"/>
        </w:rPr>
        <w:t xml:space="preserve">171 </w:t>
      </w:r>
      <w:r w:rsidRPr="00C76A85">
        <w:rPr>
          <w:rFonts w:ascii="Times New Roman" w:hAnsi="Times New Roman" w:cs="Times New Roman"/>
          <w:bCs/>
          <w:sz w:val="28"/>
          <w:szCs w:val="28"/>
        </w:rPr>
        <w:tab/>
      </w:r>
      <w:r w:rsidRPr="006B0A49">
        <w:rPr>
          <w:rFonts w:ascii="Times New Roman" w:hAnsi="Times New Roman" w:cs="Times New Roman"/>
          <w:bCs/>
          <w:sz w:val="28"/>
          <w:szCs w:val="28"/>
        </w:rPr>
        <w:t xml:space="preserve">Магнитно-резонансная томография органов брюшной полости </w:t>
      </w:r>
      <w:r w:rsidR="00882895">
        <w:rPr>
          <w:rFonts w:ascii="Times New Roman" w:hAnsi="Times New Roman" w:cs="Times New Roman"/>
          <w:bCs/>
          <w:sz w:val="28"/>
          <w:szCs w:val="28"/>
        </w:rPr>
        <w:br/>
      </w:r>
      <w:r w:rsidRPr="006B0A49">
        <w:rPr>
          <w:rFonts w:ascii="Times New Roman" w:hAnsi="Times New Roman" w:cs="Times New Roman"/>
          <w:bCs/>
          <w:sz w:val="28"/>
          <w:szCs w:val="28"/>
        </w:rPr>
        <w:t>с контрастированием</w:t>
      </w:r>
    </w:p>
    <w:p w14:paraId="003EECFB" w14:textId="54CE6A0E" w:rsidR="006B0A49" w:rsidRPr="006B0A49" w:rsidRDefault="006B0A49" w:rsidP="006B0A49">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6B0A49">
        <w:rPr>
          <w:rFonts w:ascii="Times New Roman" w:hAnsi="Times New Roman" w:cs="Times New Roman"/>
          <w:bCs/>
          <w:sz w:val="28"/>
          <w:szCs w:val="28"/>
        </w:rPr>
        <w:t xml:space="preserve">172 </w:t>
      </w:r>
      <w:r w:rsidRPr="00C76A85">
        <w:rPr>
          <w:rFonts w:ascii="Times New Roman" w:hAnsi="Times New Roman" w:cs="Times New Roman"/>
          <w:bCs/>
          <w:sz w:val="28"/>
          <w:szCs w:val="28"/>
        </w:rPr>
        <w:tab/>
      </w:r>
      <w:r w:rsidRPr="006B0A49">
        <w:rPr>
          <w:rFonts w:ascii="Times New Roman" w:hAnsi="Times New Roman" w:cs="Times New Roman"/>
          <w:bCs/>
          <w:sz w:val="28"/>
          <w:szCs w:val="28"/>
        </w:rPr>
        <w:t>Магнитно-резонансная холангипанкреатография</w:t>
      </w:r>
    </w:p>
    <w:p w14:paraId="215FEB63" w14:textId="760D6A17" w:rsidR="000F7646" w:rsidRPr="00C76A85" w:rsidRDefault="006B0A49" w:rsidP="006B0A49">
      <w:pPr>
        <w:widowControl w:val="0"/>
        <w:tabs>
          <w:tab w:val="left" w:pos="1276"/>
        </w:tabs>
        <w:autoSpaceDE w:val="0"/>
        <w:autoSpaceDN w:val="0"/>
        <w:adjustRightInd w:val="0"/>
        <w:spacing w:after="0" w:line="240" w:lineRule="auto"/>
        <w:ind w:firstLine="709"/>
        <w:jc w:val="both"/>
        <w:rPr>
          <w:rFonts w:ascii="Times New Roman" w:hAnsi="Times New Roman" w:cs="Times New Roman"/>
          <w:bCs/>
          <w:sz w:val="28"/>
          <w:szCs w:val="28"/>
        </w:rPr>
      </w:pPr>
      <w:r w:rsidRPr="006B0A49">
        <w:rPr>
          <w:rFonts w:ascii="Times New Roman" w:hAnsi="Times New Roman" w:cs="Times New Roman"/>
          <w:bCs/>
          <w:sz w:val="28"/>
          <w:szCs w:val="28"/>
        </w:rPr>
        <w:t xml:space="preserve">173 </w:t>
      </w:r>
      <w:r w:rsidRPr="00C76A85">
        <w:rPr>
          <w:rFonts w:ascii="Times New Roman" w:hAnsi="Times New Roman" w:cs="Times New Roman"/>
          <w:bCs/>
          <w:sz w:val="28"/>
          <w:szCs w:val="28"/>
        </w:rPr>
        <w:tab/>
      </w:r>
      <w:r w:rsidRPr="006B0A49">
        <w:rPr>
          <w:rFonts w:ascii="Times New Roman" w:hAnsi="Times New Roman" w:cs="Times New Roman"/>
          <w:bCs/>
          <w:sz w:val="28"/>
          <w:szCs w:val="28"/>
        </w:rPr>
        <w:t>Магнитно-резонансная томография печени с контрастированием гепатотропным препаратом</w:t>
      </w:r>
    </w:p>
    <w:p w14:paraId="77D60343" w14:textId="362DC97D" w:rsidR="000F7646" w:rsidRPr="00C76A85" w:rsidRDefault="000F7646" w:rsidP="000F7646">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
          <w:sz w:val="28"/>
          <w:szCs w:val="28"/>
        </w:rPr>
        <w:t>Д)</w:t>
      </w:r>
      <w:r w:rsidRPr="00C76A85">
        <w:rPr>
          <w:rFonts w:ascii="Times New Roman" w:hAnsi="Times New Roman" w:cs="Times New Roman"/>
          <w:b/>
          <w:sz w:val="28"/>
          <w:szCs w:val="28"/>
        </w:rPr>
        <w:tab/>
      </w:r>
      <w:bookmarkStart w:id="72" w:name="_Hlk216787982"/>
      <w:r w:rsidR="006B0A49" w:rsidRPr="006B0A49">
        <w:rPr>
          <w:rFonts w:ascii="Times New Roman" w:hAnsi="Times New Roman" w:cs="Times New Roman"/>
          <w:b/>
          <w:sz w:val="28"/>
          <w:szCs w:val="28"/>
        </w:rPr>
        <w:t>Нарушения всасывания в кишечнике</w:t>
      </w:r>
      <w:bookmarkEnd w:id="72"/>
    </w:p>
    <w:p w14:paraId="68481A6C"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Коды по МКБ-10</w:t>
      </w:r>
    </w:p>
    <w:p w14:paraId="4D0D3E7C" w14:textId="6C334547" w:rsidR="006B0A49" w:rsidRPr="006B0A49" w:rsidRDefault="006B0A49" w:rsidP="00882895">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B0A49">
        <w:rPr>
          <w:rFonts w:ascii="Times New Roman" w:hAnsi="Times New Roman" w:cs="Times New Roman"/>
          <w:bCs/>
          <w:sz w:val="28"/>
          <w:szCs w:val="28"/>
        </w:rPr>
        <w:t>K90.0</w:t>
      </w:r>
      <w:r w:rsidRPr="00C76A85">
        <w:rPr>
          <w:rFonts w:ascii="Times New Roman" w:hAnsi="Times New Roman" w:cs="Times New Roman"/>
          <w:bCs/>
          <w:sz w:val="28"/>
          <w:szCs w:val="28"/>
        </w:rPr>
        <w:tab/>
      </w:r>
      <w:r w:rsidRPr="006B0A49">
        <w:rPr>
          <w:rFonts w:ascii="Times New Roman" w:hAnsi="Times New Roman" w:cs="Times New Roman"/>
          <w:bCs/>
          <w:sz w:val="28"/>
          <w:szCs w:val="28"/>
        </w:rPr>
        <w:t>Целиакия (глютенчувствительная энтеропатия, идиопатическая стеаторея, нетропическая спру);</w:t>
      </w:r>
    </w:p>
    <w:p w14:paraId="1022F94F" w14:textId="05F59E12" w:rsidR="006B0A49" w:rsidRPr="006B0A49" w:rsidRDefault="006B0A49" w:rsidP="00711334">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B0A49">
        <w:rPr>
          <w:rFonts w:ascii="Times New Roman" w:hAnsi="Times New Roman" w:cs="Times New Roman"/>
          <w:bCs/>
          <w:sz w:val="28"/>
          <w:szCs w:val="28"/>
        </w:rPr>
        <w:t>K90.1</w:t>
      </w:r>
      <w:r w:rsidRPr="00C76A85">
        <w:rPr>
          <w:rFonts w:ascii="Times New Roman" w:hAnsi="Times New Roman" w:cs="Times New Roman"/>
          <w:bCs/>
          <w:sz w:val="28"/>
          <w:szCs w:val="28"/>
        </w:rPr>
        <w:tab/>
      </w:r>
      <w:r w:rsidRPr="006B0A49">
        <w:rPr>
          <w:rFonts w:ascii="Times New Roman" w:hAnsi="Times New Roman" w:cs="Times New Roman"/>
          <w:bCs/>
          <w:sz w:val="28"/>
          <w:szCs w:val="28"/>
        </w:rPr>
        <w:t>Тропическая спру (спру БДУ, тропическая стеаторея);</w:t>
      </w:r>
    </w:p>
    <w:p w14:paraId="28C31282" w14:textId="3ABDD3F5" w:rsidR="006B0A49" w:rsidRPr="006B0A49" w:rsidRDefault="006B0A49" w:rsidP="00711334">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B0A49">
        <w:rPr>
          <w:rFonts w:ascii="Times New Roman" w:hAnsi="Times New Roman" w:cs="Times New Roman"/>
          <w:bCs/>
          <w:sz w:val="28"/>
          <w:szCs w:val="28"/>
        </w:rPr>
        <w:t>K90.2</w:t>
      </w:r>
      <w:r w:rsidRPr="00C76A85">
        <w:rPr>
          <w:rFonts w:ascii="Times New Roman" w:hAnsi="Times New Roman" w:cs="Times New Roman"/>
          <w:bCs/>
          <w:sz w:val="28"/>
          <w:szCs w:val="28"/>
        </w:rPr>
        <w:tab/>
      </w:r>
      <w:r w:rsidRPr="006B0A49">
        <w:rPr>
          <w:rFonts w:ascii="Times New Roman" w:hAnsi="Times New Roman" w:cs="Times New Roman"/>
          <w:bCs/>
          <w:sz w:val="28"/>
          <w:szCs w:val="28"/>
        </w:rPr>
        <w:t>Синдром слепой петли, не классифицированный в других рубриках (исключение — врождённый синдром слепой петли и синдром после хирургического вмешательства);</w:t>
      </w:r>
    </w:p>
    <w:p w14:paraId="5EA9D1A7" w14:textId="1F79396B" w:rsidR="006B0A49" w:rsidRPr="006B0A49" w:rsidRDefault="006B0A49" w:rsidP="00711334">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B0A49">
        <w:rPr>
          <w:rFonts w:ascii="Times New Roman" w:hAnsi="Times New Roman" w:cs="Times New Roman"/>
          <w:bCs/>
          <w:sz w:val="28"/>
          <w:szCs w:val="28"/>
        </w:rPr>
        <w:t>K90.4</w:t>
      </w:r>
      <w:r w:rsidRPr="00C76A85">
        <w:rPr>
          <w:rFonts w:ascii="Times New Roman" w:hAnsi="Times New Roman" w:cs="Times New Roman"/>
          <w:bCs/>
          <w:sz w:val="28"/>
          <w:szCs w:val="28"/>
        </w:rPr>
        <w:tab/>
      </w:r>
      <w:r w:rsidRPr="006B0A49">
        <w:rPr>
          <w:rFonts w:ascii="Times New Roman" w:hAnsi="Times New Roman" w:cs="Times New Roman"/>
          <w:bCs/>
          <w:sz w:val="28"/>
          <w:szCs w:val="28"/>
        </w:rPr>
        <w:t>Нарушения всасывания, обусловленные непереносимостью (углеводов, жира, белка, крахмала);</w:t>
      </w:r>
    </w:p>
    <w:p w14:paraId="33DCD7FF" w14:textId="089C886E" w:rsidR="006B0A49" w:rsidRPr="006B0A49" w:rsidRDefault="006B0A49" w:rsidP="00711334">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6B0A49">
        <w:rPr>
          <w:rFonts w:ascii="Times New Roman" w:hAnsi="Times New Roman" w:cs="Times New Roman"/>
          <w:bCs/>
          <w:sz w:val="28"/>
          <w:szCs w:val="28"/>
        </w:rPr>
        <w:t>K90.8</w:t>
      </w:r>
      <w:r w:rsidRPr="00C76A85">
        <w:rPr>
          <w:rFonts w:ascii="Times New Roman" w:hAnsi="Times New Roman" w:cs="Times New Roman"/>
          <w:bCs/>
          <w:sz w:val="28"/>
          <w:szCs w:val="28"/>
        </w:rPr>
        <w:tab/>
      </w:r>
      <w:r w:rsidRPr="006B0A49">
        <w:rPr>
          <w:rFonts w:ascii="Times New Roman" w:hAnsi="Times New Roman" w:cs="Times New Roman"/>
          <w:bCs/>
          <w:sz w:val="28"/>
          <w:szCs w:val="28"/>
        </w:rPr>
        <w:t>Другие нарушения всасывания в кишечнике;</w:t>
      </w:r>
    </w:p>
    <w:p w14:paraId="7081D9BF" w14:textId="782A8D2B" w:rsidR="000F7646" w:rsidRPr="00C76A85" w:rsidRDefault="006B0A49" w:rsidP="00711334">
      <w:pPr>
        <w:widowControl w:val="0"/>
        <w:tabs>
          <w:tab w:val="left" w:pos="1560"/>
        </w:tabs>
        <w:autoSpaceDE w:val="0"/>
        <w:autoSpaceDN w:val="0"/>
        <w:adjustRightInd w:val="0"/>
        <w:spacing w:after="0" w:line="240" w:lineRule="auto"/>
        <w:ind w:firstLine="709"/>
        <w:jc w:val="both"/>
        <w:rPr>
          <w:rFonts w:ascii="Times New Roman" w:hAnsi="Times New Roman" w:cs="Times New Roman"/>
          <w:b/>
          <w:sz w:val="28"/>
          <w:szCs w:val="28"/>
        </w:rPr>
      </w:pPr>
      <w:r w:rsidRPr="006B0A49">
        <w:rPr>
          <w:rFonts w:ascii="Times New Roman" w:hAnsi="Times New Roman" w:cs="Times New Roman"/>
          <w:bCs/>
          <w:sz w:val="28"/>
          <w:szCs w:val="28"/>
        </w:rPr>
        <w:t>K90.9</w:t>
      </w:r>
      <w:r w:rsidRPr="00C76A85">
        <w:rPr>
          <w:rFonts w:ascii="Times New Roman" w:hAnsi="Times New Roman" w:cs="Times New Roman"/>
          <w:bCs/>
          <w:sz w:val="28"/>
          <w:szCs w:val="28"/>
        </w:rPr>
        <w:tab/>
      </w:r>
      <w:r w:rsidRPr="006B0A49">
        <w:rPr>
          <w:rFonts w:ascii="Times New Roman" w:hAnsi="Times New Roman" w:cs="Times New Roman"/>
          <w:bCs/>
          <w:sz w:val="28"/>
          <w:szCs w:val="28"/>
        </w:rPr>
        <w:t>Нарушение всасывания в кишечнике неуточнённое.</w:t>
      </w:r>
    </w:p>
    <w:p w14:paraId="25B5E70E" w14:textId="2C965CB8" w:rsidR="006B0A49" w:rsidRPr="006B0A49" w:rsidRDefault="000F7646" w:rsidP="00711334">
      <w:pPr>
        <w:widowControl w:val="0"/>
        <w:tabs>
          <w:tab w:val="left" w:pos="1560"/>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
          <w:sz w:val="28"/>
          <w:szCs w:val="28"/>
        </w:rPr>
        <w:t>Жалобы</w:t>
      </w:r>
      <w:r w:rsidRPr="00C76A85">
        <w:rPr>
          <w:rFonts w:ascii="Times New Roman" w:hAnsi="Times New Roman" w:cs="Times New Roman"/>
          <w:bCs/>
          <w:sz w:val="28"/>
          <w:szCs w:val="28"/>
        </w:rPr>
        <w:t xml:space="preserve">: </w:t>
      </w:r>
      <w:r w:rsidR="006B0A49">
        <w:rPr>
          <w:rFonts w:ascii="Times New Roman" w:hAnsi="Times New Roman" w:cs="Times New Roman"/>
          <w:bCs/>
          <w:sz w:val="28"/>
          <w:szCs w:val="28"/>
        </w:rPr>
        <w:t>с</w:t>
      </w:r>
      <w:r w:rsidR="006B0A49" w:rsidRPr="006B0A49">
        <w:rPr>
          <w:rFonts w:ascii="Times New Roman" w:hAnsi="Times New Roman" w:cs="Times New Roman"/>
          <w:bCs/>
          <w:sz w:val="28"/>
          <w:szCs w:val="28"/>
        </w:rPr>
        <w:t xml:space="preserve">охранение или усиление жалоб после выписки пациента </w:t>
      </w:r>
      <w:r w:rsidR="00984679">
        <w:rPr>
          <w:rFonts w:ascii="Times New Roman" w:hAnsi="Times New Roman" w:cs="Times New Roman"/>
          <w:bCs/>
          <w:sz w:val="28"/>
          <w:szCs w:val="28"/>
        </w:rPr>
        <w:br/>
      </w:r>
      <w:r w:rsidR="006B0A49" w:rsidRPr="006B0A49">
        <w:rPr>
          <w:rFonts w:ascii="Times New Roman" w:hAnsi="Times New Roman" w:cs="Times New Roman"/>
          <w:bCs/>
          <w:sz w:val="28"/>
          <w:szCs w:val="28"/>
        </w:rPr>
        <w:t>из стационара</w:t>
      </w:r>
    </w:p>
    <w:p w14:paraId="3E16586F" w14:textId="0C527474" w:rsidR="000F7646" w:rsidRPr="00C76A85" w:rsidRDefault="006B0A49" w:rsidP="006B0A49">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6B0A49">
        <w:rPr>
          <w:rFonts w:ascii="Times New Roman" w:hAnsi="Times New Roman" w:cs="Times New Roman"/>
          <w:bCs/>
          <w:sz w:val="28"/>
          <w:szCs w:val="28"/>
        </w:rPr>
        <w:t>Анамнез: консервативное лечение при наличии рекомендаций стационара, подозрение на наличие осложнений</w:t>
      </w:r>
      <w:r>
        <w:rPr>
          <w:rFonts w:ascii="Times New Roman" w:hAnsi="Times New Roman" w:cs="Times New Roman"/>
          <w:bCs/>
          <w:sz w:val="28"/>
          <w:szCs w:val="28"/>
        </w:rPr>
        <w:t xml:space="preserve">. </w:t>
      </w:r>
      <w:r w:rsidR="000F7646" w:rsidRPr="00C76A85">
        <w:rPr>
          <w:rFonts w:ascii="Times New Roman" w:hAnsi="Times New Roman" w:cs="Times New Roman"/>
          <w:bCs/>
          <w:sz w:val="28"/>
          <w:szCs w:val="28"/>
        </w:rPr>
        <w:t xml:space="preserve">Перед направлением пациента на консультацию в КДО </w:t>
      </w:r>
      <w:r w:rsidR="000F7646" w:rsidRPr="00C76A85">
        <w:rPr>
          <w:rFonts w:ascii="Times New Roman" w:hAnsi="Times New Roman" w:cs="Times New Roman"/>
          <w:b/>
          <w:sz w:val="28"/>
          <w:szCs w:val="28"/>
        </w:rPr>
        <w:t xml:space="preserve">обязательным </w:t>
      </w:r>
      <w:r w:rsidR="000F7646" w:rsidRPr="00C76A85">
        <w:rPr>
          <w:rFonts w:ascii="Times New Roman" w:hAnsi="Times New Roman" w:cs="Times New Roman"/>
          <w:bCs/>
          <w:sz w:val="28"/>
          <w:szCs w:val="28"/>
        </w:rPr>
        <w:t>является выполнение:</w:t>
      </w:r>
    </w:p>
    <w:p w14:paraId="38308969" w14:textId="44C81301" w:rsidR="000F7646" w:rsidRPr="00C76A85" w:rsidRDefault="00877E34"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877E34">
        <w:rPr>
          <w:rFonts w:ascii="Times New Roman" w:hAnsi="Times New Roman" w:cs="Times New Roman"/>
          <w:bCs/>
          <w:sz w:val="28"/>
          <w:szCs w:val="28"/>
        </w:rPr>
        <w:t xml:space="preserve">26 </w:t>
      </w:r>
      <w:r w:rsidRPr="00C76A85">
        <w:rPr>
          <w:rFonts w:ascii="Times New Roman" w:hAnsi="Times New Roman" w:cs="Times New Roman"/>
          <w:bCs/>
          <w:sz w:val="28"/>
          <w:szCs w:val="28"/>
        </w:rPr>
        <w:tab/>
      </w:r>
      <w:r w:rsidRPr="00877E34">
        <w:rPr>
          <w:rFonts w:ascii="Times New Roman" w:hAnsi="Times New Roman" w:cs="Times New Roman"/>
          <w:bCs/>
          <w:sz w:val="28"/>
          <w:szCs w:val="28"/>
        </w:rPr>
        <w:t>Ультразвуковое исследование органов брюшной полости</w:t>
      </w:r>
    </w:p>
    <w:p w14:paraId="70727647" w14:textId="77777777" w:rsidR="004E3B99" w:rsidRDefault="004E3B99"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39144C26" w14:textId="0F19EBA9"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C76A85">
        <w:rPr>
          <w:rFonts w:ascii="Times New Roman" w:hAnsi="Times New Roman" w:cs="Times New Roman"/>
          <w:bCs/>
          <w:sz w:val="28"/>
          <w:szCs w:val="28"/>
        </w:rPr>
        <w:t xml:space="preserve">Врач поликлиники может назначить МРТ </w:t>
      </w:r>
      <w:r w:rsidRPr="00C76A85">
        <w:rPr>
          <w:rFonts w:ascii="Times New Roman" w:hAnsi="Times New Roman" w:cs="Times New Roman"/>
          <w:b/>
          <w:sz w:val="28"/>
          <w:szCs w:val="28"/>
        </w:rPr>
        <w:t>только по рекомендации врача КДО.</w:t>
      </w:r>
    </w:p>
    <w:p w14:paraId="5ABA20D3" w14:textId="77777777"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Определяемая </w:t>
      </w:r>
      <w:r w:rsidRPr="00C76A85">
        <w:rPr>
          <w:rFonts w:ascii="Times New Roman" w:hAnsi="Times New Roman" w:cs="Times New Roman"/>
          <w:b/>
          <w:sz w:val="28"/>
          <w:szCs w:val="28"/>
        </w:rPr>
        <w:t>цель исследования</w:t>
      </w:r>
      <w:r w:rsidRPr="00C76A85">
        <w:rPr>
          <w:rFonts w:ascii="Times New Roman" w:hAnsi="Times New Roman" w:cs="Times New Roman"/>
          <w:bCs/>
          <w:sz w:val="28"/>
          <w:szCs w:val="28"/>
        </w:rPr>
        <w:t>: контроль лечения.</w:t>
      </w:r>
    </w:p>
    <w:p w14:paraId="4779C218" w14:textId="77777777" w:rsidR="004E3B99" w:rsidRDefault="004E3B99"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1B55DA60" w14:textId="7230715C"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Допустимо назначение следующих (одного или нескольких) </w:t>
      </w:r>
      <w:r w:rsidRPr="00C76A85">
        <w:rPr>
          <w:rFonts w:ascii="Times New Roman" w:hAnsi="Times New Roman" w:cs="Times New Roman"/>
          <w:b/>
          <w:sz w:val="28"/>
          <w:szCs w:val="28"/>
        </w:rPr>
        <w:t>исследований</w:t>
      </w:r>
      <w:r w:rsidRPr="00C76A85">
        <w:rPr>
          <w:rFonts w:ascii="Times New Roman" w:hAnsi="Times New Roman" w:cs="Times New Roman"/>
          <w:bCs/>
          <w:sz w:val="28"/>
          <w:szCs w:val="28"/>
        </w:rPr>
        <w:t xml:space="preserve">: </w:t>
      </w:r>
    </w:p>
    <w:p w14:paraId="3AA1CDC7" w14:textId="37B3FF0F" w:rsidR="00877E34" w:rsidRPr="00877E34" w:rsidRDefault="00877E34" w:rsidP="00877E34">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877E34">
        <w:rPr>
          <w:rFonts w:ascii="Times New Roman" w:hAnsi="Times New Roman" w:cs="Times New Roman"/>
          <w:bCs/>
          <w:sz w:val="28"/>
          <w:szCs w:val="28"/>
        </w:rPr>
        <w:t>1061</w:t>
      </w:r>
      <w:r>
        <w:rPr>
          <w:rFonts w:ascii="Times New Roman" w:hAnsi="Times New Roman" w:cs="Times New Roman"/>
          <w:bCs/>
          <w:sz w:val="28"/>
          <w:szCs w:val="28"/>
        </w:rPr>
        <w:t xml:space="preserve"> </w:t>
      </w:r>
      <w:r w:rsidRPr="00C76A85">
        <w:rPr>
          <w:rFonts w:ascii="Times New Roman" w:hAnsi="Times New Roman" w:cs="Times New Roman"/>
          <w:bCs/>
          <w:sz w:val="28"/>
          <w:szCs w:val="28"/>
        </w:rPr>
        <w:tab/>
      </w:r>
      <w:r w:rsidRPr="00877E34">
        <w:rPr>
          <w:rFonts w:ascii="Times New Roman" w:hAnsi="Times New Roman" w:cs="Times New Roman"/>
          <w:bCs/>
          <w:sz w:val="28"/>
          <w:szCs w:val="28"/>
        </w:rPr>
        <w:t xml:space="preserve">Компьютерная томография органов брюшной полости </w:t>
      </w:r>
      <w:r w:rsidR="00984679">
        <w:rPr>
          <w:rFonts w:ascii="Times New Roman" w:hAnsi="Times New Roman" w:cs="Times New Roman"/>
          <w:bCs/>
          <w:sz w:val="28"/>
          <w:szCs w:val="28"/>
        </w:rPr>
        <w:br/>
      </w:r>
      <w:r w:rsidRPr="00877E34">
        <w:rPr>
          <w:rFonts w:ascii="Times New Roman" w:hAnsi="Times New Roman" w:cs="Times New Roman"/>
          <w:bCs/>
          <w:sz w:val="28"/>
          <w:szCs w:val="28"/>
        </w:rPr>
        <w:t>с контрастированием</w:t>
      </w:r>
      <w:r w:rsidR="004E3B99">
        <w:rPr>
          <w:rFonts w:ascii="Times New Roman" w:hAnsi="Times New Roman" w:cs="Times New Roman"/>
          <w:bCs/>
          <w:sz w:val="28"/>
          <w:szCs w:val="28"/>
        </w:rPr>
        <w:t>.</w:t>
      </w:r>
    </w:p>
    <w:p w14:paraId="6C601159" w14:textId="0F4CB46D" w:rsidR="00877E34" w:rsidRPr="00877E34" w:rsidRDefault="00877E34" w:rsidP="00877E34">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877E34">
        <w:rPr>
          <w:rFonts w:ascii="Times New Roman" w:hAnsi="Times New Roman" w:cs="Times New Roman"/>
          <w:bCs/>
          <w:sz w:val="28"/>
          <w:szCs w:val="28"/>
        </w:rPr>
        <w:t xml:space="preserve">104 </w:t>
      </w:r>
      <w:r w:rsidRPr="00C76A85">
        <w:rPr>
          <w:rFonts w:ascii="Times New Roman" w:hAnsi="Times New Roman" w:cs="Times New Roman"/>
          <w:bCs/>
          <w:sz w:val="28"/>
          <w:szCs w:val="28"/>
        </w:rPr>
        <w:tab/>
      </w:r>
      <w:r w:rsidRPr="00877E34">
        <w:rPr>
          <w:rFonts w:ascii="Times New Roman" w:hAnsi="Times New Roman" w:cs="Times New Roman"/>
          <w:bCs/>
          <w:sz w:val="28"/>
          <w:szCs w:val="28"/>
        </w:rPr>
        <w:t>Компьютерная томография органов брюшной полости и малого таза с контрастированием</w:t>
      </w:r>
      <w:r w:rsidR="004E3B99">
        <w:rPr>
          <w:rFonts w:ascii="Times New Roman" w:hAnsi="Times New Roman" w:cs="Times New Roman"/>
          <w:bCs/>
          <w:sz w:val="28"/>
          <w:szCs w:val="28"/>
        </w:rPr>
        <w:t>.</w:t>
      </w:r>
    </w:p>
    <w:p w14:paraId="3C867D2A" w14:textId="6403775E" w:rsidR="00877E34" w:rsidRPr="00877E34" w:rsidRDefault="00877E34" w:rsidP="00877E34">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877E34">
        <w:rPr>
          <w:rFonts w:ascii="Times New Roman" w:hAnsi="Times New Roman" w:cs="Times New Roman"/>
          <w:bCs/>
          <w:sz w:val="28"/>
          <w:szCs w:val="28"/>
        </w:rPr>
        <w:t xml:space="preserve">171 </w:t>
      </w:r>
      <w:r w:rsidRPr="00C76A85">
        <w:rPr>
          <w:rFonts w:ascii="Times New Roman" w:hAnsi="Times New Roman" w:cs="Times New Roman"/>
          <w:bCs/>
          <w:sz w:val="28"/>
          <w:szCs w:val="28"/>
        </w:rPr>
        <w:tab/>
      </w:r>
      <w:r w:rsidRPr="00877E34">
        <w:rPr>
          <w:rFonts w:ascii="Times New Roman" w:hAnsi="Times New Roman" w:cs="Times New Roman"/>
          <w:bCs/>
          <w:sz w:val="28"/>
          <w:szCs w:val="28"/>
        </w:rPr>
        <w:t>Магнитно-резонансная томография органов брюшной полости</w:t>
      </w:r>
      <w:r w:rsidR="004E3B99">
        <w:rPr>
          <w:rFonts w:ascii="Times New Roman" w:hAnsi="Times New Roman" w:cs="Times New Roman"/>
          <w:bCs/>
          <w:sz w:val="28"/>
          <w:szCs w:val="28"/>
        </w:rPr>
        <w:t>.</w:t>
      </w:r>
    </w:p>
    <w:p w14:paraId="0E7C9B96" w14:textId="74072C55" w:rsidR="00877E34" w:rsidRPr="00877E34" w:rsidRDefault="00877E34" w:rsidP="00877E34">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877E34">
        <w:rPr>
          <w:rFonts w:ascii="Times New Roman" w:hAnsi="Times New Roman" w:cs="Times New Roman"/>
          <w:bCs/>
          <w:sz w:val="28"/>
          <w:szCs w:val="28"/>
        </w:rPr>
        <w:t xml:space="preserve">406 </w:t>
      </w:r>
      <w:r w:rsidRPr="00C76A85">
        <w:rPr>
          <w:rFonts w:ascii="Times New Roman" w:hAnsi="Times New Roman" w:cs="Times New Roman"/>
          <w:bCs/>
          <w:sz w:val="28"/>
          <w:szCs w:val="28"/>
        </w:rPr>
        <w:tab/>
      </w:r>
      <w:r w:rsidRPr="00877E34">
        <w:rPr>
          <w:rFonts w:ascii="Times New Roman" w:hAnsi="Times New Roman" w:cs="Times New Roman"/>
          <w:bCs/>
          <w:sz w:val="28"/>
          <w:szCs w:val="28"/>
        </w:rPr>
        <w:t>Компьютерная томография кишечника с контрастированием</w:t>
      </w:r>
      <w:r w:rsidR="004E3B99">
        <w:rPr>
          <w:rFonts w:ascii="Times New Roman" w:hAnsi="Times New Roman" w:cs="Times New Roman"/>
          <w:bCs/>
          <w:sz w:val="28"/>
          <w:szCs w:val="28"/>
        </w:rPr>
        <w:t>.</w:t>
      </w:r>
    </w:p>
    <w:p w14:paraId="5D698F79" w14:textId="523CBB41" w:rsidR="00877E34" w:rsidRPr="00877E34" w:rsidRDefault="00877E34" w:rsidP="00877E34">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877E34">
        <w:rPr>
          <w:rFonts w:ascii="Times New Roman" w:hAnsi="Times New Roman" w:cs="Times New Roman"/>
          <w:bCs/>
          <w:sz w:val="28"/>
          <w:szCs w:val="28"/>
        </w:rPr>
        <w:t xml:space="preserve">1420 </w:t>
      </w:r>
      <w:r w:rsidRPr="00C76A85">
        <w:rPr>
          <w:rFonts w:ascii="Times New Roman" w:hAnsi="Times New Roman" w:cs="Times New Roman"/>
          <w:bCs/>
          <w:sz w:val="28"/>
          <w:szCs w:val="28"/>
        </w:rPr>
        <w:tab/>
      </w:r>
      <w:r w:rsidRPr="00877E34">
        <w:rPr>
          <w:rFonts w:ascii="Times New Roman" w:hAnsi="Times New Roman" w:cs="Times New Roman"/>
          <w:bCs/>
          <w:sz w:val="28"/>
          <w:szCs w:val="28"/>
        </w:rPr>
        <w:t xml:space="preserve">Магнитно-резонансная томография тонкой кишки </w:t>
      </w:r>
      <w:r w:rsidR="00984679">
        <w:rPr>
          <w:rFonts w:ascii="Times New Roman" w:hAnsi="Times New Roman" w:cs="Times New Roman"/>
          <w:bCs/>
          <w:sz w:val="28"/>
          <w:szCs w:val="28"/>
        </w:rPr>
        <w:br/>
      </w:r>
      <w:r w:rsidRPr="00877E34">
        <w:rPr>
          <w:rFonts w:ascii="Times New Roman" w:hAnsi="Times New Roman" w:cs="Times New Roman"/>
          <w:bCs/>
          <w:sz w:val="28"/>
          <w:szCs w:val="28"/>
        </w:rPr>
        <w:t>с контрастированием (МР-энтерография)</w:t>
      </w:r>
      <w:r w:rsidR="004E3B99">
        <w:rPr>
          <w:rFonts w:ascii="Times New Roman" w:hAnsi="Times New Roman" w:cs="Times New Roman"/>
          <w:bCs/>
          <w:sz w:val="28"/>
          <w:szCs w:val="28"/>
        </w:rPr>
        <w:t>.</w:t>
      </w:r>
    </w:p>
    <w:p w14:paraId="5DCA9AFD" w14:textId="7EE8888C" w:rsidR="00877E34" w:rsidRDefault="00877E34" w:rsidP="00877E34">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877E34">
        <w:rPr>
          <w:rFonts w:ascii="Times New Roman" w:hAnsi="Times New Roman" w:cs="Times New Roman"/>
          <w:bCs/>
          <w:sz w:val="28"/>
          <w:szCs w:val="28"/>
        </w:rPr>
        <w:t xml:space="preserve">173 </w:t>
      </w:r>
      <w:r w:rsidRPr="00C76A85">
        <w:rPr>
          <w:rFonts w:ascii="Times New Roman" w:hAnsi="Times New Roman" w:cs="Times New Roman"/>
          <w:bCs/>
          <w:sz w:val="28"/>
          <w:szCs w:val="28"/>
        </w:rPr>
        <w:tab/>
      </w:r>
      <w:r w:rsidRPr="00877E34">
        <w:rPr>
          <w:rFonts w:ascii="Times New Roman" w:hAnsi="Times New Roman" w:cs="Times New Roman"/>
          <w:bCs/>
          <w:sz w:val="28"/>
          <w:szCs w:val="28"/>
        </w:rPr>
        <w:t>Магнитно-резонансная томография печени с контрастированием гепатотропным препаратом</w:t>
      </w:r>
      <w:r w:rsidR="004E3B99">
        <w:rPr>
          <w:rFonts w:ascii="Times New Roman" w:hAnsi="Times New Roman" w:cs="Times New Roman"/>
          <w:bCs/>
          <w:sz w:val="28"/>
          <w:szCs w:val="28"/>
        </w:rPr>
        <w:t>.</w:t>
      </w:r>
    </w:p>
    <w:p w14:paraId="21F7BA54" w14:textId="77777777" w:rsidR="004E3B99" w:rsidRDefault="004E3B99" w:rsidP="00877E34">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p>
    <w:p w14:paraId="48E72184" w14:textId="1376A714" w:rsidR="004E3B99" w:rsidRPr="00C76A85" w:rsidRDefault="000F7646"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39FE5893" w14:textId="4722C18F"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После хирургического лечения</w:t>
      </w:r>
      <w:r w:rsidR="00877E34">
        <w:rPr>
          <w:rFonts w:ascii="Times New Roman" w:hAnsi="Times New Roman" w:cs="Times New Roman"/>
          <w:bCs/>
          <w:sz w:val="28"/>
          <w:szCs w:val="28"/>
        </w:rPr>
        <w:t xml:space="preserve"> (выписки из стационара)</w:t>
      </w:r>
      <w:r w:rsidRPr="00C76A85">
        <w:rPr>
          <w:rFonts w:ascii="Times New Roman" w:hAnsi="Times New Roman" w:cs="Times New Roman"/>
          <w:bCs/>
          <w:sz w:val="28"/>
          <w:szCs w:val="28"/>
        </w:rPr>
        <w:t xml:space="preserve"> врач поликлиники может назначить КТ/МРТ при всех группах нозологий </w:t>
      </w:r>
      <w:r w:rsidRPr="00C76A85">
        <w:rPr>
          <w:rFonts w:ascii="Times New Roman" w:hAnsi="Times New Roman" w:cs="Times New Roman"/>
          <w:b/>
          <w:sz w:val="28"/>
          <w:szCs w:val="28"/>
        </w:rPr>
        <w:t>только по рекомендации врача КДО</w:t>
      </w:r>
      <w:r w:rsidRPr="00C76A85">
        <w:rPr>
          <w:rFonts w:ascii="Times New Roman" w:hAnsi="Times New Roman" w:cs="Times New Roman"/>
          <w:bCs/>
          <w:sz w:val="28"/>
          <w:szCs w:val="28"/>
        </w:rPr>
        <w:t xml:space="preserve">. </w:t>
      </w:r>
    </w:p>
    <w:p w14:paraId="6D98CC47" w14:textId="1081D8F4" w:rsidR="000F7646" w:rsidRPr="00C76A85"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В случае неблагоприятного течения послеоперационного периода (сохранение или усиление боли) врач поликлиники, наблюдающий пациента </w:t>
      </w:r>
      <w:r w:rsidRPr="00C76A85">
        <w:rPr>
          <w:rFonts w:ascii="Times New Roman" w:hAnsi="Times New Roman" w:cs="Times New Roman"/>
          <w:bCs/>
          <w:sz w:val="28"/>
          <w:szCs w:val="28"/>
        </w:rPr>
        <w:br/>
        <w:t>в послеоперационном периоде:</w:t>
      </w:r>
    </w:p>
    <w:p w14:paraId="00E6558C" w14:textId="77777777" w:rsidR="000F7646" w:rsidRPr="00C76A85" w:rsidRDefault="000F7646" w:rsidP="000F7646">
      <w:pPr>
        <w:pStyle w:val="a5"/>
        <w:widowControl w:val="0"/>
        <w:numPr>
          <w:ilvl w:val="0"/>
          <w:numId w:val="6"/>
        </w:numPr>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формирует заявку на консультацию врача КДО и обеспечивает консультацию пациента в КДО того стационара, в котором проводилось хирургическое лечение.  </w:t>
      </w:r>
    </w:p>
    <w:p w14:paraId="1F6C969B" w14:textId="4A3E32EA" w:rsidR="000F7646" w:rsidRDefault="000F7646"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При рекомендации врача КДО проведения исследований КТ/МРТ врач поликлиники, получая вышеуказанную информацию, без явки пациента открывает ему направление на исследование и сообщает об этом пациенту </w:t>
      </w:r>
      <w:r w:rsidRPr="00C76A85">
        <w:rPr>
          <w:rFonts w:ascii="Times New Roman" w:hAnsi="Times New Roman" w:cs="Times New Roman"/>
          <w:bCs/>
          <w:sz w:val="28"/>
          <w:szCs w:val="28"/>
        </w:rPr>
        <w:br/>
        <w:t xml:space="preserve">по телефону. Пациент самостоятельно записывается на исследование </w:t>
      </w:r>
      <w:r w:rsidRPr="00C76A85">
        <w:rPr>
          <w:rFonts w:ascii="Times New Roman" w:hAnsi="Times New Roman" w:cs="Times New Roman"/>
          <w:bCs/>
          <w:sz w:val="28"/>
          <w:szCs w:val="28"/>
        </w:rPr>
        <w:br/>
        <w:t xml:space="preserve">и после его проведения и появления результатов исследования в ЭМК, самостоятельно записывается на повторную консультацию к врачу КДО </w:t>
      </w:r>
      <w:r w:rsidRPr="00C76A85">
        <w:rPr>
          <w:rFonts w:ascii="Times New Roman" w:hAnsi="Times New Roman" w:cs="Times New Roman"/>
          <w:bCs/>
          <w:sz w:val="28"/>
          <w:szCs w:val="28"/>
        </w:rPr>
        <w:br/>
        <w:t>через ЕКЦ.</w:t>
      </w:r>
    </w:p>
    <w:p w14:paraId="4F341598" w14:textId="77777777" w:rsidR="00877E34" w:rsidRPr="00C76A85" w:rsidRDefault="00877E34" w:rsidP="000F7646">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p>
    <w:p w14:paraId="4E1B4F1D" w14:textId="0F51A546" w:rsidR="00777A4F" w:rsidRPr="00C76A85" w:rsidRDefault="00777A4F" w:rsidP="00711334">
      <w:pPr>
        <w:pStyle w:val="a5"/>
        <w:widowControl w:val="0"/>
        <w:numPr>
          <w:ilvl w:val="0"/>
          <w:numId w:val="33"/>
        </w:numPr>
        <w:tabs>
          <w:tab w:val="left" w:pos="0"/>
          <w:tab w:val="left" w:pos="426"/>
        </w:tabs>
        <w:autoSpaceDE w:val="0"/>
        <w:autoSpaceDN w:val="0"/>
        <w:adjustRightInd w:val="0"/>
        <w:spacing w:after="120" w:line="240" w:lineRule="auto"/>
        <w:ind w:left="1077"/>
        <w:contextualSpacing w:val="0"/>
        <w:jc w:val="center"/>
        <w:rPr>
          <w:rFonts w:ascii="Times New Roman" w:hAnsi="Times New Roman" w:cs="Times New Roman"/>
          <w:b/>
          <w:sz w:val="28"/>
          <w:szCs w:val="28"/>
        </w:rPr>
      </w:pPr>
      <w:r w:rsidRPr="00C76A85">
        <w:rPr>
          <w:rFonts w:ascii="Times New Roman" w:hAnsi="Times New Roman" w:cs="Times New Roman"/>
          <w:b/>
          <w:sz w:val="28"/>
          <w:szCs w:val="28"/>
        </w:rPr>
        <w:t>Назначение КТ/МРТ в рамках диспансерного наблюдения</w:t>
      </w:r>
    </w:p>
    <w:p w14:paraId="330FCC42" w14:textId="05E6FFED" w:rsidR="00BF13F4" w:rsidRPr="00A00B06" w:rsidRDefault="00BF13F4" w:rsidP="00BF13F4">
      <w:pPr>
        <w:pStyle w:val="a5"/>
        <w:widowControl w:val="0"/>
        <w:tabs>
          <w:tab w:val="left" w:pos="0"/>
          <w:tab w:val="left" w:pos="993"/>
          <w:tab w:val="left" w:pos="1276"/>
        </w:tabs>
        <w:spacing w:before="120" w:after="0" w:line="240" w:lineRule="auto"/>
        <w:ind w:left="709"/>
        <w:jc w:val="both"/>
        <w:rPr>
          <w:rFonts w:ascii="Times New Roman" w:hAnsi="Times New Roman" w:cs="Times New Roman"/>
          <w:sz w:val="28"/>
          <w:szCs w:val="28"/>
          <w:highlight w:val="yellow"/>
        </w:rPr>
      </w:pPr>
      <w:bookmarkStart w:id="73" w:name="_Hlk216788108"/>
      <w:r w:rsidRPr="00BF13F4">
        <w:rPr>
          <w:rFonts w:ascii="Times New Roman" w:hAnsi="Times New Roman" w:cs="Times New Roman"/>
          <w:bCs/>
          <w:sz w:val="28"/>
          <w:szCs w:val="28"/>
        </w:rPr>
        <w:t>Коды по МКБ-10</w:t>
      </w:r>
      <w:r w:rsidR="00A00B06" w:rsidRPr="00A00B06">
        <w:rPr>
          <w:rFonts w:ascii="Times New Roman" w:hAnsi="Times New Roman" w:cs="Times New Roman"/>
          <w:bCs/>
          <w:sz w:val="28"/>
          <w:szCs w:val="28"/>
        </w:rPr>
        <w:t>:</w:t>
      </w:r>
    </w:p>
    <w:p w14:paraId="55E0EC05" w14:textId="5EC9A517" w:rsidR="00F72599" w:rsidRDefault="00A00B06" w:rsidP="00A00B06">
      <w:pPr>
        <w:widowControl w:val="0"/>
        <w:tabs>
          <w:tab w:val="left" w:pos="993"/>
        </w:tabs>
        <w:spacing w:after="0" w:line="240" w:lineRule="auto"/>
        <w:ind w:firstLine="709"/>
        <w:jc w:val="both"/>
        <w:rPr>
          <w:rFonts w:ascii="Times New Roman" w:hAnsi="Times New Roman" w:cs="Times New Roman"/>
          <w:sz w:val="28"/>
          <w:szCs w:val="28"/>
        </w:rPr>
      </w:pPr>
      <w:r w:rsidRPr="00A00B06">
        <w:rPr>
          <w:rFonts w:ascii="Times New Roman" w:hAnsi="Times New Roman" w:cs="Times New Roman"/>
          <w:sz w:val="28"/>
          <w:szCs w:val="28"/>
        </w:rPr>
        <w:t xml:space="preserve">К22.0,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22.5,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22.7, К22.1, </w:t>
      </w:r>
      <w:r w:rsidRPr="00A00B06">
        <w:rPr>
          <w:rFonts w:ascii="Times New Roman" w:hAnsi="Times New Roman" w:cs="Times New Roman"/>
          <w:sz w:val="28"/>
          <w:szCs w:val="28"/>
          <w:lang w:val="en-US"/>
        </w:rPr>
        <w:t>D</w:t>
      </w:r>
      <w:r w:rsidRPr="00A00B06">
        <w:rPr>
          <w:rFonts w:ascii="Times New Roman" w:hAnsi="Times New Roman" w:cs="Times New Roman"/>
          <w:sz w:val="28"/>
          <w:szCs w:val="28"/>
        </w:rPr>
        <w:t xml:space="preserve">13,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21.0,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44.9,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50,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50.0,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50.1,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50.8,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50.9,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51,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51.0,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51.1,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51.2,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51.3,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51.4,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51.5,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51.8, K51.9, К70, К70.1, К70.2, K70.3, К70.4, К70.9, К71, К71.0, К71.1, К71.2, К71.3, К71.4, К71.5, К71.6, К71.7, К71.8, К71.9, К72, К72.1, К72.9, К73, К73.0, К73.1, К73.2, К73.8 К73.9, К74, К74.0, К74.1, К74.2, K74.3, K74.4, K74.5, K74.6, К75, К75.2, К75.4, К75.8 К75.9, К76.6, К76.7</w:t>
      </w:r>
      <w:r>
        <w:rPr>
          <w:rFonts w:ascii="Times New Roman" w:hAnsi="Times New Roman" w:cs="Times New Roman"/>
          <w:sz w:val="28"/>
          <w:szCs w:val="28"/>
        </w:rPr>
        <w:t xml:space="preserve">, </w:t>
      </w:r>
      <w:r w:rsidRPr="00A00B06">
        <w:rPr>
          <w:rFonts w:ascii="Times New Roman" w:hAnsi="Times New Roman" w:cs="Times New Roman"/>
          <w:sz w:val="28"/>
          <w:szCs w:val="28"/>
        </w:rPr>
        <w:t>D37.6, D13.4</w:t>
      </w:r>
      <w:r>
        <w:rPr>
          <w:rFonts w:ascii="Times New Roman" w:hAnsi="Times New Roman" w:cs="Times New Roman"/>
          <w:sz w:val="28"/>
          <w:szCs w:val="28"/>
        </w:rPr>
        <w:t xml:space="preserve">, </w:t>
      </w:r>
      <w:r w:rsidRPr="00A00B06">
        <w:rPr>
          <w:rFonts w:ascii="Times New Roman" w:hAnsi="Times New Roman" w:cs="Times New Roman"/>
          <w:sz w:val="28"/>
          <w:szCs w:val="28"/>
        </w:rPr>
        <w:t>К 25.4, К 25.5, К 25.6, К 25.7, D 13.1</w:t>
      </w:r>
      <w:r>
        <w:rPr>
          <w:rFonts w:ascii="Times New Roman" w:hAnsi="Times New Roman" w:cs="Times New Roman"/>
          <w:sz w:val="28"/>
          <w:szCs w:val="28"/>
        </w:rPr>
        <w:t xml:space="preserve">, </w:t>
      </w:r>
      <w:r w:rsidRPr="00A00B06">
        <w:rPr>
          <w:rFonts w:ascii="Times New Roman" w:hAnsi="Times New Roman" w:cs="Times New Roman"/>
          <w:sz w:val="28"/>
          <w:szCs w:val="28"/>
        </w:rPr>
        <w:t xml:space="preserve">K86.0,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86.1,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86.2,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86.3,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86.8,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90.3,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90.0,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90.1,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90.2,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 xml:space="preserve">90.4, </w:t>
      </w:r>
      <w:r w:rsidRPr="00A00B06">
        <w:rPr>
          <w:rFonts w:ascii="Times New Roman" w:hAnsi="Times New Roman" w:cs="Times New Roman"/>
          <w:sz w:val="28"/>
          <w:szCs w:val="28"/>
          <w:lang w:val="en-US"/>
        </w:rPr>
        <w:t>K</w:t>
      </w:r>
      <w:r w:rsidRPr="00A00B06">
        <w:rPr>
          <w:rFonts w:ascii="Times New Roman" w:hAnsi="Times New Roman" w:cs="Times New Roman"/>
          <w:sz w:val="28"/>
          <w:szCs w:val="28"/>
        </w:rPr>
        <w:t>90.8, K90.9</w:t>
      </w:r>
      <w:r>
        <w:rPr>
          <w:rFonts w:ascii="Times New Roman" w:hAnsi="Times New Roman" w:cs="Times New Roman"/>
          <w:sz w:val="28"/>
          <w:szCs w:val="28"/>
        </w:rPr>
        <w:t xml:space="preserve">, </w:t>
      </w:r>
      <w:r w:rsidRPr="00A00B06">
        <w:rPr>
          <w:rFonts w:ascii="Times New Roman" w:hAnsi="Times New Roman" w:cs="Times New Roman"/>
          <w:sz w:val="28"/>
          <w:szCs w:val="28"/>
        </w:rPr>
        <w:t>D37.7, D37.9</w:t>
      </w:r>
      <w:r w:rsidR="004E3B99">
        <w:rPr>
          <w:rFonts w:ascii="Times New Roman" w:hAnsi="Times New Roman" w:cs="Times New Roman"/>
          <w:sz w:val="28"/>
          <w:szCs w:val="28"/>
        </w:rPr>
        <w:t>.</w:t>
      </w:r>
    </w:p>
    <w:p w14:paraId="4B911CA3" w14:textId="77777777" w:rsidR="004E3B99" w:rsidRPr="00A00B06" w:rsidRDefault="004E3B99" w:rsidP="00A00B06">
      <w:pPr>
        <w:widowControl w:val="0"/>
        <w:tabs>
          <w:tab w:val="left" w:pos="993"/>
        </w:tabs>
        <w:spacing w:after="0" w:line="240" w:lineRule="auto"/>
        <w:ind w:firstLine="709"/>
        <w:jc w:val="both"/>
        <w:rPr>
          <w:rFonts w:ascii="Times New Roman" w:hAnsi="Times New Roman" w:cs="Times New Roman"/>
          <w:sz w:val="28"/>
          <w:szCs w:val="28"/>
        </w:rPr>
      </w:pPr>
    </w:p>
    <w:bookmarkEnd w:id="73"/>
    <w:p w14:paraId="3EAB7A32" w14:textId="18BCD465" w:rsidR="00CA034B" w:rsidRPr="00CA034B" w:rsidRDefault="00CA034B" w:rsidP="00711334">
      <w:pPr>
        <w:widowControl w:val="0"/>
        <w:tabs>
          <w:tab w:val="left" w:pos="1276"/>
        </w:tabs>
        <w:autoSpaceDE w:val="0"/>
        <w:autoSpaceDN w:val="0"/>
        <w:adjustRightInd w:val="0"/>
        <w:spacing w:after="120" w:line="240" w:lineRule="auto"/>
        <w:ind w:firstLine="709"/>
        <w:jc w:val="center"/>
        <w:rPr>
          <w:rFonts w:ascii="Times New Roman" w:hAnsi="Times New Roman" w:cs="Times New Roman"/>
          <w:b/>
          <w:sz w:val="28"/>
          <w:szCs w:val="28"/>
        </w:rPr>
      </w:pPr>
      <w:r w:rsidRPr="00CA034B">
        <w:rPr>
          <w:rFonts w:ascii="Times New Roman" w:hAnsi="Times New Roman" w:cs="Times New Roman"/>
          <w:b/>
          <w:sz w:val="28"/>
          <w:szCs w:val="28"/>
        </w:rPr>
        <w:t>Условия для назначения КТ/МРТ</w:t>
      </w:r>
    </w:p>
    <w:p w14:paraId="537BA79B" w14:textId="77777777" w:rsidR="00CA034B" w:rsidRPr="00C76A85" w:rsidRDefault="00CA034B" w:rsidP="004E3B99">
      <w:pPr>
        <w:widowControl w:val="0"/>
        <w:tabs>
          <w:tab w:val="left" w:pos="1276"/>
          <w:tab w:val="left" w:pos="3119"/>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1.</w:t>
      </w:r>
      <w:r w:rsidRPr="00C76A85">
        <w:rPr>
          <w:rFonts w:ascii="Times New Roman" w:hAnsi="Times New Roman" w:cs="Times New Roman"/>
          <w:bCs/>
          <w:sz w:val="28"/>
          <w:szCs w:val="28"/>
        </w:rPr>
        <w:tab/>
        <w:t xml:space="preserve">Пациент состоит на диспансерном наблюдении (далее – ДН) </w:t>
      </w:r>
      <w:r w:rsidRPr="00C76A85">
        <w:rPr>
          <w:rFonts w:ascii="Times New Roman" w:hAnsi="Times New Roman" w:cs="Times New Roman"/>
          <w:bCs/>
          <w:sz w:val="28"/>
          <w:szCs w:val="28"/>
        </w:rPr>
        <w:br/>
        <w:t>по данным ЕМИАС.</w:t>
      </w:r>
    </w:p>
    <w:p w14:paraId="49D9BE2C" w14:textId="77777777" w:rsidR="00CA034B" w:rsidRPr="00C76A85" w:rsidRDefault="00CA034B" w:rsidP="004E3B99">
      <w:pPr>
        <w:widowControl w:val="0"/>
        <w:tabs>
          <w:tab w:val="left" w:pos="1276"/>
          <w:tab w:val="left" w:pos="3119"/>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2.</w:t>
      </w:r>
      <w:r w:rsidRPr="00C76A85">
        <w:rPr>
          <w:rFonts w:ascii="Times New Roman" w:hAnsi="Times New Roman" w:cs="Times New Roman"/>
          <w:bCs/>
          <w:sz w:val="28"/>
          <w:szCs w:val="28"/>
        </w:rPr>
        <w:tab/>
        <w:t xml:space="preserve">Наличие в ЭМК протокола заключения врача-онколога </w:t>
      </w:r>
      <w:r w:rsidRPr="00C76A85">
        <w:rPr>
          <w:rFonts w:ascii="Times New Roman" w:hAnsi="Times New Roman" w:cs="Times New Roman"/>
          <w:sz w:val="28"/>
          <w:szCs w:val="28"/>
        </w:rPr>
        <w:t>ЦАОП/ГНПЦ</w:t>
      </w:r>
      <w:r w:rsidRPr="00C76A85">
        <w:rPr>
          <w:rFonts w:ascii="Times New Roman" w:hAnsi="Times New Roman" w:cs="Times New Roman"/>
          <w:bCs/>
          <w:sz w:val="28"/>
          <w:szCs w:val="28"/>
        </w:rPr>
        <w:t xml:space="preserve"> с рекомендацией проведения исследования (КТ или МРТ) </w:t>
      </w:r>
      <w:r w:rsidRPr="00C76A85">
        <w:rPr>
          <w:rFonts w:ascii="Times New Roman" w:hAnsi="Times New Roman" w:cs="Times New Roman"/>
          <w:bCs/>
          <w:sz w:val="28"/>
          <w:szCs w:val="28"/>
        </w:rPr>
        <w:br/>
        <w:t>один раз в 12 мес.</w:t>
      </w:r>
    </w:p>
    <w:p w14:paraId="0BD67DF9" w14:textId="4482C06F" w:rsidR="00CA034B" w:rsidRDefault="00CA034B" w:rsidP="004E3B99">
      <w:pPr>
        <w:widowControl w:val="0"/>
        <w:tabs>
          <w:tab w:val="left" w:pos="1276"/>
          <w:tab w:val="left" w:pos="2552"/>
          <w:tab w:val="left" w:pos="3119"/>
        </w:tabs>
        <w:spacing w:after="0" w:line="240" w:lineRule="auto"/>
        <w:ind w:firstLine="709"/>
        <w:jc w:val="both"/>
        <w:rPr>
          <w:rFonts w:ascii="Times New Roman" w:hAnsi="Times New Roman" w:cs="Times New Roman"/>
          <w:sz w:val="28"/>
          <w:szCs w:val="28"/>
        </w:rPr>
      </w:pPr>
      <w:r w:rsidRPr="00C76A85">
        <w:rPr>
          <w:rFonts w:ascii="Times New Roman" w:hAnsi="Times New Roman" w:cs="Times New Roman"/>
          <w:bCs/>
          <w:sz w:val="28"/>
          <w:szCs w:val="28"/>
        </w:rPr>
        <w:t>3.</w:t>
      </w:r>
      <w:r w:rsidR="004E3B99">
        <w:rPr>
          <w:rFonts w:ascii="Times New Roman" w:hAnsi="Times New Roman" w:cs="Times New Roman"/>
          <w:bCs/>
          <w:sz w:val="28"/>
          <w:szCs w:val="28"/>
        </w:rPr>
        <w:tab/>
      </w:r>
      <w:r w:rsidRPr="00C76A85">
        <w:rPr>
          <w:rFonts w:ascii="Times New Roman" w:hAnsi="Times New Roman" w:cs="Times New Roman"/>
          <w:bCs/>
          <w:sz w:val="28"/>
          <w:szCs w:val="28"/>
        </w:rPr>
        <w:t xml:space="preserve">Время с момента последнего исследования более 12 мес. </w:t>
      </w:r>
      <w:r w:rsidRPr="00C76A85">
        <w:rPr>
          <w:rFonts w:ascii="Times New Roman" w:hAnsi="Times New Roman" w:cs="Times New Roman"/>
          <w:bCs/>
          <w:sz w:val="28"/>
          <w:szCs w:val="28"/>
        </w:rPr>
        <w:br/>
        <w:t xml:space="preserve">После хирургического лечения врач поликлиники может назначить КТ/МРТ при всех группах нозологий </w:t>
      </w:r>
      <w:r w:rsidRPr="00C76A85">
        <w:rPr>
          <w:rFonts w:ascii="Times New Roman" w:hAnsi="Times New Roman" w:cs="Times New Roman"/>
          <w:b/>
          <w:sz w:val="28"/>
          <w:szCs w:val="28"/>
        </w:rPr>
        <w:t>только по рекомендации врача КДО</w:t>
      </w:r>
      <w:r w:rsidRPr="00C76A85">
        <w:rPr>
          <w:rFonts w:ascii="Times New Roman" w:hAnsi="Times New Roman" w:cs="Times New Roman"/>
          <w:bCs/>
          <w:sz w:val="28"/>
          <w:szCs w:val="28"/>
        </w:rPr>
        <w:t>.</w:t>
      </w:r>
    </w:p>
    <w:p w14:paraId="14B325AA" w14:textId="77777777" w:rsidR="004E3B99" w:rsidRDefault="004E3B99" w:rsidP="009940AF">
      <w:pPr>
        <w:widowControl w:val="0"/>
        <w:tabs>
          <w:tab w:val="left" w:pos="993"/>
        </w:tabs>
        <w:spacing w:after="0" w:line="240" w:lineRule="auto"/>
        <w:ind w:firstLine="709"/>
        <w:jc w:val="both"/>
        <w:rPr>
          <w:rFonts w:ascii="Times New Roman" w:hAnsi="Times New Roman" w:cs="Times New Roman"/>
          <w:sz w:val="28"/>
          <w:szCs w:val="28"/>
        </w:rPr>
      </w:pPr>
    </w:p>
    <w:p w14:paraId="30CB6ADD" w14:textId="513260A9" w:rsidR="00F72599" w:rsidRPr="00BF13F4" w:rsidRDefault="00F72599" w:rsidP="009940AF">
      <w:pPr>
        <w:widowControl w:val="0"/>
        <w:tabs>
          <w:tab w:val="left" w:pos="993"/>
        </w:tabs>
        <w:spacing w:after="0" w:line="240" w:lineRule="auto"/>
        <w:ind w:firstLine="709"/>
        <w:jc w:val="both"/>
        <w:rPr>
          <w:rFonts w:ascii="Times New Roman" w:hAnsi="Times New Roman" w:cs="Times New Roman"/>
          <w:sz w:val="28"/>
          <w:szCs w:val="28"/>
        </w:rPr>
      </w:pPr>
      <w:r w:rsidRPr="00BF13F4">
        <w:rPr>
          <w:rFonts w:ascii="Times New Roman" w:hAnsi="Times New Roman" w:cs="Times New Roman"/>
          <w:sz w:val="28"/>
          <w:szCs w:val="28"/>
        </w:rPr>
        <w:t xml:space="preserve">Допустимо назначение следующего </w:t>
      </w:r>
      <w:r w:rsidRPr="004E3B99">
        <w:rPr>
          <w:rFonts w:ascii="Times New Roman" w:hAnsi="Times New Roman" w:cs="Times New Roman"/>
          <w:b/>
          <w:bCs/>
          <w:sz w:val="28"/>
          <w:szCs w:val="28"/>
        </w:rPr>
        <w:t>исследования</w:t>
      </w:r>
      <w:r w:rsidRPr="00BF13F4">
        <w:rPr>
          <w:rFonts w:ascii="Times New Roman" w:hAnsi="Times New Roman" w:cs="Times New Roman"/>
          <w:sz w:val="28"/>
          <w:szCs w:val="28"/>
        </w:rPr>
        <w:t xml:space="preserve">: </w:t>
      </w:r>
    </w:p>
    <w:p w14:paraId="5BE6E4D6" w14:textId="37B89E4F" w:rsidR="00F72599" w:rsidRPr="00392150" w:rsidRDefault="00F72599" w:rsidP="004E3B99">
      <w:pPr>
        <w:widowControl w:val="0"/>
        <w:tabs>
          <w:tab w:val="left" w:pos="993"/>
        </w:tabs>
        <w:spacing w:after="0" w:line="240" w:lineRule="auto"/>
        <w:ind w:firstLine="709"/>
        <w:jc w:val="both"/>
        <w:rPr>
          <w:rFonts w:ascii="Times New Roman" w:hAnsi="Times New Roman" w:cs="Times New Roman"/>
          <w:sz w:val="28"/>
          <w:szCs w:val="28"/>
        </w:rPr>
      </w:pPr>
      <w:r w:rsidRPr="00392150">
        <w:rPr>
          <w:rFonts w:ascii="Times New Roman" w:hAnsi="Times New Roman" w:cs="Times New Roman"/>
          <w:sz w:val="28"/>
          <w:szCs w:val="28"/>
        </w:rPr>
        <w:t>404</w:t>
      </w:r>
      <w:r w:rsidR="00BF13F4" w:rsidRPr="00392150">
        <w:rPr>
          <w:rFonts w:ascii="Times New Roman" w:hAnsi="Times New Roman" w:cs="Times New Roman"/>
          <w:sz w:val="28"/>
          <w:szCs w:val="28"/>
        </w:rPr>
        <w:tab/>
      </w:r>
      <w:r w:rsidRPr="00392150">
        <w:rPr>
          <w:rFonts w:ascii="Times New Roman" w:hAnsi="Times New Roman" w:cs="Times New Roman"/>
          <w:sz w:val="28"/>
          <w:szCs w:val="28"/>
        </w:rPr>
        <w:t>Компьютерная томография органов грудной клетки, брюшной полости и малого таза с контрастированием</w:t>
      </w:r>
      <w:r w:rsidR="004E3B99">
        <w:rPr>
          <w:rFonts w:ascii="Times New Roman" w:hAnsi="Times New Roman" w:cs="Times New Roman"/>
          <w:sz w:val="28"/>
          <w:szCs w:val="28"/>
        </w:rPr>
        <w:t>.</w:t>
      </w:r>
    </w:p>
    <w:p w14:paraId="43E5D144" w14:textId="0BA57FE1" w:rsidR="00F72599" w:rsidRPr="00392150" w:rsidRDefault="00F72599" w:rsidP="004E3B99">
      <w:pPr>
        <w:widowControl w:val="0"/>
        <w:tabs>
          <w:tab w:val="left" w:pos="993"/>
        </w:tabs>
        <w:spacing w:after="0" w:line="240" w:lineRule="auto"/>
        <w:ind w:firstLine="709"/>
        <w:jc w:val="both"/>
        <w:rPr>
          <w:rFonts w:ascii="Times New Roman" w:hAnsi="Times New Roman" w:cs="Times New Roman"/>
          <w:sz w:val="28"/>
          <w:szCs w:val="28"/>
        </w:rPr>
      </w:pPr>
      <w:r w:rsidRPr="00392150">
        <w:rPr>
          <w:rFonts w:ascii="Times New Roman" w:hAnsi="Times New Roman" w:cs="Times New Roman"/>
          <w:sz w:val="28"/>
          <w:szCs w:val="28"/>
        </w:rPr>
        <w:t>1061</w:t>
      </w:r>
      <w:r w:rsidR="00BF13F4" w:rsidRPr="00392150">
        <w:rPr>
          <w:rFonts w:ascii="Times New Roman" w:hAnsi="Times New Roman" w:cs="Times New Roman"/>
          <w:sz w:val="28"/>
          <w:szCs w:val="28"/>
        </w:rPr>
        <w:tab/>
      </w:r>
      <w:r w:rsidRPr="00392150">
        <w:rPr>
          <w:rFonts w:ascii="Times New Roman" w:hAnsi="Times New Roman" w:cs="Times New Roman"/>
          <w:sz w:val="28"/>
          <w:szCs w:val="28"/>
        </w:rPr>
        <w:t xml:space="preserve">Компьютерная томография органов брюшной полости </w:t>
      </w:r>
      <w:r w:rsidR="004E3B99">
        <w:rPr>
          <w:rFonts w:ascii="Times New Roman" w:hAnsi="Times New Roman" w:cs="Times New Roman"/>
          <w:sz w:val="28"/>
          <w:szCs w:val="28"/>
        </w:rPr>
        <w:br/>
      </w:r>
      <w:r w:rsidRPr="00392150">
        <w:rPr>
          <w:rFonts w:ascii="Times New Roman" w:hAnsi="Times New Roman" w:cs="Times New Roman"/>
          <w:sz w:val="28"/>
          <w:szCs w:val="28"/>
        </w:rPr>
        <w:t>с контрастированием</w:t>
      </w:r>
      <w:r w:rsidR="004E3B99">
        <w:rPr>
          <w:rFonts w:ascii="Times New Roman" w:hAnsi="Times New Roman" w:cs="Times New Roman"/>
          <w:sz w:val="28"/>
          <w:szCs w:val="28"/>
        </w:rPr>
        <w:t>.</w:t>
      </w:r>
    </w:p>
    <w:p w14:paraId="2A01E22B" w14:textId="57FE979A" w:rsidR="00A00B06" w:rsidRPr="00392150" w:rsidRDefault="00A00B06" w:rsidP="004E3B99">
      <w:pPr>
        <w:widowControl w:val="0"/>
        <w:tabs>
          <w:tab w:val="left" w:pos="993"/>
        </w:tabs>
        <w:spacing w:after="0" w:line="240" w:lineRule="auto"/>
        <w:ind w:firstLine="709"/>
        <w:jc w:val="both"/>
        <w:rPr>
          <w:rFonts w:ascii="Times New Roman" w:hAnsi="Times New Roman" w:cs="Times New Roman"/>
          <w:sz w:val="28"/>
          <w:szCs w:val="28"/>
        </w:rPr>
      </w:pPr>
      <w:r w:rsidRPr="00392150">
        <w:rPr>
          <w:rFonts w:ascii="Times New Roman" w:hAnsi="Times New Roman" w:cs="Times New Roman"/>
          <w:sz w:val="28"/>
          <w:szCs w:val="28"/>
        </w:rPr>
        <w:t>104</w:t>
      </w:r>
      <w:r w:rsidR="00392150" w:rsidRPr="00392150">
        <w:rPr>
          <w:rFonts w:ascii="Times New Roman" w:hAnsi="Times New Roman" w:cs="Times New Roman"/>
          <w:sz w:val="28"/>
          <w:szCs w:val="28"/>
        </w:rPr>
        <w:tab/>
      </w:r>
      <w:r w:rsidRPr="00392150">
        <w:rPr>
          <w:rFonts w:ascii="Times New Roman" w:hAnsi="Times New Roman" w:cs="Times New Roman"/>
          <w:sz w:val="28"/>
          <w:szCs w:val="28"/>
        </w:rPr>
        <w:t>Компьютерная томография органов брюшной полости и малого таза с контрастированием.</w:t>
      </w:r>
    </w:p>
    <w:p w14:paraId="48AEB309" w14:textId="7F38D508" w:rsidR="00A00B06" w:rsidRPr="00392150" w:rsidRDefault="00A00B06" w:rsidP="006A4506">
      <w:pPr>
        <w:widowControl w:val="0"/>
        <w:tabs>
          <w:tab w:val="left" w:pos="993"/>
        </w:tabs>
        <w:spacing w:after="0" w:line="240" w:lineRule="auto"/>
        <w:ind w:firstLine="709"/>
        <w:jc w:val="both"/>
        <w:rPr>
          <w:rFonts w:ascii="Times New Roman" w:hAnsi="Times New Roman" w:cs="Times New Roman"/>
          <w:sz w:val="28"/>
          <w:szCs w:val="28"/>
        </w:rPr>
      </w:pPr>
      <w:r w:rsidRPr="00392150">
        <w:rPr>
          <w:rFonts w:ascii="Times New Roman" w:hAnsi="Times New Roman" w:cs="Times New Roman"/>
          <w:sz w:val="28"/>
          <w:szCs w:val="28"/>
        </w:rPr>
        <w:t>171</w:t>
      </w:r>
      <w:r w:rsidR="00392150" w:rsidRPr="00392150">
        <w:rPr>
          <w:rFonts w:ascii="Times New Roman" w:hAnsi="Times New Roman" w:cs="Times New Roman"/>
          <w:sz w:val="28"/>
          <w:szCs w:val="28"/>
        </w:rPr>
        <w:tab/>
      </w:r>
      <w:r w:rsidRPr="00392150">
        <w:rPr>
          <w:rFonts w:ascii="Times New Roman" w:hAnsi="Times New Roman" w:cs="Times New Roman"/>
          <w:sz w:val="28"/>
          <w:szCs w:val="28"/>
        </w:rPr>
        <w:t xml:space="preserve">Магнитно-резонансная томография органов брюшной полости </w:t>
      </w:r>
      <w:r w:rsidR="006A4506">
        <w:rPr>
          <w:rFonts w:ascii="Times New Roman" w:hAnsi="Times New Roman" w:cs="Times New Roman"/>
          <w:sz w:val="28"/>
          <w:szCs w:val="28"/>
        </w:rPr>
        <w:br/>
      </w:r>
      <w:r w:rsidRPr="00392150">
        <w:rPr>
          <w:rFonts w:ascii="Times New Roman" w:hAnsi="Times New Roman" w:cs="Times New Roman"/>
          <w:sz w:val="28"/>
          <w:szCs w:val="28"/>
        </w:rPr>
        <w:t>с контрастированием.</w:t>
      </w:r>
    </w:p>
    <w:p w14:paraId="711732D6" w14:textId="18A8C576" w:rsidR="00A00B06" w:rsidRPr="00392150" w:rsidRDefault="00A00B06" w:rsidP="004E3B99">
      <w:pPr>
        <w:widowControl w:val="0"/>
        <w:tabs>
          <w:tab w:val="left" w:pos="993"/>
        </w:tabs>
        <w:spacing w:after="0" w:line="240" w:lineRule="auto"/>
        <w:ind w:firstLine="709"/>
        <w:jc w:val="both"/>
        <w:rPr>
          <w:rFonts w:ascii="Times New Roman" w:hAnsi="Times New Roman" w:cs="Times New Roman"/>
          <w:sz w:val="28"/>
          <w:szCs w:val="28"/>
        </w:rPr>
      </w:pPr>
      <w:r w:rsidRPr="00392150">
        <w:rPr>
          <w:rFonts w:ascii="Times New Roman" w:hAnsi="Times New Roman" w:cs="Times New Roman"/>
          <w:sz w:val="28"/>
          <w:szCs w:val="28"/>
        </w:rPr>
        <w:t>1420</w:t>
      </w:r>
      <w:r w:rsidR="00392150" w:rsidRPr="00392150">
        <w:rPr>
          <w:rFonts w:ascii="Times New Roman" w:hAnsi="Times New Roman" w:cs="Times New Roman"/>
          <w:sz w:val="28"/>
          <w:szCs w:val="28"/>
        </w:rPr>
        <w:tab/>
      </w:r>
      <w:r w:rsidRPr="00392150">
        <w:rPr>
          <w:rFonts w:ascii="Times New Roman" w:hAnsi="Times New Roman" w:cs="Times New Roman"/>
          <w:sz w:val="28"/>
          <w:szCs w:val="28"/>
        </w:rPr>
        <w:t xml:space="preserve">Магнитно-резонансная томография тонкой кишки </w:t>
      </w:r>
      <w:r w:rsidR="004E3B99">
        <w:rPr>
          <w:rFonts w:ascii="Times New Roman" w:hAnsi="Times New Roman" w:cs="Times New Roman"/>
          <w:sz w:val="28"/>
          <w:szCs w:val="28"/>
        </w:rPr>
        <w:br/>
      </w:r>
      <w:r w:rsidRPr="00392150">
        <w:rPr>
          <w:rFonts w:ascii="Times New Roman" w:hAnsi="Times New Roman" w:cs="Times New Roman"/>
          <w:sz w:val="28"/>
          <w:szCs w:val="28"/>
        </w:rPr>
        <w:t>с контрастированием (МР-энтерография)</w:t>
      </w:r>
      <w:r w:rsidR="004E3B99">
        <w:rPr>
          <w:rFonts w:ascii="Times New Roman" w:hAnsi="Times New Roman" w:cs="Times New Roman"/>
          <w:sz w:val="28"/>
          <w:szCs w:val="28"/>
        </w:rPr>
        <w:t>.</w:t>
      </w:r>
    </w:p>
    <w:p w14:paraId="2633BA5A" w14:textId="05CA3E53" w:rsidR="00A00B06" w:rsidRPr="00392150" w:rsidRDefault="00A00B06" w:rsidP="004E3B99">
      <w:pPr>
        <w:widowControl w:val="0"/>
        <w:tabs>
          <w:tab w:val="left" w:pos="993"/>
        </w:tabs>
        <w:spacing w:after="0" w:line="240" w:lineRule="auto"/>
        <w:ind w:firstLine="709"/>
        <w:jc w:val="both"/>
        <w:rPr>
          <w:rFonts w:ascii="Times New Roman" w:hAnsi="Times New Roman" w:cs="Times New Roman"/>
          <w:sz w:val="28"/>
          <w:szCs w:val="28"/>
        </w:rPr>
      </w:pPr>
      <w:r w:rsidRPr="00392150">
        <w:rPr>
          <w:rFonts w:ascii="Times New Roman" w:hAnsi="Times New Roman" w:cs="Times New Roman"/>
          <w:sz w:val="28"/>
          <w:szCs w:val="28"/>
        </w:rPr>
        <w:t>175</w:t>
      </w:r>
      <w:r w:rsidR="00392150" w:rsidRPr="00392150">
        <w:rPr>
          <w:rFonts w:ascii="Times New Roman" w:hAnsi="Times New Roman" w:cs="Times New Roman"/>
          <w:sz w:val="28"/>
          <w:szCs w:val="28"/>
        </w:rPr>
        <w:tab/>
      </w:r>
      <w:r w:rsidRPr="00392150">
        <w:rPr>
          <w:rFonts w:ascii="Times New Roman" w:hAnsi="Times New Roman" w:cs="Times New Roman"/>
          <w:sz w:val="28"/>
          <w:szCs w:val="28"/>
        </w:rPr>
        <w:t>Магнитно-резонансная томография органов малого таза</w:t>
      </w:r>
      <w:r w:rsidR="004E3B99">
        <w:rPr>
          <w:rFonts w:ascii="Times New Roman" w:hAnsi="Times New Roman" w:cs="Times New Roman"/>
          <w:sz w:val="28"/>
          <w:szCs w:val="28"/>
        </w:rPr>
        <w:t>.</w:t>
      </w:r>
      <w:r w:rsidR="004E3B99">
        <w:rPr>
          <w:rFonts w:ascii="Times New Roman" w:hAnsi="Times New Roman" w:cs="Times New Roman"/>
          <w:sz w:val="28"/>
          <w:szCs w:val="28"/>
        </w:rPr>
        <w:br/>
      </w:r>
      <w:r w:rsidRPr="00392150">
        <w:rPr>
          <w:rFonts w:ascii="Times New Roman" w:hAnsi="Times New Roman" w:cs="Times New Roman"/>
          <w:sz w:val="28"/>
          <w:szCs w:val="28"/>
        </w:rPr>
        <w:t>с контрастированием</w:t>
      </w:r>
      <w:r w:rsidR="004E3B99">
        <w:rPr>
          <w:rFonts w:ascii="Times New Roman" w:hAnsi="Times New Roman" w:cs="Times New Roman"/>
          <w:sz w:val="28"/>
          <w:szCs w:val="28"/>
        </w:rPr>
        <w:t>.</w:t>
      </w:r>
    </w:p>
    <w:p w14:paraId="35F18728" w14:textId="3AC5A429" w:rsidR="00A00B06" w:rsidRPr="00392150" w:rsidRDefault="00A00B06" w:rsidP="004E3B99">
      <w:pPr>
        <w:widowControl w:val="0"/>
        <w:tabs>
          <w:tab w:val="left" w:pos="993"/>
        </w:tabs>
        <w:spacing w:after="0" w:line="240" w:lineRule="auto"/>
        <w:ind w:firstLine="709"/>
        <w:jc w:val="both"/>
        <w:rPr>
          <w:rFonts w:ascii="Times New Roman" w:hAnsi="Times New Roman" w:cs="Times New Roman"/>
          <w:sz w:val="28"/>
          <w:szCs w:val="28"/>
        </w:rPr>
      </w:pPr>
      <w:r w:rsidRPr="00392150">
        <w:rPr>
          <w:rFonts w:ascii="Times New Roman" w:hAnsi="Times New Roman" w:cs="Times New Roman"/>
          <w:sz w:val="28"/>
          <w:szCs w:val="28"/>
        </w:rPr>
        <w:t>109</w:t>
      </w:r>
      <w:r w:rsidR="00392150" w:rsidRPr="00392150">
        <w:rPr>
          <w:rFonts w:ascii="Times New Roman" w:hAnsi="Times New Roman" w:cs="Times New Roman"/>
          <w:sz w:val="28"/>
          <w:szCs w:val="28"/>
        </w:rPr>
        <w:tab/>
      </w:r>
      <w:r w:rsidRPr="00392150">
        <w:rPr>
          <w:rFonts w:ascii="Times New Roman" w:hAnsi="Times New Roman" w:cs="Times New Roman"/>
          <w:sz w:val="28"/>
          <w:szCs w:val="28"/>
        </w:rPr>
        <w:t>Компьютерная томография тонкой кишки с контрастированием</w:t>
      </w:r>
      <w:r w:rsidR="004E3B99">
        <w:rPr>
          <w:rFonts w:ascii="Times New Roman" w:hAnsi="Times New Roman" w:cs="Times New Roman"/>
          <w:sz w:val="28"/>
          <w:szCs w:val="28"/>
        </w:rPr>
        <w:t>.</w:t>
      </w:r>
    </w:p>
    <w:p w14:paraId="3117B6E9" w14:textId="4B37809A" w:rsidR="00A00B06" w:rsidRPr="00392150" w:rsidRDefault="00A00B06" w:rsidP="004E3B99">
      <w:pPr>
        <w:widowControl w:val="0"/>
        <w:tabs>
          <w:tab w:val="left" w:pos="993"/>
        </w:tabs>
        <w:spacing w:after="0" w:line="240" w:lineRule="auto"/>
        <w:ind w:firstLine="709"/>
        <w:jc w:val="both"/>
        <w:rPr>
          <w:rFonts w:ascii="Times New Roman" w:hAnsi="Times New Roman" w:cs="Times New Roman"/>
          <w:sz w:val="28"/>
          <w:szCs w:val="28"/>
        </w:rPr>
      </w:pPr>
      <w:r w:rsidRPr="00392150">
        <w:rPr>
          <w:rFonts w:ascii="Times New Roman" w:hAnsi="Times New Roman" w:cs="Times New Roman"/>
          <w:sz w:val="28"/>
          <w:szCs w:val="28"/>
        </w:rPr>
        <w:t>98</w:t>
      </w:r>
      <w:r w:rsidR="00392150" w:rsidRPr="00392150">
        <w:rPr>
          <w:rFonts w:ascii="Times New Roman" w:hAnsi="Times New Roman" w:cs="Times New Roman"/>
          <w:sz w:val="28"/>
          <w:szCs w:val="28"/>
        </w:rPr>
        <w:tab/>
      </w:r>
      <w:r w:rsidR="00392150" w:rsidRPr="00392150">
        <w:rPr>
          <w:rFonts w:ascii="Times New Roman" w:hAnsi="Times New Roman" w:cs="Times New Roman"/>
          <w:sz w:val="28"/>
          <w:szCs w:val="28"/>
        </w:rPr>
        <w:tab/>
      </w:r>
      <w:r w:rsidRPr="00392150">
        <w:rPr>
          <w:rFonts w:ascii="Times New Roman" w:hAnsi="Times New Roman" w:cs="Times New Roman"/>
          <w:sz w:val="28"/>
          <w:szCs w:val="28"/>
        </w:rPr>
        <w:t xml:space="preserve">Компьютерная томография органов грудной клетки </w:t>
      </w:r>
      <w:r w:rsidR="004E3B99">
        <w:rPr>
          <w:rFonts w:ascii="Times New Roman" w:hAnsi="Times New Roman" w:cs="Times New Roman"/>
          <w:sz w:val="28"/>
          <w:szCs w:val="28"/>
        </w:rPr>
        <w:br/>
      </w:r>
      <w:r w:rsidRPr="00392150">
        <w:rPr>
          <w:rFonts w:ascii="Times New Roman" w:hAnsi="Times New Roman" w:cs="Times New Roman"/>
          <w:sz w:val="28"/>
          <w:szCs w:val="28"/>
        </w:rPr>
        <w:t>с контрастированием</w:t>
      </w:r>
      <w:r w:rsidR="004E3B99">
        <w:rPr>
          <w:rFonts w:ascii="Times New Roman" w:hAnsi="Times New Roman" w:cs="Times New Roman"/>
          <w:sz w:val="28"/>
          <w:szCs w:val="28"/>
        </w:rPr>
        <w:t>.</w:t>
      </w:r>
    </w:p>
    <w:p w14:paraId="01A79D29" w14:textId="2B4D6744" w:rsidR="00A00B06" w:rsidRPr="00392150" w:rsidRDefault="00A00B06" w:rsidP="004E3B99">
      <w:pPr>
        <w:widowControl w:val="0"/>
        <w:tabs>
          <w:tab w:val="left" w:pos="993"/>
        </w:tabs>
        <w:spacing w:after="0" w:line="240" w:lineRule="auto"/>
        <w:ind w:firstLine="709"/>
        <w:jc w:val="both"/>
        <w:rPr>
          <w:rFonts w:ascii="Times New Roman" w:hAnsi="Times New Roman" w:cs="Times New Roman"/>
          <w:sz w:val="28"/>
          <w:szCs w:val="28"/>
        </w:rPr>
      </w:pPr>
      <w:r w:rsidRPr="00392150">
        <w:rPr>
          <w:rFonts w:ascii="Times New Roman" w:hAnsi="Times New Roman" w:cs="Times New Roman"/>
          <w:sz w:val="28"/>
          <w:szCs w:val="28"/>
        </w:rPr>
        <w:t>920</w:t>
      </w:r>
      <w:r w:rsidR="00392150" w:rsidRPr="00392150">
        <w:rPr>
          <w:rFonts w:ascii="Times New Roman" w:hAnsi="Times New Roman" w:cs="Times New Roman"/>
          <w:sz w:val="28"/>
          <w:szCs w:val="28"/>
        </w:rPr>
        <w:tab/>
      </w:r>
      <w:r w:rsidRPr="00392150">
        <w:rPr>
          <w:rFonts w:ascii="Times New Roman" w:hAnsi="Times New Roman" w:cs="Times New Roman"/>
          <w:sz w:val="28"/>
          <w:szCs w:val="28"/>
        </w:rPr>
        <w:t>Компьютерная томография пищевода с пероральным контрастированием</w:t>
      </w:r>
      <w:r w:rsidR="004E3B99">
        <w:rPr>
          <w:rFonts w:ascii="Times New Roman" w:hAnsi="Times New Roman" w:cs="Times New Roman"/>
          <w:sz w:val="28"/>
          <w:szCs w:val="28"/>
        </w:rPr>
        <w:t>.</w:t>
      </w:r>
    </w:p>
    <w:p w14:paraId="5BB62834" w14:textId="1F2CE209" w:rsidR="004E3B99" w:rsidRPr="00BF13F4" w:rsidRDefault="00F72599" w:rsidP="00711334">
      <w:pPr>
        <w:widowControl w:val="0"/>
        <w:tabs>
          <w:tab w:val="left" w:pos="993"/>
        </w:tabs>
        <w:spacing w:after="120" w:line="240" w:lineRule="auto"/>
        <w:jc w:val="center"/>
        <w:rPr>
          <w:rFonts w:ascii="Times New Roman" w:hAnsi="Times New Roman" w:cs="Times New Roman"/>
          <w:b/>
          <w:bCs/>
          <w:sz w:val="28"/>
          <w:szCs w:val="28"/>
        </w:rPr>
      </w:pPr>
      <w:r w:rsidRPr="00BF13F4">
        <w:rPr>
          <w:rFonts w:ascii="Times New Roman" w:hAnsi="Times New Roman" w:cs="Times New Roman"/>
          <w:b/>
          <w:bCs/>
          <w:sz w:val="28"/>
          <w:szCs w:val="28"/>
        </w:rPr>
        <w:t>Порядок назначения КТ/МРТ</w:t>
      </w:r>
    </w:p>
    <w:p w14:paraId="6AE9587F" w14:textId="1B9A5FDF" w:rsidR="00CA034B" w:rsidRPr="00C76A85" w:rsidRDefault="00CA034B" w:rsidP="00CA034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обращается к врачу-хирургу</w:t>
      </w:r>
      <w:r w:rsidRPr="00CA034B">
        <w:rPr>
          <w:rFonts w:ascii="Times New Roman" w:hAnsi="Times New Roman" w:cs="Times New Roman"/>
          <w:bCs/>
          <w:sz w:val="28"/>
          <w:szCs w:val="28"/>
        </w:rPr>
        <w:t>/</w:t>
      </w:r>
      <w:r>
        <w:rPr>
          <w:rFonts w:ascii="Times New Roman" w:hAnsi="Times New Roman" w:cs="Times New Roman"/>
          <w:bCs/>
          <w:sz w:val="28"/>
          <w:szCs w:val="28"/>
        </w:rPr>
        <w:t>ВОП</w:t>
      </w:r>
      <w:r w:rsidRPr="00CA034B">
        <w:rPr>
          <w:rFonts w:ascii="Times New Roman" w:hAnsi="Times New Roman" w:cs="Times New Roman"/>
          <w:bCs/>
          <w:sz w:val="28"/>
          <w:szCs w:val="28"/>
        </w:rPr>
        <w:t>/</w:t>
      </w:r>
      <w:r>
        <w:rPr>
          <w:rFonts w:ascii="Times New Roman" w:hAnsi="Times New Roman" w:cs="Times New Roman"/>
          <w:bCs/>
          <w:sz w:val="28"/>
          <w:szCs w:val="28"/>
        </w:rPr>
        <w:t>терапевт</w:t>
      </w:r>
      <w:r w:rsidRPr="00CA034B">
        <w:rPr>
          <w:rFonts w:ascii="Times New Roman" w:hAnsi="Times New Roman" w:cs="Times New Roman"/>
          <w:bCs/>
          <w:sz w:val="28"/>
          <w:szCs w:val="28"/>
        </w:rPr>
        <w:t>/</w:t>
      </w:r>
      <w:r>
        <w:rPr>
          <w:rFonts w:ascii="Times New Roman" w:hAnsi="Times New Roman" w:cs="Times New Roman"/>
          <w:bCs/>
          <w:sz w:val="28"/>
          <w:szCs w:val="28"/>
        </w:rPr>
        <w:t>гастроэнтеролог</w:t>
      </w:r>
      <w:r w:rsidRPr="00C76A85">
        <w:rPr>
          <w:rFonts w:ascii="Times New Roman" w:hAnsi="Times New Roman" w:cs="Times New Roman"/>
          <w:bCs/>
          <w:sz w:val="28"/>
          <w:szCs w:val="28"/>
        </w:rPr>
        <w:t xml:space="preserve"> поликлиники, который в соответствии с рекомендациями врача-онколога </w:t>
      </w:r>
      <w:r w:rsidRPr="00C76A85">
        <w:rPr>
          <w:rFonts w:ascii="Times New Roman" w:hAnsi="Times New Roman" w:cs="Times New Roman"/>
          <w:sz w:val="28"/>
          <w:szCs w:val="28"/>
        </w:rPr>
        <w:t>ЦАОП/ГНПЦ</w:t>
      </w:r>
      <w:r w:rsidRPr="00C76A85">
        <w:rPr>
          <w:rFonts w:ascii="Times New Roman" w:hAnsi="Times New Roman" w:cs="Times New Roman"/>
          <w:bCs/>
          <w:sz w:val="28"/>
          <w:szCs w:val="28"/>
        </w:rPr>
        <w:t xml:space="preserve"> в ЭМК назначает пациенту КТ/МРТ.</w:t>
      </w:r>
    </w:p>
    <w:p w14:paraId="14F4FD6C" w14:textId="77777777" w:rsidR="00CA034B" w:rsidRPr="00C76A85" w:rsidRDefault="00CA034B" w:rsidP="00CA034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Пациент самостоятельно записывается на исследование через ЕКЦ. </w:t>
      </w:r>
      <w:r w:rsidRPr="00C76A85">
        <w:rPr>
          <w:rFonts w:ascii="Times New Roman" w:hAnsi="Times New Roman" w:cs="Times New Roman"/>
          <w:bCs/>
          <w:sz w:val="28"/>
          <w:szCs w:val="28"/>
        </w:rPr>
        <w:br/>
        <w:t xml:space="preserve">В течение </w:t>
      </w:r>
      <w:r w:rsidRPr="00C76A85">
        <w:rPr>
          <w:rFonts w:ascii="Times New Roman" w:hAnsi="Times New Roman" w:cs="Times New Roman"/>
          <w:b/>
          <w:sz w:val="28"/>
          <w:szCs w:val="28"/>
        </w:rPr>
        <w:t>пяти дней</w:t>
      </w:r>
      <w:r w:rsidRPr="00C76A85">
        <w:rPr>
          <w:rFonts w:ascii="Times New Roman" w:hAnsi="Times New Roman" w:cs="Times New Roman"/>
          <w:bCs/>
          <w:sz w:val="28"/>
          <w:szCs w:val="28"/>
        </w:rPr>
        <w:t xml:space="preserve"> с момента описания исследования врач поликлиники </w:t>
      </w:r>
      <w:r w:rsidRPr="00C76A85">
        <w:rPr>
          <w:rFonts w:ascii="Times New Roman" w:hAnsi="Times New Roman" w:cs="Times New Roman"/>
          <w:bCs/>
          <w:sz w:val="28"/>
          <w:szCs w:val="28"/>
        </w:rPr>
        <w:br/>
      </w:r>
      <w:r w:rsidRPr="00C76A85">
        <w:rPr>
          <w:rFonts w:ascii="Times New Roman" w:hAnsi="Times New Roman" w:cs="Times New Roman"/>
          <w:b/>
          <w:sz w:val="28"/>
          <w:szCs w:val="28"/>
        </w:rPr>
        <w:t>без явки пациента</w:t>
      </w:r>
      <w:r w:rsidRPr="00C76A85">
        <w:rPr>
          <w:rFonts w:ascii="Times New Roman" w:hAnsi="Times New Roman" w:cs="Times New Roman"/>
          <w:bCs/>
          <w:sz w:val="28"/>
          <w:szCs w:val="28"/>
        </w:rPr>
        <w:t xml:space="preserve"> анализирует результаты КТ/МРТ.</w:t>
      </w:r>
    </w:p>
    <w:p w14:paraId="15AAD767" w14:textId="763126E2" w:rsidR="00CA034B" w:rsidRPr="00C76A85" w:rsidRDefault="00CA034B" w:rsidP="00CA034B">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Если при КТ/МРТ выявлено увеличение новообразования в размере </w:t>
      </w:r>
      <w:r w:rsidRPr="00C76A85">
        <w:rPr>
          <w:rFonts w:ascii="Times New Roman" w:hAnsi="Times New Roman" w:cs="Times New Roman"/>
          <w:bCs/>
          <w:sz w:val="28"/>
          <w:szCs w:val="28"/>
        </w:rPr>
        <w:br/>
        <w:t xml:space="preserve">или изменение его структуры, врач поликлиники </w:t>
      </w:r>
      <w:r w:rsidRPr="00C76A85">
        <w:rPr>
          <w:rFonts w:ascii="Times New Roman" w:hAnsi="Times New Roman" w:cs="Times New Roman"/>
          <w:b/>
          <w:sz w:val="28"/>
          <w:szCs w:val="28"/>
        </w:rPr>
        <w:t>без явки пациента</w:t>
      </w:r>
      <w:r w:rsidRPr="00C76A85">
        <w:rPr>
          <w:rFonts w:ascii="Times New Roman" w:hAnsi="Times New Roman" w:cs="Times New Roman"/>
          <w:bCs/>
          <w:sz w:val="28"/>
          <w:szCs w:val="28"/>
        </w:rPr>
        <w:t xml:space="preserve"> формирует заявку на консультацию врача КДО, либо направляет пациента </w:t>
      </w:r>
      <w:r w:rsidR="004E3B99">
        <w:rPr>
          <w:rFonts w:ascii="Times New Roman" w:hAnsi="Times New Roman" w:cs="Times New Roman"/>
          <w:bCs/>
          <w:sz w:val="28"/>
          <w:szCs w:val="28"/>
        </w:rPr>
        <w:br/>
      </w:r>
      <w:r w:rsidRPr="00C76A85">
        <w:rPr>
          <w:rFonts w:ascii="Times New Roman" w:hAnsi="Times New Roman" w:cs="Times New Roman"/>
          <w:bCs/>
          <w:sz w:val="28"/>
          <w:szCs w:val="28"/>
        </w:rPr>
        <w:t xml:space="preserve">на консультацию врача-онколога </w:t>
      </w:r>
      <w:r w:rsidRPr="00C76A85">
        <w:rPr>
          <w:rFonts w:ascii="Times New Roman" w:hAnsi="Times New Roman" w:cs="Times New Roman"/>
          <w:sz w:val="28"/>
          <w:szCs w:val="28"/>
        </w:rPr>
        <w:t>ЦАОП/ГНПЦ</w:t>
      </w:r>
      <w:r w:rsidRPr="00C76A85">
        <w:rPr>
          <w:rFonts w:ascii="Times New Roman" w:hAnsi="Times New Roman" w:cs="Times New Roman"/>
          <w:bCs/>
          <w:sz w:val="28"/>
          <w:szCs w:val="28"/>
        </w:rPr>
        <w:t xml:space="preserve">. </w:t>
      </w:r>
    </w:p>
    <w:p w14:paraId="28CAAE3B" w14:textId="03D806E0" w:rsidR="00FA2664" w:rsidRDefault="00CA034B" w:rsidP="00FA2664">
      <w:pPr>
        <w:widowControl w:val="0"/>
        <w:tabs>
          <w:tab w:val="left" w:pos="993"/>
        </w:tabs>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Если при КТ/МРТ ни размеры, ни структура новообразования </w:t>
      </w:r>
      <w:r w:rsidRPr="00C76A85">
        <w:rPr>
          <w:rFonts w:ascii="Times New Roman" w:hAnsi="Times New Roman" w:cs="Times New Roman"/>
          <w:bCs/>
          <w:sz w:val="28"/>
          <w:szCs w:val="28"/>
        </w:rPr>
        <w:br/>
        <w:t xml:space="preserve">не изменились по сравнению с предыдущим исследованием, врач поликлиники рекомендует пациенту явку через </w:t>
      </w:r>
      <w:r w:rsidRPr="00C76A85">
        <w:rPr>
          <w:rFonts w:ascii="Times New Roman" w:hAnsi="Times New Roman" w:cs="Times New Roman"/>
          <w:b/>
          <w:sz w:val="28"/>
          <w:szCs w:val="28"/>
        </w:rPr>
        <w:t>12 месяцев</w:t>
      </w:r>
      <w:r w:rsidRPr="00C76A85">
        <w:rPr>
          <w:rFonts w:ascii="Times New Roman" w:hAnsi="Times New Roman" w:cs="Times New Roman"/>
          <w:bCs/>
          <w:sz w:val="28"/>
          <w:szCs w:val="28"/>
        </w:rPr>
        <w:t xml:space="preserve"> для следующего контрольного исследования.</w:t>
      </w:r>
    </w:p>
    <w:p w14:paraId="118C60B9" w14:textId="77777777" w:rsidR="00392150" w:rsidRDefault="00392150" w:rsidP="00FA2664">
      <w:pPr>
        <w:widowControl w:val="0"/>
        <w:tabs>
          <w:tab w:val="left" w:pos="993"/>
        </w:tabs>
        <w:spacing w:after="0" w:line="240" w:lineRule="auto"/>
        <w:ind w:firstLine="709"/>
        <w:jc w:val="both"/>
        <w:rPr>
          <w:rFonts w:ascii="Times New Roman" w:hAnsi="Times New Roman" w:cs="Times New Roman"/>
          <w:bCs/>
          <w:sz w:val="28"/>
          <w:szCs w:val="28"/>
        </w:rPr>
      </w:pPr>
    </w:p>
    <w:p w14:paraId="5D87773A" w14:textId="45140628" w:rsidR="004E3B99" w:rsidRPr="00882895" w:rsidRDefault="00FA2664" w:rsidP="00711334">
      <w:pPr>
        <w:pStyle w:val="a5"/>
        <w:widowControl w:val="0"/>
        <w:numPr>
          <w:ilvl w:val="0"/>
          <w:numId w:val="33"/>
        </w:numPr>
        <w:tabs>
          <w:tab w:val="left" w:pos="0"/>
          <w:tab w:val="left" w:pos="426"/>
        </w:tabs>
        <w:autoSpaceDE w:val="0"/>
        <w:autoSpaceDN w:val="0"/>
        <w:adjustRightInd w:val="0"/>
        <w:spacing w:after="120" w:line="240" w:lineRule="auto"/>
        <w:ind w:left="1077"/>
        <w:contextualSpacing w:val="0"/>
        <w:jc w:val="both"/>
        <w:rPr>
          <w:rFonts w:ascii="Times New Roman" w:hAnsi="Times New Roman" w:cs="Times New Roman"/>
          <w:b/>
          <w:sz w:val="28"/>
          <w:szCs w:val="28"/>
        </w:rPr>
      </w:pPr>
      <w:r w:rsidRPr="00882895">
        <w:rPr>
          <w:rFonts w:ascii="Times New Roman" w:hAnsi="Times New Roman" w:cs="Times New Roman"/>
          <w:b/>
          <w:sz w:val="28"/>
          <w:szCs w:val="28"/>
        </w:rPr>
        <w:t xml:space="preserve">Назначение КТ/МРТ в рамках </w:t>
      </w:r>
      <w:r w:rsidR="00BB56D2" w:rsidRPr="00882895">
        <w:rPr>
          <w:rFonts w:ascii="Times New Roman" w:hAnsi="Times New Roman" w:cs="Times New Roman"/>
          <w:b/>
          <w:sz w:val="28"/>
          <w:szCs w:val="28"/>
        </w:rPr>
        <w:t>направления на МСЭ</w:t>
      </w:r>
    </w:p>
    <w:p w14:paraId="5F577195" w14:textId="77777777" w:rsidR="004E3B99" w:rsidRDefault="00FA2664" w:rsidP="00FA2664">
      <w:pPr>
        <w:pStyle w:val="a5"/>
        <w:widowControl w:val="0"/>
        <w:tabs>
          <w:tab w:val="left" w:pos="0"/>
          <w:tab w:val="left" w:pos="993"/>
          <w:tab w:val="left" w:pos="1276"/>
        </w:tabs>
        <w:spacing w:before="120" w:after="0" w:line="240" w:lineRule="auto"/>
        <w:ind w:left="709"/>
        <w:jc w:val="both"/>
        <w:rPr>
          <w:rFonts w:ascii="Times New Roman" w:hAnsi="Times New Roman" w:cs="Times New Roman"/>
          <w:bCs/>
          <w:sz w:val="28"/>
          <w:szCs w:val="28"/>
        </w:rPr>
      </w:pPr>
      <w:r w:rsidRPr="00BF13F4">
        <w:rPr>
          <w:rFonts w:ascii="Times New Roman" w:hAnsi="Times New Roman" w:cs="Times New Roman"/>
          <w:bCs/>
          <w:sz w:val="28"/>
          <w:szCs w:val="28"/>
        </w:rPr>
        <w:t>Коды по МКБ-10</w:t>
      </w:r>
      <w:r w:rsidR="00392150" w:rsidRPr="00392150">
        <w:rPr>
          <w:rFonts w:ascii="Times New Roman" w:hAnsi="Times New Roman" w:cs="Times New Roman"/>
          <w:bCs/>
          <w:sz w:val="28"/>
          <w:szCs w:val="28"/>
        </w:rPr>
        <w:t xml:space="preserve">: </w:t>
      </w:r>
    </w:p>
    <w:p w14:paraId="2516A2C5" w14:textId="38AD4F6D" w:rsidR="00FA2664" w:rsidRPr="00392150" w:rsidRDefault="00392150" w:rsidP="00FA2664">
      <w:pPr>
        <w:pStyle w:val="a5"/>
        <w:widowControl w:val="0"/>
        <w:tabs>
          <w:tab w:val="left" w:pos="0"/>
          <w:tab w:val="left" w:pos="993"/>
          <w:tab w:val="left" w:pos="1276"/>
        </w:tabs>
        <w:spacing w:before="120" w:after="0" w:line="240" w:lineRule="auto"/>
        <w:ind w:left="709"/>
        <w:jc w:val="both"/>
        <w:rPr>
          <w:rFonts w:ascii="Times New Roman" w:hAnsi="Times New Roman" w:cs="Times New Roman"/>
          <w:sz w:val="28"/>
          <w:szCs w:val="28"/>
          <w:highlight w:val="yellow"/>
        </w:rPr>
      </w:pPr>
      <w:r w:rsidRPr="00392150">
        <w:rPr>
          <w:rFonts w:ascii="Times New Roman" w:hAnsi="Times New Roman" w:cs="Times New Roman"/>
          <w:bCs/>
          <w:sz w:val="28"/>
          <w:szCs w:val="28"/>
          <w:lang w:val="en-US"/>
        </w:rPr>
        <w:t>C</w:t>
      </w:r>
      <w:r w:rsidRPr="00392150">
        <w:rPr>
          <w:rFonts w:ascii="Times New Roman" w:hAnsi="Times New Roman" w:cs="Times New Roman"/>
          <w:bCs/>
          <w:sz w:val="28"/>
          <w:szCs w:val="28"/>
        </w:rPr>
        <w:t xml:space="preserve">15, </w:t>
      </w:r>
      <w:r w:rsidRPr="00392150">
        <w:rPr>
          <w:rFonts w:ascii="Times New Roman" w:hAnsi="Times New Roman" w:cs="Times New Roman"/>
          <w:bCs/>
          <w:sz w:val="28"/>
          <w:szCs w:val="28"/>
          <w:lang w:val="en-US"/>
        </w:rPr>
        <w:t>C</w:t>
      </w:r>
      <w:r w:rsidRPr="00392150">
        <w:rPr>
          <w:rFonts w:ascii="Times New Roman" w:hAnsi="Times New Roman" w:cs="Times New Roman"/>
          <w:bCs/>
          <w:sz w:val="28"/>
          <w:szCs w:val="28"/>
        </w:rPr>
        <w:t>16,</w:t>
      </w:r>
      <w:r w:rsidRPr="00392150">
        <w:t xml:space="preserve"> </w:t>
      </w:r>
      <w:r w:rsidRPr="00392150">
        <w:rPr>
          <w:rFonts w:ascii="Times New Roman" w:hAnsi="Times New Roman" w:cs="Times New Roman"/>
          <w:bCs/>
          <w:sz w:val="28"/>
          <w:szCs w:val="28"/>
        </w:rPr>
        <w:t>C17,</w:t>
      </w:r>
      <w:r w:rsidRPr="00392150">
        <w:t xml:space="preserve"> </w:t>
      </w:r>
      <w:r w:rsidRPr="00392150">
        <w:rPr>
          <w:rFonts w:ascii="Times New Roman" w:hAnsi="Times New Roman" w:cs="Times New Roman"/>
          <w:bCs/>
          <w:sz w:val="28"/>
          <w:szCs w:val="28"/>
        </w:rPr>
        <w:t>C22</w:t>
      </w:r>
      <w:r w:rsidRPr="00392150">
        <w:t xml:space="preserve">, </w:t>
      </w:r>
      <w:r w:rsidRPr="00392150">
        <w:rPr>
          <w:rFonts w:ascii="Times New Roman" w:hAnsi="Times New Roman" w:cs="Times New Roman"/>
          <w:bCs/>
          <w:sz w:val="28"/>
          <w:szCs w:val="28"/>
        </w:rPr>
        <w:t>C25,</w:t>
      </w:r>
      <w:r w:rsidRPr="00392150">
        <w:t xml:space="preserve"> </w:t>
      </w:r>
      <w:r w:rsidRPr="00392150">
        <w:rPr>
          <w:rFonts w:ascii="Times New Roman" w:hAnsi="Times New Roman" w:cs="Times New Roman"/>
          <w:bCs/>
          <w:sz w:val="28"/>
          <w:szCs w:val="28"/>
        </w:rPr>
        <w:t>K70-K77</w:t>
      </w:r>
      <w:r w:rsidR="004E3B99">
        <w:rPr>
          <w:rFonts w:ascii="Times New Roman" w:hAnsi="Times New Roman" w:cs="Times New Roman"/>
          <w:bCs/>
          <w:sz w:val="28"/>
          <w:szCs w:val="28"/>
        </w:rPr>
        <w:t>.</w:t>
      </w:r>
    </w:p>
    <w:p w14:paraId="2BAC10F1" w14:textId="77777777" w:rsidR="00392150" w:rsidRPr="00BF13F4" w:rsidRDefault="00392150" w:rsidP="00392150">
      <w:pPr>
        <w:widowControl w:val="0"/>
        <w:tabs>
          <w:tab w:val="left" w:pos="993"/>
        </w:tabs>
        <w:spacing w:after="0" w:line="240" w:lineRule="auto"/>
        <w:ind w:firstLine="709"/>
        <w:jc w:val="both"/>
        <w:rPr>
          <w:rFonts w:ascii="Times New Roman" w:hAnsi="Times New Roman" w:cs="Times New Roman"/>
          <w:sz w:val="28"/>
          <w:szCs w:val="28"/>
        </w:rPr>
      </w:pPr>
      <w:r w:rsidRPr="00BF13F4">
        <w:rPr>
          <w:rFonts w:ascii="Times New Roman" w:hAnsi="Times New Roman" w:cs="Times New Roman"/>
          <w:sz w:val="28"/>
          <w:szCs w:val="28"/>
        </w:rPr>
        <w:t xml:space="preserve">Допустимо назначение следующего </w:t>
      </w:r>
      <w:r w:rsidRPr="006A4506">
        <w:rPr>
          <w:rFonts w:ascii="Times New Roman" w:hAnsi="Times New Roman" w:cs="Times New Roman"/>
          <w:b/>
          <w:bCs/>
          <w:sz w:val="28"/>
          <w:szCs w:val="28"/>
        </w:rPr>
        <w:t>исследования</w:t>
      </w:r>
      <w:r w:rsidRPr="00BF13F4">
        <w:rPr>
          <w:rFonts w:ascii="Times New Roman" w:hAnsi="Times New Roman" w:cs="Times New Roman"/>
          <w:sz w:val="28"/>
          <w:szCs w:val="28"/>
        </w:rPr>
        <w:t xml:space="preserve">: </w:t>
      </w:r>
    </w:p>
    <w:p w14:paraId="3A7C5536" w14:textId="44F3549B" w:rsidR="00240DD2" w:rsidRPr="006A4506" w:rsidRDefault="00240DD2" w:rsidP="006A4506">
      <w:pPr>
        <w:widowControl w:val="0"/>
        <w:tabs>
          <w:tab w:val="left" w:pos="1276"/>
        </w:tabs>
        <w:spacing w:after="0" w:line="240" w:lineRule="auto"/>
        <w:ind w:firstLine="709"/>
        <w:jc w:val="both"/>
        <w:rPr>
          <w:rFonts w:ascii="Times New Roman" w:hAnsi="Times New Roman" w:cs="Times New Roman"/>
          <w:sz w:val="28"/>
          <w:szCs w:val="28"/>
        </w:rPr>
      </w:pPr>
      <w:r w:rsidRPr="006A4506">
        <w:rPr>
          <w:rFonts w:ascii="Times New Roman" w:hAnsi="Times New Roman" w:cs="Times New Roman"/>
          <w:sz w:val="28"/>
          <w:szCs w:val="28"/>
        </w:rPr>
        <w:t>103</w:t>
      </w:r>
      <w:r w:rsidRPr="00392150">
        <w:rPr>
          <w:rFonts w:ascii="Times New Roman" w:hAnsi="Times New Roman" w:cs="Times New Roman"/>
          <w:sz w:val="28"/>
          <w:szCs w:val="28"/>
        </w:rPr>
        <w:tab/>
      </w:r>
      <w:r w:rsidRPr="006A4506">
        <w:rPr>
          <w:rFonts w:ascii="Times New Roman" w:hAnsi="Times New Roman" w:cs="Times New Roman"/>
          <w:sz w:val="28"/>
          <w:szCs w:val="28"/>
        </w:rPr>
        <w:t>Компьютерная томография органов брюшной полости и малого таза</w:t>
      </w:r>
      <w:r w:rsidR="006A4506">
        <w:rPr>
          <w:rFonts w:ascii="Times New Roman" w:hAnsi="Times New Roman" w:cs="Times New Roman"/>
          <w:sz w:val="28"/>
          <w:szCs w:val="28"/>
        </w:rPr>
        <w:t>.</w:t>
      </w:r>
    </w:p>
    <w:p w14:paraId="4EDDBEAD" w14:textId="1CDC27EC" w:rsidR="00240DD2" w:rsidRPr="006A4506" w:rsidRDefault="00240DD2" w:rsidP="006A4506">
      <w:pPr>
        <w:widowControl w:val="0"/>
        <w:tabs>
          <w:tab w:val="left" w:pos="1276"/>
        </w:tabs>
        <w:spacing w:after="0" w:line="240" w:lineRule="auto"/>
        <w:ind w:firstLine="709"/>
        <w:jc w:val="both"/>
        <w:rPr>
          <w:rFonts w:ascii="Times New Roman" w:hAnsi="Times New Roman" w:cs="Times New Roman"/>
          <w:sz w:val="28"/>
          <w:szCs w:val="28"/>
        </w:rPr>
      </w:pPr>
      <w:r w:rsidRPr="006A4506">
        <w:rPr>
          <w:rFonts w:ascii="Times New Roman" w:hAnsi="Times New Roman" w:cs="Times New Roman"/>
          <w:sz w:val="28"/>
          <w:szCs w:val="28"/>
        </w:rPr>
        <w:t>97</w:t>
      </w:r>
      <w:r w:rsidR="006A4506">
        <w:rPr>
          <w:rFonts w:ascii="Times New Roman" w:hAnsi="Times New Roman" w:cs="Times New Roman"/>
          <w:sz w:val="28"/>
          <w:szCs w:val="28"/>
        </w:rPr>
        <w:tab/>
      </w:r>
      <w:r w:rsidRPr="006A4506">
        <w:rPr>
          <w:rFonts w:ascii="Times New Roman" w:hAnsi="Times New Roman" w:cs="Times New Roman"/>
          <w:sz w:val="28"/>
          <w:szCs w:val="28"/>
        </w:rPr>
        <w:t>Компьютерная томография органов грудной клетки</w:t>
      </w:r>
      <w:r w:rsidR="006A4506">
        <w:rPr>
          <w:rFonts w:ascii="Times New Roman" w:hAnsi="Times New Roman" w:cs="Times New Roman"/>
          <w:sz w:val="28"/>
          <w:szCs w:val="28"/>
        </w:rPr>
        <w:t>.</w:t>
      </w:r>
    </w:p>
    <w:p w14:paraId="2BE8C652" w14:textId="48A39F8B" w:rsidR="00240DD2" w:rsidRPr="006A4506" w:rsidRDefault="00240DD2" w:rsidP="006A4506">
      <w:pPr>
        <w:widowControl w:val="0"/>
        <w:tabs>
          <w:tab w:val="left" w:pos="1276"/>
        </w:tabs>
        <w:spacing w:after="0" w:line="240" w:lineRule="auto"/>
        <w:ind w:firstLine="709"/>
        <w:jc w:val="both"/>
        <w:rPr>
          <w:rFonts w:ascii="Times New Roman" w:hAnsi="Times New Roman" w:cs="Times New Roman"/>
          <w:sz w:val="28"/>
          <w:szCs w:val="28"/>
        </w:rPr>
      </w:pPr>
      <w:r w:rsidRPr="006A4506">
        <w:rPr>
          <w:rFonts w:ascii="Times New Roman" w:hAnsi="Times New Roman" w:cs="Times New Roman"/>
          <w:sz w:val="28"/>
          <w:szCs w:val="28"/>
        </w:rPr>
        <w:t>391</w:t>
      </w:r>
      <w:r w:rsidRPr="00392150">
        <w:rPr>
          <w:rFonts w:ascii="Times New Roman" w:hAnsi="Times New Roman" w:cs="Times New Roman"/>
          <w:sz w:val="28"/>
          <w:szCs w:val="28"/>
        </w:rPr>
        <w:tab/>
      </w:r>
      <w:r w:rsidRPr="006A4506">
        <w:rPr>
          <w:rFonts w:ascii="Times New Roman" w:hAnsi="Times New Roman" w:cs="Times New Roman"/>
          <w:sz w:val="28"/>
          <w:szCs w:val="28"/>
        </w:rPr>
        <w:t>Компьютерная томография органов грудной клетки, органов брюшной полости, органов малого таза</w:t>
      </w:r>
      <w:r w:rsidR="006A4506">
        <w:rPr>
          <w:rFonts w:ascii="Times New Roman" w:hAnsi="Times New Roman" w:cs="Times New Roman"/>
          <w:sz w:val="28"/>
          <w:szCs w:val="28"/>
        </w:rPr>
        <w:t>.</w:t>
      </w:r>
    </w:p>
    <w:p w14:paraId="635529E5" w14:textId="482C6918" w:rsidR="00240DD2" w:rsidRPr="006A4506" w:rsidRDefault="00240DD2" w:rsidP="006A4506">
      <w:pPr>
        <w:widowControl w:val="0"/>
        <w:tabs>
          <w:tab w:val="left" w:pos="1276"/>
        </w:tabs>
        <w:spacing w:after="0" w:line="240" w:lineRule="auto"/>
        <w:ind w:firstLine="709"/>
        <w:jc w:val="both"/>
        <w:rPr>
          <w:rFonts w:ascii="Times New Roman" w:hAnsi="Times New Roman" w:cs="Times New Roman"/>
          <w:sz w:val="28"/>
          <w:szCs w:val="28"/>
        </w:rPr>
      </w:pPr>
      <w:r w:rsidRPr="006A4506">
        <w:rPr>
          <w:rFonts w:ascii="Times New Roman" w:hAnsi="Times New Roman" w:cs="Times New Roman"/>
          <w:sz w:val="28"/>
          <w:szCs w:val="28"/>
        </w:rPr>
        <w:t>170</w:t>
      </w:r>
      <w:r w:rsidRPr="00392150">
        <w:rPr>
          <w:rFonts w:ascii="Times New Roman" w:hAnsi="Times New Roman" w:cs="Times New Roman"/>
          <w:sz w:val="28"/>
          <w:szCs w:val="28"/>
        </w:rPr>
        <w:tab/>
      </w:r>
      <w:r w:rsidRPr="006A4506">
        <w:rPr>
          <w:rFonts w:ascii="Times New Roman" w:hAnsi="Times New Roman" w:cs="Times New Roman"/>
          <w:sz w:val="28"/>
          <w:szCs w:val="28"/>
        </w:rPr>
        <w:t>Магнитно-резонансная томография органов брюшной полости</w:t>
      </w:r>
      <w:r w:rsidR="006A4506">
        <w:rPr>
          <w:rFonts w:ascii="Times New Roman" w:hAnsi="Times New Roman" w:cs="Times New Roman"/>
          <w:sz w:val="28"/>
          <w:szCs w:val="28"/>
        </w:rPr>
        <w:t>.</w:t>
      </w:r>
    </w:p>
    <w:p w14:paraId="5E56B805" w14:textId="77777777" w:rsidR="00240DD2" w:rsidRPr="00392150" w:rsidRDefault="00240DD2" w:rsidP="006A4506">
      <w:pPr>
        <w:widowControl w:val="0"/>
        <w:tabs>
          <w:tab w:val="left" w:pos="1276"/>
        </w:tabs>
        <w:spacing w:after="0" w:line="240" w:lineRule="auto"/>
        <w:ind w:firstLine="709"/>
        <w:jc w:val="both"/>
        <w:rPr>
          <w:rFonts w:ascii="Times New Roman" w:hAnsi="Times New Roman" w:cs="Times New Roman"/>
          <w:sz w:val="28"/>
          <w:szCs w:val="28"/>
        </w:rPr>
      </w:pPr>
      <w:r w:rsidRPr="00392150">
        <w:rPr>
          <w:rFonts w:ascii="Times New Roman" w:hAnsi="Times New Roman" w:cs="Times New Roman"/>
          <w:sz w:val="28"/>
          <w:szCs w:val="28"/>
        </w:rPr>
        <w:t>104</w:t>
      </w:r>
      <w:r w:rsidRPr="00392150">
        <w:rPr>
          <w:rFonts w:ascii="Times New Roman" w:hAnsi="Times New Roman" w:cs="Times New Roman"/>
          <w:sz w:val="28"/>
          <w:szCs w:val="28"/>
        </w:rPr>
        <w:tab/>
        <w:t>Компьютерная томография органов брюшной полости и малого таза с контрастированием.</w:t>
      </w:r>
    </w:p>
    <w:p w14:paraId="3FE11BD8" w14:textId="7C7D0EEC" w:rsidR="00240DD2" w:rsidRPr="00392150" w:rsidRDefault="00240DD2" w:rsidP="006A4506">
      <w:pPr>
        <w:widowControl w:val="0"/>
        <w:tabs>
          <w:tab w:val="left" w:pos="1276"/>
        </w:tabs>
        <w:spacing w:after="0" w:line="240" w:lineRule="auto"/>
        <w:ind w:firstLine="709"/>
        <w:jc w:val="both"/>
        <w:rPr>
          <w:rFonts w:ascii="Times New Roman" w:hAnsi="Times New Roman" w:cs="Times New Roman"/>
          <w:sz w:val="28"/>
          <w:szCs w:val="28"/>
        </w:rPr>
      </w:pPr>
      <w:r w:rsidRPr="00392150">
        <w:rPr>
          <w:rFonts w:ascii="Times New Roman" w:hAnsi="Times New Roman" w:cs="Times New Roman"/>
          <w:sz w:val="28"/>
          <w:szCs w:val="28"/>
        </w:rPr>
        <w:t>171</w:t>
      </w:r>
      <w:r w:rsidRPr="00392150">
        <w:rPr>
          <w:rFonts w:ascii="Times New Roman" w:hAnsi="Times New Roman" w:cs="Times New Roman"/>
          <w:sz w:val="28"/>
          <w:szCs w:val="28"/>
        </w:rPr>
        <w:tab/>
        <w:t xml:space="preserve">Магнитно-резонансная томография органов брюшной полости </w:t>
      </w:r>
      <w:r w:rsidR="006A4506">
        <w:rPr>
          <w:rFonts w:ascii="Times New Roman" w:hAnsi="Times New Roman" w:cs="Times New Roman"/>
          <w:sz w:val="28"/>
          <w:szCs w:val="28"/>
        </w:rPr>
        <w:br/>
      </w:r>
      <w:r w:rsidRPr="00392150">
        <w:rPr>
          <w:rFonts w:ascii="Times New Roman" w:hAnsi="Times New Roman" w:cs="Times New Roman"/>
          <w:sz w:val="28"/>
          <w:szCs w:val="28"/>
        </w:rPr>
        <w:t>с контрастированием.</w:t>
      </w:r>
    </w:p>
    <w:p w14:paraId="22F87BAF" w14:textId="77777777" w:rsidR="00240DD2" w:rsidRDefault="00240DD2" w:rsidP="00392150">
      <w:pPr>
        <w:widowControl w:val="0"/>
        <w:tabs>
          <w:tab w:val="left" w:pos="993"/>
        </w:tabs>
        <w:autoSpaceDE w:val="0"/>
        <w:autoSpaceDN w:val="0"/>
        <w:adjustRightInd w:val="0"/>
        <w:spacing w:after="0" w:line="240" w:lineRule="auto"/>
        <w:jc w:val="center"/>
        <w:rPr>
          <w:rFonts w:ascii="Times New Roman" w:hAnsi="Times New Roman" w:cs="Times New Roman"/>
          <w:b/>
          <w:sz w:val="28"/>
          <w:szCs w:val="28"/>
        </w:rPr>
      </w:pPr>
    </w:p>
    <w:p w14:paraId="2BEB9D63" w14:textId="2C3CFBBB" w:rsidR="006A4506" w:rsidRPr="00C76A85" w:rsidRDefault="00392150" w:rsidP="00711334">
      <w:pPr>
        <w:widowControl w:val="0"/>
        <w:tabs>
          <w:tab w:val="left" w:pos="993"/>
        </w:tabs>
        <w:autoSpaceDE w:val="0"/>
        <w:autoSpaceDN w:val="0"/>
        <w:adjustRightInd w:val="0"/>
        <w:spacing w:after="120" w:line="240" w:lineRule="auto"/>
        <w:jc w:val="center"/>
        <w:rPr>
          <w:rFonts w:ascii="Times New Roman" w:hAnsi="Times New Roman" w:cs="Times New Roman"/>
          <w:b/>
          <w:sz w:val="28"/>
          <w:szCs w:val="28"/>
        </w:rPr>
      </w:pPr>
      <w:r w:rsidRPr="00C76A85">
        <w:rPr>
          <w:rFonts w:ascii="Times New Roman" w:hAnsi="Times New Roman" w:cs="Times New Roman"/>
          <w:b/>
          <w:sz w:val="28"/>
          <w:szCs w:val="28"/>
        </w:rPr>
        <w:t>Порядок назначения КТ/МРТ</w:t>
      </w:r>
    </w:p>
    <w:p w14:paraId="4C833437" w14:textId="77777777" w:rsidR="00392150" w:rsidRPr="00C76A85" w:rsidRDefault="00392150" w:rsidP="0039215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 xml:space="preserve">Назначение КТ/МРТ для направления на МСЭ осуществляют </w:t>
      </w:r>
      <w:r w:rsidRPr="00C76A85">
        <w:rPr>
          <w:rFonts w:ascii="Times New Roman" w:hAnsi="Times New Roman" w:cs="Times New Roman"/>
          <w:b/>
          <w:sz w:val="28"/>
          <w:szCs w:val="28"/>
        </w:rPr>
        <w:t xml:space="preserve">строго </w:t>
      </w:r>
      <w:r w:rsidRPr="00C76A85">
        <w:rPr>
          <w:rFonts w:ascii="Times New Roman" w:hAnsi="Times New Roman" w:cs="Times New Roman"/>
          <w:b/>
          <w:sz w:val="28"/>
          <w:szCs w:val="28"/>
        </w:rPr>
        <w:br/>
        <w:t>в соответствии</w:t>
      </w:r>
      <w:r w:rsidRPr="00C76A85">
        <w:rPr>
          <w:rFonts w:ascii="Times New Roman" w:hAnsi="Times New Roman" w:cs="Times New Roman"/>
          <w:bCs/>
          <w:sz w:val="28"/>
          <w:szCs w:val="28"/>
        </w:rPr>
        <w:t xml:space="preserve"> приказом Министерства труда и социальной защиты Российской Федерации, Министерства здравоохранения Российской Федерации от 16 мая 2024 г. № 259н/238н «Об утверждении перечня медицинских обследований, необходимых для получения </w:t>
      </w:r>
      <w:r w:rsidRPr="00C76A85">
        <w:rPr>
          <w:rFonts w:ascii="Times New Roman" w:hAnsi="Times New Roman" w:cs="Times New Roman"/>
          <w:bCs/>
          <w:sz w:val="28"/>
          <w:szCs w:val="28"/>
        </w:rPr>
        <w:br/>
        <w:t>клинико-функциональных данных в зависимости от заболевания в целях проведения медико-социальной экспертизы».</w:t>
      </w:r>
    </w:p>
    <w:p w14:paraId="6076F97F" w14:textId="77777777" w:rsidR="00392150" w:rsidRPr="00C76A85" w:rsidRDefault="00392150" w:rsidP="0039215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C76A85">
        <w:rPr>
          <w:rFonts w:ascii="Times New Roman" w:hAnsi="Times New Roman" w:cs="Times New Roman"/>
          <w:bCs/>
          <w:sz w:val="28"/>
          <w:szCs w:val="28"/>
        </w:rPr>
        <w:t>Пациент обращается к врачу поликлиники, который назначает пациенту КТ/МРТ.</w:t>
      </w:r>
    </w:p>
    <w:p w14:paraId="4F4E5CF8" w14:textId="1D21BE17" w:rsidR="00392150" w:rsidRPr="00C76A85" w:rsidRDefault="00392150" w:rsidP="00392150">
      <w:pPr>
        <w:widowControl w:val="0"/>
        <w:tabs>
          <w:tab w:val="left" w:pos="993"/>
        </w:tabs>
        <w:autoSpaceDE w:val="0"/>
        <w:autoSpaceDN w:val="0"/>
        <w:adjustRightInd w:val="0"/>
        <w:spacing w:after="0" w:line="240" w:lineRule="auto"/>
        <w:ind w:firstLine="709"/>
        <w:jc w:val="both"/>
        <w:rPr>
          <w:rFonts w:ascii="Times New Roman" w:hAnsi="Times New Roman" w:cs="Times New Roman"/>
          <w:bCs/>
          <w:sz w:val="28"/>
          <w:szCs w:val="28"/>
        </w:rPr>
      </w:pPr>
      <w:r w:rsidRPr="006A4506">
        <w:rPr>
          <w:rFonts w:ascii="Times New Roman" w:hAnsi="Times New Roman" w:cs="Times New Roman"/>
          <w:b/>
          <w:sz w:val="28"/>
          <w:szCs w:val="28"/>
        </w:rPr>
        <w:t>Условия назначения</w:t>
      </w:r>
      <w:r w:rsidRPr="00C76A85">
        <w:rPr>
          <w:rFonts w:ascii="Times New Roman" w:hAnsi="Times New Roman" w:cs="Times New Roman"/>
          <w:bCs/>
          <w:sz w:val="28"/>
          <w:szCs w:val="28"/>
        </w:rPr>
        <w:t xml:space="preserve"> КТ/МРТ: у пациента в ЭМК отсутствуют результаты необходимого исследования давностью </w:t>
      </w:r>
      <w:r w:rsidRPr="006A4506">
        <w:rPr>
          <w:rFonts w:ascii="Times New Roman" w:hAnsi="Times New Roman" w:cs="Times New Roman"/>
          <w:b/>
          <w:sz w:val="28"/>
          <w:szCs w:val="28"/>
        </w:rPr>
        <w:t>менее 180 календарных дней</w:t>
      </w:r>
      <w:r w:rsidRPr="00C76A85">
        <w:rPr>
          <w:rFonts w:ascii="Times New Roman" w:hAnsi="Times New Roman" w:cs="Times New Roman"/>
          <w:bCs/>
          <w:sz w:val="28"/>
          <w:szCs w:val="28"/>
        </w:rPr>
        <w:t xml:space="preserve"> при первичном направлении, давностью </w:t>
      </w:r>
      <w:r w:rsidRPr="006A4506">
        <w:rPr>
          <w:rFonts w:ascii="Times New Roman" w:hAnsi="Times New Roman" w:cs="Times New Roman"/>
          <w:b/>
          <w:sz w:val="28"/>
          <w:szCs w:val="28"/>
        </w:rPr>
        <w:t>менее одного года</w:t>
      </w:r>
      <w:r w:rsidRPr="00C76A85">
        <w:rPr>
          <w:rFonts w:ascii="Times New Roman" w:hAnsi="Times New Roman" w:cs="Times New Roman"/>
          <w:bCs/>
          <w:sz w:val="28"/>
          <w:szCs w:val="28"/>
        </w:rPr>
        <w:t xml:space="preserve"> </w:t>
      </w:r>
      <w:r w:rsidRPr="00C76A85">
        <w:rPr>
          <w:rFonts w:ascii="Times New Roman" w:hAnsi="Times New Roman" w:cs="Times New Roman"/>
          <w:bCs/>
          <w:sz w:val="28"/>
          <w:szCs w:val="28"/>
        </w:rPr>
        <w:br/>
        <w:t xml:space="preserve">при повторном направлении. Пациент самостоятельно записывается </w:t>
      </w:r>
      <w:r w:rsidRPr="00C76A85">
        <w:rPr>
          <w:rFonts w:ascii="Times New Roman" w:hAnsi="Times New Roman" w:cs="Times New Roman"/>
          <w:bCs/>
          <w:sz w:val="28"/>
          <w:szCs w:val="28"/>
        </w:rPr>
        <w:br/>
        <w:t xml:space="preserve">на исследование через ЕКЦ. </w:t>
      </w:r>
    </w:p>
    <w:p w14:paraId="025DFE17" w14:textId="77777777" w:rsidR="00CA034B" w:rsidRPr="00BF13F4" w:rsidRDefault="00CA034B" w:rsidP="009940AF">
      <w:pPr>
        <w:widowControl w:val="0"/>
        <w:tabs>
          <w:tab w:val="left" w:pos="993"/>
        </w:tabs>
        <w:spacing w:after="0" w:line="240" w:lineRule="auto"/>
        <w:ind w:firstLine="709"/>
        <w:jc w:val="both"/>
        <w:rPr>
          <w:rFonts w:ascii="Times New Roman" w:hAnsi="Times New Roman" w:cs="Times New Roman"/>
          <w:sz w:val="28"/>
          <w:szCs w:val="28"/>
        </w:rPr>
      </w:pPr>
    </w:p>
    <w:sectPr w:rsidR="00CA034B" w:rsidRPr="00BF13F4" w:rsidSect="00067ECD">
      <w:headerReference w:type="default" r:id="rId12"/>
      <w:pgSz w:w="11907" w:h="16840"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78540" w14:textId="77777777" w:rsidR="003C5A15" w:rsidRDefault="003C5A15" w:rsidP="00B12B09">
      <w:pPr>
        <w:spacing w:after="0" w:line="240" w:lineRule="auto"/>
      </w:pPr>
      <w:r>
        <w:separator/>
      </w:r>
    </w:p>
  </w:endnote>
  <w:endnote w:type="continuationSeparator" w:id="0">
    <w:p w14:paraId="2D6BEFBF" w14:textId="77777777" w:rsidR="003C5A15" w:rsidRDefault="003C5A15" w:rsidP="00B12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Pro-Regular">
    <w:altName w:val="Calibri"/>
    <w:panose1 w:val="00000000000000000000"/>
    <w:charset w:val="CC"/>
    <w:family w:val="swiss"/>
    <w:notTrueType/>
    <w:pitch w:val="default"/>
    <w:sig w:usb0="00000201" w:usb1="00000000" w:usb2="00000000" w:usb3="00000000" w:csb0="00000004"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2F5D9A" w14:textId="77777777" w:rsidR="003C5A15" w:rsidRDefault="003C5A15" w:rsidP="00B12B09">
      <w:pPr>
        <w:spacing w:after="0" w:line="240" w:lineRule="auto"/>
      </w:pPr>
      <w:r>
        <w:separator/>
      </w:r>
    </w:p>
  </w:footnote>
  <w:footnote w:type="continuationSeparator" w:id="0">
    <w:p w14:paraId="53AFD7B0" w14:textId="77777777" w:rsidR="003C5A15" w:rsidRDefault="003C5A15" w:rsidP="00B12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694430"/>
      <w:docPartObj>
        <w:docPartGallery w:val="Page Numbers (Top of Page)"/>
        <w:docPartUnique/>
      </w:docPartObj>
    </w:sdtPr>
    <w:sdtEndPr>
      <w:rPr>
        <w:rFonts w:ascii="Times New Roman" w:hAnsi="Times New Roman"/>
        <w:sz w:val="24"/>
        <w:szCs w:val="24"/>
      </w:rPr>
    </w:sdtEndPr>
    <w:sdtContent>
      <w:p w14:paraId="2AA8888D" w14:textId="206F5CA7" w:rsidR="002C1FCB" w:rsidRPr="00067ECD" w:rsidRDefault="002C1FCB" w:rsidP="00067ECD">
        <w:pPr>
          <w:pStyle w:val="af3"/>
          <w:jc w:val="center"/>
          <w:rPr>
            <w:rFonts w:eastAsia="DengXian"/>
            <w:lang w:eastAsia="zh-CN"/>
          </w:rPr>
        </w:pPr>
        <w:r w:rsidRPr="00517C9E">
          <w:rPr>
            <w:rFonts w:ascii="Times New Roman" w:hAnsi="Times New Roman"/>
            <w:sz w:val="24"/>
            <w:szCs w:val="24"/>
          </w:rPr>
          <w:fldChar w:fldCharType="begin"/>
        </w:r>
        <w:r w:rsidRPr="00517C9E">
          <w:rPr>
            <w:rFonts w:ascii="Times New Roman" w:hAnsi="Times New Roman"/>
            <w:sz w:val="24"/>
            <w:szCs w:val="24"/>
          </w:rPr>
          <w:instrText>PAGE   \* MERGEFORMAT</w:instrText>
        </w:r>
        <w:r w:rsidRPr="00517C9E">
          <w:rPr>
            <w:rFonts w:ascii="Times New Roman" w:hAnsi="Times New Roman"/>
            <w:sz w:val="24"/>
            <w:szCs w:val="24"/>
          </w:rPr>
          <w:fldChar w:fldCharType="separate"/>
        </w:r>
        <w:r w:rsidRPr="00517C9E">
          <w:rPr>
            <w:rFonts w:ascii="Times New Roman" w:hAnsi="Times New Roman"/>
            <w:sz w:val="24"/>
            <w:szCs w:val="24"/>
            <w:lang w:val="ru-RU"/>
          </w:rPr>
          <w:t>2</w:t>
        </w:r>
        <w:r w:rsidRPr="00517C9E">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438B8AE"/>
    <w:multiLevelType w:val="singleLevel"/>
    <w:tmpl w:val="9438B8AE"/>
    <w:lvl w:ilvl="0">
      <w:start w:val="1"/>
      <w:numFmt w:val="decimal"/>
      <w:suff w:val="space"/>
      <w:lvlText w:val="%1."/>
      <w:lvlJc w:val="left"/>
    </w:lvl>
  </w:abstractNum>
  <w:abstractNum w:abstractNumId="1" w15:restartNumberingAfterBreak="0">
    <w:nsid w:val="099B2C8C"/>
    <w:multiLevelType w:val="hybridMultilevel"/>
    <w:tmpl w:val="A5C6311E"/>
    <w:lvl w:ilvl="0" w:tplc="201A09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CE29C4"/>
    <w:multiLevelType w:val="hybridMultilevel"/>
    <w:tmpl w:val="A5C6311E"/>
    <w:lvl w:ilvl="0" w:tplc="201A09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6C771E"/>
    <w:multiLevelType w:val="multilevel"/>
    <w:tmpl w:val="2B34E62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277B1C"/>
    <w:multiLevelType w:val="hybridMultilevel"/>
    <w:tmpl w:val="A5C6311E"/>
    <w:lvl w:ilvl="0" w:tplc="201A09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E50D8D"/>
    <w:multiLevelType w:val="hybridMultilevel"/>
    <w:tmpl w:val="4F526EA2"/>
    <w:lvl w:ilvl="0" w:tplc="201A09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0D1C91"/>
    <w:multiLevelType w:val="hybridMultilevel"/>
    <w:tmpl w:val="A5C6311E"/>
    <w:lvl w:ilvl="0" w:tplc="201A09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4A579A"/>
    <w:multiLevelType w:val="hybridMultilevel"/>
    <w:tmpl w:val="833C0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8C1A1E"/>
    <w:multiLevelType w:val="hybridMultilevel"/>
    <w:tmpl w:val="3C7AA748"/>
    <w:lvl w:ilvl="0" w:tplc="6728BF52">
      <w:start w:val="412"/>
      <w:numFmt w:val="decimal"/>
      <w:lvlText w:val="%1"/>
      <w:lvlJc w:val="left"/>
      <w:pPr>
        <w:ind w:left="1141" w:hanging="432"/>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38111971"/>
    <w:multiLevelType w:val="hybridMultilevel"/>
    <w:tmpl w:val="A5C6311E"/>
    <w:lvl w:ilvl="0" w:tplc="201A09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3038EE"/>
    <w:multiLevelType w:val="hybridMultilevel"/>
    <w:tmpl w:val="A5C6311E"/>
    <w:lvl w:ilvl="0" w:tplc="201A0978">
      <w:start w:val="1"/>
      <w:numFmt w:val="upperRoman"/>
      <w:lvlText w:val="%1."/>
      <w:lvlJc w:val="left"/>
      <w:pPr>
        <w:ind w:left="5399" w:hanging="720"/>
      </w:pPr>
      <w:rPr>
        <w:rFonts w:hint="default"/>
      </w:rPr>
    </w:lvl>
    <w:lvl w:ilvl="1" w:tplc="04190019" w:tentative="1">
      <w:start w:val="1"/>
      <w:numFmt w:val="lowerLetter"/>
      <w:lvlText w:val="%2."/>
      <w:lvlJc w:val="left"/>
      <w:pPr>
        <w:ind w:left="5759" w:hanging="360"/>
      </w:pPr>
    </w:lvl>
    <w:lvl w:ilvl="2" w:tplc="0419001B" w:tentative="1">
      <w:start w:val="1"/>
      <w:numFmt w:val="lowerRoman"/>
      <w:lvlText w:val="%3."/>
      <w:lvlJc w:val="right"/>
      <w:pPr>
        <w:ind w:left="6479" w:hanging="180"/>
      </w:pPr>
    </w:lvl>
    <w:lvl w:ilvl="3" w:tplc="0419000F" w:tentative="1">
      <w:start w:val="1"/>
      <w:numFmt w:val="decimal"/>
      <w:lvlText w:val="%4."/>
      <w:lvlJc w:val="left"/>
      <w:pPr>
        <w:ind w:left="7199" w:hanging="360"/>
      </w:pPr>
    </w:lvl>
    <w:lvl w:ilvl="4" w:tplc="04190019" w:tentative="1">
      <w:start w:val="1"/>
      <w:numFmt w:val="lowerLetter"/>
      <w:lvlText w:val="%5."/>
      <w:lvlJc w:val="left"/>
      <w:pPr>
        <w:ind w:left="7919" w:hanging="360"/>
      </w:pPr>
    </w:lvl>
    <w:lvl w:ilvl="5" w:tplc="0419001B" w:tentative="1">
      <w:start w:val="1"/>
      <w:numFmt w:val="lowerRoman"/>
      <w:lvlText w:val="%6."/>
      <w:lvlJc w:val="right"/>
      <w:pPr>
        <w:ind w:left="8639" w:hanging="180"/>
      </w:pPr>
    </w:lvl>
    <w:lvl w:ilvl="6" w:tplc="0419000F" w:tentative="1">
      <w:start w:val="1"/>
      <w:numFmt w:val="decimal"/>
      <w:lvlText w:val="%7."/>
      <w:lvlJc w:val="left"/>
      <w:pPr>
        <w:ind w:left="9359" w:hanging="360"/>
      </w:pPr>
    </w:lvl>
    <w:lvl w:ilvl="7" w:tplc="04190019" w:tentative="1">
      <w:start w:val="1"/>
      <w:numFmt w:val="lowerLetter"/>
      <w:lvlText w:val="%8."/>
      <w:lvlJc w:val="left"/>
      <w:pPr>
        <w:ind w:left="10079" w:hanging="360"/>
      </w:pPr>
    </w:lvl>
    <w:lvl w:ilvl="8" w:tplc="0419001B" w:tentative="1">
      <w:start w:val="1"/>
      <w:numFmt w:val="lowerRoman"/>
      <w:lvlText w:val="%9."/>
      <w:lvlJc w:val="right"/>
      <w:pPr>
        <w:ind w:left="10799" w:hanging="180"/>
      </w:pPr>
    </w:lvl>
  </w:abstractNum>
  <w:abstractNum w:abstractNumId="11" w15:restartNumberingAfterBreak="0">
    <w:nsid w:val="433F1501"/>
    <w:multiLevelType w:val="hybridMultilevel"/>
    <w:tmpl w:val="8F2C0B88"/>
    <w:lvl w:ilvl="0" w:tplc="93CA3A94">
      <w:start w:val="9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5016826"/>
    <w:multiLevelType w:val="hybridMultilevel"/>
    <w:tmpl w:val="9D927CD4"/>
    <w:lvl w:ilvl="0" w:tplc="8A7AE6B0">
      <w:start w:val="9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B152728"/>
    <w:multiLevelType w:val="multilevel"/>
    <w:tmpl w:val="E382A894"/>
    <w:lvl w:ilvl="0">
      <w:start w:val="1"/>
      <w:numFmt w:val="bullet"/>
      <w:lvlText w:val="-"/>
      <w:lvlJc w:val="left"/>
      <w:pPr>
        <w:ind w:left="5039" w:hanging="360"/>
      </w:pPr>
      <w:rPr>
        <w:rFonts w:ascii="Times New Roman" w:hAnsi="Times New Roman"/>
        <w:b w:val="0"/>
        <w:color w:val="000000"/>
      </w:rPr>
    </w:lvl>
    <w:lvl w:ilvl="1">
      <w:start w:val="1"/>
      <w:numFmt w:val="bullet"/>
      <w:lvlText w:val="o"/>
      <w:lvlJc w:val="left"/>
      <w:pPr>
        <w:ind w:left="3774" w:hanging="360"/>
      </w:pPr>
      <w:rPr>
        <w:rFonts w:ascii="Courier New" w:hAnsi="Courier New"/>
      </w:rPr>
    </w:lvl>
    <w:lvl w:ilvl="2">
      <w:start w:val="1"/>
      <w:numFmt w:val="bullet"/>
      <w:lvlText w:val=""/>
      <w:lvlJc w:val="left"/>
      <w:pPr>
        <w:ind w:left="4494" w:hanging="360"/>
      </w:pPr>
      <w:rPr>
        <w:rFonts w:ascii="Wingdings" w:hAnsi="Wingdings"/>
      </w:rPr>
    </w:lvl>
    <w:lvl w:ilvl="3">
      <w:start w:val="1"/>
      <w:numFmt w:val="bullet"/>
      <w:lvlText w:val=""/>
      <w:lvlJc w:val="left"/>
      <w:pPr>
        <w:ind w:left="5214" w:hanging="360"/>
      </w:pPr>
      <w:rPr>
        <w:rFonts w:ascii="Symbol" w:hAnsi="Symbol"/>
      </w:rPr>
    </w:lvl>
    <w:lvl w:ilvl="4">
      <w:start w:val="1"/>
      <w:numFmt w:val="bullet"/>
      <w:lvlText w:val="o"/>
      <w:lvlJc w:val="left"/>
      <w:pPr>
        <w:ind w:left="5934" w:hanging="360"/>
      </w:pPr>
      <w:rPr>
        <w:rFonts w:ascii="Courier New" w:hAnsi="Courier New"/>
      </w:rPr>
    </w:lvl>
    <w:lvl w:ilvl="5">
      <w:start w:val="1"/>
      <w:numFmt w:val="bullet"/>
      <w:lvlText w:val=""/>
      <w:lvlJc w:val="left"/>
      <w:pPr>
        <w:ind w:left="6654" w:hanging="360"/>
      </w:pPr>
      <w:rPr>
        <w:rFonts w:ascii="Wingdings" w:hAnsi="Wingdings"/>
      </w:rPr>
    </w:lvl>
    <w:lvl w:ilvl="6">
      <w:start w:val="1"/>
      <w:numFmt w:val="bullet"/>
      <w:lvlText w:val=""/>
      <w:lvlJc w:val="left"/>
      <w:pPr>
        <w:ind w:left="7374" w:hanging="360"/>
      </w:pPr>
      <w:rPr>
        <w:rFonts w:ascii="Symbol" w:hAnsi="Symbol"/>
      </w:rPr>
    </w:lvl>
    <w:lvl w:ilvl="7">
      <w:start w:val="1"/>
      <w:numFmt w:val="bullet"/>
      <w:lvlText w:val="o"/>
      <w:lvlJc w:val="left"/>
      <w:pPr>
        <w:ind w:left="8094" w:hanging="360"/>
      </w:pPr>
      <w:rPr>
        <w:rFonts w:ascii="Courier New" w:hAnsi="Courier New"/>
      </w:rPr>
    </w:lvl>
    <w:lvl w:ilvl="8">
      <w:start w:val="1"/>
      <w:numFmt w:val="bullet"/>
      <w:lvlText w:val=""/>
      <w:lvlJc w:val="left"/>
      <w:pPr>
        <w:ind w:left="8814" w:hanging="360"/>
      </w:pPr>
      <w:rPr>
        <w:rFonts w:ascii="Wingdings" w:hAnsi="Wingdings"/>
      </w:rPr>
    </w:lvl>
  </w:abstractNum>
  <w:abstractNum w:abstractNumId="14" w15:restartNumberingAfterBreak="0">
    <w:nsid w:val="4D22631E"/>
    <w:multiLevelType w:val="hybridMultilevel"/>
    <w:tmpl w:val="8FECC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E107C28"/>
    <w:multiLevelType w:val="hybridMultilevel"/>
    <w:tmpl w:val="0E9A64CC"/>
    <w:lvl w:ilvl="0" w:tplc="333E229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3970592"/>
    <w:multiLevelType w:val="hybridMultilevel"/>
    <w:tmpl w:val="05B44850"/>
    <w:lvl w:ilvl="0" w:tplc="CDBAE870">
      <w:start w:val="1"/>
      <w:numFmt w:val="bullet"/>
      <w:lvlText w:val="-"/>
      <w:lvlJc w:val="left"/>
      <w:pPr>
        <w:ind w:left="5039" w:hanging="360"/>
      </w:pPr>
      <w:rPr>
        <w:rFonts w:ascii="Times New Roman" w:hAnsi="Times New Roman" w:cs="Times New Roman" w:hint="default"/>
        <w:b w:val="0"/>
        <w:color w:val="auto"/>
      </w:rPr>
    </w:lvl>
    <w:lvl w:ilvl="1" w:tplc="04190003" w:tentative="1">
      <w:start w:val="1"/>
      <w:numFmt w:val="bullet"/>
      <w:lvlText w:val="o"/>
      <w:lvlJc w:val="left"/>
      <w:pPr>
        <w:ind w:left="3774" w:hanging="360"/>
      </w:pPr>
      <w:rPr>
        <w:rFonts w:ascii="Courier New" w:hAnsi="Courier New" w:cs="Courier New" w:hint="default"/>
      </w:rPr>
    </w:lvl>
    <w:lvl w:ilvl="2" w:tplc="04190005" w:tentative="1">
      <w:start w:val="1"/>
      <w:numFmt w:val="bullet"/>
      <w:lvlText w:val=""/>
      <w:lvlJc w:val="left"/>
      <w:pPr>
        <w:ind w:left="4494" w:hanging="360"/>
      </w:pPr>
      <w:rPr>
        <w:rFonts w:ascii="Wingdings" w:hAnsi="Wingdings" w:hint="default"/>
      </w:rPr>
    </w:lvl>
    <w:lvl w:ilvl="3" w:tplc="04190001" w:tentative="1">
      <w:start w:val="1"/>
      <w:numFmt w:val="bullet"/>
      <w:lvlText w:val=""/>
      <w:lvlJc w:val="left"/>
      <w:pPr>
        <w:ind w:left="5214" w:hanging="360"/>
      </w:pPr>
      <w:rPr>
        <w:rFonts w:ascii="Symbol" w:hAnsi="Symbol" w:hint="default"/>
      </w:rPr>
    </w:lvl>
    <w:lvl w:ilvl="4" w:tplc="04190003" w:tentative="1">
      <w:start w:val="1"/>
      <w:numFmt w:val="bullet"/>
      <w:lvlText w:val="o"/>
      <w:lvlJc w:val="left"/>
      <w:pPr>
        <w:ind w:left="5934" w:hanging="360"/>
      </w:pPr>
      <w:rPr>
        <w:rFonts w:ascii="Courier New" w:hAnsi="Courier New" w:cs="Courier New" w:hint="default"/>
      </w:rPr>
    </w:lvl>
    <w:lvl w:ilvl="5" w:tplc="04190005" w:tentative="1">
      <w:start w:val="1"/>
      <w:numFmt w:val="bullet"/>
      <w:lvlText w:val=""/>
      <w:lvlJc w:val="left"/>
      <w:pPr>
        <w:ind w:left="6654" w:hanging="360"/>
      </w:pPr>
      <w:rPr>
        <w:rFonts w:ascii="Wingdings" w:hAnsi="Wingdings" w:hint="default"/>
      </w:rPr>
    </w:lvl>
    <w:lvl w:ilvl="6" w:tplc="04190001" w:tentative="1">
      <w:start w:val="1"/>
      <w:numFmt w:val="bullet"/>
      <w:lvlText w:val=""/>
      <w:lvlJc w:val="left"/>
      <w:pPr>
        <w:ind w:left="7374" w:hanging="360"/>
      </w:pPr>
      <w:rPr>
        <w:rFonts w:ascii="Symbol" w:hAnsi="Symbol" w:hint="default"/>
      </w:rPr>
    </w:lvl>
    <w:lvl w:ilvl="7" w:tplc="04190003" w:tentative="1">
      <w:start w:val="1"/>
      <w:numFmt w:val="bullet"/>
      <w:lvlText w:val="o"/>
      <w:lvlJc w:val="left"/>
      <w:pPr>
        <w:ind w:left="8094" w:hanging="360"/>
      </w:pPr>
      <w:rPr>
        <w:rFonts w:ascii="Courier New" w:hAnsi="Courier New" w:cs="Courier New" w:hint="default"/>
      </w:rPr>
    </w:lvl>
    <w:lvl w:ilvl="8" w:tplc="04190005" w:tentative="1">
      <w:start w:val="1"/>
      <w:numFmt w:val="bullet"/>
      <w:lvlText w:val=""/>
      <w:lvlJc w:val="left"/>
      <w:pPr>
        <w:ind w:left="8814" w:hanging="360"/>
      </w:pPr>
      <w:rPr>
        <w:rFonts w:ascii="Wingdings" w:hAnsi="Wingdings" w:hint="default"/>
      </w:rPr>
    </w:lvl>
  </w:abstractNum>
  <w:abstractNum w:abstractNumId="17" w15:restartNumberingAfterBreak="0">
    <w:nsid w:val="577F5993"/>
    <w:multiLevelType w:val="hybridMultilevel"/>
    <w:tmpl w:val="55C4C0C6"/>
    <w:lvl w:ilvl="0" w:tplc="D8B63FE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BE0E34"/>
    <w:multiLevelType w:val="hybridMultilevel"/>
    <w:tmpl w:val="03B475A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5983ADA"/>
    <w:multiLevelType w:val="hybridMultilevel"/>
    <w:tmpl w:val="0204A7BA"/>
    <w:lvl w:ilvl="0" w:tplc="38F6A0AE">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C46957"/>
    <w:multiLevelType w:val="hybridMultilevel"/>
    <w:tmpl w:val="A5C6311E"/>
    <w:lvl w:ilvl="0" w:tplc="201A09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1B6EE9"/>
    <w:multiLevelType w:val="hybridMultilevel"/>
    <w:tmpl w:val="A5C6311E"/>
    <w:lvl w:ilvl="0" w:tplc="201A09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DE4233"/>
    <w:multiLevelType w:val="hybridMultilevel"/>
    <w:tmpl w:val="A5C6311E"/>
    <w:lvl w:ilvl="0" w:tplc="201A09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C64892"/>
    <w:multiLevelType w:val="hybridMultilevel"/>
    <w:tmpl w:val="8B746F28"/>
    <w:lvl w:ilvl="0" w:tplc="56CA1F0E">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6AF5EE6"/>
    <w:multiLevelType w:val="hybridMultilevel"/>
    <w:tmpl w:val="BB7644DC"/>
    <w:lvl w:ilvl="0" w:tplc="201A09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BF3642"/>
    <w:multiLevelType w:val="hybridMultilevel"/>
    <w:tmpl w:val="A5C6311E"/>
    <w:lvl w:ilvl="0" w:tplc="201A09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B890D08"/>
    <w:multiLevelType w:val="hybridMultilevel"/>
    <w:tmpl w:val="523C4672"/>
    <w:lvl w:ilvl="0" w:tplc="201A09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8"/>
    <w:lvlOverride w:ilvl="0">
      <w:startOverride w:val="4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8"/>
  </w:num>
  <w:num w:numId="5">
    <w:abstractNumId w:val="7"/>
  </w:num>
  <w:num w:numId="6">
    <w:abstractNumId w:val="16"/>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5"/>
  </w:num>
  <w:num w:numId="11">
    <w:abstractNumId w:val="4"/>
  </w:num>
  <w:num w:numId="12">
    <w:abstractNumId w:val="5"/>
  </w:num>
  <w:num w:numId="13">
    <w:abstractNumId w:val="16"/>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6"/>
  </w:num>
  <w:num w:numId="17">
    <w:abstractNumId w:val="9"/>
  </w:num>
  <w:num w:numId="18">
    <w:abstractNumId w:val="1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6"/>
  </w:num>
  <w:num w:numId="22">
    <w:abstractNumId w:val="12"/>
  </w:num>
  <w:num w:numId="23">
    <w:abstractNumId w:val="11"/>
  </w:num>
  <w:num w:numId="24">
    <w:abstractNumId w:val="24"/>
  </w:num>
  <w:num w:numId="25">
    <w:abstractNumId w:val="22"/>
  </w:num>
  <w:num w:numId="26">
    <w:abstractNumId w:val="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4"/>
  </w:num>
  <w:num w:numId="30">
    <w:abstractNumId w:val="13"/>
  </w:num>
  <w:num w:numId="31">
    <w:abstractNumId w:val="16"/>
  </w:num>
  <w:num w:numId="32">
    <w:abstractNumId w:val="17"/>
  </w:num>
  <w:num w:numId="33">
    <w:abstractNumId w:val="19"/>
  </w:num>
  <w:num w:numId="34">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618"/>
    <w:rsid w:val="0000076A"/>
    <w:rsid w:val="000008E5"/>
    <w:rsid w:val="000027AA"/>
    <w:rsid w:val="000079FC"/>
    <w:rsid w:val="00011AB3"/>
    <w:rsid w:val="00011B79"/>
    <w:rsid w:val="00013649"/>
    <w:rsid w:val="00015004"/>
    <w:rsid w:val="00016CD3"/>
    <w:rsid w:val="00020E27"/>
    <w:rsid w:val="00021165"/>
    <w:rsid w:val="00023B99"/>
    <w:rsid w:val="00030291"/>
    <w:rsid w:val="00032EB6"/>
    <w:rsid w:val="0003461D"/>
    <w:rsid w:val="00037864"/>
    <w:rsid w:val="0004027C"/>
    <w:rsid w:val="000432F7"/>
    <w:rsid w:val="00043E86"/>
    <w:rsid w:val="00045713"/>
    <w:rsid w:val="00051E55"/>
    <w:rsid w:val="00057B3E"/>
    <w:rsid w:val="00057B77"/>
    <w:rsid w:val="000624FB"/>
    <w:rsid w:val="00062CC0"/>
    <w:rsid w:val="00062E84"/>
    <w:rsid w:val="00064E85"/>
    <w:rsid w:val="0006646F"/>
    <w:rsid w:val="00067ECD"/>
    <w:rsid w:val="00070846"/>
    <w:rsid w:val="00072CA0"/>
    <w:rsid w:val="000739B7"/>
    <w:rsid w:val="00073EF6"/>
    <w:rsid w:val="00074158"/>
    <w:rsid w:val="000746F0"/>
    <w:rsid w:val="00082C6E"/>
    <w:rsid w:val="00087DA1"/>
    <w:rsid w:val="00087DD5"/>
    <w:rsid w:val="00087DF6"/>
    <w:rsid w:val="000903BB"/>
    <w:rsid w:val="00091E3C"/>
    <w:rsid w:val="00092487"/>
    <w:rsid w:val="0009470F"/>
    <w:rsid w:val="00095EFC"/>
    <w:rsid w:val="00097244"/>
    <w:rsid w:val="0009760A"/>
    <w:rsid w:val="000A18AA"/>
    <w:rsid w:val="000A1EC3"/>
    <w:rsid w:val="000A7378"/>
    <w:rsid w:val="000A783F"/>
    <w:rsid w:val="000B217D"/>
    <w:rsid w:val="000C08CF"/>
    <w:rsid w:val="000C0B3E"/>
    <w:rsid w:val="000C73B8"/>
    <w:rsid w:val="000C7C05"/>
    <w:rsid w:val="000D0398"/>
    <w:rsid w:val="000D350B"/>
    <w:rsid w:val="000D779A"/>
    <w:rsid w:val="000E46CA"/>
    <w:rsid w:val="000E5377"/>
    <w:rsid w:val="000F1215"/>
    <w:rsid w:val="000F1D4A"/>
    <w:rsid w:val="000F336A"/>
    <w:rsid w:val="000F650E"/>
    <w:rsid w:val="000F7646"/>
    <w:rsid w:val="000F7C6A"/>
    <w:rsid w:val="00102E12"/>
    <w:rsid w:val="001044AD"/>
    <w:rsid w:val="00106F13"/>
    <w:rsid w:val="001102A5"/>
    <w:rsid w:val="00111F0F"/>
    <w:rsid w:val="00112542"/>
    <w:rsid w:val="0011471E"/>
    <w:rsid w:val="001156C3"/>
    <w:rsid w:val="00117199"/>
    <w:rsid w:val="00122350"/>
    <w:rsid w:val="001232E8"/>
    <w:rsid w:val="00125359"/>
    <w:rsid w:val="00133744"/>
    <w:rsid w:val="0013498B"/>
    <w:rsid w:val="001352C9"/>
    <w:rsid w:val="00141F11"/>
    <w:rsid w:val="00142469"/>
    <w:rsid w:val="00144317"/>
    <w:rsid w:val="00145295"/>
    <w:rsid w:val="00147B2D"/>
    <w:rsid w:val="001524E4"/>
    <w:rsid w:val="001558D2"/>
    <w:rsid w:val="00155F55"/>
    <w:rsid w:val="001572E5"/>
    <w:rsid w:val="00160B71"/>
    <w:rsid w:val="00165FB3"/>
    <w:rsid w:val="00173410"/>
    <w:rsid w:val="00173666"/>
    <w:rsid w:val="00173DE9"/>
    <w:rsid w:val="00173FA7"/>
    <w:rsid w:val="00174EDC"/>
    <w:rsid w:val="00177981"/>
    <w:rsid w:val="00182DDF"/>
    <w:rsid w:val="001838F9"/>
    <w:rsid w:val="00184237"/>
    <w:rsid w:val="001849BF"/>
    <w:rsid w:val="00185BB1"/>
    <w:rsid w:val="001860EB"/>
    <w:rsid w:val="00192503"/>
    <w:rsid w:val="00195FCF"/>
    <w:rsid w:val="0019610F"/>
    <w:rsid w:val="001A2F05"/>
    <w:rsid w:val="001A31A7"/>
    <w:rsid w:val="001A71CA"/>
    <w:rsid w:val="001B0A7B"/>
    <w:rsid w:val="001B1311"/>
    <w:rsid w:val="001B59C9"/>
    <w:rsid w:val="001B764A"/>
    <w:rsid w:val="001C02AF"/>
    <w:rsid w:val="001C076D"/>
    <w:rsid w:val="001C4668"/>
    <w:rsid w:val="001C66F4"/>
    <w:rsid w:val="001D0ACB"/>
    <w:rsid w:val="001D79A7"/>
    <w:rsid w:val="001E1524"/>
    <w:rsid w:val="001E6DCA"/>
    <w:rsid w:val="001E7774"/>
    <w:rsid w:val="001E7862"/>
    <w:rsid w:val="001F2EDE"/>
    <w:rsid w:val="001F5DD0"/>
    <w:rsid w:val="001F5DE8"/>
    <w:rsid w:val="001F6329"/>
    <w:rsid w:val="001F66CB"/>
    <w:rsid w:val="002000B3"/>
    <w:rsid w:val="00200340"/>
    <w:rsid w:val="00201583"/>
    <w:rsid w:val="0020246A"/>
    <w:rsid w:val="002024EF"/>
    <w:rsid w:val="00203774"/>
    <w:rsid w:val="00204BB5"/>
    <w:rsid w:val="002052F3"/>
    <w:rsid w:val="00205B5C"/>
    <w:rsid w:val="00205C62"/>
    <w:rsid w:val="00206DCF"/>
    <w:rsid w:val="00207D70"/>
    <w:rsid w:val="00211D26"/>
    <w:rsid w:val="00212781"/>
    <w:rsid w:val="00212957"/>
    <w:rsid w:val="002139AA"/>
    <w:rsid w:val="00213E85"/>
    <w:rsid w:val="0021777D"/>
    <w:rsid w:val="0022112A"/>
    <w:rsid w:val="002226D7"/>
    <w:rsid w:val="00225020"/>
    <w:rsid w:val="00231FE2"/>
    <w:rsid w:val="00232FB6"/>
    <w:rsid w:val="002334F8"/>
    <w:rsid w:val="00236C8A"/>
    <w:rsid w:val="0024053B"/>
    <w:rsid w:val="00240DD2"/>
    <w:rsid w:val="00241F00"/>
    <w:rsid w:val="00244326"/>
    <w:rsid w:val="00244BAA"/>
    <w:rsid w:val="00245644"/>
    <w:rsid w:val="002475B8"/>
    <w:rsid w:val="00247BBD"/>
    <w:rsid w:val="0025017E"/>
    <w:rsid w:val="00251F65"/>
    <w:rsid w:val="00253010"/>
    <w:rsid w:val="00254180"/>
    <w:rsid w:val="00254C68"/>
    <w:rsid w:val="00254D56"/>
    <w:rsid w:val="002562C6"/>
    <w:rsid w:val="002568D8"/>
    <w:rsid w:val="00262390"/>
    <w:rsid w:val="002623B7"/>
    <w:rsid w:val="00265826"/>
    <w:rsid w:val="00265D1F"/>
    <w:rsid w:val="00270CF2"/>
    <w:rsid w:val="00274686"/>
    <w:rsid w:val="00277B0E"/>
    <w:rsid w:val="00280200"/>
    <w:rsid w:val="00281CCC"/>
    <w:rsid w:val="00285BEF"/>
    <w:rsid w:val="00287E52"/>
    <w:rsid w:val="00290294"/>
    <w:rsid w:val="002914DC"/>
    <w:rsid w:val="00291B7B"/>
    <w:rsid w:val="00294754"/>
    <w:rsid w:val="00294AF2"/>
    <w:rsid w:val="002A1431"/>
    <w:rsid w:val="002A3E21"/>
    <w:rsid w:val="002A63FB"/>
    <w:rsid w:val="002B0128"/>
    <w:rsid w:val="002B016B"/>
    <w:rsid w:val="002B62BE"/>
    <w:rsid w:val="002C1BE0"/>
    <w:rsid w:val="002C1FCB"/>
    <w:rsid w:val="002C6058"/>
    <w:rsid w:val="002C6AA7"/>
    <w:rsid w:val="002C79B1"/>
    <w:rsid w:val="002D0097"/>
    <w:rsid w:val="002D038B"/>
    <w:rsid w:val="002D12FF"/>
    <w:rsid w:val="002D134F"/>
    <w:rsid w:val="002D43D8"/>
    <w:rsid w:val="002D4923"/>
    <w:rsid w:val="002D5350"/>
    <w:rsid w:val="002E0985"/>
    <w:rsid w:val="002E0FB8"/>
    <w:rsid w:val="002E2DBC"/>
    <w:rsid w:val="002E41EC"/>
    <w:rsid w:val="002E4D2E"/>
    <w:rsid w:val="002E5017"/>
    <w:rsid w:val="002F15A9"/>
    <w:rsid w:val="002F6EE5"/>
    <w:rsid w:val="0030058E"/>
    <w:rsid w:val="00300AD6"/>
    <w:rsid w:val="00306E8B"/>
    <w:rsid w:val="0030742E"/>
    <w:rsid w:val="00311E52"/>
    <w:rsid w:val="00316743"/>
    <w:rsid w:val="003174B2"/>
    <w:rsid w:val="003206E3"/>
    <w:rsid w:val="00320BFB"/>
    <w:rsid w:val="00320D78"/>
    <w:rsid w:val="00321473"/>
    <w:rsid w:val="00322C6A"/>
    <w:rsid w:val="0032335C"/>
    <w:rsid w:val="0032521F"/>
    <w:rsid w:val="00326D38"/>
    <w:rsid w:val="00331F40"/>
    <w:rsid w:val="0033270F"/>
    <w:rsid w:val="003356AC"/>
    <w:rsid w:val="003368D7"/>
    <w:rsid w:val="00337DD4"/>
    <w:rsid w:val="003404DB"/>
    <w:rsid w:val="00340C5B"/>
    <w:rsid w:val="00341EB2"/>
    <w:rsid w:val="003428CC"/>
    <w:rsid w:val="0035106A"/>
    <w:rsid w:val="0035299F"/>
    <w:rsid w:val="00352DC3"/>
    <w:rsid w:val="003544EE"/>
    <w:rsid w:val="00354F65"/>
    <w:rsid w:val="00356EE4"/>
    <w:rsid w:val="0036033B"/>
    <w:rsid w:val="00360ED4"/>
    <w:rsid w:val="00362534"/>
    <w:rsid w:val="003650C5"/>
    <w:rsid w:val="00366DEE"/>
    <w:rsid w:val="0036730E"/>
    <w:rsid w:val="00367CE1"/>
    <w:rsid w:val="00370931"/>
    <w:rsid w:val="0037543F"/>
    <w:rsid w:val="00377B09"/>
    <w:rsid w:val="0038128F"/>
    <w:rsid w:val="00381A39"/>
    <w:rsid w:val="00381FC4"/>
    <w:rsid w:val="00383594"/>
    <w:rsid w:val="00392150"/>
    <w:rsid w:val="003A198E"/>
    <w:rsid w:val="003A1ADB"/>
    <w:rsid w:val="003A4E57"/>
    <w:rsid w:val="003B1C20"/>
    <w:rsid w:val="003B4012"/>
    <w:rsid w:val="003B523D"/>
    <w:rsid w:val="003C1C3B"/>
    <w:rsid w:val="003C439E"/>
    <w:rsid w:val="003C4F27"/>
    <w:rsid w:val="003C599E"/>
    <w:rsid w:val="003C5A15"/>
    <w:rsid w:val="003C6639"/>
    <w:rsid w:val="003D3AA1"/>
    <w:rsid w:val="003D4FBE"/>
    <w:rsid w:val="003D61D3"/>
    <w:rsid w:val="003E03A5"/>
    <w:rsid w:val="003E6610"/>
    <w:rsid w:val="003E6A94"/>
    <w:rsid w:val="003E6F90"/>
    <w:rsid w:val="003F348D"/>
    <w:rsid w:val="003F4B0F"/>
    <w:rsid w:val="003F4B20"/>
    <w:rsid w:val="003F5B7E"/>
    <w:rsid w:val="00402C5E"/>
    <w:rsid w:val="00404687"/>
    <w:rsid w:val="00405755"/>
    <w:rsid w:val="00405AC8"/>
    <w:rsid w:val="00411747"/>
    <w:rsid w:val="00412507"/>
    <w:rsid w:val="00417D9D"/>
    <w:rsid w:val="0042048B"/>
    <w:rsid w:val="00421918"/>
    <w:rsid w:val="00423444"/>
    <w:rsid w:val="00423BCD"/>
    <w:rsid w:val="00424206"/>
    <w:rsid w:val="00426859"/>
    <w:rsid w:val="00427368"/>
    <w:rsid w:val="00427372"/>
    <w:rsid w:val="00430AEB"/>
    <w:rsid w:val="00430E9E"/>
    <w:rsid w:val="00432652"/>
    <w:rsid w:val="0043284E"/>
    <w:rsid w:val="00433AA3"/>
    <w:rsid w:val="00437727"/>
    <w:rsid w:val="00440A47"/>
    <w:rsid w:val="00440DEF"/>
    <w:rsid w:val="0044296A"/>
    <w:rsid w:val="0044540C"/>
    <w:rsid w:val="00445809"/>
    <w:rsid w:val="0045036E"/>
    <w:rsid w:val="0045048F"/>
    <w:rsid w:val="004506AA"/>
    <w:rsid w:val="00450B85"/>
    <w:rsid w:val="004568A0"/>
    <w:rsid w:val="00457027"/>
    <w:rsid w:val="004600FB"/>
    <w:rsid w:val="004603EC"/>
    <w:rsid w:val="004615DB"/>
    <w:rsid w:val="0046176C"/>
    <w:rsid w:val="00461CAA"/>
    <w:rsid w:val="0046287E"/>
    <w:rsid w:val="0046499E"/>
    <w:rsid w:val="00467EA6"/>
    <w:rsid w:val="00477996"/>
    <w:rsid w:val="00477C37"/>
    <w:rsid w:val="00480F48"/>
    <w:rsid w:val="0048334C"/>
    <w:rsid w:val="00483B2D"/>
    <w:rsid w:val="0048516C"/>
    <w:rsid w:val="004935FF"/>
    <w:rsid w:val="004A17CA"/>
    <w:rsid w:val="004A22B7"/>
    <w:rsid w:val="004A5891"/>
    <w:rsid w:val="004B5784"/>
    <w:rsid w:val="004B5ABD"/>
    <w:rsid w:val="004B5B11"/>
    <w:rsid w:val="004B646D"/>
    <w:rsid w:val="004C13CF"/>
    <w:rsid w:val="004C33C8"/>
    <w:rsid w:val="004C6BDD"/>
    <w:rsid w:val="004D36FA"/>
    <w:rsid w:val="004D6B3C"/>
    <w:rsid w:val="004E05B0"/>
    <w:rsid w:val="004E0DD7"/>
    <w:rsid w:val="004E1FC3"/>
    <w:rsid w:val="004E3B99"/>
    <w:rsid w:val="004E3BCE"/>
    <w:rsid w:val="004E4BB3"/>
    <w:rsid w:val="004E7C53"/>
    <w:rsid w:val="004F1D9E"/>
    <w:rsid w:val="004F5EA9"/>
    <w:rsid w:val="0050575B"/>
    <w:rsid w:val="00506CDC"/>
    <w:rsid w:val="0050712C"/>
    <w:rsid w:val="0051076D"/>
    <w:rsid w:val="0051287A"/>
    <w:rsid w:val="005137D8"/>
    <w:rsid w:val="00517C9E"/>
    <w:rsid w:val="00520672"/>
    <w:rsid w:val="005218BB"/>
    <w:rsid w:val="00523A43"/>
    <w:rsid w:val="005331F7"/>
    <w:rsid w:val="00550F64"/>
    <w:rsid w:val="005536BC"/>
    <w:rsid w:val="00554B17"/>
    <w:rsid w:val="00563015"/>
    <w:rsid w:val="005646F7"/>
    <w:rsid w:val="0056591E"/>
    <w:rsid w:val="00580A69"/>
    <w:rsid w:val="00580CD7"/>
    <w:rsid w:val="00581643"/>
    <w:rsid w:val="00584CD1"/>
    <w:rsid w:val="005857A7"/>
    <w:rsid w:val="00587873"/>
    <w:rsid w:val="005908F4"/>
    <w:rsid w:val="005946F7"/>
    <w:rsid w:val="005973B0"/>
    <w:rsid w:val="005A1AC7"/>
    <w:rsid w:val="005A2F7B"/>
    <w:rsid w:val="005A57DA"/>
    <w:rsid w:val="005A7C44"/>
    <w:rsid w:val="005B130F"/>
    <w:rsid w:val="005B4209"/>
    <w:rsid w:val="005C0829"/>
    <w:rsid w:val="005C254C"/>
    <w:rsid w:val="005C39BD"/>
    <w:rsid w:val="005C43E4"/>
    <w:rsid w:val="005C5FCF"/>
    <w:rsid w:val="005C75BC"/>
    <w:rsid w:val="005C78E4"/>
    <w:rsid w:val="005D0132"/>
    <w:rsid w:val="005D0EFC"/>
    <w:rsid w:val="005D28A7"/>
    <w:rsid w:val="005D4D15"/>
    <w:rsid w:val="005D4D72"/>
    <w:rsid w:val="005D7DE5"/>
    <w:rsid w:val="005E57C2"/>
    <w:rsid w:val="005F06D5"/>
    <w:rsid w:val="005F128D"/>
    <w:rsid w:val="005F4865"/>
    <w:rsid w:val="005F5717"/>
    <w:rsid w:val="00604D15"/>
    <w:rsid w:val="00605D5D"/>
    <w:rsid w:val="00606957"/>
    <w:rsid w:val="00612CDF"/>
    <w:rsid w:val="0061491A"/>
    <w:rsid w:val="006149B7"/>
    <w:rsid w:val="00615175"/>
    <w:rsid w:val="0061714F"/>
    <w:rsid w:val="00617B67"/>
    <w:rsid w:val="0062331A"/>
    <w:rsid w:val="00625702"/>
    <w:rsid w:val="0062725C"/>
    <w:rsid w:val="00630061"/>
    <w:rsid w:val="0063119C"/>
    <w:rsid w:val="00636BF7"/>
    <w:rsid w:val="00642421"/>
    <w:rsid w:val="00644989"/>
    <w:rsid w:val="00645500"/>
    <w:rsid w:val="00650F0D"/>
    <w:rsid w:val="00654D3E"/>
    <w:rsid w:val="006573B6"/>
    <w:rsid w:val="00657DA8"/>
    <w:rsid w:val="00660234"/>
    <w:rsid w:val="00664652"/>
    <w:rsid w:val="00664D9D"/>
    <w:rsid w:val="006652D7"/>
    <w:rsid w:val="0066554A"/>
    <w:rsid w:val="006657F7"/>
    <w:rsid w:val="00667F59"/>
    <w:rsid w:val="00670707"/>
    <w:rsid w:val="00673D0A"/>
    <w:rsid w:val="006742EE"/>
    <w:rsid w:val="00676959"/>
    <w:rsid w:val="00680421"/>
    <w:rsid w:val="00685931"/>
    <w:rsid w:val="006948B7"/>
    <w:rsid w:val="006949FC"/>
    <w:rsid w:val="00696416"/>
    <w:rsid w:val="00696703"/>
    <w:rsid w:val="006A02E2"/>
    <w:rsid w:val="006A1905"/>
    <w:rsid w:val="006A1CA5"/>
    <w:rsid w:val="006A4506"/>
    <w:rsid w:val="006B0423"/>
    <w:rsid w:val="006B0A49"/>
    <w:rsid w:val="006B1420"/>
    <w:rsid w:val="006B1EC0"/>
    <w:rsid w:val="006B31A3"/>
    <w:rsid w:val="006B4361"/>
    <w:rsid w:val="006B73BC"/>
    <w:rsid w:val="006C1101"/>
    <w:rsid w:val="006C1AD4"/>
    <w:rsid w:val="006C26A8"/>
    <w:rsid w:val="006C38EF"/>
    <w:rsid w:val="006C7F64"/>
    <w:rsid w:val="006D2019"/>
    <w:rsid w:val="006D2A50"/>
    <w:rsid w:val="006D2F06"/>
    <w:rsid w:val="006D4E4C"/>
    <w:rsid w:val="006D65CD"/>
    <w:rsid w:val="006E1AAF"/>
    <w:rsid w:val="006E205C"/>
    <w:rsid w:val="006E3C32"/>
    <w:rsid w:val="006E4324"/>
    <w:rsid w:val="006E4893"/>
    <w:rsid w:val="006E6434"/>
    <w:rsid w:val="006E6EFD"/>
    <w:rsid w:val="006E6FB6"/>
    <w:rsid w:val="006F097D"/>
    <w:rsid w:val="006F1606"/>
    <w:rsid w:val="006F18EC"/>
    <w:rsid w:val="006F52E8"/>
    <w:rsid w:val="006F6A44"/>
    <w:rsid w:val="00702442"/>
    <w:rsid w:val="00703F82"/>
    <w:rsid w:val="00705815"/>
    <w:rsid w:val="007066B9"/>
    <w:rsid w:val="00706751"/>
    <w:rsid w:val="00706AD8"/>
    <w:rsid w:val="00707211"/>
    <w:rsid w:val="0070740C"/>
    <w:rsid w:val="00707FCB"/>
    <w:rsid w:val="00710452"/>
    <w:rsid w:val="007105D5"/>
    <w:rsid w:val="00711334"/>
    <w:rsid w:val="00711D50"/>
    <w:rsid w:val="00712500"/>
    <w:rsid w:val="007126D0"/>
    <w:rsid w:val="00715531"/>
    <w:rsid w:val="0072060F"/>
    <w:rsid w:val="007208B3"/>
    <w:rsid w:val="00720FBE"/>
    <w:rsid w:val="00721682"/>
    <w:rsid w:val="00721DBD"/>
    <w:rsid w:val="00722710"/>
    <w:rsid w:val="00724404"/>
    <w:rsid w:val="0072597B"/>
    <w:rsid w:val="007309D7"/>
    <w:rsid w:val="00734E9D"/>
    <w:rsid w:val="00735F85"/>
    <w:rsid w:val="00743563"/>
    <w:rsid w:val="00744E10"/>
    <w:rsid w:val="00752046"/>
    <w:rsid w:val="0075224E"/>
    <w:rsid w:val="00753013"/>
    <w:rsid w:val="00753512"/>
    <w:rsid w:val="007564A5"/>
    <w:rsid w:val="0076099E"/>
    <w:rsid w:val="007660BF"/>
    <w:rsid w:val="00766538"/>
    <w:rsid w:val="00767752"/>
    <w:rsid w:val="00767C63"/>
    <w:rsid w:val="00767C68"/>
    <w:rsid w:val="00770244"/>
    <w:rsid w:val="00770380"/>
    <w:rsid w:val="00773B49"/>
    <w:rsid w:val="00774294"/>
    <w:rsid w:val="007742B7"/>
    <w:rsid w:val="0077562F"/>
    <w:rsid w:val="00777A4F"/>
    <w:rsid w:val="00780805"/>
    <w:rsid w:val="00783F3D"/>
    <w:rsid w:val="00784A3F"/>
    <w:rsid w:val="007920AC"/>
    <w:rsid w:val="007936C5"/>
    <w:rsid w:val="007938E4"/>
    <w:rsid w:val="0079568B"/>
    <w:rsid w:val="00795CAD"/>
    <w:rsid w:val="007A18A7"/>
    <w:rsid w:val="007A1C0E"/>
    <w:rsid w:val="007A4EAC"/>
    <w:rsid w:val="007A5039"/>
    <w:rsid w:val="007B2EF8"/>
    <w:rsid w:val="007C069A"/>
    <w:rsid w:val="007C178F"/>
    <w:rsid w:val="007C22A5"/>
    <w:rsid w:val="007C244F"/>
    <w:rsid w:val="007C44E3"/>
    <w:rsid w:val="007C50D2"/>
    <w:rsid w:val="007D2932"/>
    <w:rsid w:val="007D306F"/>
    <w:rsid w:val="007D3422"/>
    <w:rsid w:val="007D3D50"/>
    <w:rsid w:val="007D618B"/>
    <w:rsid w:val="007D61B1"/>
    <w:rsid w:val="007D6F64"/>
    <w:rsid w:val="007D7B0B"/>
    <w:rsid w:val="007E332E"/>
    <w:rsid w:val="007E4BF4"/>
    <w:rsid w:val="007F00FE"/>
    <w:rsid w:val="007F094F"/>
    <w:rsid w:val="007F16B2"/>
    <w:rsid w:val="007F1EAB"/>
    <w:rsid w:val="007F5DC6"/>
    <w:rsid w:val="007F60B1"/>
    <w:rsid w:val="007F6745"/>
    <w:rsid w:val="007F7B2C"/>
    <w:rsid w:val="008066BE"/>
    <w:rsid w:val="0080672E"/>
    <w:rsid w:val="0081128B"/>
    <w:rsid w:val="0081473D"/>
    <w:rsid w:val="008232D1"/>
    <w:rsid w:val="0082355B"/>
    <w:rsid w:val="00825532"/>
    <w:rsid w:val="008345C8"/>
    <w:rsid w:val="00840D79"/>
    <w:rsid w:val="00847CC0"/>
    <w:rsid w:val="0085744E"/>
    <w:rsid w:val="00861D49"/>
    <w:rsid w:val="00863E86"/>
    <w:rsid w:val="0086567C"/>
    <w:rsid w:val="00865E90"/>
    <w:rsid w:val="00866B54"/>
    <w:rsid w:val="0087188C"/>
    <w:rsid w:val="008753CB"/>
    <w:rsid w:val="00876F82"/>
    <w:rsid w:val="00877212"/>
    <w:rsid w:val="00877E34"/>
    <w:rsid w:val="00882895"/>
    <w:rsid w:val="00890079"/>
    <w:rsid w:val="00896DA1"/>
    <w:rsid w:val="00897408"/>
    <w:rsid w:val="008A387B"/>
    <w:rsid w:val="008A39E5"/>
    <w:rsid w:val="008B2229"/>
    <w:rsid w:val="008B2B18"/>
    <w:rsid w:val="008B2C16"/>
    <w:rsid w:val="008B2FD6"/>
    <w:rsid w:val="008B3127"/>
    <w:rsid w:val="008B3BE6"/>
    <w:rsid w:val="008B408D"/>
    <w:rsid w:val="008B6171"/>
    <w:rsid w:val="008B6332"/>
    <w:rsid w:val="008B67F9"/>
    <w:rsid w:val="008C02FB"/>
    <w:rsid w:val="008C3A5F"/>
    <w:rsid w:val="008C4605"/>
    <w:rsid w:val="008C5268"/>
    <w:rsid w:val="008C5EBA"/>
    <w:rsid w:val="008D1336"/>
    <w:rsid w:val="008D51AB"/>
    <w:rsid w:val="008D68A7"/>
    <w:rsid w:val="008E0066"/>
    <w:rsid w:val="008E2BD0"/>
    <w:rsid w:val="008E3D94"/>
    <w:rsid w:val="008E4EFF"/>
    <w:rsid w:val="008F05FA"/>
    <w:rsid w:val="008F2A33"/>
    <w:rsid w:val="008F4282"/>
    <w:rsid w:val="008F4379"/>
    <w:rsid w:val="008F5B33"/>
    <w:rsid w:val="008F5C2B"/>
    <w:rsid w:val="00901F77"/>
    <w:rsid w:val="00906633"/>
    <w:rsid w:val="00906ABD"/>
    <w:rsid w:val="00907A91"/>
    <w:rsid w:val="0091425D"/>
    <w:rsid w:val="00915FA1"/>
    <w:rsid w:val="00920D32"/>
    <w:rsid w:val="00921C64"/>
    <w:rsid w:val="009237A6"/>
    <w:rsid w:val="00925435"/>
    <w:rsid w:val="00925C22"/>
    <w:rsid w:val="00926CA0"/>
    <w:rsid w:val="00933AE1"/>
    <w:rsid w:val="00934907"/>
    <w:rsid w:val="00934EC2"/>
    <w:rsid w:val="00940D77"/>
    <w:rsid w:val="009427BE"/>
    <w:rsid w:val="00946158"/>
    <w:rsid w:val="00946592"/>
    <w:rsid w:val="00951508"/>
    <w:rsid w:val="009559F9"/>
    <w:rsid w:val="009607B2"/>
    <w:rsid w:val="00961542"/>
    <w:rsid w:val="0096219A"/>
    <w:rsid w:val="009637D3"/>
    <w:rsid w:val="00963F94"/>
    <w:rsid w:val="00964537"/>
    <w:rsid w:val="00965601"/>
    <w:rsid w:val="00965F7C"/>
    <w:rsid w:val="00966F82"/>
    <w:rsid w:val="00970E4D"/>
    <w:rsid w:val="00971B91"/>
    <w:rsid w:val="00976785"/>
    <w:rsid w:val="00976B0E"/>
    <w:rsid w:val="00980185"/>
    <w:rsid w:val="009801ED"/>
    <w:rsid w:val="00981BCA"/>
    <w:rsid w:val="009825E1"/>
    <w:rsid w:val="00984524"/>
    <w:rsid w:val="00984679"/>
    <w:rsid w:val="00984C70"/>
    <w:rsid w:val="00986800"/>
    <w:rsid w:val="009903DE"/>
    <w:rsid w:val="00990ADB"/>
    <w:rsid w:val="009921E6"/>
    <w:rsid w:val="009940AF"/>
    <w:rsid w:val="00996CAA"/>
    <w:rsid w:val="009A04FC"/>
    <w:rsid w:val="009A0FFA"/>
    <w:rsid w:val="009A13B9"/>
    <w:rsid w:val="009A1696"/>
    <w:rsid w:val="009A3E82"/>
    <w:rsid w:val="009A5C7E"/>
    <w:rsid w:val="009A6B47"/>
    <w:rsid w:val="009B0618"/>
    <w:rsid w:val="009B0F1B"/>
    <w:rsid w:val="009B17AE"/>
    <w:rsid w:val="009B3816"/>
    <w:rsid w:val="009B4698"/>
    <w:rsid w:val="009B46E2"/>
    <w:rsid w:val="009B60E1"/>
    <w:rsid w:val="009B6172"/>
    <w:rsid w:val="009C3CE2"/>
    <w:rsid w:val="009C5680"/>
    <w:rsid w:val="009C5AB9"/>
    <w:rsid w:val="009C66BD"/>
    <w:rsid w:val="009C6CA5"/>
    <w:rsid w:val="009C7F79"/>
    <w:rsid w:val="009D4ED0"/>
    <w:rsid w:val="009E1072"/>
    <w:rsid w:val="009E16AC"/>
    <w:rsid w:val="009F2A6E"/>
    <w:rsid w:val="009F7AE2"/>
    <w:rsid w:val="00A00B06"/>
    <w:rsid w:val="00A01E82"/>
    <w:rsid w:val="00A0209F"/>
    <w:rsid w:val="00A06E31"/>
    <w:rsid w:val="00A1393D"/>
    <w:rsid w:val="00A14858"/>
    <w:rsid w:val="00A213ED"/>
    <w:rsid w:val="00A230FC"/>
    <w:rsid w:val="00A244EE"/>
    <w:rsid w:val="00A249DD"/>
    <w:rsid w:val="00A25457"/>
    <w:rsid w:val="00A255FC"/>
    <w:rsid w:val="00A2629B"/>
    <w:rsid w:val="00A3154F"/>
    <w:rsid w:val="00A40D20"/>
    <w:rsid w:val="00A41AD0"/>
    <w:rsid w:val="00A43626"/>
    <w:rsid w:val="00A44BAA"/>
    <w:rsid w:val="00A45578"/>
    <w:rsid w:val="00A50113"/>
    <w:rsid w:val="00A5075A"/>
    <w:rsid w:val="00A53DF7"/>
    <w:rsid w:val="00A54558"/>
    <w:rsid w:val="00A55058"/>
    <w:rsid w:val="00A5687C"/>
    <w:rsid w:val="00A605B5"/>
    <w:rsid w:val="00A61F85"/>
    <w:rsid w:val="00A64FD0"/>
    <w:rsid w:val="00A65A79"/>
    <w:rsid w:val="00A66AE6"/>
    <w:rsid w:val="00A66FC1"/>
    <w:rsid w:val="00A75FBB"/>
    <w:rsid w:val="00A774AE"/>
    <w:rsid w:val="00A80BF3"/>
    <w:rsid w:val="00A829B3"/>
    <w:rsid w:val="00A8355B"/>
    <w:rsid w:val="00A85F19"/>
    <w:rsid w:val="00A86B7F"/>
    <w:rsid w:val="00A875E8"/>
    <w:rsid w:val="00A90B13"/>
    <w:rsid w:val="00A93DC5"/>
    <w:rsid w:val="00A942B9"/>
    <w:rsid w:val="00A975CC"/>
    <w:rsid w:val="00AA08FC"/>
    <w:rsid w:val="00AA280A"/>
    <w:rsid w:val="00AA2FE7"/>
    <w:rsid w:val="00AA327A"/>
    <w:rsid w:val="00AA4F9A"/>
    <w:rsid w:val="00AA6ECC"/>
    <w:rsid w:val="00AA7300"/>
    <w:rsid w:val="00AA7A58"/>
    <w:rsid w:val="00AA7C45"/>
    <w:rsid w:val="00AB1168"/>
    <w:rsid w:val="00AC71D7"/>
    <w:rsid w:val="00AD5159"/>
    <w:rsid w:val="00AD5AB9"/>
    <w:rsid w:val="00AE0282"/>
    <w:rsid w:val="00AE21BF"/>
    <w:rsid w:val="00AE38D0"/>
    <w:rsid w:val="00AF0388"/>
    <w:rsid w:val="00AF1778"/>
    <w:rsid w:val="00AF20A5"/>
    <w:rsid w:val="00AF24DF"/>
    <w:rsid w:val="00AF389B"/>
    <w:rsid w:val="00AF5234"/>
    <w:rsid w:val="00B002C6"/>
    <w:rsid w:val="00B01744"/>
    <w:rsid w:val="00B028F9"/>
    <w:rsid w:val="00B049D5"/>
    <w:rsid w:val="00B10DE5"/>
    <w:rsid w:val="00B11F36"/>
    <w:rsid w:val="00B12B09"/>
    <w:rsid w:val="00B1373A"/>
    <w:rsid w:val="00B13D81"/>
    <w:rsid w:val="00B15F98"/>
    <w:rsid w:val="00B17A14"/>
    <w:rsid w:val="00B20221"/>
    <w:rsid w:val="00B20E7B"/>
    <w:rsid w:val="00B24C1C"/>
    <w:rsid w:val="00B24C9A"/>
    <w:rsid w:val="00B25069"/>
    <w:rsid w:val="00B45368"/>
    <w:rsid w:val="00B503B2"/>
    <w:rsid w:val="00B521D4"/>
    <w:rsid w:val="00B5718B"/>
    <w:rsid w:val="00B57FD7"/>
    <w:rsid w:val="00B629A5"/>
    <w:rsid w:val="00B631EC"/>
    <w:rsid w:val="00B63322"/>
    <w:rsid w:val="00B750D6"/>
    <w:rsid w:val="00B76875"/>
    <w:rsid w:val="00B80FF7"/>
    <w:rsid w:val="00B8199E"/>
    <w:rsid w:val="00B86140"/>
    <w:rsid w:val="00B879F4"/>
    <w:rsid w:val="00B95801"/>
    <w:rsid w:val="00B95BB7"/>
    <w:rsid w:val="00B97333"/>
    <w:rsid w:val="00BA28EE"/>
    <w:rsid w:val="00BA65C2"/>
    <w:rsid w:val="00BA7DD2"/>
    <w:rsid w:val="00BB0E4D"/>
    <w:rsid w:val="00BB56D2"/>
    <w:rsid w:val="00BC48F4"/>
    <w:rsid w:val="00BD36DE"/>
    <w:rsid w:val="00BD57A4"/>
    <w:rsid w:val="00BF0449"/>
    <w:rsid w:val="00BF0B28"/>
    <w:rsid w:val="00BF1012"/>
    <w:rsid w:val="00BF116A"/>
    <w:rsid w:val="00BF13F4"/>
    <w:rsid w:val="00BF1911"/>
    <w:rsid w:val="00BF278B"/>
    <w:rsid w:val="00BF3080"/>
    <w:rsid w:val="00BF4610"/>
    <w:rsid w:val="00C073D9"/>
    <w:rsid w:val="00C076B6"/>
    <w:rsid w:val="00C125FB"/>
    <w:rsid w:val="00C12D09"/>
    <w:rsid w:val="00C140B3"/>
    <w:rsid w:val="00C1479E"/>
    <w:rsid w:val="00C150B7"/>
    <w:rsid w:val="00C17002"/>
    <w:rsid w:val="00C1700F"/>
    <w:rsid w:val="00C17633"/>
    <w:rsid w:val="00C203F5"/>
    <w:rsid w:val="00C2093A"/>
    <w:rsid w:val="00C20AD2"/>
    <w:rsid w:val="00C20EB7"/>
    <w:rsid w:val="00C21030"/>
    <w:rsid w:val="00C21BB4"/>
    <w:rsid w:val="00C323FA"/>
    <w:rsid w:val="00C33951"/>
    <w:rsid w:val="00C33A17"/>
    <w:rsid w:val="00C34327"/>
    <w:rsid w:val="00C355B5"/>
    <w:rsid w:val="00C36EED"/>
    <w:rsid w:val="00C4698D"/>
    <w:rsid w:val="00C47D80"/>
    <w:rsid w:val="00C50B04"/>
    <w:rsid w:val="00C5189C"/>
    <w:rsid w:val="00C52B84"/>
    <w:rsid w:val="00C5357D"/>
    <w:rsid w:val="00C547CA"/>
    <w:rsid w:val="00C55817"/>
    <w:rsid w:val="00C55D30"/>
    <w:rsid w:val="00C5654B"/>
    <w:rsid w:val="00C565AF"/>
    <w:rsid w:val="00C56D13"/>
    <w:rsid w:val="00C57375"/>
    <w:rsid w:val="00C57FFB"/>
    <w:rsid w:val="00C60724"/>
    <w:rsid w:val="00C609BA"/>
    <w:rsid w:val="00C613E3"/>
    <w:rsid w:val="00C6453D"/>
    <w:rsid w:val="00C651FC"/>
    <w:rsid w:val="00C66071"/>
    <w:rsid w:val="00C66BA6"/>
    <w:rsid w:val="00C70377"/>
    <w:rsid w:val="00C765D7"/>
    <w:rsid w:val="00C76A85"/>
    <w:rsid w:val="00C8168A"/>
    <w:rsid w:val="00C841D0"/>
    <w:rsid w:val="00C85826"/>
    <w:rsid w:val="00C91180"/>
    <w:rsid w:val="00C91AB4"/>
    <w:rsid w:val="00C91D23"/>
    <w:rsid w:val="00C94B56"/>
    <w:rsid w:val="00CA034B"/>
    <w:rsid w:val="00CA4D14"/>
    <w:rsid w:val="00CA5BD1"/>
    <w:rsid w:val="00CA6555"/>
    <w:rsid w:val="00CA68D0"/>
    <w:rsid w:val="00CB0945"/>
    <w:rsid w:val="00CB2CED"/>
    <w:rsid w:val="00CB43CB"/>
    <w:rsid w:val="00CC12EF"/>
    <w:rsid w:val="00CC1914"/>
    <w:rsid w:val="00CC33E6"/>
    <w:rsid w:val="00CC5DD2"/>
    <w:rsid w:val="00CC7A76"/>
    <w:rsid w:val="00CD0890"/>
    <w:rsid w:val="00CD5226"/>
    <w:rsid w:val="00CD52D1"/>
    <w:rsid w:val="00CD5F87"/>
    <w:rsid w:val="00CD6196"/>
    <w:rsid w:val="00CD665A"/>
    <w:rsid w:val="00CE0901"/>
    <w:rsid w:val="00CE1147"/>
    <w:rsid w:val="00CE187A"/>
    <w:rsid w:val="00CE2333"/>
    <w:rsid w:val="00CE2F35"/>
    <w:rsid w:val="00CE50E7"/>
    <w:rsid w:val="00CF0FFE"/>
    <w:rsid w:val="00CF2BD4"/>
    <w:rsid w:val="00CF7716"/>
    <w:rsid w:val="00D00AEA"/>
    <w:rsid w:val="00D01994"/>
    <w:rsid w:val="00D0524F"/>
    <w:rsid w:val="00D05891"/>
    <w:rsid w:val="00D05998"/>
    <w:rsid w:val="00D062A0"/>
    <w:rsid w:val="00D107E4"/>
    <w:rsid w:val="00D11416"/>
    <w:rsid w:val="00D121AC"/>
    <w:rsid w:val="00D13DC8"/>
    <w:rsid w:val="00D15155"/>
    <w:rsid w:val="00D165E7"/>
    <w:rsid w:val="00D22632"/>
    <w:rsid w:val="00D22E6D"/>
    <w:rsid w:val="00D27133"/>
    <w:rsid w:val="00D2794E"/>
    <w:rsid w:val="00D30818"/>
    <w:rsid w:val="00D312FE"/>
    <w:rsid w:val="00D33E57"/>
    <w:rsid w:val="00D3714A"/>
    <w:rsid w:val="00D40B4B"/>
    <w:rsid w:val="00D4253C"/>
    <w:rsid w:val="00D47573"/>
    <w:rsid w:val="00D532D0"/>
    <w:rsid w:val="00D5454F"/>
    <w:rsid w:val="00D548FA"/>
    <w:rsid w:val="00D54F2A"/>
    <w:rsid w:val="00D55898"/>
    <w:rsid w:val="00D55EE9"/>
    <w:rsid w:val="00D60BAC"/>
    <w:rsid w:val="00D674AA"/>
    <w:rsid w:val="00D71C90"/>
    <w:rsid w:val="00D75043"/>
    <w:rsid w:val="00D7696A"/>
    <w:rsid w:val="00D80D2B"/>
    <w:rsid w:val="00D8107C"/>
    <w:rsid w:val="00D81CA8"/>
    <w:rsid w:val="00D83866"/>
    <w:rsid w:val="00D9007B"/>
    <w:rsid w:val="00D900DA"/>
    <w:rsid w:val="00D9069D"/>
    <w:rsid w:val="00D91564"/>
    <w:rsid w:val="00D92157"/>
    <w:rsid w:val="00D92382"/>
    <w:rsid w:val="00D92F03"/>
    <w:rsid w:val="00D9373A"/>
    <w:rsid w:val="00D93BB1"/>
    <w:rsid w:val="00DA265F"/>
    <w:rsid w:val="00DA2933"/>
    <w:rsid w:val="00DA432E"/>
    <w:rsid w:val="00DA573E"/>
    <w:rsid w:val="00DA7E33"/>
    <w:rsid w:val="00DB01E5"/>
    <w:rsid w:val="00DB2F0C"/>
    <w:rsid w:val="00DB5861"/>
    <w:rsid w:val="00DC0651"/>
    <w:rsid w:val="00DC1C07"/>
    <w:rsid w:val="00DC45CD"/>
    <w:rsid w:val="00DE0FDF"/>
    <w:rsid w:val="00DE227E"/>
    <w:rsid w:val="00DE2E1B"/>
    <w:rsid w:val="00DE56EA"/>
    <w:rsid w:val="00DE6F14"/>
    <w:rsid w:val="00DF470D"/>
    <w:rsid w:val="00DF4DDE"/>
    <w:rsid w:val="00DF5513"/>
    <w:rsid w:val="00DF59A6"/>
    <w:rsid w:val="00E02192"/>
    <w:rsid w:val="00E02C1C"/>
    <w:rsid w:val="00E04FC0"/>
    <w:rsid w:val="00E0608E"/>
    <w:rsid w:val="00E122AB"/>
    <w:rsid w:val="00E13719"/>
    <w:rsid w:val="00E14A39"/>
    <w:rsid w:val="00E15547"/>
    <w:rsid w:val="00E160B2"/>
    <w:rsid w:val="00E21CC4"/>
    <w:rsid w:val="00E244BA"/>
    <w:rsid w:val="00E24C45"/>
    <w:rsid w:val="00E30191"/>
    <w:rsid w:val="00E316D3"/>
    <w:rsid w:val="00E430B7"/>
    <w:rsid w:val="00E45825"/>
    <w:rsid w:val="00E47E70"/>
    <w:rsid w:val="00E5367C"/>
    <w:rsid w:val="00E55BC8"/>
    <w:rsid w:val="00E574C0"/>
    <w:rsid w:val="00E612FB"/>
    <w:rsid w:val="00E62C13"/>
    <w:rsid w:val="00E63A5D"/>
    <w:rsid w:val="00E63B5A"/>
    <w:rsid w:val="00E6401F"/>
    <w:rsid w:val="00E6597F"/>
    <w:rsid w:val="00E67C59"/>
    <w:rsid w:val="00E700B2"/>
    <w:rsid w:val="00E7189C"/>
    <w:rsid w:val="00E71972"/>
    <w:rsid w:val="00E7358D"/>
    <w:rsid w:val="00E77C27"/>
    <w:rsid w:val="00E80EBD"/>
    <w:rsid w:val="00E82BF8"/>
    <w:rsid w:val="00E84C32"/>
    <w:rsid w:val="00E87E94"/>
    <w:rsid w:val="00E90032"/>
    <w:rsid w:val="00E909A8"/>
    <w:rsid w:val="00E91492"/>
    <w:rsid w:val="00E91CB4"/>
    <w:rsid w:val="00E931C1"/>
    <w:rsid w:val="00E95A2A"/>
    <w:rsid w:val="00E96DB4"/>
    <w:rsid w:val="00EA6696"/>
    <w:rsid w:val="00EA7CF3"/>
    <w:rsid w:val="00EB1284"/>
    <w:rsid w:val="00EB4B98"/>
    <w:rsid w:val="00EB5507"/>
    <w:rsid w:val="00EC0D27"/>
    <w:rsid w:val="00EC446B"/>
    <w:rsid w:val="00EC463E"/>
    <w:rsid w:val="00ED08EF"/>
    <w:rsid w:val="00ED3EA5"/>
    <w:rsid w:val="00ED4BD5"/>
    <w:rsid w:val="00ED547E"/>
    <w:rsid w:val="00ED553A"/>
    <w:rsid w:val="00ED5D81"/>
    <w:rsid w:val="00EE22C5"/>
    <w:rsid w:val="00EE2BA7"/>
    <w:rsid w:val="00EE5771"/>
    <w:rsid w:val="00EE5FF8"/>
    <w:rsid w:val="00EE5FFE"/>
    <w:rsid w:val="00EF3D7A"/>
    <w:rsid w:val="00EF6681"/>
    <w:rsid w:val="00EF6DCA"/>
    <w:rsid w:val="00EF77DA"/>
    <w:rsid w:val="00EF781B"/>
    <w:rsid w:val="00F00AE6"/>
    <w:rsid w:val="00F01830"/>
    <w:rsid w:val="00F04508"/>
    <w:rsid w:val="00F06B3B"/>
    <w:rsid w:val="00F15174"/>
    <w:rsid w:val="00F166EE"/>
    <w:rsid w:val="00F21C62"/>
    <w:rsid w:val="00F24B09"/>
    <w:rsid w:val="00F25416"/>
    <w:rsid w:val="00F258B3"/>
    <w:rsid w:val="00F258BE"/>
    <w:rsid w:val="00F30553"/>
    <w:rsid w:val="00F30E1B"/>
    <w:rsid w:val="00F315BA"/>
    <w:rsid w:val="00F37182"/>
    <w:rsid w:val="00F46F3F"/>
    <w:rsid w:val="00F46FA2"/>
    <w:rsid w:val="00F5231E"/>
    <w:rsid w:val="00F55334"/>
    <w:rsid w:val="00F60B9E"/>
    <w:rsid w:val="00F65C57"/>
    <w:rsid w:val="00F70A6D"/>
    <w:rsid w:val="00F723CD"/>
    <w:rsid w:val="00F72599"/>
    <w:rsid w:val="00F72B51"/>
    <w:rsid w:val="00F75A7C"/>
    <w:rsid w:val="00F83433"/>
    <w:rsid w:val="00F83E06"/>
    <w:rsid w:val="00F84A3F"/>
    <w:rsid w:val="00F84EA6"/>
    <w:rsid w:val="00F86190"/>
    <w:rsid w:val="00F86821"/>
    <w:rsid w:val="00F91492"/>
    <w:rsid w:val="00F93295"/>
    <w:rsid w:val="00F9334A"/>
    <w:rsid w:val="00F936E4"/>
    <w:rsid w:val="00F93733"/>
    <w:rsid w:val="00F94C80"/>
    <w:rsid w:val="00F9535C"/>
    <w:rsid w:val="00F955DD"/>
    <w:rsid w:val="00FA0523"/>
    <w:rsid w:val="00FA0CA0"/>
    <w:rsid w:val="00FA2664"/>
    <w:rsid w:val="00FA2D61"/>
    <w:rsid w:val="00FA2DB2"/>
    <w:rsid w:val="00FA31EB"/>
    <w:rsid w:val="00FA412B"/>
    <w:rsid w:val="00FA7E31"/>
    <w:rsid w:val="00FB1296"/>
    <w:rsid w:val="00FB16E7"/>
    <w:rsid w:val="00FB31EE"/>
    <w:rsid w:val="00FB5ADD"/>
    <w:rsid w:val="00FB6D7C"/>
    <w:rsid w:val="00FC1ACA"/>
    <w:rsid w:val="00FC1EE0"/>
    <w:rsid w:val="00FC39DD"/>
    <w:rsid w:val="00FC553B"/>
    <w:rsid w:val="00FC6EDB"/>
    <w:rsid w:val="00FC766E"/>
    <w:rsid w:val="00FD14FE"/>
    <w:rsid w:val="00FD22E6"/>
    <w:rsid w:val="00FD5A10"/>
    <w:rsid w:val="00FD608A"/>
    <w:rsid w:val="00FD6233"/>
    <w:rsid w:val="00FE0AA9"/>
    <w:rsid w:val="00FE2FF2"/>
    <w:rsid w:val="00FE6BBC"/>
    <w:rsid w:val="00FF15B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4EC53"/>
  <w15:chartTrackingRefBased/>
  <w15:docId w15:val="{BC9EEE07-612F-4D12-A4CA-F0ED5E49A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420"/>
  </w:style>
  <w:style w:type="paragraph" w:styleId="1">
    <w:name w:val="heading 1"/>
    <w:basedOn w:val="a"/>
    <w:link w:val="10"/>
    <w:uiPriority w:val="9"/>
    <w:qFormat/>
    <w:rsid w:val="003356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56AC"/>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3356AC"/>
    <w:rPr>
      <w:b/>
      <w:bCs/>
    </w:rPr>
  </w:style>
  <w:style w:type="character" w:customStyle="1" w:styleId="ms-1">
    <w:name w:val="ms-1"/>
    <w:basedOn w:val="a0"/>
    <w:rsid w:val="003356AC"/>
  </w:style>
  <w:style w:type="character" w:customStyle="1" w:styleId="max-w-full">
    <w:name w:val="max-w-full"/>
    <w:basedOn w:val="a0"/>
    <w:rsid w:val="003356AC"/>
  </w:style>
  <w:style w:type="character" w:styleId="a4">
    <w:name w:val="Emphasis"/>
    <w:basedOn w:val="a0"/>
    <w:uiPriority w:val="20"/>
    <w:qFormat/>
    <w:rsid w:val="003356AC"/>
    <w:rPr>
      <w:i/>
      <w:iCs/>
    </w:rPr>
  </w:style>
  <w:style w:type="paragraph" w:styleId="a5">
    <w:name w:val="List Paragraph"/>
    <w:basedOn w:val="a"/>
    <w:link w:val="a6"/>
    <w:uiPriority w:val="34"/>
    <w:qFormat/>
    <w:rsid w:val="003356AC"/>
    <w:pPr>
      <w:ind w:left="720"/>
      <w:contextualSpacing/>
    </w:pPr>
  </w:style>
  <w:style w:type="paragraph" w:customStyle="1" w:styleId="msonormal0">
    <w:name w:val="msonormal"/>
    <w:basedOn w:val="a"/>
    <w:rsid w:val="004F5E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qFormat/>
    <w:rsid w:val="00E612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footnote reference"/>
    <w:uiPriority w:val="99"/>
    <w:semiHidden/>
    <w:unhideWhenUsed/>
    <w:rsid w:val="00122350"/>
    <w:rPr>
      <w:vertAlign w:val="superscript"/>
    </w:rPr>
  </w:style>
  <w:style w:type="character" w:styleId="a9">
    <w:name w:val="annotation reference"/>
    <w:qFormat/>
    <w:rsid w:val="00122350"/>
    <w:rPr>
      <w:sz w:val="16"/>
      <w:szCs w:val="16"/>
    </w:rPr>
  </w:style>
  <w:style w:type="character" w:styleId="aa">
    <w:name w:val="Hyperlink"/>
    <w:uiPriority w:val="99"/>
    <w:unhideWhenUsed/>
    <w:qFormat/>
    <w:rsid w:val="00122350"/>
    <w:rPr>
      <w:color w:val="0000FF"/>
      <w:u w:val="single"/>
    </w:rPr>
  </w:style>
  <w:style w:type="paragraph" w:styleId="ab">
    <w:name w:val="Balloon Text"/>
    <w:basedOn w:val="a"/>
    <w:link w:val="ac"/>
    <w:uiPriority w:val="99"/>
    <w:unhideWhenUsed/>
    <w:qFormat/>
    <w:rsid w:val="00122350"/>
    <w:pPr>
      <w:spacing w:after="0" w:line="240" w:lineRule="auto"/>
    </w:pPr>
    <w:rPr>
      <w:rFonts w:ascii="Tahoma" w:eastAsia="Calibri" w:hAnsi="Tahoma" w:cs="Times New Roman"/>
      <w:sz w:val="16"/>
      <w:szCs w:val="16"/>
      <w:lang w:val="zh-CN"/>
    </w:rPr>
  </w:style>
  <w:style w:type="character" w:customStyle="1" w:styleId="ac">
    <w:name w:val="Текст выноски Знак"/>
    <w:basedOn w:val="a0"/>
    <w:link w:val="ab"/>
    <w:uiPriority w:val="99"/>
    <w:rsid w:val="00122350"/>
    <w:rPr>
      <w:rFonts w:ascii="Tahoma" w:eastAsia="Calibri" w:hAnsi="Tahoma" w:cs="Times New Roman"/>
      <w:sz w:val="16"/>
      <w:szCs w:val="16"/>
      <w:lang w:val="zh-CN"/>
    </w:rPr>
  </w:style>
  <w:style w:type="paragraph" w:styleId="ad">
    <w:name w:val="annotation text"/>
    <w:basedOn w:val="a"/>
    <w:link w:val="ae"/>
    <w:uiPriority w:val="99"/>
    <w:unhideWhenUsed/>
    <w:rsid w:val="00122350"/>
    <w:pPr>
      <w:spacing w:after="200" w:line="276" w:lineRule="auto"/>
    </w:pPr>
    <w:rPr>
      <w:rFonts w:ascii="Calibri" w:eastAsia="Calibri" w:hAnsi="Calibri" w:cs="Times New Roman"/>
      <w:lang w:val="zh-CN"/>
    </w:rPr>
  </w:style>
  <w:style w:type="character" w:customStyle="1" w:styleId="ae">
    <w:name w:val="Текст примечания Знак"/>
    <w:basedOn w:val="a0"/>
    <w:link w:val="ad"/>
    <w:uiPriority w:val="99"/>
    <w:qFormat/>
    <w:rsid w:val="00122350"/>
    <w:rPr>
      <w:rFonts w:ascii="Calibri" w:eastAsia="Calibri" w:hAnsi="Calibri" w:cs="Times New Roman"/>
      <w:lang w:val="zh-CN"/>
    </w:rPr>
  </w:style>
  <w:style w:type="paragraph" w:styleId="af">
    <w:name w:val="annotation subject"/>
    <w:basedOn w:val="ad"/>
    <w:next w:val="ad"/>
    <w:link w:val="af0"/>
    <w:uiPriority w:val="99"/>
    <w:unhideWhenUsed/>
    <w:qFormat/>
    <w:rsid w:val="00122350"/>
    <w:rPr>
      <w:b/>
      <w:bCs/>
    </w:rPr>
  </w:style>
  <w:style w:type="character" w:customStyle="1" w:styleId="af0">
    <w:name w:val="Тема примечания Знак"/>
    <w:basedOn w:val="ae"/>
    <w:link w:val="af"/>
    <w:uiPriority w:val="99"/>
    <w:rsid w:val="00122350"/>
    <w:rPr>
      <w:rFonts w:ascii="Calibri" w:eastAsia="Calibri" w:hAnsi="Calibri" w:cs="Times New Roman"/>
      <w:b/>
      <w:bCs/>
      <w:lang w:val="zh-CN"/>
    </w:rPr>
  </w:style>
  <w:style w:type="paragraph" w:styleId="af1">
    <w:name w:val="footnote text"/>
    <w:basedOn w:val="a"/>
    <w:link w:val="af2"/>
    <w:uiPriority w:val="99"/>
    <w:unhideWhenUsed/>
    <w:qFormat/>
    <w:rsid w:val="00122350"/>
    <w:pPr>
      <w:spacing w:after="200" w:line="276" w:lineRule="auto"/>
    </w:pPr>
    <w:rPr>
      <w:rFonts w:ascii="Calibri" w:eastAsia="Calibri" w:hAnsi="Calibri" w:cs="Times New Roman"/>
      <w:sz w:val="20"/>
      <w:szCs w:val="20"/>
      <w:lang w:val="zh-CN"/>
    </w:rPr>
  </w:style>
  <w:style w:type="character" w:customStyle="1" w:styleId="af2">
    <w:name w:val="Текст сноски Знак"/>
    <w:basedOn w:val="a0"/>
    <w:link w:val="af1"/>
    <w:uiPriority w:val="99"/>
    <w:qFormat/>
    <w:rsid w:val="00122350"/>
    <w:rPr>
      <w:rFonts w:ascii="Calibri" w:eastAsia="Calibri" w:hAnsi="Calibri" w:cs="Times New Roman"/>
      <w:sz w:val="20"/>
      <w:szCs w:val="20"/>
      <w:lang w:val="zh-CN"/>
    </w:rPr>
  </w:style>
  <w:style w:type="paragraph" w:styleId="af3">
    <w:name w:val="header"/>
    <w:basedOn w:val="a"/>
    <w:link w:val="af4"/>
    <w:uiPriority w:val="99"/>
    <w:unhideWhenUsed/>
    <w:qFormat/>
    <w:rsid w:val="00122350"/>
    <w:pPr>
      <w:tabs>
        <w:tab w:val="center" w:pos="4677"/>
        <w:tab w:val="right" w:pos="9355"/>
      </w:tabs>
      <w:spacing w:after="200" w:line="276" w:lineRule="auto"/>
    </w:pPr>
    <w:rPr>
      <w:rFonts w:ascii="Calibri" w:eastAsia="Calibri" w:hAnsi="Calibri" w:cs="Times New Roman"/>
      <w:lang w:val="zh-CN"/>
    </w:rPr>
  </w:style>
  <w:style w:type="character" w:customStyle="1" w:styleId="af4">
    <w:name w:val="Верхний колонтитул Знак"/>
    <w:basedOn w:val="a0"/>
    <w:link w:val="af3"/>
    <w:uiPriority w:val="99"/>
    <w:qFormat/>
    <w:rsid w:val="00122350"/>
    <w:rPr>
      <w:rFonts w:ascii="Calibri" w:eastAsia="Calibri" w:hAnsi="Calibri" w:cs="Times New Roman"/>
      <w:lang w:val="zh-CN"/>
    </w:rPr>
  </w:style>
  <w:style w:type="paragraph" w:styleId="af5">
    <w:name w:val="footer"/>
    <w:basedOn w:val="a"/>
    <w:link w:val="af6"/>
    <w:uiPriority w:val="99"/>
    <w:unhideWhenUsed/>
    <w:qFormat/>
    <w:rsid w:val="00122350"/>
    <w:pPr>
      <w:tabs>
        <w:tab w:val="center" w:pos="4677"/>
        <w:tab w:val="right" w:pos="9355"/>
      </w:tabs>
      <w:spacing w:after="200" w:line="276" w:lineRule="auto"/>
    </w:pPr>
    <w:rPr>
      <w:rFonts w:ascii="Calibri" w:eastAsia="Calibri" w:hAnsi="Calibri" w:cs="Times New Roman"/>
      <w:lang w:val="zh-CN"/>
    </w:rPr>
  </w:style>
  <w:style w:type="character" w:customStyle="1" w:styleId="af6">
    <w:name w:val="Нижний колонтитул Знак"/>
    <w:basedOn w:val="a0"/>
    <w:link w:val="af5"/>
    <w:uiPriority w:val="99"/>
    <w:qFormat/>
    <w:rsid w:val="00122350"/>
    <w:rPr>
      <w:rFonts w:ascii="Calibri" w:eastAsia="Calibri" w:hAnsi="Calibri" w:cs="Times New Roman"/>
      <w:lang w:val="zh-CN"/>
    </w:rPr>
  </w:style>
  <w:style w:type="table" w:styleId="af7">
    <w:name w:val="Table Grid"/>
    <w:basedOn w:val="a1"/>
    <w:uiPriority w:val="59"/>
    <w:qFormat/>
    <w:rsid w:val="00122350"/>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qFormat/>
    <w:rsid w:val="00122350"/>
    <w:pPr>
      <w:widowControl w:val="0"/>
      <w:spacing w:after="200" w:line="276" w:lineRule="auto"/>
      <w:jc w:val="both"/>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122350"/>
    <w:pPr>
      <w:spacing w:after="0" w:line="240" w:lineRule="auto"/>
    </w:pPr>
    <w:rPr>
      <w:rFonts w:ascii="Calibri" w:eastAsia="Calibri" w:hAnsi="Calibri" w:cs="Arial"/>
    </w:rPr>
  </w:style>
  <w:style w:type="paragraph" w:customStyle="1" w:styleId="headertext">
    <w:name w:val="headertext"/>
    <w:basedOn w:val="a"/>
    <w:rsid w:val="001223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223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1223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qFormat/>
    <w:rsid w:val="00122350"/>
    <w:pPr>
      <w:widowControl w:val="0"/>
      <w:autoSpaceDE w:val="0"/>
      <w:autoSpaceDN w:val="0"/>
    </w:pPr>
    <w:rPr>
      <w:rFonts w:ascii="Calibri" w:eastAsia="Times New Roman" w:hAnsi="Calibri" w:cs="Calibri"/>
      <w:b/>
      <w:szCs w:val="20"/>
      <w:lang w:eastAsia="ru-RU"/>
    </w:rPr>
  </w:style>
  <w:style w:type="paragraph" w:customStyle="1" w:styleId="2">
    <w:name w:val="Абзац списка2"/>
    <w:basedOn w:val="a"/>
    <w:uiPriority w:val="34"/>
    <w:qFormat/>
    <w:rsid w:val="00122350"/>
    <w:pPr>
      <w:ind w:left="720"/>
      <w:contextualSpacing/>
    </w:pPr>
    <w:rPr>
      <w:rFonts w:ascii="Calibri" w:hAnsi="Calibri" w:cs="Times New Roman"/>
      <w:sz w:val="20"/>
      <w:szCs w:val="20"/>
      <w:lang w:val="en-US" w:eastAsia="zh-CN"/>
    </w:rPr>
  </w:style>
  <w:style w:type="character" w:customStyle="1" w:styleId="12">
    <w:name w:val="Заголовок №1_"/>
    <w:link w:val="13"/>
    <w:qFormat/>
    <w:rsid w:val="00122350"/>
    <w:rPr>
      <w:rFonts w:eastAsia="Times New Roman"/>
      <w:b/>
      <w:bCs/>
      <w:sz w:val="28"/>
      <w:szCs w:val="28"/>
      <w:shd w:val="clear" w:color="auto" w:fill="FFFFFF"/>
    </w:rPr>
  </w:style>
  <w:style w:type="paragraph" w:customStyle="1" w:styleId="13">
    <w:name w:val="Заголовок №1"/>
    <w:basedOn w:val="a"/>
    <w:link w:val="12"/>
    <w:qFormat/>
    <w:rsid w:val="00122350"/>
    <w:pPr>
      <w:widowControl w:val="0"/>
      <w:shd w:val="clear" w:color="auto" w:fill="FFFFFF"/>
      <w:spacing w:after="0" w:line="276" w:lineRule="auto"/>
      <w:jc w:val="center"/>
      <w:outlineLvl w:val="0"/>
    </w:pPr>
    <w:rPr>
      <w:rFonts w:eastAsia="Times New Roman"/>
      <w:b/>
      <w:bCs/>
      <w:sz w:val="28"/>
      <w:szCs w:val="28"/>
    </w:rPr>
  </w:style>
  <w:style w:type="paragraph" w:customStyle="1" w:styleId="14">
    <w:name w:val="Абзац списка1"/>
    <w:basedOn w:val="a"/>
    <w:uiPriority w:val="34"/>
    <w:qFormat/>
    <w:rsid w:val="00122350"/>
    <w:pPr>
      <w:spacing w:after="200" w:line="276" w:lineRule="auto"/>
      <w:ind w:left="720"/>
      <w:contextualSpacing/>
    </w:pPr>
    <w:rPr>
      <w:rFonts w:ascii="Calibri" w:eastAsia="Calibri" w:hAnsi="Calibri" w:cs="Arial"/>
    </w:rPr>
  </w:style>
  <w:style w:type="character" w:styleId="af9">
    <w:name w:val="FollowedHyperlink"/>
    <w:basedOn w:val="a0"/>
    <w:uiPriority w:val="99"/>
    <w:semiHidden/>
    <w:unhideWhenUsed/>
    <w:rsid w:val="00122350"/>
    <w:rPr>
      <w:color w:val="954F72" w:themeColor="followedHyperlink"/>
      <w:u w:val="single"/>
    </w:rPr>
  </w:style>
  <w:style w:type="character" w:customStyle="1" w:styleId="a6">
    <w:name w:val="Абзац списка Знак"/>
    <w:basedOn w:val="a0"/>
    <w:link w:val="a5"/>
    <w:uiPriority w:val="34"/>
    <w:locked/>
    <w:rsid w:val="00E63A5D"/>
  </w:style>
  <w:style w:type="character" w:customStyle="1" w:styleId="afa">
    <w:name w:val="Основной текст_"/>
    <w:basedOn w:val="a0"/>
    <w:link w:val="5"/>
    <w:locked/>
    <w:rsid w:val="00FA0523"/>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fa"/>
    <w:rsid w:val="00FA0523"/>
    <w:pPr>
      <w:widowControl w:val="0"/>
      <w:shd w:val="clear" w:color="auto" w:fill="FFFFFF"/>
      <w:spacing w:after="540" w:line="264" w:lineRule="exact"/>
      <w:ind w:hanging="400"/>
    </w:pPr>
    <w:rPr>
      <w:rFonts w:ascii="Times New Roman" w:eastAsia="Times New Roman" w:hAnsi="Times New Roman" w:cs="Times New Roman"/>
      <w:sz w:val="23"/>
      <w:szCs w:val="23"/>
    </w:rPr>
  </w:style>
  <w:style w:type="character" w:customStyle="1" w:styleId="20">
    <w:name w:val="Основной текст2"/>
    <w:basedOn w:val="afa"/>
    <w:rsid w:val="00FA0523"/>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7556">
      <w:bodyDiv w:val="1"/>
      <w:marLeft w:val="0"/>
      <w:marRight w:val="0"/>
      <w:marTop w:val="0"/>
      <w:marBottom w:val="0"/>
      <w:divBdr>
        <w:top w:val="none" w:sz="0" w:space="0" w:color="auto"/>
        <w:left w:val="none" w:sz="0" w:space="0" w:color="auto"/>
        <w:bottom w:val="none" w:sz="0" w:space="0" w:color="auto"/>
        <w:right w:val="none" w:sz="0" w:space="0" w:color="auto"/>
      </w:divBdr>
    </w:div>
    <w:div w:id="7488599">
      <w:bodyDiv w:val="1"/>
      <w:marLeft w:val="0"/>
      <w:marRight w:val="0"/>
      <w:marTop w:val="0"/>
      <w:marBottom w:val="0"/>
      <w:divBdr>
        <w:top w:val="none" w:sz="0" w:space="0" w:color="auto"/>
        <w:left w:val="none" w:sz="0" w:space="0" w:color="auto"/>
        <w:bottom w:val="none" w:sz="0" w:space="0" w:color="auto"/>
        <w:right w:val="none" w:sz="0" w:space="0" w:color="auto"/>
      </w:divBdr>
    </w:div>
    <w:div w:id="23555582">
      <w:bodyDiv w:val="1"/>
      <w:marLeft w:val="0"/>
      <w:marRight w:val="0"/>
      <w:marTop w:val="0"/>
      <w:marBottom w:val="0"/>
      <w:divBdr>
        <w:top w:val="none" w:sz="0" w:space="0" w:color="auto"/>
        <w:left w:val="none" w:sz="0" w:space="0" w:color="auto"/>
        <w:bottom w:val="none" w:sz="0" w:space="0" w:color="auto"/>
        <w:right w:val="none" w:sz="0" w:space="0" w:color="auto"/>
      </w:divBdr>
    </w:div>
    <w:div w:id="26759143">
      <w:bodyDiv w:val="1"/>
      <w:marLeft w:val="0"/>
      <w:marRight w:val="0"/>
      <w:marTop w:val="0"/>
      <w:marBottom w:val="0"/>
      <w:divBdr>
        <w:top w:val="none" w:sz="0" w:space="0" w:color="auto"/>
        <w:left w:val="none" w:sz="0" w:space="0" w:color="auto"/>
        <w:bottom w:val="none" w:sz="0" w:space="0" w:color="auto"/>
        <w:right w:val="none" w:sz="0" w:space="0" w:color="auto"/>
      </w:divBdr>
    </w:div>
    <w:div w:id="43256101">
      <w:bodyDiv w:val="1"/>
      <w:marLeft w:val="0"/>
      <w:marRight w:val="0"/>
      <w:marTop w:val="0"/>
      <w:marBottom w:val="0"/>
      <w:divBdr>
        <w:top w:val="none" w:sz="0" w:space="0" w:color="auto"/>
        <w:left w:val="none" w:sz="0" w:space="0" w:color="auto"/>
        <w:bottom w:val="none" w:sz="0" w:space="0" w:color="auto"/>
        <w:right w:val="none" w:sz="0" w:space="0" w:color="auto"/>
      </w:divBdr>
    </w:div>
    <w:div w:id="49116826">
      <w:bodyDiv w:val="1"/>
      <w:marLeft w:val="0"/>
      <w:marRight w:val="0"/>
      <w:marTop w:val="0"/>
      <w:marBottom w:val="0"/>
      <w:divBdr>
        <w:top w:val="none" w:sz="0" w:space="0" w:color="auto"/>
        <w:left w:val="none" w:sz="0" w:space="0" w:color="auto"/>
        <w:bottom w:val="none" w:sz="0" w:space="0" w:color="auto"/>
        <w:right w:val="none" w:sz="0" w:space="0" w:color="auto"/>
      </w:divBdr>
    </w:div>
    <w:div w:id="50664785">
      <w:bodyDiv w:val="1"/>
      <w:marLeft w:val="0"/>
      <w:marRight w:val="0"/>
      <w:marTop w:val="0"/>
      <w:marBottom w:val="0"/>
      <w:divBdr>
        <w:top w:val="none" w:sz="0" w:space="0" w:color="auto"/>
        <w:left w:val="none" w:sz="0" w:space="0" w:color="auto"/>
        <w:bottom w:val="none" w:sz="0" w:space="0" w:color="auto"/>
        <w:right w:val="none" w:sz="0" w:space="0" w:color="auto"/>
      </w:divBdr>
    </w:div>
    <w:div w:id="71513845">
      <w:bodyDiv w:val="1"/>
      <w:marLeft w:val="0"/>
      <w:marRight w:val="0"/>
      <w:marTop w:val="0"/>
      <w:marBottom w:val="0"/>
      <w:divBdr>
        <w:top w:val="none" w:sz="0" w:space="0" w:color="auto"/>
        <w:left w:val="none" w:sz="0" w:space="0" w:color="auto"/>
        <w:bottom w:val="none" w:sz="0" w:space="0" w:color="auto"/>
        <w:right w:val="none" w:sz="0" w:space="0" w:color="auto"/>
      </w:divBdr>
    </w:div>
    <w:div w:id="77556020">
      <w:bodyDiv w:val="1"/>
      <w:marLeft w:val="0"/>
      <w:marRight w:val="0"/>
      <w:marTop w:val="0"/>
      <w:marBottom w:val="0"/>
      <w:divBdr>
        <w:top w:val="none" w:sz="0" w:space="0" w:color="auto"/>
        <w:left w:val="none" w:sz="0" w:space="0" w:color="auto"/>
        <w:bottom w:val="none" w:sz="0" w:space="0" w:color="auto"/>
        <w:right w:val="none" w:sz="0" w:space="0" w:color="auto"/>
      </w:divBdr>
    </w:div>
    <w:div w:id="89351118">
      <w:bodyDiv w:val="1"/>
      <w:marLeft w:val="0"/>
      <w:marRight w:val="0"/>
      <w:marTop w:val="0"/>
      <w:marBottom w:val="0"/>
      <w:divBdr>
        <w:top w:val="none" w:sz="0" w:space="0" w:color="auto"/>
        <w:left w:val="none" w:sz="0" w:space="0" w:color="auto"/>
        <w:bottom w:val="none" w:sz="0" w:space="0" w:color="auto"/>
        <w:right w:val="none" w:sz="0" w:space="0" w:color="auto"/>
      </w:divBdr>
    </w:div>
    <w:div w:id="107432508">
      <w:bodyDiv w:val="1"/>
      <w:marLeft w:val="0"/>
      <w:marRight w:val="0"/>
      <w:marTop w:val="0"/>
      <w:marBottom w:val="0"/>
      <w:divBdr>
        <w:top w:val="none" w:sz="0" w:space="0" w:color="auto"/>
        <w:left w:val="none" w:sz="0" w:space="0" w:color="auto"/>
        <w:bottom w:val="none" w:sz="0" w:space="0" w:color="auto"/>
        <w:right w:val="none" w:sz="0" w:space="0" w:color="auto"/>
      </w:divBdr>
    </w:div>
    <w:div w:id="108016793">
      <w:bodyDiv w:val="1"/>
      <w:marLeft w:val="0"/>
      <w:marRight w:val="0"/>
      <w:marTop w:val="0"/>
      <w:marBottom w:val="0"/>
      <w:divBdr>
        <w:top w:val="none" w:sz="0" w:space="0" w:color="auto"/>
        <w:left w:val="none" w:sz="0" w:space="0" w:color="auto"/>
        <w:bottom w:val="none" w:sz="0" w:space="0" w:color="auto"/>
        <w:right w:val="none" w:sz="0" w:space="0" w:color="auto"/>
      </w:divBdr>
    </w:div>
    <w:div w:id="118300152">
      <w:bodyDiv w:val="1"/>
      <w:marLeft w:val="0"/>
      <w:marRight w:val="0"/>
      <w:marTop w:val="0"/>
      <w:marBottom w:val="0"/>
      <w:divBdr>
        <w:top w:val="none" w:sz="0" w:space="0" w:color="auto"/>
        <w:left w:val="none" w:sz="0" w:space="0" w:color="auto"/>
        <w:bottom w:val="none" w:sz="0" w:space="0" w:color="auto"/>
        <w:right w:val="none" w:sz="0" w:space="0" w:color="auto"/>
      </w:divBdr>
    </w:div>
    <w:div w:id="120001150">
      <w:bodyDiv w:val="1"/>
      <w:marLeft w:val="0"/>
      <w:marRight w:val="0"/>
      <w:marTop w:val="0"/>
      <w:marBottom w:val="0"/>
      <w:divBdr>
        <w:top w:val="none" w:sz="0" w:space="0" w:color="auto"/>
        <w:left w:val="none" w:sz="0" w:space="0" w:color="auto"/>
        <w:bottom w:val="none" w:sz="0" w:space="0" w:color="auto"/>
        <w:right w:val="none" w:sz="0" w:space="0" w:color="auto"/>
      </w:divBdr>
    </w:div>
    <w:div w:id="138958468">
      <w:bodyDiv w:val="1"/>
      <w:marLeft w:val="0"/>
      <w:marRight w:val="0"/>
      <w:marTop w:val="0"/>
      <w:marBottom w:val="0"/>
      <w:divBdr>
        <w:top w:val="none" w:sz="0" w:space="0" w:color="auto"/>
        <w:left w:val="none" w:sz="0" w:space="0" w:color="auto"/>
        <w:bottom w:val="none" w:sz="0" w:space="0" w:color="auto"/>
        <w:right w:val="none" w:sz="0" w:space="0" w:color="auto"/>
      </w:divBdr>
    </w:div>
    <w:div w:id="138965644">
      <w:bodyDiv w:val="1"/>
      <w:marLeft w:val="0"/>
      <w:marRight w:val="0"/>
      <w:marTop w:val="0"/>
      <w:marBottom w:val="0"/>
      <w:divBdr>
        <w:top w:val="none" w:sz="0" w:space="0" w:color="auto"/>
        <w:left w:val="none" w:sz="0" w:space="0" w:color="auto"/>
        <w:bottom w:val="none" w:sz="0" w:space="0" w:color="auto"/>
        <w:right w:val="none" w:sz="0" w:space="0" w:color="auto"/>
      </w:divBdr>
    </w:div>
    <w:div w:id="147791846">
      <w:bodyDiv w:val="1"/>
      <w:marLeft w:val="0"/>
      <w:marRight w:val="0"/>
      <w:marTop w:val="0"/>
      <w:marBottom w:val="0"/>
      <w:divBdr>
        <w:top w:val="none" w:sz="0" w:space="0" w:color="auto"/>
        <w:left w:val="none" w:sz="0" w:space="0" w:color="auto"/>
        <w:bottom w:val="none" w:sz="0" w:space="0" w:color="auto"/>
        <w:right w:val="none" w:sz="0" w:space="0" w:color="auto"/>
      </w:divBdr>
    </w:div>
    <w:div w:id="147938595">
      <w:bodyDiv w:val="1"/>
      <w:marLeft w:val="0"/>
      <w:marRight w:val="0"/>
      <w:marTop w:val="0"/>
      <w:marBottom w:val="0"/>
      <w:divBdr>
        <w:top w:val="none" w:sz="0" w:space="0" w:color="auto"/>
        <w:left w:val="none" w:sz="0" w:space="0" w:color="auto"/>
        <w:bottom w:val="none" w:sz="0" w:space="0" w:color="auto"/>
        <w:right w:val="none" w:sz="0" w:space="0" w:color="auto"/>
      </w:divBdr>
    </w:div>
    <w:div w:id="160849302">
      <w:bodyDiv w:val="1"/>
      <w:marLeft w:val="0"/>
      <w:marRight w:val="0"/>
      <w:marTop w:val="0"/>
      <w:marBottom w:val="0"/>
      <w:divBdr>
        <w:top w:val="none" w:sz="0" w:space="0" w:color="auto"/>
        <w:left w:val="none" w:sz="0" w:space="0" w:color="auto"/>
        <w:bottom w:val="none" w:sz="0" w:space="0" w:color="auto"/>
        <w:right w:val="none" w:sz="0" w:space="0" w:color="auto"/>
      </w:divBdr>
    </w:div>
    <w:div w:id="165440321">
      <w:bodyDiv w:val="1"/>
      <w:marLeft w:val="0"/>
      <w:marRight w:val="0"/>
      <w:marTop w:val="0"/>
      <w:marBottom w:val="0"/>
      <w:divBdr>
        <w:top w:val="none" w:sz="0" w:space="0" w:color="auto"/>
        <w:left w:val="none" w:sz="0" w:space="0" w:color="auto"/>
        <w:bottom w:val="none" w:sz="0" w:space="0" w:color="auto"/>
        <w:right w:val="none" w:sz="0" w:space="0" w:color="auto"/>
      </w:divBdr>
    </w:div>
    <w:div w:id="167838860">
      <w:bodyDiv w:val="1"/>
      <w:marLeft w:val="0"/>
      <w:marRight w:val="0"/>
      <w:marTop w:val="0"/>
      <w:marBottom w:val="0"/>
      <w:divBdr>
        <w:top w:val="none" w:sz="0" w:space="0" w:color="auto"/>
        <w:left w:val="none" w:sz="0" w:space="0" w:color="auto"/>
        <w:bottom w:val="none" w:sz="0" w:space="0" w:color="auto"/>
        <w:right w:val="none" w:sz="0" w:space="0" w:color="auto"/>
      </w:divBdr>
    </w:div>
    <w:div w:id="172456288">
      <w:bodyDiv w:val="1"/>
      <w:marLeft w:val="0"/>
      <w:marRight w:val="0"/>
      <w:marTop w:val="0"/>
      <w:marBottom w:val="0"/>
      <w:divBdr>
        <w:top w:val="none" w:sz="0" w:space="0" w:color="auto"/>
        <w:left w:val="none" w:sz="0" w:space="0" w:color="auto"/>
        <w:bottom w:val="none" w:sz="0" w:space="0" w:color="auto"/>
        <w:right w:val="none" w:sz="0" w:space="0" w:color="auto"/>
      </w:divBdr>
    </w:div>
    <w:div w:id="174468741">
      <w:bodyDiv w:val="1"/>
      <w:marLeft w:val="0"/>
      <w:marRight w:val="0"/>
      <w:marTop w:val="0"/>
      <w:marBottom w:val="0"/>
      <w:divBdr>
        <w:top w:val="none" w:sz="0" w:space="0" w:color="auto"/>
        <w:left w:val="none" w:sz="0" w:space="0" w:color="auto"/>
        <w:bottom w:val="none" w:sz="0" w:space="0" w:color="auto"/>
        <w:right w:val="none" w:sz="0" w:space="0" w:color="auto"/>
      </w:divBdr>
    </w:div>
    <w:div w:id="175077913">
      <w:bodyDiv w:val="1"/>
      <w:marLeft w:val="0"/>
      <w:marRight w:val="0"/>
      <w:marTop w:val="0"/>
      <w:marBottom w:val="0"/>
      <w:divBdr>
        <w:top w:val="none" w:sz="0" w:space="0" w:color="auto"/>
        <w:left w:val="none" w:sz="0" w:space="0" w:color="auto"/>
        <w:bottom w:val="none" w:sz="0" w:space="0" w:color="auto"/>
        <w:right w:val="none" w:sz="0" w:space="0" w:color="auto"/>
      </w:divBdr>
    </w:div>
    <w:div w:id="181358881">
      <w:bodyDiv w:val="1"/>
      <w:marLeft w:val="0"/>
      <w:marRight w:val="0"/>
      <w:marTop w:val="0"/>
      <w:marBottom w:val="0"/>
      <w:divBdr>
        <w:top w:val="none" w:sz="0" w:space="0" w:color="auto"/>
        <w:left w:val="none" w:sz="0" w:space="0" w:color="auto"/>
        <w:bottom w:val="none" w:sz="0" w:space="0" w:color="auto"/>
        <w:right w:val="none" w:sz="0" w:space="0" w:color="auto"/>
      </w:divBdr>
    </w:div>
    <w:div w:id="207182135">
      <w:bodyDiv w:val="1"/>
      <w:marLeft w:val="0"/>
      <w:marRight w:val="0"/>
      <w:marTop w:val="0"/>
      <w:marBottom w:val="0"/>
      <w:divBdr>
        <w:top w:val="none" w:sz="0" w:space="0" w:color="auto"/>
        <w:left w:val="none" w:sz="0" w:space="0" w:color="auto"/>
        <w:bottom w:val="none" w:sz="0" w:space="0" w:color="auto"/>
        <w:right w:val="none" w:sz="0" w:space="0" w:color="auto"/>
      </w:divBdr>
    </w:div>
    <w:div w:id="209999541">
      <w:bodyDiv w:val="1"/>
      <w:marLeft w:val="0"/>
      <w:marRight w:val="0"/>
      <w:marTop w:val="0"/>
      <w:marBottom w:val="0"/>
      <w:divBdr>
        <w:top w:val="none" w:sz="0" w:space="0" w:color="auto"/>
        <w:left w:val="none" w:sz="0" w:space="0" w:color="auto"/>
        <w:bottom w:val="none" w:sz="0" w:space="0" w:color="auto"/>
        <w:right w:val="none" w:sz="0" w:space="0" w:color="auto"/>
      </w:divBdr>
    </w:div>
    <w:div w:id="219681243">
      <w:bodyDiv w:val="1"/>
      <w:marLeft w:val="0"/>
      <w:marRight w:val="0"/>
      <w:marTop w:val="0"/>
      <w:marBottom w:val="0"/>
      <w:divBdr>
        <w:top w:val="none" w:sz="0" w:space="0" w:color="auto"/>
        <w:left w:val="none" w:sz="0" w:space="0" w:color="auto"/>
        <w:bottom w:val="none" w:sz="0" w:space="0" w:color="auto"/>
        <w:right w:val="none" w:sz="0" w:space="0" w:color="auto"/>
      </w:divBdr>
    </w:div>
    <w:div w:id="229774191">
      <w:bodyDiv w:val="1"/>
      <w:marLeft w:val="0"/>
      <w:marRight w:val="0"/>
      <w:marTop w:val="0"/>
      <w:marBottom w:val="0"/>
      <w:divBdr>
        <w:top w:val="none" w:sz="0" w:space="0" w:color="auto"/>
        <w:left w:val="none" w:sz="0" w:space="0" w:color="auto"/>
        <w:bottom w:val="none" w:sz="0" w:space="0" w:color="auto"/>
        <w:right w:val="none" w:sz="0" w:space="0" w:color="auto"/>
      </w:divBdr>
    </w:div>
    <w:div w:id="231621130">
      <w:bodyDiv w:val="1"/>
      <w:marLeft w:val="0"/>
      <w:marRight w:val="0"/>
      <w:marTop w:val="0"/>
      <w:marBottom w:val="0"/>
      <w:divBdr>
        <w:top w:val="none" w:sz="0" w:space="0" w:color="auto"/>
        <w:left w:val="none" w:sz="0" w:space="0" w:color="auto"/>
        <w:bottom w:val="none" w:sz="0" w:space="0" w:color="auto"/>
        <w:right w:val="none" w:sz="0" w:space="0" w:color="auto"/>
      </w:divBdr>
    </w:div>
    <w:div w:id="245307275">
      <w:bodyDiv w:val="1"/>
      <w:marLeft w:val="0"/>
      <w:marRight w:val="0"/>
      <w:marTop w:val="0"/>
      <w:marBottom w:val="0"/>
      <w:divBdr>
        <w:top w:val="none" w:sz="0" w:space="0" w:color="auto"/>
        <w:left w:val="none" w:sz="0" w:space="0" w:color="auto"/>
        <w:bottom w:val="none" w:sz="0" w:space="0" w:color="auto"/>
        <w:right w:val="none" w:sz="0" w:space="0" w:color="auto"/>
      </w:divBdr>
    </w:div>
    <w:div w:id="274751459">
      <w:bodyDiv w:val="1"/>
      <w:marLeft w:val="0"/>
      <w:marRight w:val="0"/>
      <w:marTop w:val="0"/>
      <w:marBottom w:val="0"/>
      <w:divBdr>
        <w:top w:val="none" w:sz="0" w:space="0" w:color="auto"/>
        <w:left w:val="none" w:sz="0" w:space="0" w:color="auto"/>
        <w:bottom w:val="none" w:sz="0" w:space="0" w:color="auto"/>
        <w:right w:val="none" w:sz="0" w:space="0" w:color="auto"/>
      </w:divBdr>
    </w:div>
    <w:div w:id="275066756">
      <w:bodyDiv w:val="1"/>
      <w:marLeft w:val="0"/>
      <w:marRight w:val="0"/>
      <w:marTop w:val="0"/>
      <w:marBottom w:val="0"/>
      <w:divBdr>
        <w:top w:val="none" w:sz="0" w:space="0" w:color="auto"/>
        <w:left w:val="none" w:sz="0" w:space="0" w:color="auto"/>
        <w:bottom w:val="none" w:sz="0" w:space="0" w:color="auto"/>
        <w:right w:val="none" w:sz="0" w:space="0" w:color="auto"/>
      </w:divBdr>
    </w:div>
    <w:div w:id="280845113">
      <w:bodyDiv w:val="1"/>
      <w:marLeft w:val="0"/>
      <w:marRight w:val="0"/>
      <w:marTop w:val="0"/>
      <w:marBottom w:val="0"/>
      <w:divBdr>
        <w:top w:val="none" w:sz="0" w:space="0" w:color="auto"/>
        <w:left w:val="none" w:sz="0" w:space="0" w:color="auto"/>
        <w:bottom w:val="none" w:sz="0" w:space="0" w:color="auto"/>
        <w:right w:val="none" w:sz="0" w:space="0" w:color="auto"/>
      </w:divBdr>
    </w:div>
    <w:div w:id="289406996">
      <w:bodyDiv w:val="1"/>
      <w:marLeft w:val="0"/>
      <w:marRight w:val="0"/>
      <w:marTop w:val="0"/>
      <w:marBottom w:val="0"/>
      <w:divBdr>
        <w:top w:val="none" w:sz="0" w:space="0" w:color="auto"/>
        <w:left w:val="none" w:sz="0" w:space="0" w:color="auto"/>
        <w:bottom w:val="none" w:sz="0" w:space="0" w:color="auto"/>
        <w:right w:val="none" w:sz="0" w:space="0" w:color="auto"/>
      </w:divBdr>
    </w:div>
    <w:div w:id="292489030">
      <w:bodyDiv w:val="1"/>
      <w:marLeft w:val="0"/>
      <w:marRight w:val="0"/>
      <w:marTop w:val="0"/>
      <w:marBottom w:val="0"/>
      <w:divBdr>
        <w:top w:val="none" w:sz="0" w:space="0" w:color="auto"/>
        <w:left w:val="none" w:sz="0" w:space="0" w:color="auto"/>
        <w:bottom w:val="none" w:sz="0" w:space="0" w:color="auto"/>
        <w:right w:val="none" w:sz="0" w:space="0" w:color="auto"/>
      </w:divBdr>
    </w:div>
    <w:div w:id="299463887">
      <w:bodyDiv w:val="1"/>
      <w:marLeft w:val="0"/>
      <w:marRight w:val="0"/>
      <w:marTop w:val="0"/>
      <w:marBottom w:val="0"/>
      <w:divBdr>
        <w:top w:val="none" w:sz="0" w:space="0" w:color="auto"/>
        <w:left w:val="none" w:sz="0" w:space="0" w:color="auto"/>
        <w:bottom w:val="none" w:sz="0" w:space="0" w:color="auto"/>
        <w:right w:val="none" w:sz="0" w:space="0" w:color="auto"/>
      </w:divBdr>
    </w:div>
    <w:div w:id="313871299">
      <w:bodyDiv w:val="1"/>
      <w:marLeft w:val="0"/>
      <w:marRight w:val="0"/>
      <w:marTop w:val="0"/>
      <w:marBottom w:val="0"/>
      <w:divBdr>
        <w:top w:val="none" w:sz="0" w:space="0" w:color="auto"/>
        <w:left w:val="none" w:sz="0" w:space="0" w:color="auto"/>
        <w:bottom w:val="none" w:sz="0" w:space="0" w:color="auto"/>
        <w:right w:val="none" w:sz="0" w:space="0" w:color="auto"/>
      </w:divBdr>
    </w:div>
    <w:div w:id="315644631">
      <w:bodyDiv w:val="1"/>
      <w:marLeft w:val="0"/>
      <w:marRight w:val="0"/>
      <w:marTop w:val="0"/>
      <w:marBottom w:val="0"/>
      <w:divBdr>
        <w:top w:val="none" w:sz="0" w:space="0" w:color="auto"/>
        <w:left w:val="none" w:sz="0" w:space="0" w:color="auto"/>
        <w:bottom w:val="none" w:sz="0" w:space="0" w:color="auto"/>
        <w:right w:val="none" w:sz="0" w:space="0" w:color="auto"/>
      </w:divBdr>
    </w:div>
    <w:div w:id="317999574">
      <w:bodyDiv w:val="1"/>
      <w:marLeft w:val="0"/>
      <w:marRight w:val="0"/>
      <w:marTop w:val="0"/>
      <w:marBottom w:val="0"/>
      <w:divBdr>
        <w:top w:val="none" w:sz="0" w:space="0" w:color="auto"/>
        <w:left w:val="none" w:sz="0" w:space="0" w:color="auto"/>
        <w:bottom w:val="none" w:sz="0" w:space="0" w:color="auto"/>
        <w:right w:val="none" w:sz="0" w:space="0" w:color="auto"/>
      </w:divBdr>
    </w:div>
    <w:div w:id="327444999">
      <w:bodyDiv w:val="1"/>
      <w:marLeft w:val="0"/>
      <w:marRight w:val="0"/>
      <w:marTop w:val="0"/>
      <w:marBottom w:val="0"/>
      <w:divBdr>
        <w:top w:val="none" w:sz="0" w:space="0" w:color="auto"/>
        <w:left w:val="none" w:sz="0" w:space="0" w:color="auto"/>
        <w:bottom w:val="none" w:sz="0" w:space="0" w:color="auto"/>
        <w:right w:val="none" w:sz="0" w:space="0" w:color="auto"/>
      </w:divBdr>
    </w:div>
    <w:div w:id="329986378">
      <w:bodyDiv w:val="1"/>
      <w:marLeft w:val="0"/>
      <w:marRight w:val="0"/>
      <w:marTop w:val="0"/>
      <w:marBottom w:val="0"/>
      <w:divBdr>
        <w:top w:val="none" w:sz="0" w:space="0" w:color="auto"/>
        <w:left w:val="none" w:sz="0" w:space="0" w:color="auto"/>
        <w:bottom w:val="none" w:sz="0" w:space="0" w:color="auto"/>
        <w:right w:val="none" w:sz="0" w:space="0" w:color="auto"/>
      </w:divBdr>
    </w:div>
    <w:div w:id="330372613">
      <w:bodyDiv w:val="1"/>
      <w:marLeft w:val="0"/>
      <w:marRight w:val="0"/>
      <w:marTop w:val="0"/>
      <w:marBottom w:val="0"/>
      <w:divBdr>
        <w:top w:val="none" w:sz="0" w:space="0" w:color="auto"/>
        <w:left w:val="none" w:sz="0" w:space="0" w:color="auto"/>
        <w:bottom w:val="none" w:sz="0" w:space="0" w:color="auto"/>
        <w:right w:val="none" w:sz="0" w:space="0" w:color="auto"/>
      </w:divBdr>
    </w:div>
    <w:div w:id="336421093">
      <w:bodyDiv w:val="1"/>
      <w:marLeft w:val="0"/>
      <w:marRight w:val="0"/>
      <w:marTop w:val="0"/>
      <w:marBottom w:val="0"/>
      <w:divBdr>
        <w:top w:val="none" w:sz="0" w:space="0" w:color="auto"/>
        <w:left w:val="none" w:sz="0" w:space="0" w:color="auto"/>
        <w:bottom w:val="none" w:sz="0" w:space="0" w:color="auto"/>
        <w:right w:val="none" w:sz="0" w:space="0" w:color="auto"/>
      </w:divBdr>
    </w:div>
    <w:div w:id="341472265">
      <w:bodyDiv w:val="1"/>
      <w:marLeft w:val="0"/>
      <w:marRight w:val="0"/>
      <w:marTop w:val="0"/>
      <w:marBottom w:val="0"/>
      <w:divBdr>
        <w:top w:val="none" w:sz="0" w:space="0" w:color="auto"/>
        <w:left w:val="none" w:sz="0" w:space="0" w:color="auto"/>
        <w:bottom w:val="none" w:sz="0" w:space="0" w:color="auto"/>
        <w:right w:val="none" w:sz="0" w:space="0" w:color="auto"/>
      </w:divBdr>
    </w:div>
    <w:div w:id="346757738">
      <w:bodyDiv w:val="1"/>
      <w:marLeft w:val="0"/>
      <w:marRight w:val="0"/>
      <w:marTop w:val="0"/>
      <w:marBottom w:val="0"/>
      <w:divBdr>
        <w:top w:val="none" w:sz="0" w:space="0" w:color="auto"/>
        <w:left w:val="none" w:sz="0" w:space="0" w:color="auto"/>
        <w:bottom w:val="none" w:sz="0" w:space="0" w:color="auto"/>
        <w:right w:val="none" w:sz="0" w:space="0" w:color="auto"/>
      </w:divBdr>
    </w:div>
    <w:div w:id="356128784">
      <w:bodyDiv w:val="1"/>
      <w:marLeft w:val="0"/>
      <w:marRight w:val="0"/>
      <w:marTop w:val="0"/>
      <w:marBottom w:val="0"/>
      <w:divBdr>
        <w:top w:val="none" w:sz="0" w:space="0" w:color="auto"/>
        <w:left w:val="none" w:sz="0" w:space="0" w:color="auto"/>
        <w:bottom w:val="none" w:sz="0" w:space="0" w:color="auto"/>
        <w:right w:val="none" w:sz="0" w:space="0" w:color="auto"/>
      </w:divBdr>
    </w:div>
    <w:div w:id="359355767">
      <w:bodyDiv w:val="1"/>
      <w:marLeft w:val="0"/>
      <w:marRight w:val="0"/>
      <w:marTop w:val="0"/>
      <w:marBottom w:val="0"/>
      <w:divBdr>
        <w:top w:val="none" w:sz="0" w:space="0" w:color="auto"/>
        <w:left w:val="none" w:sz="0" w:space="0" w:color="auto"/>
        <w:bottom w:val="none" w:sz="0" w:space="0" w:color="auto"/>
        <w:right w:val="none" w:sz="0" w:space="0" w:color="auto"/>
      </w:divBdr>
    </w:div>
    <w:div w:id="365642086">
      <w:bodyDiv w:val="1"/>
      <w:marLeft w:val="0"/>
      <w:marRight w:val="0"/>
      <w:marTop w:val="0"/>
      <w:marBottom w:val="0"/>
      <w:divBdr>
        <w:top w:val="none" w:sz="0" w:space="0" w:color="auto"/>
        <w:left w:val="none" w:sz="0" w:space="0" w:color="auto"/>
        <w:bottom w:val="none" w:sz="0" w:space="0" w:color="auto"/>
        <w:right w:val="none" w:sz="0" w:space="0" w:color="auto"/>
      </w:divBdr>
    </w:div>
    <w:div w:id="367143359">
      <w:bodyDiv w:val="1"/>
      <w:marLeft w:val="0"/>
      <w:marRight w:val="0"/>
      <w:marTop w:val="0"/>
      <w:marBottom w:val="0"/>
      <w:divBdr>
        <w:top w:val="none" w:sz="0" w:space="0" w:color="auto"/>
        <w:left w:val="none" w:sz="0" w:space="0" w:color="auto"/>
        <w:bottom w:val="none" w:sz="0" w:space="0" w:color="auto"/>
        <w:right w:val="none" w:sz="0" w:space="0" w:color="auto"/>
      </w:divBdr>
    </w:div>
    <w:div w:id="369108982">
      <w:bodyDiv w:val="1"/>
      <w:marLeft w:val="0"/>
      <w:marRight w:val="0"/>
      <w:marTop w:val="0"/>
      <w:marBottom w:val="0"/>
      <w:divBdr>
        <w:top w:val="none" w:sz="0" w:space="0" w:color="auto"/>
        <w:left w:val="none" w:sz="0" w:space="0" w:color="auto"/>
        <w:bottom w:val="none" w:sz="0" w:space="0" w:color="auto"/>
        <w:right w:val="none" w:sz="0" w:space="0" w:color="auto"/>
      </w:divBdr>
    </w:div>
    <w:div w:id="376050437">
      <w:bodyDiv w:val="1"/>
      <w:marLeft w:val="0"/>
      <w:marRight w:val="0"/>
      <w:marTop w:val="0"/>
      <w:marBottom w:val="0"/>
      <w:divBdr>
        <w:top w:val="none" w:sz="0" w:space="0" w:color="auto"/>
        <w:left w:val="none" w:sz="0" w:space="0" w:color="auto"/>
        <w:bottom w:val="none" w:sz="0" w:space="0" w:color="auto"/>
        <w:right w:val="none" w:sz="0" w:space="0" w:color="auto"/>
      </w:divBdr>
    </w:div>
    <w:div w:id="390690963">
      <w:bodyDiv w:val="1"/>
      <w:marLeft w:val="0"/>
      <w:marRight w:val="0"/>
      <w:marTop w:val="0"/>
      <w:marBottom w:val="0"/>
      <w:divBdr>
        <w:top w:val="none" w:sz="0" w:space="0" w:color="auto"/>
        <w:left w:val="none" w:sz="0" w:space="0" w:color="auto"/>
        <w:bottom w:val="none" w:sz="0" w:space="0" w:color="auto"/>
        <w:right w:val="none" w:sz="0" w:space="0" w:color="auto"/>
      </w:divBdr>
    </w:div>
    <w:div w:id="392125008">
      <w:bodyDiv w:val="1"/>
      <w:marLeft w:val="0"/>
      <w:marRight w:val="0"/>
      <w:marTop w:val="0"/>
      <w:marBottom w:val="0"/>
      <w:divBdr>
        <w:top w:val="none" w:sz="0" w:space="0" w:color="auto"/>
        <w:left w:val="none" w:sz="0" w:space="0" w:color="auto"/>
        <w:bottom w:val="none" w:sz="0" w:space="0" w:color="auto"/>
        <w:right w:val="none" w:sz="0" w:space="0" w:color="auto"/>
      </w:divBdr>
    </w:div>
    <w:div w:id="392436049">
      <w:bodyDiv w:val="1"/>
      <w:marLeft w:val="0"/>
      <w:marRight w:val="0"/>
      <w:marTop w:val="0"/>
      <w:marBottom w:val="0"/>
      <w:divBdr>
        <w:top w:val="none" w:sz="0" w:space="0" w:color="auto"/>
        <w:left w:val="none" w:sz="0" w:space="0" w:color="auto"/>
        <w:bottom w:val="none" w:sz="0" w:space="0" w:color="auto"/>
        <w:right w:val="none" w:sz="0" w:space="0" w:color="auto"/>
      </w:divBdr>
    </w:div>
    <w:div w:id="402485585">
      <w:bodyDiv w:val="1"/>
      <w:marLeft w:val="0"/>
      <w:marRight w:val="0"/>
      <w:marTop w:val="0"/>
      <w:marBottom w:val="0"/>
      <w:divBdr>
        <w:top w:val="none" w:sz="0" w:space="0" w:color="auto"/>
        <w:left w:val="none" w:sz="0" w:space="0" w:color="auto"/>
        <w:bottom w:val="none" w:sz="0" w:space="0" w:color="auto"/>
        <w:right w:val="none" w:sz="0" w:space="0" w:color="auto"/>
      </w:divBdr>
    </w:div>
    <w:div w:id="404304306">
      <w:bodyDiv w:val="1"/>
      <w:marLeft w:val="0"/>
      <w:marRight w:val="0"/>
      <w:marTop w:val="0"/>
      <w:marBottom w:val="0"/>
      <w:divBdr>
        <w:top w:val="none" w:sz="0" w:space="0" w:color="auto"/>
        <w:left w:val="none" w:sz="0" w:space="0" w:color="auto"/>
        <w:bottom w:val="none" w:sz="0" w:space="0" w:color="auto"/>
        <w:right w:val="none" w:sz="0" w:space="0" w:color="auto"/>
      </w:divBdr>
    </w:div>
    <w:div w:id="409469086">
      <w:bodyDiv w:val="1"/>
      <w:marLeft w:val="0"/>
      <w:marRight w:val="0"/>
      <w:marTop w:val="0"/>
      <w:marBottom w:val="0"/>
      <w:divBdr>
        <w:top w:val="none" w:sz="0" w:space="0" w:color="auto"/>
        <w:left w:val="none" w:sz="0" w:space="0" w:color="auto"/>
        <w:bottom w:val="none" w:sz="0" w:space="0" w:color="auto"/>
        <w:right w:val="none" w:sz="0" w:space="0" w:color="auto"/>
      </w:divBdr>
    </w:div>
    <w:div w:id="413555816">
      <w:bodyDiv w:val="1"/>
      <w:marLeft w:val="0"/>
      <w:marRight w:val="0"/>
      <w:marTop w:val="0"/>
      <w:marBottom w:val="0"/>
      <w:divBdr>
        <w:top w:val="none" w:sz="0" w:space="0" w:color="auto"/>
        <w:left w:val="none" w:sz="0" w:space="0" w:color="auto"/>
        <w:bottom w:val="none" w:sz="0" w:space="0" w:color="auto"/>
        <w:right w:val="none" w:sz="0" w:space="0" w:color="auto"/>
      </w:divBdr>
    </w:div>
    <w:div w:id="414325455">
      <w:bodyDiv w:val="1"/>
      <w:marLeft w:val="0"/>
      <w:marRight w:val="0"/>
      <w:marTop w:val="0"/>
      <w:marBottom w:val="0"/>
      <w:divBdr>
        <w:top w:val="none" w:sz="0" w:space="0" w:color="auto"/>
        <w:left w:val="none" w:sz="0" w:space="0" w:color="auto"/>
        <w:bottom w:val="none" w:sz="0" w:space="0" w:color="auto"/>
        <w:right w:val="none" w:sz="0" w:space="0" w:color="auto"/>
      </w:divBdr>
    </w:div>
    <w:div w:id="429814886">
      <w:bodyDiv w:val="1"/>
      <w:marLeft w:val="0"/>
      <w:marRight w:val="0"/>
      <w:marTop w:val="0"/>
      <w:marBottom w:val="0"/>
      <w:divBdr>
        <w:top w:val="none" w:sz="0" w:space="0" w:color="auto"/>
        <w:left w:val="none" w:sz="0" w:space="0" w:color="auto"/>
        <w:bottom w:val="none" w:sz="0" w:space="0" w:color="auto"/>
        <w:right w:val="none" w:sz="0" w:space="0" w:color="auto"/>
      </w:divBdr>
    </w:div>
    <w:div w:id="441388150">
      <w:bodyDiv w:val="1"/>
      <w:marLeft w:val="0"/>
      <w:marRight w:val="0"/>
      <w:marTop w:val="0"/>
      <w:marBottom w:val="0"/>
      <w:divBdr>
        <w:top w:val="none" w:sz="0" w:space="0" w:color="auto"/>
        <w:left w:val="none" w:sz="0" w:space="0" w:color="auto"/>
        <w:bottom w:val="none" w:sz="0" w:space="0" w:color="auto"/>
        <w:right w:val="none" w:sz="0" w:space="0" w:color="auto"/>
      </w:divBdr>
    </w:div>
    <w:div w:id="442842524">
      <w:bodyDiv w:val="1"/>
      <w:marLeft w:val="0"/>
      <w:marRight w:val="0"/>
      <w:marTop w:val="0"/>
      <w:marBottom w:val="0"/>
      <w:divBdr>
        <w:top w:val="none" w:sz="0" w:space="0" w:color="auto"/>
        <w:left w:val="none" w:sz="0" w:space="0" w:color="auto"/>
        <w:bottom w:val="none" w:sz="0" w:space="0" w:color="auto"/>
        <w:right w:val="none" w:sz="0" w:space="0" w:color="auto"/>
      </w:divBdr>
    </w:div>
    <w:div w:id="458887207">
      <w:bodyDiv w:val="1"/>
      <w:marLeft w:val="0"/>
      <w:marRight w:val="0"/>
      <w:marTop w:val="0"/>
      <w:marBottom w:val="0"/>
      <w:divBdr>
        <w:top w:val="none" w:sz="0" w:space="0" w:color="auto"/>
        <w:left w:val="none" w:sz="0" w:space="0" w:color="auto"/>
        <w:bottom w:val="none" w:sz="0" w:space="0" w:color="auto"/>
        <w:right w:val="none" w:sz="0" w:space="0" w:color="auto"/>
      </w:divBdr>
    </w:div>
    <w:div w:id="464859605">
      <w:bodyDiv w:val="1"/>
      <w:marLeft w:val="0"/>
      <w:marRight w:val="0"/>
      <w:marTop w:val="0"/>
      <w:marBottom w:val="0"/>
      <w:divBdr>
        <w:top w:val="none" w:sz="0" w:space="0" w:color="auto"/>
        <w:left w:val="none" w:sz="0" w:space="0" w:color="auto"/>
        <w:bottom w:val="none" w:sz="0" w:space="0" w:color="auto"/>
        <w:right w:val="none" w:sz="0" w:space="0" w:color="auto"/>
      </w:divBdr>
    </w:div>
    <w:div w:id="467863252">
      <w:bodyDiv w:val="1"/>
      <w:marLeft w:val="0"/>
      <w:marRight w:val="0"/>
      <w:marTop w:val="0"/>
      <w:marBottom w:val="0"/>
      <w:divBdr>
        <w:top w:val="none" w:sz="0" w:space="0" w:color="auto"/>
        <w:left w:val="none" w:sz="0" w:space="0" w:color="auto"/>
        <w:bottom w:val="none" w:sz="0" w:space="0" w:color="auto"/>
        <w:right w:val="none" w:sz="0" w:space="0" w:color="auto"/>
      </w:divBdr>
    </w:div>
    <w:div w:id="475878181">
      <w:bodyDiv w:val="1"/>
      <w:marLeft w:val="0"/>
      <w:marRight w:val="0"/>
      <w:marTop w:val="0"/>
      <w:marBottom w:val="0"/>
      <w:divBdr>
        <w:top w:val="none" w:sz="0" w:space="0" w:color="auto"/>
        <w:left w:val="none" w:sz="0" w:space="0" w:color="auto"/>
        <w:bottom w:val="none" w:sz="0" w:space="0" w:color="auto"/>
        <w:right w:val="none" w:sz="0" w:space="0" w:color="auto"/>
      </w:divBdr>
    </w:div>
    <w:div w:id="476193662">
      <w:bodyDiv w:val="1"/>
      <w:marLeft w:val="0"/>
      <w:marRight w:val="0"/>
      <w:marTop w:val="0"/>
      <w:marBottom w:val="0"/>
      <w:divBdr>
        <w:top w:val="none" w:sz="0" w:space="0" w:color="auto"/>
        <w:left w:val="none" w:sz="0" w:space="0" w:color="auto"/>
        <w:bottom w:val="none" w:sz="0" w:space="0" w:color="auto"/>
        <w:right w:val="none" w:sz="0" w:space="0" w:color="auto"/>
      </w:divBdr>
    </w:div>
    <w:div w:id="492112815">
      <w:bodyDiv w:val="1"/>
      <w:marLeft w:val="0"/>
      <w:marRight w:val="0"/>
      <w:marTop w:val="0"/>
      <w:marBottom w:val="0"/>
      <w:divBdr>
        <w:top w:val="none" w:sz="0" w:space="0" w:color="auto"/>
        <w:left w:val="none" w:sz="0" w:space="0" w:color="auto"/>
        <w:bottom w:val="none" w:sz="0" w:space="0" w:color="auto"/>
        <w:right w:val="none" w:sz="0" w:space="0" w:color="auto"/>
      </w:divBdr>
    </w:div>
    <w:div w:id="508763921">
      <w:bodyDiv w:val="1"/>
      <w:marLeft w:val="0"/>
      <w:marRight w:val="0"/>
      <w:marTop w:val="0"/>
      <w:marBottom w:val="0"/>
      <w:divBdr>
        <w:top w:val="none" w:sz="0" w:space="0" w:color="auto"/>
        <w:left w:val="none" w:sz="0" w:space="0" w:color="auto"/>
        <w:bottom w:val="none" w:sz="0" w:space="0" w:color="auto"/>
        <w:right w:val="none" w:sz="0" w:space="0" w:color="auto"/>
      </w:divBdr>
    </w:div>
    <w:div w:id="517502055">
      <w:bodyDiv w:val="1"/>
      <w:marLeft w:val="0"/>
      <w:marRight w:val="0"/>
      <w:marTop w:val="0"/>
      <w:marBottom w:val="0"/>
      <w:divBdr>
        <w:top w:val="none" w:sz="0" w:space="0" w:color="auto"/>
        <w:left w:val="none" w:sz="0" w:space="0" w:color="auto"/>
        <w:bottom w:val="none" w:sz="0" w:space="0" w:color="auto"/>
        <w:right w:val="none" w:sz="0" w:space="0" w:color="auto"/>
      </w:divBdr>
    </w:div>
    <w:div w:id="529875456">
      <w:bodyDiv w:val="1"/>
      <w:marLeft w:val="0"/>
      <w:marRight w:val="0"/>
      <w:marTop w:val="0"/>
      <w:marBottom w:val="0"/>
      <w:divBdr>
        <w:top w:val="none" w:sz="0" w:space="0" w:color="auto"/>
        <w:left w:val="none" w:sz="0" w:space="0" w:color="auto"/>
        <w:bottom w:val="none" w:sz="0" w:space="0" w:color="auto"/>
        <w:right w:val="none" w:sz="0" w:space="0" w:color="auto"/>
      </w:divBdr>
    </w:div>
    <w:div w:id="535775132">
      <w:bodyDiv w:val="1"/>
      <w:marLeft w:val="0"/>
      <w:marRight w:val="0"/>
      <w:marTop w:val="0"/>
      <w:marBottom w:val="0"/>
      <w:divBdr>
        <w:top w:val="none" w:sz="0" w:space="0" w:color="auto"/>
        <w:left w:val="none" w:sz="0" w:space="0" w:color="auto"/>
        <w:bottom w:val="none" w:sz="0" w:space="0" w:color="auto"/>
        <w:right w:val="none" w:sz="0" w:space="0" w:color="auto"/>
      </w:divBdr>
    </w:div>
    <w:div w:id="537472483">
      <w:bodyDiv w:val="1"/>
      <w:marLeft w:val="0"/>
      <w:marRight w:val="0"/>
      <w:marTop w:val="0"/>
      <w:marBottom w:val="0"/>
      <w:divBdr>
        <w:top w:val="none" w:sz="0" w:space="0" w:color="auto"/>
        <w:left w:val="none" w:sz="0" w:space="0" w:color="auto"/>
        <w:bottom w:val="none" w:sz="0" w:space="0" w:color="auto"/>
        <w:right w:val="none" w:sz="0" w:space="0" w:color="auto"/>
      </w:divBdr>
    </w:div>
    <w:div w:id="554052317">
      <w:bodyDiv w:val="1"/>
      <w:marLeft w:val="0"/>
      <w:marRight w:val="0"/>
      <w:marTop w:val="0"/>
      <w:marBottom w:val="0"/>
      <w:divBdr>
        <w:top w:val="none" w:sz="0" w:space="0" w:color="auto"/>
        <w:left w:val="none" w:sz="0" w:space="0" w:color="auto"/>
        <w:bottom w:val="none" w:sz="0" w:space="0" w:color="auto"/>
        <w:right w:val="none" w:sz="0" w:space="0" w:color="auto"/>
      </w:divBdr>
    </w:div>
    <w:div w:id="556821421">
      <w:bodyDiv w:val="1"/>
      <w:marLeft w:val="0"/>
      <w:marRight w:val="0"/>
      <w:marTop w:val="0"/>
      <w:marBottom w:val="0"/>
      <w:divBdr>
        <w:top w:val="none" w:sz="0" w:space="0" w:color="auto"/>
        <w:left w:val="none" w:sz="0" w:space="0" w:color="auto"/>
        <w:bottom w:val="none" w:sz="0" w:space="0" w:color="auto"/>
        <w:right w:val="none" w:sz="0" w:space="0" w:color="auto"/>
      </w:divBdr>
    </w:div>
    <w:div w:id="559363374">
      <w:bodyDiv w:val="1"/>
      <w:marLeft w:val="0"/>
      <w:marRight w:val="0"/>
      <w:marTop w:val="0"/>
      <w:marBottom w:val="0"/>
      <w:divBdr>
        <w:top w:val="none" w:sz="0" w:space="0" w:color="auto"/>
        <w:left w:val="none" w:sz="0" w:space="0" w:color="auto"/>
        <w:bottom w:val="none" w:sz="0" w:space="0" w:color="auto"/>
        <w:right w:val="none" w:sz="0" w:space="0" w:color="auto"/>
      </w:divBdr>
    </w:div>
    <w:div w:id="559753818">
      <w:bodyDiv w:val="1"/>
      <w:marLeft w:val="0"/>
      <w:marRight w:val="0"/>
      <w:marTop w:val="0"/>
      <w:marBottom w:val="0"/>
      <w:divBdr>
        <w:top w:val="none" w:sz="0" w:space="0" w:color="auto"/>
        <w:left w:val="none" w:sz="0" w:space="0" w:color="auto"/>
        <w:bottom w:val="none" w:sz="0" w:space="0" w:color="auto"/>
        <w:right w:val="none" w:sz="0" w:space="0" w:color="auto"/>
      </w:divBdr>
    </w:div>
    <w:div w:id="574629143">
      <w:bodyDiv w:val="1"/>
      <w:marLeft w:val="0"/>
      <w:marRight w:val="0"/>
      <w:marTop w:val="0"/>
      <w:marBottom w:val="0"/>
      <w:divBdr>
        <w:top w:val="none" w:sz="0" w:space="0" w:color="auto"/>
        <w:left w:val="none" w:sz="0" w:space="0" w:color="auto"/>
        <w:bottom w:val="none" w:sz="0" w:space="0" w:color="auto"/>
        <w:right w:val="none" w:sz="0" w:space="0" w:color="auto"/>
      </w:divBdr>
    </w:div>
    <w:div w:id="575819883">
      <w:bodyDiv w:val="1"/>
      <w:marLeft w:val="0"/>
      <w:marRight w:val="0"/>
      <w:marTop w:val="0"/>
      <w:marBottom w:val="0"/>
      <w:divBdr>
        <w:top w:val="none" w:sz="0" w:space="0" w:color="auto"/>
        <w:left w:val="none" w:sz="0" w:space="0" w:color="auto"/>
        <w:bottom w:val="none" w:sz="0" w:space="0" w:color="auto"/>
        <w:right w:val="none" w:sz="0" w:space="0" w:color="auto"/>
      </w:divBdr>
    </w:div>
    <w:div w:id="581375389">
      <w:bodyDiv w:val="1"/>
      <w:marLeft w:val="0"/>
      <w:marRight w:val="0"/>
      <w:marTop w:val="0"/>
      <w:marBottom w:val="0"/>
      <w:divBdr>
        <w:top w:val="none" w:sz="0" w:space="0" w:color="auto"/>
        <w:left w:val="none" w:sz="0" w:space="0" w:color="auto"/>
        <w:bottom w:val="none" w:sz="0" w:space="0" w:color="auto"/>
        <w:right w:val="none" w:sz="0" w:space="0" w:color="auto"/>
      </w:divBdr>
    </w:div>
    <w:div w:id="592788732">
      <w:bodyDiv w:val="1"/>
      <w:marLeft w:val="0"/>
      <w:marRight w:val="0"/>
      <w:marTop w:val="0"/>
      <w:marBottom w:val="0"/>
      <w:divBdr>
        <w:top w:val="none" w:sz="0" w:space="0" w:color="auto"/>
        <w:left w:val="none" w:sz="0" w:space="0" w:color="auto"/>
        <w:bottom w:val="none" w:sz="0" w:space="0" w:color="auto"/>
        <w:right w:val="none" w:sz="0" w:space="0" w:color="auto"/>
      </w:divBdr>
    </w:div>
    <w:div w:id="613444073">
      <w:bodyDiv w:val="1"/>
      <w:marLeft w:val="0"/>
      <w:marRight w:val="0"/>
      <w:marTop w:val="0"/>
      <w:marBottom w:val="0"/>
      <w:divBdr>
        <w:top w:val="none" w:sz="0" w:space="0" w:color="auto"/>
        <w:left w:val="none" w:sz="0" w:space="0" w:color="auto"/>
        <w:bottom w:val="none" w:sz="0" w:space="0" w:color="auto"/>
        <w:right w:val="none" w:sz="0" w:space="0" w:color="auto"/>
      </w:divBdr>
    </w:div>
    <w:div w:id="621499350">
      <w:bodyDiv w:val="1"/>
      <w:marLeft w:val="0"/>
      <w:marRight w:val="0"/>
      <w:marTop w:val="0"/>
      <w:marBottom w:val="0"/>
      <w:divBdr>
        <w:top w:val="none" w:sz="0" w:space="0" w:color="auto"/>
        <w:left w:val="none" w:sz="0" w:space="0" w:color="auto"/>
        <w:bottom w:val="none" w:sz="0" w:space="0" w:color="auto"/>
        <w:right w:val="none" w:sz="0" w:space="0" w:color="auto"/>
      </w:divBdr>
    </w:div>
    <w:div w:id="626740209">
      <w:bodyDiv w:val="1"/>
      <w:marLeft w:val="0"/>
      <w:marRight w:val="0"/>
      <w:marTop w:val="0"/>
      <w:marBottom w:val="0"/>
      <w:divBdr>
        <w:top w:val="none" w:sz="0" w:space="0" w:color="auto"/>
        <w:left w:val="none" w:sz="0" w:space="0" w:color="auto"/>
        <w:bottom w:val="none" w:sz="0" w:space="0" w:color="auto"/>
        <w:right w:val="none" w:sz="0" w:space="0" w:color="auto"/>
      </w:divBdr>
    </w:div>
    <w:div w:id="627397383">
      <w:bodyDiv w:val="1"/>
      <w:marLeft w:val="0"/>
      <w:marRight w:val="0"/>
      <w:marTop w:val="0"/>
      <w:marBottom w:val="0"/>
      <w:divBdr>
        <w:top w:val="none" w:sz="0" w:space="0" w:color="auto"/>
        <w:left w:val="none" w:sz="0" w:space="0" w:color="auto"/>
        <w:bottom w:val="none" w:sz="0" w:space="0" w:color="auto"/>
        <w:right w:val="none" w:sz="0" w:space="0" w:color="auto"/>
      </w:divBdr>
    </w:div>
    <w:div w:id="631594730">
      <w:bodyDiv w:val="1"/>
      <w:marLeft w:val="0"/>
      <w:marRight w:val="0"/>
      <w:marTop w:val="0"/>
      <w:marBottom w:val="0"/>
      <w:divBdr>
        <w:top w:val="none" w:sz="0" w:space="0" w:color="auto"/>
        <w:left w:val="none" w:sz="0" w:space="0" w:color="auto"/>
        <w:bottom w:val="none" w:sz="0" w:space="0" w:color="auto"/>
        <w:right w:val="none" w:sz="0" w:space="0" w:color="auto"/>
      </w:divBdr>
    </w:div>
    <w:div w:id="657154612">
      <w:bodyDiv w:val="1"/>
      <w:marLeft w:val="0"/>
      <w:marRight w:val="0"/>
      <w:marTop w:val="0"/>
      <w:marBottom w:val="0"/>
      <w:divBdr>
        <w:top w:val="none" w:sz="0" w:space="0" w:color="auto"/>
        <w:left w:val="none" w:sz="0" w:space="0" w:color="auto"/>
        <w:bottom w:val="none" w:sz="0" w:space="0" w:color="auto"/>
        <w:right w:val="none" w:sz="0" w:space="0" w:color="auto"/>
      </w:divBdr>
    </w:div>
    <w:div w:id="659651110">
      <w:bodyDiv w:val="1"/>
      <w:marLeft w:val="0"/>
      <w:marRight w:val="0"/>
      <w:marTop w:val="0"/>
      <w:marBottom w:val="0"/>
      <w:divBdr>
        <w:top w:val="none" w:sz="0" w:space="0" w:color="auto"/>
        <w:left w:val="none" w:sz="0" w:space="0" w:color="auto"/>
        <w:bottom w:val="none" w:sz="0" w:space="0" w:color="auto"/>
        <w:right w:val="none" w:sz="0" w:space="0" w:color="auto"/>
      </w:divBdr>
    </w:div>
    <w:div w:id="662662354">
      <w:bodyDiv w:val="1"/>
      <w:marLeft w:val="0"/>
      <w:marRight w:val="0"/>
      <w:marTop w:val="0"/>
      <w:marBottom w:val="0"/>
      <w:divBdr>
        <w:top w:val="none" w:sz="0" w:space="0" w:color="auto"/>
        <w:left w:val="none" w:sz="0" w:space="0" w:color="auto"/>
        <w:bottom w:val="none" w:sz="0" w:space="0" w:color="auto"/>
        <w:right w:val="none" w:sz="0" w:space="0" w:color="auto"/>
      </w:divBdr>
    </w:div>
    <w:div w:id="677197858">
      <w:bodyDiv w:val="1"/>
      <w:marLeft w:val="0"/>
      <w:marRight w:val="0"/>
      <w:marTop w:val="0"/>
      <w:marBottom w:val="0"/>
      <w:divBdr>
        <w:top w:val="none" w:sz="0" w:space="0" w:color="auto"/>
        <w:left w:val="none" w:sz="0" w:space="0" w:color="auto"/>
        <w:bottom w:val="none" w:sz="0" w:space="0" w:color="auto"/>
        <w:right w:val="none" w:sz="0" w:space="0" w:color="auto"/>
      </w:divBdr>
    </w:div>
    <w:div w:id="686827823">
      <w:bodyDiv w:val="1"/>
      <w:marLeft w:val="0"/>
      <w:marRight w:val="0"/>
      <w:marTop w:val="0"/>
      <w:marBottom w:val="0"/>
      <w:divBdr>
        <w:top w:val="none" w:sz="0" w:space="0" w:color="auto"/>
        <w:left w:val="none" w:sz="0" w:space="0" w:color="auto"/>
        <w:bottom w:val="none" w:sz="0" w:space="0" w:color="auto"/>
        <w:right w:val="none" w:sz="0" w:space="0" w:color="auto"/>
      </w:divBdr>
    </w:div>
    <w:div w:id="686952176">
      <w:bodyDiv w:val="1"/>
      <w:marLeft w:val="0"/>
      <w:marRight w:val="0"/>
      <w:marTop w:val="0"/>
      <w:marBottom w:val="0"/>
      <w:divBdr>
        <w:top w:val="none" w:sz="0" w:space="0" w:color="auto"/>
        <w:left w:val="none" w:sz="0" w:space="0" w:color="auto"/>
        <w:bottom w:val="none" w:sz="0" w:space="0" w:color="auto"/>
        <w:right w:val="none" w:sz="0" w:space="0" w:color="auto"/>
      </w:divBdr>
    </w:div>
    <w:div w:id="695694451">
      <w:bodyDiv w:val="1"/>
      <w:marLeft w:val="0"/>
      <w:marRight w:val="0"/>
      <w:marTop w:val="0"/>
      <w:marBottom w:val="0"/>
      <w:divBdr>
        <w:top w:val="none" w:sz="0" w:space="0" w:color="auto"/>
        <w:left w:val="none" w:sz="0" w:space="0" w:color="auto"/>
        <w:bottom w:val="none" w:sz="0" w:space="0" w:color="auto"/>
        <w:right w:val="none" w:sz="0" w:space="0" w:color="auto"/>
      </w:divBdr>
    </w:div>
    <w:div w:id="707528648">
      <w:bodyDiv w:val="1"/>
      <w:marLeft w:val="0"/>
      <w:marRight w:val="0"/>
      <w:marTop w:val="0"/>
      <w:marBottom w:val="0"/>
      <w:divBdr>
        <w:top w:val="none" w:sz="0" w:space="0" w:color="auto"/>
        <w:left w:val="none" w:sz="0" w:space="0" w:color="auto"/>
        <w:bottom w:val="none" w:sz="0" w:space="0" w:color="auto"/>
        <w:right w:val="none" w:sz="0" w:space="0" w:color="auto"/>
      </w:divBdr>
    </w:div>
    <w:div w:id="719675484">
      <w:bodyDiv w:val="1"/>
      <w:marLeft w:val="0"/>
      <w:marRight w:val="0"/>
      <w:marTop w:val="0"/>
      <w:marBottom w:val="0"/>
      <w:divBdr>
        <w:top w:val="none" w:sz="0" w:space="0" w:color="auto"/>
        <w:left w:val="none" w:sz="0" w:space="0" w:color="auto"/>
        <w:bottom w:val="none" w:sz="0" w:space="0" w:color="auto"/>
        <w:right w:val="none" w:sz="0" w:space="0" w:color="auto"/>
      </w:divBdr>
    </w:div>
    <w:div w:id="728650987">
      <w:bodyDiv w:val="1"/>
      <w:marLeft w:val="0"/>
      <w:marRight w:val="0"/>
      <w:marTop w:val="0"/>
      <w:marBottom w:val="0"/>
      <w:divBdr>
        <w:top w:val="none" w:sz="0" w:space="0" w:color="auto"/>
        <w:left w:val="none" w:sz="0" w:space="0" w:color="auto"/>
        <w:bottom w:val="none" w:sz="0" w:space="0" w:color="auto"/>
        <w:right w:val="none" w:sz="0" w:space="0" w:color="auto"/>
      </w:divBdr>
    </w:div>
    <w:div w:id="734549679">
      <w:bodyDiv w:val="1"/>
      <w:marLeft w:val="0"/>
      <w:marRight w:val="0"/>
      <w:marTop w:val="0"/>
      <w:marBottom w:val="0"/>
      <w:divBdr>
        <w:top w:val="none" w:sz="0" w:space="0" w:color="auto"/>
        <w:left w:val="none" w:sz="0" w:space="0" w:color="auto"/>
        <w:bottom w:val="none" w:sz="0" w:space="0" w:color="auto"/>
        <w:right w:val="none" w:sz="0" w:space="0" w:color="auto"/>
      </w:divBdr>
    </w:div>
    <w:div w:id="748698578">
      <w:bodyDiv w:val="1"/>
      <w:marLeft w:val="0"/>
      <w:marRight w:val="0"/>
      <w:marTop w:val="0"/>
      <w:marBottom w:val="0"/>
      <w:divBdr>
        <w:top w:val="none" w:sz="0" w:space="0" w:color="auto"/>
        <w:left w:val="none" w:sz="0" w:space="0" w:color="auto"/>
        <w:bottom w:val="none" w:sz="0" w:space="0" w:color="auto"/>
        <w:right w:val="none" w:sz="0" w:space="0" w:color="auto"/>
      </w:divBdr>
    </w:div>
    <w:div w:id="759521768">
      <w:bodyDiv w:val="1"/>
      <w:marLeft w:val="0"/>
      <w:marRight w:val="0"/>
      <w:marTop w:val="0"/>
      <w:marBottom w:val="0"/>
      <w:divBdr>
        <w:top w:val="none" w:sz="0" w:space="0" w:color="auto"/>
        <w:left w:val="none" w:sz="0" w:space="0" w:color="auto"/>
        <w:bottom w:val="none" w:sz="0" w:space="0" w:color="auto"/>
        <w:right w:val="none" w:sz="0" w:space="0" w:color="auto"/>
      </w:divBdr>
    </w:div>
    <w:div w:id="761871893">
      <w:bodyDiv w:val="1"/>
      <w:marLeft w:val="0"/>
      <w:marRight w:val="0"/>
      <w:marTop w:val="0"/>
      <w:marBottom w:val="0"/>
      <w:divBdr>
        <w:top w:val="none" w:sz="0" w:space="0" w:color="auto"/>
        <w:left w:val="none" w:sz="0" w:space="0" w:color="auto"/>
        <w:bottom w:val="none" w:sz="0" w:space="0" w:color="auto"/>
        <w:right w:val="none" w:sz="0" w:space="0" w:color="auto"/>
      </w:divBdr>
    </w:div>
    <w:div w:id="764961418">
      <w:bodyDiv w:val="1"/>
      <w:marLeft w:val="0"/>
      <w:marRight w:val="0"/>
      <w:marTop w:val="0"/>
      <w:marBottom w:val="0"/>
      <w:divBdr>
        <w:top w:val="none" w:sz="0" w:space="0" w:color="auto"/>
        <w:left w:val="none" w:sz="0" w:space="0" w:color="auto"/>
        <w:bottom w:val="none" w:sz="0" w:space="0" w:color="auto"/>
        <w:right w:val="none" w:sz="0" w:space="0" w:color="auto"/>
      </w:divBdr>
    </w:div>
    <w:div w:id="767821207">
      <w:bodyDiv w:val="1"/>
      <w:marLeft w:val="0"/>
      <w:marRight w:val="0"/>
      <w:marTop w:val="0"/>
      <w:marBottom w:val="0"/>
      <w:divBdr>
        <w:top w:val="none" w:sz="0" w:space="0" w:color="auto"/>
        <w:left w:val="none" w:sz="0" w:space="0" w:color="auto"/>
        <w:bottom w:val="none" w:sz="0" w:space="0" w:color="auto"/>
        <w:right w:val="none" w:sz="0" w:space="0" w:color="auto"/>
      </w:divBdr>
    </w:div>
    <w:div w:id="774209180">
      <w:bodyDiv w:val="1"/>
      <w:marLeft w:val="0"/>
      <w:marRight w:val="0"/>
      <w:marTop w:val="0"/>
      <w:marBottom w:val="0"/>
      <w:divBdr>
        <w:top w:val="none" w:sz="0" w:space="0" w:color="auto"/>
        <w:left w:val="none" w:sz="0" w:space="0" w:color="auto"/>
        <w:bottom w:val="none" w:sz="0" w:space="0" w:color="auto"/>
        <w:right w:val="none" w:sz="0" w:space="0" w:color="auto"/>
      </w:divBdr>
    </w:div>
    <w:div w:id="791822976">
      <w:bodyDiv w:val="1"/>
      <w:marLeft w:val="0"/>
      <w:marRight w:val="0"/>
      <w:marTop w:val="0"/>
      <w:marBottom w:val="0"/>
      <w:divBdr>
        <w:top w:val="none" w:sz="0" w:space="0" w:color="auto"/>
        <w:left w:val="none" w:sz="0" w:space="0" w:color="auto"/>
        <w:bottom w:val="none" w:sz="0" w:space="0" w:color="auto"/>
        <w:right w:val="none" w:sz="0" w:space="0" w:color="auto"/>
      </w:divBdr>
    </w:div>
    <w:div w:id="798378498">
      <w:bodyDiv w:val="1"/>
      <w:marLeft w:val="0"/>
      <w:marRight w:val="0"/>
      <w:marTop w:val="0"/>
      <w:marBottom w:val="0"/>
      <w:divBdr>
        <w:top w:val="none" w:sz="0" w:space="0" w:color="auto"/>
        <w:left w:val="none" w:sz="0" w:space="0" w:color="auto"/>
        <w:bottom w:val="none" w:sz="0" w:space="0" w:color="auto"/>
        <w:right w:val="none" w:sz="0" w:space="0" w:color="auto"/>
      </w:divBdr>
    </w:div>
    <w:div w:id="801847359">
      <w:bodyDiv w:val="1"/>
      <w:marLeft w:val="0"/>
      <w:marRight w:val="0"/>
      <w:marTop w:val="0"/>
      <w:marBottom w:val="0"/>
      <w:divBdr>
        <w:top w:val="none" w:sz="0" w:space="0" w:color="auto"/>
        <w:left w:val="none" w:sz="0" w:space="0" w:color="auto"/>
        <w:bottom w:val="none" w:sz="0" w:space="0" w:color="auto"/>
        <w:right w:val="none" w:sz="0" w:space="0" w:color="auto"/>
      </w:divBdr>
    </w:div>
    <w:div w:id="806170622">
      <w:bodyDiv w:val="1"/>
      <w:marLeft w:val="0"/>
      <w:marRight w:val="0"/>
      <w:marTop w:val="0"/>
      <w:marBottom w:val="0"/>
      <w:divBdr>
        <w:top w:val="none" w:sz="0" w:space="0" w:color="auto"/>
        <w:left w:val="none" w:sz="0" w:space="0" w:color="auto"/>
        <w:bottom w:val="none" w:sz="0" w:space="0" w:color="auto"/>
        <w:right w:val="none" w:sz="0" w:space="0" w:color="auto"/>
      </w:divBdr>
    </w:div>
    <w:div w:id="819538775">
      <w:bodyDiv w:val="1"/>
      <w:marLeft w:val="0"/>
      <w:marRight w:val="0"/>
      <w:marTop w:val="0"/>
      <w:marBottom w:val="0"/>
      <w:divBdr>
        <w:top w:val="none" w:sz="0" w:space="0" w:color="auto"/>
        <w:left w:val="none" w:sz="0" w:space="0" w:color="auto"/>
        <w:bottom w:val="none" w:sz="0" w:space="0" w:color="auto"/>
        <w:right w:val="none" w:sz="0" w:space="0" w:color="auto"/>
      </w:divBdr>
    </w:div>
    <w:div w:id="822967470">
      <w:bodyDiv w:val="1"/>
      <w:marLeft w:val="0"/>
      <w:marRight w:val="0"/>
      <w:marTop w:val="0"/>
      <w:marBottom w:val="0"/>
      <w:divBdr>
        <w:top w:val="none" w:sz="0" w:space="0" w:color="auto"/>
        <w:left w:val="none" w:sz="0" w:space="0" w:color="auto"/>
        <w:bottom w:val="none" w:sz="0" w:space="0" w:color="auto"/>
        <w:right w:val="none" w:sz="0" w:space="0" w:color="auto"/>
      </w:divBdr>
    </w:div>
    <w:div w:id="825390684">
      <w:bodyDiv w:val="1"/>
      <w:marLeft w:val="0"/>
      <w:marRight w:val="0"/>
      <w:marTop w:val="0"/>
      <w:marBottom w:val="0"/>
      <w:divBdr>
        <w:top w:val="none" w:sz="0" w:space="0" w:color="auto"/>
        <w:left w:val="none" w:sz="0" w:space="0" w:color="auto"/>
        <w:bottom w:val="none" w:sz="0" w:space="0" w:color="auto"/>
        <w:right w:val="none" w:sz="0" w:space="0" w:color="auto"/>
      </w:divBdr>
    </w:div>
    <w:div w:id="844243268">
      <w:bodyDiv w:val="1"/>
      <w:marLeft w:val="0"/>
      <w:marRight w:val="0"/>
      <w:marTop w:val="0"/>
      <w:marBottom w:val="0"/>
      <w:divBdr>
        <w:top w:val="none" w:sz="0" w:space="0" w:color="auto"/>
        <w:left w:val="none" w:sz="0" w:space="0" w:color="auto"/>
        <w:bottom w:val="none" w:sz="0" w:space="0" w:color="auto"/>
        <w:right w:val="none" w:sz="0" w:space="0" w:color="auto"/>
      </w:divBdr>
    </w:div>
    <w:div w:id="851379471">
      <w:bodyDiv w:val="1"/>
      <w:marLeft w:val="0"/>
      <w:marRight w:val="0"/>
      <w:marTop w:val="0"/>
      <w:marBottom w:val="0"/>
      <w:divBdr>
        <w:top w:val="none" w:sz="0" w:space="0" w:color="auto"/>
        <w:left w:val="none" w:sz="0" w:space="0" w:color="auto"/>
        <w:bottom w:val="none" w:sz="0" w:space="0" w:color="auto"/>
        <w:right w:val="none" w:sz="0" w:space="0" w:color="auto"/>
      </w:divBdr>
    </w:div>
    <w:div w:id="873077502">
      <w:bodyDiv w:val="1"/>
      <w:marLeft w:val="0"/>
      <w:marRight w:val="0"/>
      <w:marTop w:val="0"/>
      <w:marBottom w:val="0"/>
      <w:divBdr>
        <w:top w:val="none" w:sz="0" w:space="0" w:color="auto"/>
        <w:left w:val="none" w:sz="0" w:space="0" w:color="auto"/>
        <w:bottom w:val="none" w:sz="0" w:space="0" w:color="auto"/>
        <w:right w:val="none" w:sz="0" w:space="0" w:color="auto"/>
      </w:divBdr>
    </w:div>
    <w:div w:id="874927672">
      <w:bodyDiv w:val="1"/>
      <w:marLeft w:val="0"/>
      <w:marRight w:val="0"/>
      <w:marTop w:val="0"/>
      <w:marBottom w:val="0"/>
      <w:divBdr>
        <w:top w:val="none" w:sz="0" w:space="0" w:color="auto"/>
        <w:left w:val="none" w:sz="0" w:space="0" w:color="auto"/>
        <w:bottom w:val="none" w:sz="0" w:space="0" w:color="auto"/>
        <w:right w:val="none" w:sz="0" w:space="0" w:color="auto"/>
      </w:divBdr>
    </w:div>
    <w:div w:id="879627635">
      <w:bodyDiv w:val="1"/>
      <w:marLeft w:val="0"/>
      <w:marRight w:val="0"/>
      <w:marTop w:val="0"/>
      <w:marBottom w:val="0"/>
      <w:divBdr>
        <w:top w:val="none" w:sz="0" w:space="0" w:color="auto"/>
        <w:left w:val="none" w:sz="0" w:space="0" w:color="auto"/>
        <w:bottom w:val="none" w:sz="0" w:space="0" w:color="auto"/>
        <w:right w:val="none" w:sz="0" w:space="0" w:color="auto"/>
      </w:divBdr>
    </w:div>
    <w:div w:id="881602107">
      <w:bodyDiv w:val="1"/>
      <w:marLeft w:val="0"/>
      <w:marRight w:val="0"/>
      <w:marTop w:val="0"/>
      <w:marBottom w:val="0"/>
      <w:divBdr>
        <w:top w:val="none" w:sz="0" w:space="0" w:color="auto"/>
        <w:left w:val="none" w:sz="0" w:space="0" w:color="auto"/>
        <w:bottom w:val="none" w:sz="0" w:space="0" w:color="auto"/>
        <w:right w:val="none" w:sz="0" w:space="0" w:color="auto"/>
      </w:divBdr>
    </w:div>
    <w:div w:id="889657541">
      <w:bodyDiv w:val="1"/>
      <w:marLeft w:val="0"/>
      <w:marRight w:val="0"/>
      <w:marTop w:val="0"/>
      <w:marBottom w:val="0"/>
      <w:divBdr>
        <w:top w:val="none" w:sz="0" w:space="0" w:color="auto"/>
        <w:left w:val="none" w:sz="0" w:space="0" w:color="auto"/>
        <w:bottom w:val="none" w:sz="0" w:space="0" w:color="auto"/>
        <w:right w:val="none" w:sz="0" w:space="0" w:color="auto"/>
      </w:divBdr>
    </w:div>
    <w:div w:id="901217039">
      <w:bodyDiv w:val="1"/>
      <w:marLeft w:val="0"/>
      <w:marRight w:val="0"/>
      <w:marTop w:val="0"/>
      <w:marBottom w:val="0"/>
      <w:divBdr>
        <w:top w:val="none" w:sz="0" w:space="0" w:color="auto"/>
        <w:left w:val="none" w:sz="0" w:space="0" w:color="auto"/>
        <w:bottom w:val="none" w:sz="0" w:space="0" w:color="auto"/>
        <w:right w:val="none" w:sz="0" w:space="0" w:color="auto"/>
      </w:divBdr>
    </w:div>
    <w:div w:id="901915594">
      <w:bodyDiv w:val="1"/>
      <w:marLeft w:val="0"/>
      <w:marRight w:val="0"/>
      <w:marTop w:val="0"/>
      <w:marBottom w:val="0"/>
      <w:divBdr>
        <w:top w:val="none" w:sz="0" w:space="0" w:color="auto"/>
        <w:left w:val="none" w:sz="0" w:space="0" w:color="auto"/>
        <w:bottom w:val="none" w:sz="0" w:space="0" w:color="auto"/>
        <w:right w:val="none" w:sz="0" w:space="0" w:color="auto"/>
      </w:divBdr>
    </w:div>
    <w:div w:id="903951744">
      <w:bodyDiv w:val="1"/>
      <w:marLeft w:val="0"/>
      <w:marRight w:val="0"/>
      <w:marTop w:val="0"/>
      <w:marBottom w:val="0"/>
      <w:divBdr>
        <w:top w:val="none" w:sz="0" w:space="0" w:color="auto"/>
        <w:left w:val="none" w:sz="0" w:space="0" w:color="auto"/>
        <w:bottom w:val="none" w:sz="0" w:space="0" w:color="auto"/>
        <w:right w:val="none" w:sz="0" w:space="0" w:color="auto"/>
      </w:divBdr>
    </w:div>
    <w:div w:id="906653468">
      <w:bodyDiv w:val="1"/>
      <w:marLeft w:val="0"/>
      <w:marRight w:val="0"/>
      <w:marTop w:val="0"/>
      <w:marBottom w:val="0"/>
      <w:divBdr>
        <w:top w:val="none" w:sz="0" w:space="0" w:color="auto"/>
        <w:left w:val="none" w:sz="0" w:space="0" w:color="auto"/>
        <w:bottom w:val="none" w:sz="0" w:space="0" w:color="auto"/>
        <w:right w:val="none" w:sz="0" w:space="0" w:color="auto"/>
      </w:divBdr>
    </w:div>
    <w:div w:id="906721408">
      <w:bodyDiv w:val="1"/>
      <w:marLeft w:val="0"/>
      <w:marRight w:val="0"/>
      <w:marTop w:val="0"/>
      <w:marBottom w:val="0"/>
      <w:divBdr>
        <w:top w:val="none" w:sz="0" w:space="0" w:color="auto"/>
        <w:left w:val="none" w:sz="0" w:space="0" w:color="auto"/>
        <w:bottom w:val="none" w:sz="0" w:space="0" w:color="auto"/>
        <w:right w:val="none" w:sz="0" w:space="0" w:color="auto"/>
      </w:divBdr>
    </w:div>
    <w:div w:id="910457678">
      <w:bodyDiv w:val="1"/>
      <w:marLeft w:val="0"/>
      <w:marRight w:val="0"/>
      <w:marTop w:val="0"/>
      <w:marBottom w:val="0"/>
      <w:divBdr>
        <w:top w:val="none" w:sz="0" w:space="0" w:color="auto"/>
        <w:left w:val="none" w:sz="0" w:space="0" w:color="auto"/>
        <w:bottom w:val="none" w:sz="0" w:space="0" w:color="auto"/>
        <w:right w:val="none" w:sz="0" w:space="0" w:color="auto"/>
      </w:divBdr>
    </w:div>
    <w:div w:id="912741120">
      <w:bodyDiv w:val="1"/>
      <w:marLeft w:val="0"/>
      <w:marRight w:val="0"/>
      <w:marTop w:val="0"/>
      <w:marBottom w:val="0"/>
      <w:divBdr>
        <w:top w:val="none" w:sz="0" w:space="0" w:color="auto"/>
        <w:left w:val="none" w:sz="0" w:space="0" w:color="auto"/>
        <w:bottom w:val="none" w:sz="0" w:space="0" w:color="auto"/>
        <w:right w:val="none" w:sz="0" w:space="0" w:color="auto"/>
      </w:divBdr>
    </w:div>
    <w:div w:id="920485077">
      <w:bodyDiv w:val="1"/>
      <w:marLeft w:val="0"/>
      <w:marRight w:val="0"/>
      <w:marTop w:val="0"/>
      <w:marBottom w:val="0"/>
      <w:divBdr>
        <w:top w:val="none" w:sz="0" w:space="0" w:color="auto"/>
        <w:left w:val="none" w:sz="0" w:space="0" w:color="auto"/>
        <w:bottom w:val="none" w:sz="0" w:space="0" w:color="auto"/>
        <w:right w:val="none" w:sz="0" w:space="0" w:color="auto"/>
      </w:divBdr>
    </w:div>
    <w:div w:id="923301683">
      <w:bodyDiv w:val="1"/>
      <w:marLeft w:val="0"/>
      <w:marRight w:val="0"/>
      <w:marTop w:val="0"/>
      <w:marBottom w:val="0"/>
      <w:divBdr>
        <w:top w:val="none" w:sz="0" w:space="0" w:color="auto"/>
        <w:left w:val="none" w:sz="0" w:space="0" w:color="auto"/>
        <w:bottom w:val="none" w:sz="0" w:space="0" w:color="auto"/>
        <w:right w:val="none" w:sz="0" w:space="0" w:color="auto"/>
      </w:divBdr>
    </w:div>
    <w:div w:id="931201282">
      <w:bodyDiv w:val="1"/>
      <w:marLeft w:val="0"/>
      <w:marRight w:val="0"/>
      <w:marTop w:val="0"/>
      <w:marBottom w:val="0"/>
      <w:divBdr>
        <w:top w:val="none" w:sz="0" w:space="0" w:color="auto"/>
        <w:left w:val="none" w:sz="0" w:space="0" w:color="auto"/>
        <w:bottom w:val="none" w:sz="0" w:space="0" w:color="auto"/>
        <w:right w:val="none" w:sz="0" w:space="0" w:color="auto"/>
      </w:divBdr>
    </w:div>
    <w:div w:id="936523574">
      <w:bodyDiv w:val="1"/>
      <w:marLeft w:val="0"/>
      <w:marRight w:val="0"/>
      <w:marTop w:val="0"/>
      <w:marBottom w:val="0"/>
      <w:divBdr>
        <w:top w:val="none" w:sz="0" w:space="0" w:color="auto"/>
        <w:left w:val="none" w:sz="0" w:space="0" w:color="auto"/>
        <w:bottom w:val="none" w:sz="0" w:space="0" w:color="auto"/>
        <w:right w:val="none" w:sz="0" w:space="0" w:color="auto"/>
      </w:divBdr>
    </w:div>
    <w:div w:id="944733109">
      <w:bodyDiv w:val="1"/>
      <w:marLeft w:val="0"/>
      <w:marRight w:val="0"/>
      <w:marTop w:val="0"/>
      <w:marBottom w:val="0"/>
      <w:divBdr>
        <w:top w:val="none" w:sz="0" w:space="0" w:color="auto"/>
        <w:left w:val="none" w:sz="0" w:space="0" w:color="auto"/>
        <w:bottom w:val="none" w:sz="0" w:space="0" w:color="auto"/>
        <w:right w:val="none" w:sz="0" w:space="0" w:color="auto"/>
      </w:divBdr>
    </w:div>
    <w:div w:id="953973945">
      <w:bodyDiv w:val="1"/>
      <w:marLeft w:val="0"/>
      <w:marRight w:val="0"/>
      <w:marTop w:val="0"/>
      <w:marBottom w:val="0"/>
      <w:divBdr>
        <w:top w:val="none" w:sz="0" w:space="0" w:color="auto"/>
        <w:left w:val="none" w:sz="0" w:space="0" w:color="auto"/>
        <w:bottom w:val="none" w:sz="0" w:space="0" w:color="auto"/>
        <w:right w:val="none" w:sz="0" w:space="0" w:color="auto"/>
      </w:divBdr>
    </w:div>
    <w:div w:id="954143081">
      <w:bodyDiv w:val="1"/>
      <w:marLeft w:val="0"/>
      <w:marRight w:val="0"/>
      <w:marTop w:val="0"/>
      <w:marBottom w:val="0"/>
      <w:divBdr>
        <w:top w:val="none" w:sz="0" w:space="0" w:color="auto"/>
        <w:left w:val="none" w:sz="0" w:space="0" w:color="auto"/>
        <w:bottom w:val="none" w:sz="0" w:space="0" w:color="auto"/>
        <w:right w:val="none" w:sz="0" w:space="0" w:color="auto"/>
      </w:divBdr>
    </w:div>
    <w:div w:id="958221647">
      <w:bodyDiv w:val="1"/>
      <w:marLeft w:val="0"/>
      <w:marRight w:val="0"/>
      <w:marTop w:val="0"/>
      <w:marBottom w:val="0"/>
      <w:divBdr>
        <w:top w:val="none" w:sz="0" w:space="0" w:color="auto"/>
        <w:left w:val="none" w:sz="0" w:space="0" w:color="auto"/>
        <w:bottom w:val="none" w:sz="0" w:space="0" w:color="auto"/>
        <w:right w:val="none" w:sz="0" w:space="0" w:color="auto"/>
      </w:divBdr>
    </w:div>
    <w:div w:id="979920274">
      <w:bodyDiv w:val="1"/>
      <w:marLeft w:val="0"/>
      <w:marRight w:val="0"/>
      <w:marTop w:val="0"/>
      <w:marBottom w:val="0"/>
      <w:divBdr>
        <w:top w:val="none" w:sz="0" w:space="0" w:color="auto"/>
        <w:left w:val="none" w:sz="0" w:space="0" w:color="auto"/>
        <w:bottom w:val="none" w:sz="0" w:space="0" w:color="auto"/>
        <w:right w:val="none" w:sz="0" w:space="0" w:color="auto"/>
      </w:divBdr>
    </w:div>
    <w:div w:id="1000504418">
      <w:bodyDiv w:val="1"/>
      <w:marLeft w:val="0"/>
      <w:marRight w:val="0"/>
      <w:marTop w:val="0"/>
      <w:marBottom w:val="0"/>
      <w:divBdr>
        <w:top w:val="none" w:sz="0" w:space="0" w:color="auto"/>
        <w:left w:val="none" w:sz="0" w:space="0" w:color="auto"/>
        <w:bottom w:val="none" w:sz="0" w:space="0" w:color="auto"/>
        <w:right w:val="none" w:sz="0" w:space="0" w:color="auto"/>
      </w:divBdr>
    </w:div>
    <w:div w:id="1000546891">
      <w:bodyDiv w:val="1"/>
      <w:marLeft w:val="0"/>
      <w:marRight w:val="0"/>
      <w:marTop w:val="0"/>
      <w:marBottom w:val="0"/>
      <w:divBdr>
        <w:top w:val="none" w:sz="0" w:space="0" w:color="auto"/>
        <w:left w:val="none" w:sz="0" w:space="0" w:color="auto"/>
        <w:bottom w:val="none" w:sz="0" w:space="0" w:color="auto"/>
        <w:right w:val="none" w:sz="0" w:space="0" w:color="auto"/>
      </w:divBdr>
    </w:div>
    <w:div w:id="1004165220">
      <w:bodyDiv w:val="1"/>
      <w:marLeft w:val="0"/>
      <w:marRight w:val="0"/>
      <w:marTop w:val="0"/>
      <w:marBottom w:val="0"/>
      <w:divBdr>
        <w:top w:val="none" w:sz="0" w:space="0" w:color="auto"/>
        <w:left w:val="none" w:sz="0" w:space="0" w:color="auto"/>
        <w:bottom w:val="none" w:sz="0" w:space="0" w:color="auto"/>
        <w:right w:val="none" w:sz="0" w:space="0" w:color="auto"/>
      </w:divBdr>
    </w:div>
    <w:div w:id="1013461482">
      <w:bodyDiv w:val="1"/>
      <w:marLeft w:val="0"/>
      <w:marRight w:val="0"/>
      <w:marTop w:val="0"/>
      <w:marBottom w:val="0"/>
      <w:divBdr>
        <w:top w:val="none" w:sz="0" w:space="0" w:color="auto"/>
        <w:left w:val="none" w:sz="0" w:space="0" w:color="auto"/>
        <w:bottom w:val="none" w:sz="0" w:space="0" w:color="auto"/>
        <w:right w:val="none" w:sz="0" w:space="0" w:color="auto"/>
      </w:divBdr>
    </w:div>
    <w:div w:id="1021854627">
      <w:bodyDiv w:val="1"/>
      <w:marLeft w:val="0"/>
      <w:marRight w:val="0"/>
      <w:marTop w:val="0"/>
      <w:marBottom w:val="0"/>
      <w:divBdr>
        <w:top w:val="none" w:sz="0" w:space="0" w:color="auto"/>
        <w:left w:val="none" w:sz="0" w:space="0" w:color="auto"/>
        <w:bottom w:val="none" w:sz="0" w:space="0" w:color="auto"/>
        <w:right w:val="none" w:sz="0" w:space="0" w:color="auto"/>
      </w:divBdr>
    </w:div>
    <w:div w:id="1022366629">
      <w:bodyDiv w:val="1"/>
      <w:marLeft w:val="0"/>
      <w:marRight w:val="0"/>
      <w:marTop w:val="0"/>
      <w:marBottom w:val="0"/>
      <w:divBdr>
        <w:top w:val="none" w:sz="0" w:space="0" w:color="auto"/>
        <w:left w:val="none" w:sz="0" w:space="0" w:color="auto"/>
        <w:bottom w:val="none" w:sz="0" w:space="0" w:color="auto"/>
        <w:right w:val="none" w:sz="0" w:space="0" w:color="auto"/>
      </w:divBdr>
    </w:div>
    <w:div w:id="1029258108">
      <w:bodyDiv w:val="1"/>
      <w:marLeft w:val="0"/>
      <w:marRight w:val="0"/>
      <w:marTop w:val="0"/>
      <w:marBottom w:val="0"/>
      <w:divBdr>
        <w:top w:val="none" w:sz="0" w:space="0" w:color="auto"/>
        <w:left w:val="none" w:sz="0" w:space="0" w:color="auto"/>
        <w:bottom w:val="none" w:sz="0" w:space="0" w:color="auto"/>
        <w:right w:val="none" w:sz="0" w:space="0" w:color="auto"/>
      </w:divBdr>
    </w:div>
    <w:div w:id="1032338404">
      <w:bodyDiv w:val="1"/>
      <w:marLeft w:val="0"/>
      <w:marRight w:val="0"/>
      <w:marTop w:val="0"/>
      <w:marBottom w:val="0"/>
      <w:divBdr>
        <w:top w:val="none" w:sz="0" w:space="0" w:color="auto"/>
        <w:left w:val="none" w:sz="0" w:space="0" w:color="auto"/>
        <w:bottom w:val="none" w:sz="0" w:space="0" w:color="auto"/>
        <w:right w:val="none" w:sz="0" w:space="0" w:color="auto"/>
      </w:divBdr>
    </w:div>
    <w:div w:id="1042557595">
      <w:bodyDiv w:val="1"/>
      <w:marLeft w:val="0"/>
      <w:marRight w:val="0"/>
      <w:marTop w:val="0"/>
      <w:marBottom w:val="0"/>
      <w:divBdr>
        <w:top w:val="none" w:sz="0" w:space="0" w:color="auto"/>
        <w:left w:val="none" w:sz="0" w:space="0" w:color="auto"/>
        <w:bottom w:val="none" w:sz="0" w:space="0" w:color="auto"/>
        <w:right w:val="none" w:sz="0" w:space="0" w:color="auto"/>
      </w:divBdr>
    </w:div>
    <w:div w:id="1070811048">
      <w:bodyDiv w:val="1"/>
      <w:marLeft w:val="0"/>
      <w:marRight w:val="0"/>
      <w:marTop w:val="0"/>
      <w:marBottom w:val="0"/>
      <w:divBdr>
        <w:top w:val="none" w:sz="0" w:space="0" w:color="auto"/>
        <w:left w:val="none" w:sz="0" w:space="0" w:color="auto"/>
        <w:bottom w:val="none" w:sz="0" w:space="0" w:color="auto"/>
        <w:right w:val="none" w:sz="0" w:space="0" w:color="auto"/>
      </w:divBdr>
    </w:div>
    <w:div w:id="1089231089">
      <w:bodyDiv w:val="1"/>
      <w:marLeft w:val="0"/>
      <w:marRight w:val="0"/>
      <w:marTop w:val="0"/>
      <w:marBottom w:val="0"/>
      <w:divBdr>
        <w:top w:val="none" w:sz="0" w:space="0" w:color="auto"/>
        <w:left w:val="none" w:sz="0" w:space="0" w:color="auto"/>
        <w:bottom w:val="none" w:sz="0" w:space="0" w:color="auto"/>
        <w:right w:val="none" w:sz="0" w:space="0" w:color="auto"/>
      </w:divBdr>
    </w:div>
    <w:div w:id="1099638584">
      <w:bodyDiv w:val="1"/>
      <w:marLeft w:val="0"/>
      <w:marRight w:val="0"/>
      <w:marTop w:val="0"/>
      <w:marBottom w:val="0"/>
      <w:divBdr>
        <w:top w:val="none" w:sz="0" w:space="0" w:color="auto"/>
        <w:left w:val="none" w:sz="0" w:space="0" w:color="auto"/>
        <w:bottom w:val="none" w:sz="0" w:space="0" w:color="auto"/>
        <w:right w:val="none" w:sz="0" w:space="0" w:color="auto"/>
      </w:divBdr>
    </w:div>
    <w:div w:id="1103719698">
      <w:bodyDiv w:val="1"/>
      <w:marLeft w:val="0"/>
      <w:marRight w:val="0"/>
      <w:marTop w:val="0"/>
      <w:marBottom w:val="0"/>
      <w:divBdr>
        <w:top w:val="none" w:sz="0" w:space="0" w:color="auto"/>
        <w:left w:val="none" w:sz="0" w:space="0" w:color="auto"/>
        <w:bottom w:val="none" w:sz="0" w:space="0" w:color="auto"/>
        <w:right w:val="none" w:sz="0" w:space="0" w:color="auto"/>
      </w:divBdr>
    </w:div>
    <w:div w:id="1111783877">
      <w:bodyDiv w:val="1"/>
      <w:marLeft w:val="0"/>
      <w:marRight w:val="0"/>
      <w:marTop w:val="0"/>
      <w:marBottom w:val="0"/>
      <w:divBdr>
        <w:top w:val="none" w:sz="0" w:space="0" w:color="auto"/>
        <w:left w:val="none" w:sz="0" w:space="0" w:color="auto"/>
        <w:bottom w:val="none" w:sz="0" w:space="0" w:color="auto"/>
        <w:right w:val="none" w:sz="0" w:space="0" w:color="auto"/>
      </w:divBdr>
    </w:div>
    <w:div w:id="1119684759">
      <w:bodyDiv w:val="1"/>
      <w:marLeft w:val="0"/>
      <w:marRight w:val="0"/>
      <w:marTop w:val="0"/>
      <w:marBottom w:val="0"/>
      <w:divBdr>
        <w:top w:val="none" w:sz="0" w:space="0" w:color="auto"/>
        <w:left w:val="none" w:sz="0" w:space="0" w:color="auto"/>
        <w:bottom w:val="none" w:sz="0" w:space="0" w:color="auto"/>
        <w:right w:val="none" w:sz="0" w:space="0" w:color="auto"/>
      </w:divBdr>
    </w:div>
    <w:div w:id="1133524935">
      <w:bodyDiv w:val="1"/>
      <w:marLeft w:val="0"/>
      <w:marRight w:val="0"/>
      <w:marTop w:val="0"/>
      <w:marBottom w:val="0"/>
      <w:divBdr>
        <w:top w:val="none" w:sz="0" w:space="0" w:color="auto"/>
        <w:left w:val="none" w:sz="0" w:space="0" w:color="auto"/>
        <w:bottom w:val="none" w:sz="0" w:space="0" w:color="auto"/>
        <w:right w:val="none" w:sz="0" w:space="0" w:color="auto"/>
      </w:divBdr>
    </w:div>
    <w:div w:id="1137183445">
      <w:bodyDiv w:val="1"/>
      <w:marLeft w:val="0"/>
      <w:marRight w:val="0"/>
      <w:marTop w:val="0"/>
      <w:marBottom w:val="0"/>
      <w:divBdr>
        <w:top w:val="none" w:sz="0" w:space="0" w:color="auto"/>
        <w:left w:val="none" w:sz="0" w:space="0" w:color="auto"/>
        <w:bottom w:val="none" w:sz="0" w:space="0" w:color="auto"/>
        <w:right w:val="none" w:sz="0" w:space="0" w:color="auto"/>
      </w:divBdr>
    </w:div>
    <w:div w:id="1144347655">
      <w:bodyDiv w:val="1"/>
      <w:marLeft w:val="0"/>
      <w:marRight w:val="0"/>
      <w:marTop w:val="0"/>
      <w:marBottom w:val="0"/>
      <w:divBdr>
        <w:top w:val="none" w:sz="0" w:space="0" w:color="auto"/>
        <w:left w:val="none" w:sz="0" w:space="0" w:color="auto"/>
        <w:bottom w:val="none" w:sz="0" w:space="0" w:color="auto"/>
        <w:right w:val="none" w:sz="0" w:space="0" w:color="auto"/>
      </w:divBdr>
    </w:div>
    <w:div w:id="1147160307">
      <w:bodyDiv w:val="1"/>
      <w:marLeft w:val="0"/>
      <w:marRight w:val="0"/>
      <w:marTop w:val="0"/>
      <w:marBottom w:val="0"/>
      <w:divBdr>
        <w:top w:val="none" w:sz="0" w:space="0" w:color="auto"/>
        <w:left w:val="none" w:sz="0" w:space="0" w:color="auto"/>
        <w:bottom w:val="none" w:sz="0" w:space="0" w:color="auto"/>
        <w:right w:val="none" w:sz="0" w:space="0" w:color="auto"/>
      </w:divBdr>
    </w:div>
    <w:div w:id="1183787278">
      <w:bodyDiv w:val="1"/>
      <w:marLeft w:val="0"/>
      <w:marRight w:val="0"/>
      <w:marTop w:val="0"/>
      <w:marBottom w:val="0"/>
      <w:divBdr>
        <w:top w:val="none" w:sz="0" w:space="0" w:color="auto"/>
        <w:left w:val="none" w:sz="0" w:space="0" w:color="auto"/>
        <w:bottom w:val="none" w:sz="0" w:space="0" w:color="auto"/>
        <w:right w:val="none" w:sz="0" w:space="0" w:color="auto"/>
      </w:divBdr>
    </w:div>
    <w:div w:id="1185678457">
      <w:bodyDiv w:val="1"/>
      <w:marLeft w:val="0"/>
      <w:marRight w:val="0"/>
      <w:marTop w:val="0"/>
      <w:marBottom w:val="0"/>
      <w:divBdr>
        <w:top w:val="none" w:sz="0" w:space="0" w:color="auto"/>
        <w:left w:val="none" w:sz="0" w:space="0" w:color="auto"/>
        <w:bottom w:val="none" w:sz="0" w:space="0" w:color="auto"/>
        <w:right w:val="none" w:sz="0" w:space="0" w:color="auto"/>
      </w:divBdr>
    </w:div>
    <w:div w:id="1209075934">
      <w:bodyDiv w:val="1"/>
      <w:marLeft w:val="0"/>
      <w:marRight w:val="0"/>
      <w:marTop w:val="0"/>
      <w:marBottom w:val="0"/>
      <w:divBdr>
        <w:top w:val="none" w:sz="0" w:space="0" w:color="auto"/>
        <w:left w:val="none" w:sz="0" w:space="0" w:color="auto"/>
        <w:bottom w:val="none" w:sz="0" w:space="0" w:color="auto"/>
        <w:right w:val="none" w:sz="0" w:space="0" w:color="auto"/>
      </w:divBdr>
    </w:div>
    <w:div w:id="1220558746">
      <w:bodyDiv w:val="1"/>
      <w:marLeft w:val="0"/>
      <w:marRight w:val="0"/>
      <w:marTop w:val="0"/>
      <w:marBottom w:val="0"/>
      <w:divBdr>
        <w:top w:val="none" w:sz="0" w:space="0" w:color="auto"/>
        <w:left w:val="none" w:sz="0" w:space="0" w:color="auto"/>
        <w:bottom w:val="none" w:sz="0" w:space="0" w:color="auto"/>
        <w:right w:val="none" w:sz="0" w:space="0" w:color="auto"/>
      </w:divBdr>
    </w:div>
    <w:div w:id="1221282859">
      <w:bodyDiv w:val="1"/>
      <w:marLeft w:val="0"/>
      <w:marRight w:val="0"/>
      <w:marTop w:val="0"/>
      <w:marBottom w:val="0"/>
      <w:divBdr>
        <w:top w:val="none" w:sz="0" w:space="0" w:color="auto"/>
        <w:left w:val="none" w:sz="0" w:space="0" w:color="auto"/>
        <w:bottom w:val="none" w:sz="0" w:space="0" w:color="auto"/>
        <w:right w:val="none" w:sz="0" w:space="0" w:color="auto"/>
      </w:divBdr>
    </w:div>
    <w:div w:id="1222210265">
      <w:bodyDiv w:val="1"/>
      <w:marLeft w:val="0"/>
      <w:marRight w:val="0"/>
      <w:marTop w:val="0"/>
      <w:marBottom w:val="0"/>
      <w:divBdr>
        <w:top w:val="none" w:sz="0" w:space="0" w:color="auto"/>
        <w:left w:val="none" w:sz="0" w:space="0" w:color="auto"/>
        <w:bottom w:val="none" w:sz="0" w:space="0" w:color="auto"/>
        <w:right w:val="none" w:sz="0" w:space="0" w:color="auto"/>
      </w:divBdr>
    </w:div>
    <w:div w:id="1223758836">
      <w:bodyDiv w:val="1"/>
      <w:marLeft w:val="0"/>
      <w:marRight w:val="0"/>
      <w:marTop w:val="0"/>
      <w:marBottom w:val="0"/>
      <w:divBdr>
        <w:top w:val="none" w:sz="0" w:space="0" w:color="auto"/>
        <w:left w:val="none" w:sz="0" w:space="0" w:color="auto"/>
        <w:bottom w:val="none" w:sz="0" w:space="0" w:color="auto"/>
        <w:right w:val="none" w:sz="0" w:space="0" w:color="auto"/>
      </w:divBdr>
    </w:div>
    <w:div w:id="1259486736">
      <w:bodyDiv w:val="1"/>
      <w:marLeft w:val="0"/>
      <w:marRight w:val="0"/>
      <w:marTop w:val="0"/>
      <w:marBottom w:val="0"/>
      <w:divBdr>
        <w:top w:val="none" w:sz="0" w:space="0" w:color="auto"/>
        <w:left w:val="none" w:sz="0" w:space="0" w:color="auto"/>
        <w:bottom w:val="none" w:sz="0" w:space="0" w:color="auto"/>
        <w:right w:val="none" w:sz="0" w:space="0" w:color="auto"/>
      </w:divBdr>
    </w:div>
    <w:div w:id="1262563136">
      <w:bodyDiv w:val="1"/>
      <w:marLeft w:val="0"/>
      <w:marRight w:val="0"/>
      <w:marTop w:val="0"/>
      <w:marBottom w:val="0"/>
      <w:divBdr>
        <w:top w:val="none" w:sz="0" w:space="0" w:color="auto"/>
        <w:left w:val="none" w:sz="0" w:space="0" w:color="auto"/>
        <w:bottom w:val="none" w:sz="0" w:space="0" w:color="auto"/>
        <w:right w:val="none" w:sz="0" w:space="0" w:color="auto"/>
      </w:divBdr>
    </w:div>
    <w:div w:id="1263609906">
      <w:bodyDiv w:val="1"/>
      <w:marLeft w:val="0"/>
      <w:marRight w:val="0"/>
      <w:marTop w:val="0"/>
      <w:marBottom w:val="0"/>
      <w:divBdr>
        <w:top w:val="none" w:sz="0" w:space="0" w:color="auto"/>
        <w:left w:val="none" w:sz="0" w:space="0" w:color="auto"/>
        <w:bottom w:val="none" w:sz="0" w:space="0" w:color="auto"/>
        <w:right w:val="none" w:sz="0" w:space="0" w:color="auto"/>
      </w:divBdr>
    </w:div>
    <w:div w:id="1269391948">
      <w:bodyDiv w:val="1"/>
      <w:marLeft w:val="0"/>
      <w:marRight w:val="0"/>
      <w:marTop w:val="0"/>
      <w:marBottom w:val="0"/>
      <w:divBdr>
        <w:top w:val="none" w:sz="0" w:space="0" w:color="auto"/>
        <w:left w:val="none" w:sz="0" w:space="0" w:color="auto"/>
        <w:bottom w:val="none" w:sz="0" w:space="0" w:color="auto"/>
        <w:right w:val="none" w:sz="0" w:space="0" w:color="auto"/>
      </w:divBdr>
    </w:div>
    <w:div w:id="1278680549">
      <w:bodyDiv w:val="1"/>
      <w:marLeft w:val="0"/>
      <w:marRight w:val="0"/>
      <w:marTop w:val="0"/>
      <w:marBottom w:val="0"/>
      <w:divBdr>
        <w:top w:val="none" w:sz="0" w:space="0" w:color="auto"/>
        <w:left w:val="none" w:sz="0" w:space="0" w:color="auto"/>
        <w:bottom w:val="none" w:sz="0" w:space="0" w:color="auto"/>
        <w:right w:val="none" w:sz="0" w:space="0" w:color="auto"/>
      </w:divBdr>
    </w:div>
    <w:div w:id="1281912745">
      <w:bodyDiv w:val="1"/>
      <w:marLeft w:val="0"/>
      <w:marRight w:val="0"/>
      <w:marTop w:val="0"/>
      <w:marBottom w:val="0"/>
      <w:divBdr>
        <w:top w:val="none" w:sz="0" w:space="0" w:color="auto"/>
        <w:left w:val="none" w:sz="0" w:space="0" w:color="auto"/>
        <w:bottom w:val="none" w:sz="0" w:space="0" w:color="auto"/>
        <w:right w:val="none" w:sz="0" w:space="0" w:color="auto"/>
      </w:divBdr>
    </w:div>
    <w:div w:id="1287808387">
      <w:bodyDiv w:val="1"/>
      <w:marLeft w:val="0"/>
      <w:marRight w:val="0"/>
      <w:marTop w:val="0"/>
      <w:marBottom w:val="0"/>
      <w:divBdr>
        <w:top w:val="none" w:sz="0" w:space="0" w:color="auto"/>
        <w:left w:val="none" w:sz="0" w:space="0" w:color="auto"/>
        <w:bottom w:val="none" w:sz="0" w:space="0" w:color="auto"/>
        <w:right w:val="none" w:sz="0" w:space="0" w:color="auto"/>
      </w:divBdr>
    </w:div>
    <w:div w:id="1299452868">
      <w:bodyDiv w:val="1"/>
      <w:marLeft w:val="0"/>
      <w:marRight w:val="0"/>
      <w:marTop w:val="0"/>
      <w:marBottom w:val="0"/>
      <w:divBdr>
        <w:top w:val="none" w:sz="0" w:space="0" w:color="auto"/>
        <w:left w:val="none" w:sz="0" w:space="0" w:color="auto"/>
        <w:bottom w:val="none" w:sz="0" w:space="0" w:color="auto"/>
        <w:right w:val="none" w:sz="0" w:space="0" w:color="auto"/>
      </w:divBdr>
    </w:div>
    <w:div w:id="1305086194">
      <w:bodyDiv w:val="1"/>
      <w:marLeft w:val="0"/>
      <w:marRight w:val="0"/>
      <w:marTop w:val="0"/>
      <w:marBottom w:val="0"/>
      <w:divBdr>
        <w:top w:val="none" w:sz="0" w:space="0" w:color="auto"/>
        <w:left w:val="none" w:sz="0" w:space="0" w:color="auto"/>
        <w:bottom w:val="none" w:sz="0" w:space="0" w:color="auto"/>
        <w:right w:val="none" w:sz="0" w:space="0" w:color="auto"/>
      </w:divBdr>
    </w:div>
    <w:div w:id="1308434323">
      <w:bodyDiv w:val="1"/>
      <w:marLeft w:val="0"/>
      <w:marRight w:val="0"/>
      <w:marTop w:val="0"/>
      <w:marBottom w:val="0"/>
      <w:divBdr>
        <w:top w:val="none" w:sz="0" w:space="0" w:color="auto"/>
        <w:left w:val="none" w:sz="0" w:space="0" w:color="auto"/>
        <w:bottom w:val="none" w:sz="0" w:space="0" w:color="auto"/>
        <w:right w:val="none" w:sz="0" w:space="0" w:color="auto"/>
      </w:divBdr>
    </w:div>
    <w:div w:id="1315915499">
      <w:bodyDiv w:val="1"/>
      <w:marLeft w:val="0"/>
      <w:marRight w:val="0"/>
      <w:marTop w:val="0"/>
      <w:marBottom w:val="0"/>
      <w:divBdr>
        <w:top w:val="none" w:sz="0" w:space="0" w:color="auto"/>
        <w:left w:val="none" w:sz="0" w:space="0" w:color="auto"/>
        <w:bottom w:val="none" w:sz="0" w:space="0" w:color="auto"/>
        <w:right w:val="none" w:sz="0" w:space="0" w:color="auto"/>
      </w:divBdr>
    </w:div>
    <w:div w:id="1320114887">
      <w:bodyDiv w:val="1"/>
      <w:marLeft w:val="0"/>
      <w:marRight w:val="0"/>
      <w:marTop w:val="0"/>
      <w:marBottom w:val="0"/>
      <w:divBdr>
        <w:top w:val="none" w:sz="0" w:space="0" w:color="auto"/>
        <w:left w:val="none" w:sz="0" w:space="0" w:color="auto"/>
        <w:bottom w:val="none" w:sz="0" w:space="0" w:color="auto"/>
        <w:right w:val="none" w:sz="0" w:space="0" w:color="auto"/>
      </w:divBdr>
    </w:div>
    <w:div w:id="1337809664">
      <w:bodyDiv w:val="1"/>
      <w:marLeft w:val="0"/>
      <w:marRight w:val="0"/>
      <w:marTop w:val="0"/>
      <w:marBottom w:val="0"/>
      <w:divBdr>
        <w:top w:val="none" w:sz="0" w:space="0" w:color="auto"/>
        <w:left w:val="none" w:sz="0" w:space="0" w:color="auto"/>
        <w:bottom w:val="none" w:sz="0" w:space="0" w:color="auto"/>
        <w:right w:val="none" w:sz="0" w:space="0" w:color="auto"/>
      </w:divBdr>
    </w:div>
    <w:div w:id="1340155923">
      <w:bodyDiv w:val="1"/>
      <w:marLeft w:val="0"/>
      <w:marRight w:val="0"/>
      <w:marTop w:val="0"/>
      <w:marBottom w:val="0"/>
      <w:divBdr>
        <w:top w:val="none" w:sz="0" w:space="0" w:color="auto"/>
        <w:left w:val="none" w:sz="0" w:space="0" w:color="auto"/>
        <w:bottom w:val="none" w:sz="0" w:space="0" w:color="auto"/>
        <w:right w:val="none" w:sz="0" w:space="0" w:color="auto"/>
      </w:divBdr>
    </w:div>
    <w:div w:id="1356271014">
      <w:bodyDiv w:val="1"/>
      <w:marLeft w:val="0"/>
      <w:marRight w:val="0"/>
      <w:marTop w:val="0"/>
      <w:marBottom w:val="0"/>
      <w:divBdr>
        <w:top w:val="none" w:sz="0" w:space="0" w:color="auto"/>
        <w:left w:val="none" w:sz="0" w:space="0" w:color="auto"/>
        <w:bottom w:val="none" w:sz="0" w:space="0" w:color="auto"/>
        <w:right w:val="none" w:sz="0" w:space="0" w:color="auto"/>
      </w:divBdr>
    </w:div>
    <w:div w:id="1368484342">
      <w:bodyDiv w:val="1"/>
      <w:marLeft w:val="0"/>
      <w:marRight w:val="0"/>
      <w:marTop w:val="0"/>
      <w:marBottom w:val="0"/>
      <w:divBdr>
        <w:top w:val="none" w:sz="0" w:space="0" w:color="auto"/>
        <w:left w:val="none" w:sz="0" w:space="0" w:color="auto"/>
        <w:bottom w:val="none" w:sz="0" w:space="0" w:color="auto"/>
        <w:right w:val="none" w:sz="0" w:space="0" w:color="auto"/>
      </w:divBdr>
    </w:div>
    <w:div w:id="1373918367">
      <w:bodyDiv w:val="1"/>
      <w:marLeft w:val="0"/>
      <w:marRight w:val="0"/>
      <w:marTop w:val="0"/>
      <w:marBottom w:val="0"/>
      <w:divBdr>
        <w:top w:val="none" w:sz="0" w:space="0" w:color="auto"/>
        <w:left w:val="none" w:sz="0" w:space="0" w:color="auto"/>
        <w:bottom w:val="none" w:sz="0" w:space="0" w:color="auto"/>
        <w:right w:val="none" w:sz="0" w:space="0" w:color="auto"/>
      </w:divBdr>
    </w:div>
    <w:div w:id="1381133425">
      <w:bodyDiv w:val="1"/>
      <w:marLeft w:val="0"/>
      <w:marRight w:val="0"/>
      <w:marTop w:val="0"/>
      <w:marBottom w:val="0"/>
      <w:divBdr>
        <w:top w:val="none" w:sz="0" w:space="0" w:color="auto"/>
        <w:left w:val="none" w:sz="0" w:space="0" w:color="auto"/>
        <w:bottom w:val="none" w:sz="0" w:space="0" w:color="auto"/>
        <w:right w:val="none" w:sz="0" w:space="0" w:color="auto"/>
      </w:divBdr>
    </w:div>
    <w:div w:id="1417167123">
      <w:bodyDiv w:val="1"/>
      <w:marLeft w:val="0"/>
      <w:marRight w:val="0"/>
      <w:marTop w:val="0"/>
      <w:marBottom w:val="0"/>
      <w:divBdr>
        <w:top w:val="none" w:sz="0" w:space="0" w:color="auto"/>
        <w:left w:val="none" w:sz="0" w:space="0" w:color="auto"/>
        <w:bottom w:val="none" w:sz="0" w:space="0" w:color="auto"/>
        <w:right w:val="none" w:sz="0" w:space="0" w:color="auto"/>
      </w:divBdr>
    </w:div>
    <w:div w:id="1425416832">
      <w:bodyDiv w:val="1"/>
      <w:marLeft w:val="0"/>
      <w:marRight w:val="0"/>
      <w:marTop w:val="0"/>
      <w:marBottom w:val="0"/>
      <w:divBdr>
        <w:top w:val="none" w:sz="0" w:space="0" w:color="auto"/>
        <w:left w:val="none" w:sz="0" w:space="0" w:color="auto"/>
        <w:bottom w:val="none" w:sz="0" w:space="0" w:color="auto"/>
        <w:right w:val="none" w:sz="0" w:space="0" w:color="auto"/>
      </w:divBdr>
    </w:div>
    <w:div w:id="1430660952">
      <w:bodyDiv w:val="1"/>
      <w:marLeft w:val="0"/>
      <w:marRight w:val="0"/>
      <w:marTop w:val="0"/>
      <w:marBottom w:val="0"/>
      <w:divBdr>
        <w:top w:val="none" w:sz="0" w:space="0" w:color="auto"/>
        <w:left w:val="none" w:sz="0" w:space="0" w:color="auto"/>
        <w:bottom w:val="none" w:sz="0" w:space="0" w:color="auto"/>
        <w:right w:val="none" w:sz="0" w:space="0" w:color="auto"/>
      </w:divBdr>
    </w:div>
    <w:div w:id="1464734978">
      <w:bodyDiv w:val="1"/>
      <w:marLeft w:val="0"/>
      <w:marRight w:val="0"/>
      <w:marTop w:val="0"/>
      <w:marBottom w:val="0"/>
      <w:divBdr>
        <w:top w:val="none" w:sz="0" w:space="0" w:color="auto"/>
        <w:left w:val="none" w:sz="0" w:space="0" w:color="auto"/>
        <w:bottom w:val="none" w:sz="0" w:space="0" w:color="auto"/>
        <w:right w:val="none" w:sz="0" w:space="0" w:color="auto"/>
      </w:divBdr>
    </w:div>
    <w:div w:id="1470702691">
      <w:bodyDiv w:val="1"/>
      <w:marLeft w:val="0"/>
      <w:marRight w:val="0"/>
      <w:marTop w:val="0"/>
      <w:marBottom w:val="0"/>
      <w:divBdr>
        <w:top w:val="none" w:sz="0" w:space="0" w:color="auto"/>
        <w:left w:val="none" w:sz="0" w:space="0" w:color="auto"/>
        <w:bottom w:val="none" w:sz="0" w:space="0" w:color="auto"/>
        <w:right w:val="none" w:sz="0" w:space="0" w:color="auto"/>
      </w:divBdr>
    </w:div>
    <w:div w:id="1474374757">
      <w:bodyDiv w:val="1"/>
      <w:marLeft w:val="0"/>
      <w:marRight w:val="0"/>
      <w:marTop w:val="0"/>
      <w:marBottom w:val="0"/>
      <w:divBdr>
        <w:top w:val="none" w:sz="0" w:space="0" w:color="auto"/>
        <w:left w:val="none" w:sz="0" w:space="0" w:color="auto"/>
        <w:bottom w:val="none" w:sz="0" w:space="0" w:color="auto"/>
        <w:right w:val="none" w:sz="0" w:space="0" w:color="auto"/>
      </w:divBdr>
    </w:div>
    <w:div w:id="1479959240">
      <w:bodyDiv w:val="1"/>
      <w:marLeft w:val="0"/>
      <w:marRight w:val="0"/>
      <w:marTop w:val="0"/>
      <w:marBottom w:val="0"/>
      <w:divBdr>
        <w:top w:val="none" w:sz="0" w:space="0" w:color="auto"/>
        <w:left w:val="none" w:sz="0" w:space="0" w:color="auto"/>
        <w:bottom w:val="none" w:sz="0" w:space="0" w:color="auto"/>
        <w:right w:val="none" w:sz="0" w:space="0" w:color="auto"/>
      </w:divBdr>
    </w:div>
    <w:div w:id="1480616128">
      <w:bodyDiv w:val="1"/>
      <w:marLeft w:val="0"/>
      <w:marRight w:val="0"/>
      <w:marTop w:val="0"/>
      <w:marBottom w:val="0"/>
      <w:divBdr>
        <w:top w:val="none" w:sz="0" w:space="0" w:color="auto"/>
        <w:left w:val="none" w:sz="0" w:space="0" w:color="auto"/>
        <w:bottom w:val="none" w:sz="0" w:space="0" w:color="auto"/>
        <w:right w:val="none" w:sz="0" w:space="0" w:color="auto"/>
      </w:divBdr>
    </w:div>
    <w:div w:id="1489861976">
      <w:bodyDiv w:val="1"/>
      <w:marLeft w:val="0"/>
      <w:marRight w:val="0"/>
      <w:marTop w:val="0"/>
      <w:marBottom w:val="0"/>
      <w:divBdr>
        <w:top w:val="none" w:sz="0" w:space="0" w:color="auto"/>
        <w:left w:val="none" w:sz="0" w:space="0" w:color="auto"/>
        <w:bottom w:val="none" w:sz="0" w:space="0" w:color="auto"/>
        <w:right w:val="none" w:sz="0" w:space="0" w:color="auto"/>
      </w:divBdr>
    </w:div>
    <w:div w:id="1495759552">
      <w:bodyDiv w:val="1"/>
      <w:marLeft w:val="0"/>
      <w:marRight w:val="0"/>
      <w:marTop w:val="0"/>
      <w:marBottom w:val="0"/>
      <w:divBdr>
        <w:top w:val="none" w:sz="0" w:space="0" w:color="auto"/>
        <w:left w:val="none" w:sz="0" w:space="0" w:color="auto"/>
        <w:bottom w:val="none" w:sz="0" w:space="0" w:color="auto"/>
        <w:right w:val="none" w:sz="0" w:space="0" w:color="auto"/>
      </w:divBdr>
    </w:div>
    <w:div w:id="1505901405">
      <w:bodyDiv w:val="1"/>
      <w:marLeft w:val="0"/>
      <w:marRight w:val="0"/>
      <w:marTop w:val="0"/>
      <w:marBottom w:val="0"/>
      <w:divBdr>
        <w:top w:val="none" w:sz="0" w:space="0" w:color="auto"/>
        <w:left w:val="none" w:sz="0" w:space="0" w:color="auto"/>
        <w:bottom w:val="none" w:sz="0" w:space="0" w:color="auto"/>
        <w:right w:val="none" w:sz="0" w:space="0" w:color="auto"/>
      </w:divBdr>
    </w:div>
    <w:div w:id="1515923942">
      <w:bodyDiv w:val="1"/>
      <w:marLeft w:val="0"/>
      <w:marRight w:val="0"/>
      <w:marTop w:val="0"/>
      <w:marBottom w:val="0"/>
      <w:divBdr>
        <w:top w:val="none" w:sz="0" w:space="0" w:color="auto"/>
        <w:left w:val="none" w:sz="0" w:space="0" w:color="auto"/>
        <w:bottom w:val="none" w:sz="0" w:space="0" w:color="auto"/>
        <w:right w:val="none" w:sz="0" w:space="0" w:color="auto"/>
      </w:divBdr>
    </w:div>
    <w:div w:id="1524367826">
      <w:bodyDiv w:val="1"/>
      <w:marLeft w:val="0"/>
      <w:marRight w:val="0"/>
      <w:marTop w:val="0"/>
      <w:marBottom w:val="0"/>
      <w:divBdr>
        <w:top w:val="none" w:sz="0" w:space="0" w:color="auto"/>
        <w:left w:val="none" w:sz="0" w:space="0" w:color="auto"/>
        <w:bottom w:val="none" w:sz="0" w:space="0" w:color="auto"/>
        <w:right w:val="none" w:sz="0" w:space="0" w:color="auto"/>
      </w:divBdr>
    </w:div>
    <w:div w:id="1528568458">
      <w:bodyDiv w:val="1"/>
      <w:marLeft w:val="0"/>
      <w:marRight w:val="0"/>
      <w:marTop w:val="0"/>
      <w:marBottom w:val="0"/>
      <w:divBdr>
        <w:top w:val="none" w:sz="0" w:space="0" w:color="auto"/>
        <w:left w:val="none" w:sz="0" w:space="0" w:color="auto"/>
        <w:bottom w:val="none" w:sz="0" w:space="0" w:color="auto"/>
        <w:right w:val="none" w:sz="0" w:space="0" w:color="auto"/>
      </w:divBdr>
    </w:div>
    <w:div w:id="1535195594">
      <w:bodyDiv w:val="1"/>
      <w:marLeft w:val="0"/>
      <w:marRight w:val="0"/>
      <w:marTop w:val="0"/>
      <w:marBottom w:val="0"/>
      <w:divBdr>
        <w:top w:val="none" w:sz="0" w:space="0" w:color="auto"/>
        <w:left w:val="none" w:sz="0" w:space="0" w:color="auto"/>
        <w:bottom w:val="none" w:sz="0" w:space="0" w:color="auto"/>
        <w:right w:val="none" w:sz="0" w:space="0" w:color="auto"/>
      </w:divBdr>
    </w:div>
    <w:div w:id="1538153314">
      <w:bodyDiv w:val="1"/>
      <w:marLeft w:val="0"/>
      <w:marRight w:val="0"/>
      <w:marTop w:val="0"/>
      <w:marBottom w:val="0"/>
      <w:divBdr>
        <w:top w:val="none" w:sz="0" w:space="0" w:color="auto"/>
        <w:left w:val="none" w:sz="0" w:space="0" w:color="auto"/>
        <w:bottom w:val="none" w:sz="0" w:space="0" w:color="auto"/>
        <w:right w:val="none" w:sz="0" w:space="0" w:color="auto"/>
      </w:divBdr>
    </w:div>
    <w:div w:id="1549142602">
      <w:bodyDiv w:val="1"/>
      <w:marLeft w:val="0"/>
      <w:marRight w:val="0"/>
      <w:marTop w:val="0"/>
      <w:marBottom w:val="0"/>
      <w:divBdr>
        <w:top w:val="none" w:sz="0" w:space="0" w:color="auto"/>
        <w:left w:val="none" w:sz="0" w:space="0" w:color="auto"/>
        <w:bottom w:val="none" w:sz="0" w:space="0" w:color="auto"/>
        <w:right w:val="none" w:sz="0" w:space="0" w:color="auto"/>
      </w:divBdr>
    </w:div>
    <w:div w:id="1565412709">
      <w:bodyDiv w:val="1"/>
      <w:marLeft w:val="0"/>
      <w:marRight w:val="0"/>
      <w:marTop w:val="0"/>
      <w:marBottom w:val="0"/>
      <w:divBdr>
        <w:top w:val="none" w:sz="0" w:space="0" w:color="auto"/>
        <w:left w:val="none" w:sz="0" w:space="0" w:color="auto"/>
        <w:bottom w:val="none" w:sz="0" w:space="0" w:color="auto"/>
        <w:right w:val="none" w:sz="0" w:space="0" w:color="auto"/>
      </w:divBdr>
    </w:div>
    <w:div w:id="1571040633">
      <w:bodyDiv w:val="1"/>
      <w:marLeft w:val="0"/>
      <w:marRight w:val="0"/>
      <w:marTop w:val="0"/>
      <w:marBottom w:val="0"/>
      <w:divBdr>
        <w:top w:val="none" w:sz="0" w:space="0" w:color="auto"/>
        <w:left w:val="none" w:sz="0" w:space="0" w:color="auto"/>
        <w:bottom w:val="none" w:sz="0" w:space="0" w:color="auto"/>
        <w:right w:val="none" w:sz="0" w:space="0" w:color="auto"/>
      </w:divBdr>
    </w:div>
    <w:div w:id="1572079404">
      <w:bodyDiv w:val="1"/>
      <w:marLeft w:val="0"/>
      <w:marRight w:val="0"/>
      <w:marTop w:val="0"/>
      <w:marBottom w:val="0"/>
      <w:divBdr>
        <w:top w:val="none" w:sz="0" w:space="0" w:color="auto"/>
        <w:left w:val="none" w:sz="0" w:space="0" w:color="auto"/>
        <w:bottom w:val="none" w:sz="0" w:space="0" w:color="auto"/>
        <w:right w:val="none" w:sz="0" w:space="0" w:color="auto"/>
      </w:divBdr>
    </w:div>
    <w:div w:id="1580556821">
      <w:bodyDiv w:val="1"/>
      <w:marLeft w:val="0"/>
      <w:marRight w:val="0"/>
      <w:marTop w:val="0"/>
      <w:marBottom w:val="0"/>
      <w:divBdr>
        <w:top w:val="none" w:sz="0" w:space="0" w:color="auto"/>
        <w:left w:val="none" w:sz="0" w:space="0" w:color="auto"/>
        <w:bottom w:val="none" w:sz="0" w:space="0" w:color="auto"/>
        <w:right w:val="none" w:sz="0" w:space="0" w:color="auto"/>
      </w:divBdr>
    </w:div>
    <w:div w:id="1596327428">
      <w:bodyDiv w:val="1"/>
      <w:marLeft w:val="0"/>
      <w:marRight w:val="0"/>
      <w:marTop w:val="0"/>
      <w:marBottom w:val="0"/>
      <w:divBdr>
        <w:top w:val="none" w:sz="0" w:space="0" w:color="auto"/>
        <w:left w:val="none" w:sz="0" w:space="0" w:color="auto"/>
        <w:bottom w:val="none" w:sz="0" w:space="0" w:color="auto"/>
        <w:right w:val="none" w:sz="0" w:space="0" w:color="auto"/>
      </w:divBdr>
    </w:div>
    <w:div w:id="1608386799">
      <w:bodyDiv w:val="1"/>
      <w:marLeft w:val="0"/>
      <w:marRight w:val="0"/>
      <w:marTop w:val="0"/>
      <w:marBottom w:val="0"/>
      <w:divBdr>
        <w:top w:val="none" w:sz="0" w:space="0" w:color="auto"/>
        <w:left w:val="none" w:sz="0" w:space="0" w:color="auto"/>
        <w:bottom w:val="none" w:sz="0" w:space="0" w:color="auto"/>
        <w:right w:val="none" w:sz="0" w:space="0" w:color="auto"/>
      </w:divBdr>
    </w:div>
    <w:div w:id="1612542942">
      <w:bodyDiv w:val="1"/>
      <w:marLeft w:val="0"/>
      <w:marRight w:val="0"/>
      <w:marTop w:val="0"/>
      <w:marBottom w:val="0"/>
      <w:divBdr>
        <w:top w:val="none" w:sz="0" w:space="0" w:color="auto"/>
        <w:left w:val="none" w:sz="0" w:space="0" w:color="auto"/>
        <w:bottom w:val="none" w:sz="0" w:space="0" w:color="auto"/>
        <w:right w:val="none" w:sz="0" w:space="0" w:color="auto"/>
      </w:divBdr>
    </w:div>
    <w:div w:id="1626353594">
      <w:bodyDiv w:val="1"/>
      <w:marLeft w:val="0"/>
      <w:marRight w:val="0"/>
      <w:marTop w:val="0"/>
      <w:marBottom w:val="0"/>
      <w:divBdr>
        <w:top w:val="none" w:sz="0" w:space="0" w:color="auto"/>
        <w:left w:val="none" w:sz="0" w:space="0" w:color="auto"/>
        <w:bottom w:val="none" w:sz="0" w:space="0" w:color="auto"/>
        <w:right w:val="none" w:sz="0" w:space="0" w:color="auto"/>
      </w:divBdr>
    </w:div>
    <w:div w:id="1646548526">
      <w:bodyDiv w:val="1"/>
      <w:marLeft w:val="0"/>
      <w:marRight w:val="0"/>
      <w:marTop w:val="0"/>
      <w:marBottom w:val="0"/>
      <w:divBdr>
        <w:top w:val="none" w:sz="0" w:space="0" w:color="auto"/>
        <w:left w:val="none" w:sz="0" w:space="0" w:color="auto"/>
        <w:bottom w:val="none" w:sz="0" w:space="0" w:color="auto"/>
        <w:right w:val="none" w:sz="0" w:space="0" w:color="auto"/>
      </w:divBdr>
    </w:div>
    <w:div w:id="1646735734">
      <w:bodyDiv w:val="1"/>
      <w:marLeft w:val="0"/>
      <w:marRight w:val="0"/>
      <w:marTop w:val="0"/>
      <w:marBottom w:val="0"/>
      <w:divBdr>
        <w:top w:val="none" w:sz="0" w:space="0" w:color="auto"/>
        <w:left w:val="none" w:sz="0" w:space="0" w:color="auto"/>
        <w:bottom w:val="none" w:sz="0" w:space="0" w:color="auto"/>
        <w:right w:val="none" w:sz="0" w:space="0" w:color="auto"/>
      </w:divBdr>
    </w:div>
    <w:div w:id="1653635953">
      <w:bodyDiv w:val="1"/>
      <w:marLeft w:val="0"/>
      <w:marRight w:val="0"/>
      <w:marTop w:val="0"/>
      <w:marBottom w:val="0"/>
      <w:divBdr>
        <w:top w:val="none" w:sz="0" w:space="0" w:color="auto"/>
        <w:left w:val="none" w:sz="0" w:space="0" w:color="auto"/>
        <w:bottom w:val="none" w:sz="0" w:space="0" w:color="auto"/>
        <w:right w:val="none" w:sz="0" w:space="0" w:color="auto"/>
      </w:divBdr>
    </w:div>
    <w:div w:id="1697579904">
      <w:bodyDiv w:val="1"/>
      <w:marLeft w:val="0"/>
      <w:marRight w:val="0"/>
      <w:marTop w:val="0"/>
      <w:marBottom w:val="0"/>
      <w:divBdr>
        <w:top w:val="none" w:sz="0" w:space="0" w:color="auto"/>
        <w:left w:val="none" w:sz="0" w:space="0" w:color="auto"/>
        <w:bottom w:val="none" w:sz="0" w:space="0" w:color="auto"/>
        <w:right w:val="none" w:sz="0" w:space="0" w:color="auto"/>
      </w:divBdr>
    </w:div>
    <w:div w:id="1697929488">
      <w:bodyDiv w:val="1"/>
      <w:marLeft w:val="0"/>
      <w:marRight w:val="0"/>
      <w:marTop w:val="0"/>
      <w:marBottom w:val="0"/>
      <w:divBdr>
        <w:top w:val="none" w:sz="0" w:space="0" w:color="auto"/>
        <w:left w:val="none" w:sz="0" w:space="0" w:color="auto"/>
        <w:bottom w:val="none" w:sz="0" w:space="0" w:color="auto"/>
        <w:right w:val="none" w:sz="0" w:space="0" w:color="auto"/>
      </w:divBdr>
    </w:div>
    <w:div w:id="1704596434">
      <w:bodyDiv w:val="1"/>
      <w:marLeft w:val="0"/>
      <w:marRight w:val="0"/>
      <w:marTop w:val="0"/>
      <w:marBottom w:val="0"/>
      <w:divBdr>
        <w:top w:val="none" w:sz="0" w:space="0" w:color="auto"/>
        <w:left w:val="none" w:sz="0" w:space="0" w:color="auto"/>
        <w:bottom w:val="none" w:sz="0" w:space="0" w:color="auto"/>
        <w:right w:val="none" w:sz="0" w:space="0" w:color="auto"/>
      </w:divBdr>
    </w:div>
    <w:div w:id="1708289668">
      <w:bodyDiv w:val="1"/>
      <w:marLeft w:val="0"/>
      <w:marRight w:val="0"/>
      <w:marTop w:val="0"/>
      <w:marBottom w:val="0"/>
      <w:divBdr>
        <w:top w:val="none" w:sz="0" w:space="0" w:color="auto"/>
        <w:left w:val="none" w:sz="0" w:space="0" w:color="auto"/>
        <w:bottom w:val="none" w:sz="0" w:space="0" w:color="auto"/>
        <w:right w:val="none" w:sz="0" w:space="0" w:color="auto"/>
      </w:divBdr>
    </w:div>
    <w:div w:id="1716807827">
      <w:bodyDiv w:val="1"/>
      <w:marLeft w:val="0"/>
      <w:marRight w:val="0"/>
      <w:marTop w:val="0"/>
      <w:marBottom w:val="0"/>
      <w:divBdr>
        <w:top w:val="none" w:sz="0" w:space="0" w:color="auto"/>
        <w:left w:val="none" w:sz="0" w:space="0" w:color="auto"/>
        <w:bottom w:val="none" w:sz="0" w:space="0" w:color="auto"/>
        <w:right w:val="none" w:sz="0" w:space="0" w:color="auto"/>
      </w:divBdr>
    </w:div>
    <w:div w:id="1720589053">
      <w:bodyDiv w:val="1"/>
      <w:marLeft w:val="0"/>
      <w:marRight w:val="0"/>
      <w:marTop w:val="0"/>
      <w:marBottom w:val="0"/>
      <w:divBdr>
        <w:top w:val="none" w:sz="0" w:space="0" w:color="auto"/>
        <w:left w:val="none" w:sz="0" w:space="0" w:color="auto"/>
        <w:bottom w:val="none" w:sz="0" w:space="0" w:color="auto"/>
        <w:right w:val="none" w:sz="0" w:space="0" w:color="auto"/>
      </w:divBdr>
    </w:div>
    <w:div w:id="1733695292">
      <w:bodyDiv w:val="1"/>
      <w:marLeft w:val="0"/>
      <w:marRight w:val="0"/>
      <w:marTop w:val="0"/>
      <w:marBottom w:val="0"/>
      <w:divBdr>
        <w:top w:val="none" w:sz="0" w:space="0" w:color="auto"/>
        <w:left w:val="none" w:sz="0" w:space="0" w:color="auto"/>
        <w:bottom w:val="none" w:sz="0" w:space="0" w:color="auto"/>
        <w:right w:val="none" w:sz="0" w:space="0" w:color="auto"/>
      </w:divBdr>
    </w:div>
    <w:div w:id="1734497482">
      <w:bodyDiv w:val="1"/>
      <w:marLeft w:val="0"/>
      <w:marRight w:val="0"/>
      <w:marTop w:val="0"/>
      <w:marBottom w:val="0"/>
      <w:divBdr>
        <w:top w:val="none" w:sz="0" w:space="0" w:color="auto"/>
        <w:left w:val="none" w:sz="0" w:space="0" w:color="auto"/>
        <w:bottom w:val="none" w:sz="0" w:space="0" w:color="auto"/>
        <w:right w:val="none" w:sz="0" w:space="0" w:color="auto"/>
      </w:divBdr>
    </w:div>
    <w:div w:id="1734964247">
      <w:bodyDiv w:val="1"/>
      <w:marLeft w:val="0"/>
      <w:marRight w:val="0"/>
      <w:marTop w:val="0"/>
      <w:marBottom w:val="0"/>
      <w:divBdr>
        <w:top w:val="none" w:sz="0" w:space="0" w:color="auto"/>
        <w:left w:val="none" w:sz="0" w:space="0" w:color="auto"/>
        <w:bottom w:val="none" w:sz="0" w:space="0" w:color="auto"/>
        <w:right w:val="none" w:sz="0" w:space="0" w:color="auto"/>
      </w:divBdr>
    </w:div>
    <w:div w:id="1737170417">
      <w:bodyDiv w:val="1"/>
      <w:marLeft w:val="0"/>
      <w:marRight w:val="0"/>
      <w:marTop w:val="0"/>
      <w:marBottom w:val="0"/>
      <w:divBdr>
        <w:top w:val="none" w:sz="0" w:space="0" w:color="auto"/>
        <w:left w:val="none" w:sz="0" w:space="0" w:color="auto"/>
        <w:bottom w:val="none" w:sz="0" w:space="0" w:color="auto"/>
        <w:right w:val="none" w:sz="0" w:space="0" w:color="auto"/>
      </w:divBdr>
    </w:div>
    <w:div w:id="1749037500">
      <w:bodyDiv w:val="1"/>
      <w:marLeft w:val="0"/>
      <w:marRight w:val="0"/>
      <w:marTop w:val="0"/>
      <w:marBottom w:val="0"/>
      <w:divBdr>
        <w:top w:val="none" w:sz="0" w:space="0" w:color="auto"/>
        <w:left w:val="none" w:sz="0" w:space="0" w:color="auto"/>
        <w:bottom w:val="none" w:sz="0" w:space="0" w:color="auto"/>
        <w:right w:val="none" w:sz="0" w:space="0" w:color="auto"/>
      </w:divBdr>
    </w:div>
    <w:div w:id="1749618483">
      <w:bodyDiv w:val="1"/>
      <w:marLeft w:val="0"/>
      <w:marRight w:val="0"/>
      <w:marTop w:val="0"/>
      <w:marBottom w:val="0"/>
      <w:divBdr>
        <w:top w:val="none" w:sz="0" w:space="0" w:color="auto"/>
        <w:left w:val="none" w:sz="0" w:space="0" w:color="auto"/>
        <w:bottom w:val="none" w:sz="0" w:space="0" w:color="auto"/>
        <w:right w:val="none" w:sz="0" w:space="0" w:color="auto"/>
      </w:divBdr>
    </w:div>
    <w:div w:id="1769809866">
      <w:bodyDiv w:val="1"/>
      <w:marLeft w:val="0"/>
      <w:marRight w:val="0"/>
      <w:marTop w:val="0"/>
      <w:marBottom w:val="0"/>
      <w:divBdr>
        <w:top w:val="none" w:sz="0" w:space="0" w:color="auto"/>
        <w:left w:val="none" w:sz="0" w:space="0" w:color="auto"/>
        <w:bottom w:val="none" w:sz="0" w:space="0" w:color="auto"/>
        <w:right w:val="none" w:sz="0" w:space="0" w:color="auto"/>
      </w:divBdr>
    </w:div>
    <w:div w:id="1771312396">
      <w:bodyDiv w:val="1"/>
      <w:marLeft w:val="0"/>
      <w:marRight w:val="0"/>
      <w:marTop w:val="0"/>
      <w:marBottom w:val="0"/>
      <w:divBdr>
        <w:top w:val="none" w:sz="0" w:space="0" w:color="auto"/>
        <w:left w:val="none" w:sz="0" w:space="0" w:color="auto"/>
        <w:bottom w:val="none" w:sz="0" w:space="0" w:color="auto"/>
        <w:right w:val="none" w:sz="0" w:space="0" w:color="auto"/>
      </w:divBdr>
    </w:div>
    <w:div w:id="1773016050">
      <w:bodyDiv w:val="1"/>
      <w:marLeft w:val="0"/>
      <w:marRight w:val="0"/>
      <w:marTop w:val="0"/>
      <w:marBottom w:val="0"/>
      <w:divBdr>
        <w:top w:val="none" w:sz="0" w:space="0" w:color="auto"/>
        <w:left w:val="none" w:sz="0" w:space="0" w:color="auto"/>
        <w:bottom w:val="none" w:sz="0" w:space="0" w:color="auto"/>
        <w:right w:val="none" w:sz="0" w:space="0" w:color="auto"/>
      </w:divBdr>
    </w:div>
    <w:div w:id="1774157762">
      <w:bodyDiv w:val="1"/>
      <w:marLeft w:val="0"/>
      <w:marRight w:val="0"/>
      <w:marTop w:val="0"/>
      <w:marBottom w:val="0"/>
      <w:divBdr>
        <w:top w:val="none" w:sz="0" w:space="0" w:color="auto"/>
        <w:left w:val="none" w:sz="0" w:space="0" w:color="auto"/>
        <w:bottom w:val="none" w:sz="0" w:space="0" w:color="auto"/>
        <w:right w:val="none" w:sz="0" w:space="0" w:color="auto"/>
      </w:divBdr>
    </w:div>
    <w:div w:id="1781997613">
      <w:bodyDiv w:val="1"/>
      <w:marLeft w:val="0"/>
      <w:marRight w:val="0"/>
      <w:marTop w:val="0"/>
      <w:marBottom w:val="0"/>
      <w:divBdr>
        <w:top w:val="none" w:sz="0" w:space="0" w:color="auto"/>
        <w:left w:val="none" w:sz="0" w:space="0" w:color="auto"/>
        <w:bottom w:val="none" w:sz="0" w:space="0" w:color="auto"/>
        <w:right w:val="none" w:sz="0" w:space="0" w:color="auto"/>
      </w:divBdr>
    </w:div>
    <w:div w:id="1784303780">
      <w:bodyDiv w:val="1"/>
      <w:marLeft w:val="0"/>
      <w:marRight w:val="0"/>
      <w:marTop w:val="0"/>
      <w:marBottom w:val="0"/>
      <w:divBdr>
        <w:top w:val="none" w:sz="0" w:space="0" w:color="auto"/>
        <w:left w:val="none" w:sz="0" w:space="0" w:color="auto"/>
        <w:bottom w:val="none" w:sz="0" w:space="0" w:color="auto"/>
        <w:right w:val="none" w:sz="0" w:space="0" w:color="auto"/>
      </w:divBdr>
    </w:div>
    <w:div w:id="1818720521">
      <w:bodyDiv w:val="1"/>
      <w:marLeft w:val="0"/>
      <w:marRight w:val="0"/>
      <w:marTop w:val="0"/>
      <w:marBottom w:val="0"/>
      <w:divBdr>
        <w:top w:val="none" w:sz="0" w:space="0" w:color="auto"/>
        <w:left w:val="none" w:sz="0" w:space="0" w:color="auto"/>
        <w:bottom w:val="none" w:sz="0" w:space="0" w:color="auto"/>
        <w:right w:val="none" w:sz="0" w:space="0" w:color="auto"/>
      </w:divBdr>
    </w:div>
    <w:div w:id="1821733217">
      <w:bodyDiv w:val="1"/>
      <w:marLeft w:val="0"/>
      <w:marRight w:val="0"/>
      <w:marTop w:val="0"/>
      <w:marBottom w:val="0"/>
      <w:divBdr>
        <w:top w:val="none" w:sz="0" w:space="0" w:color="auto"/>
        <w:left w:val="none" w:sz="0" w:space="0" w:color="auto"/>
        <w:bottom w:val="none" w:sz="0" w:space="0" w:color="auto"/>
        <w:right w:val="none" w:sz="0" w:space="0" w:color="auto"/>
      </w:divBdr>
    </w:div>
    <w:div w:id="1830094941">
      <w:bodyDiv w:val="1"/>
      <w:marLeft w:val="0"/>
      <w:marRight w:val="0"/>
      <w:marTop w:val="0"/>
      <w:marBottom w:val="0"/>
      <w:divBdr>
        <w:top w:val="none" w:sz="0" w:space="0" w:color="auto"/>
        <w:left w:val="none" w:sz="0" w:space="0" w:color="auto"/>
        <w:bottom w:val="none" w:sz="0" w:space="0" w:color="auto"/>
        <w:right w:val="none" w:sz="0" w:space="0" w:color="auto"/>
      </w:divBdr>
    </w:div>
    <w:div w:id="1831559308">
      <w:bodyDiv w:val="1"/>
      <w:marLeft w:val="0"/>
      <w:marRight w:val="0"/>
      <w:marTop w:val="0"/>
      <w:marBottom w:val="0"/>
      <w:divBdr>
        <w:top w:val="none" w:sz="0" w:space="0" w:color="auto"/>
        <w:left w:val="none" w:sz="0" w:space="0" w:color="auto"/>
        <w:bottom w:val="none" w:sz="0" w:space="0" w:color="auto"/>
        <w:right w:val="none" w:sz="0" w:space="0" w:color="auto"/>
      </w:divBdr>
    </w:div>
    <w:div w:id="1839466031">
      <w:bodyDiv w:val="1"/>
      <w:marLeft w:val="0"/>
      <w:marRight w:val="0"/>
      <w:marTop w:val="0"/>
      <w:marBottom w:val="0"/>
      <w:divBdr>
        <w:top w:val="none" w:sz="0" w:space="0" w:color="auto"/>
        <w:left w:val="none" w:sz="0" w:space="0" w:color="auto"/>
        <w:bottom w:val="none" w:sz="0" w:space="0" w:color="auto"/>
        <w:right w:val="none" w:sz="0" w:space="0" w:color="auto"/>
      </w:divBdr>
    </w:div>
    <w:div w:id="1851598158">
      <w:bodyDiv w:val="1"/>
      <w:marLeft w:val="0"/>
      <w:marRight w:val="0"/>
      <w:marTop w:val="0"/>
      <w:marBottom w:val="0"/>
      <w:divBdr>
        <w:top w:val="none" w:sz="0" w:space="0" w:color="auto"/>
        <w:left w:val="none" w:sz="0" w:space="0" w:color="auto"/>
        <w:bottom w:val="none" w:sz="0" w:space="0" w:color="auto"/>
        <w:right w:val="none" w:sz="0" w:space="0" w:color="auto"/>
      </w:divBdr>
    </w:div>
    <w:div w:id="1853493436">
      <w:bodyDiv w:val="1"/>
      <w:marLeft w:val="0"/>
      <w:marRight w:val="0"/>
      <w:marTop w:val="0"/>
      <w:marBottom w:val="0"/>
      <w:divBdr>
        <w:top w:val="none" w:sz="0" w:space="0" w:color="auto"/>
        <w:left w:val="none" w:sz="0" w:space="0" w:color="auto"/>
        <w:bottom w:val="none" w:sz="0" w:space="0" w:color="auto"/>
        <w:right w:val="none" w:sz="0" w:space="0" w:color="auto"/>
      </w:divBdr>
    </w:div>
    <w:div w:id="1856116368">
      <w:bodyDiv w:val="1"/>
      <w:marLeft w:val="0"/>
      <w:marRight w:val="0"/>
      <w:marTop w:val="0"/>
      <w:marBottom w:val="0"/>
      <w:divBdr>
        <w:top w:val="none" w:sz="0" w:space="0" w:color="auto"/>
        <w:left w:val="none" w:sz="0" w:space="0" w:color="auto"/>
        <w:bottom w:val="none" w:sz="0" w:space="0" w:color="auto"/>
        <w:right w:val="none" w:sz="0" w:space="0" w:color="auto"/>
      </w:divBdr>
    </w:div>
    <w:div w:id="1863205970">
      <w:bodyDiv w:val="1"/>
      <w:marLeft w:val="0"/>
      <w:marRight w:val="0"/>
      <w:marTop w:val="0"/>
      <w:marBottom w:val="0"/>
      <w:divBdr>
        <w:top w:val="none" w:sz="0" w:space="0" w:color="auto"/>
        <w:left w:val="none" w:sz="0" w:space="0" w:color="auto"/>
        <w:bottom w:val="none" w:sz="0" w:space="0" w:color="auto"/>
        <w:right w:val="none" w:sz="0" w:space="0" w:color="auto"/>
      </w:divBdr>
    </w:div>
    <w:div w:id="1866138374">
      <w:bodyDiv w:val="1"/>
      <w:marLeft w:val="0"/>
      <w:marRight w:val="0"/>
      <w:marTop w:val="0"/>
      <w:marBottom w:val="0"/>
      <w:divBdr>
        <w:top w:val="none" w:sz="0" w:space="0" w:color="auto"/>
        <w:left w:val="none" w:sz="0" w:space="0" w:color="auto"/>
        <w:bottom w:val="none" w:sz="0" w:space="0" w:color="auto"/>
        <w:right w:val="none" w:sz="0" w:space="0" w:color="auto"/>
      </w:divBdr>
    </w:div>
    <w:div w:id="1896621222">
      <w:bodyDiv w:val="1"/>
      <w:marLeft w:val="0"/>
      <w:marRight w:val="0"/>
      <w:marTop w:val="0"/>
      <w:marBottom w:val="0"/>
      <w:divBdr>
        <w:top w:val="none" w:sz="0" w:space="0" w:color="auto"/>
        <w:left w:val="none" w:sz="0" w:space="0" w:color="auto"/>
        <w:bottom w:val="none" w:sz="0" w:space="0" w:color="auto"/>
        <w:right w:val="none" w:sz="0" w:space="0" w:color="auto"/>
      </w:divBdr>
    </w:div>
    <w:div w:id="1912034735">
      <w:bodyDiv w:val="1"/>
      <w:marLeft w:val="0"/>
      <w:marRight w:val="0"/>
      <w:marTop w:val="0"/>
      <w:marBottom w:val="0"/>
      <w:divBdr>
        <w:top w:val="none" w:sz="0" w:space="0" w:color="auto"/>
        <w:left w:val="none" w:sz="0" w:space="0" w:color="auto"/>
        <w:bottom w:val="none" w:sz="0" w:space="0" w:color="auto"/>
        <w:right w:val="none" w:sz="0" w:space="0" w:color="auto"/>
      </w:divBdr>
    </w:div>
    <w:div w:id="1927225383">
      <w:bodyDiv w:val="1"/>
      <w:marLeft w:val="0"/>
      <w:marRight w:val="0"/>
      <w:marTop w:val="0"/>
      <w:marBottom w:val="0"/>
      <w:divBdr>
        <w:top w:val="none" w:sz="0" w:space="0" w:color="auto"/>
        <w:left w:val="none" w:sz="0" w:space="0" w:color="auto"/>
        <w:bottom w:val="none" w:sz="0" w:space="0" w:color="auto"/>
        <w:right w:val="none" w:sz="0" w:space="0" w:color="auto"/>
      </w:divBdr>
    </w:div>
    <w:div w:id="1927572810">
      <w:bodyDiv w:val="1"/>
      <w:marLeft w:val="0"/>
      <w:marRight w:val="0"/>
      <w:marTop w:val="0"/>
      <w:marBottom w:val="0"/>
      <w:divBdr>
        <w:top w:val="none" w:sz="0" w:space="0" w:color="auto"/>
        <w:left w:val="none" w:sz="0" w:space="0" w:color="auto"/>
        <w:bottom w:val="none" w:sz="0" w:space="0" w:color="auto"/>
        <w:right w:val="none" w:sz="0" w:space="0" w:color="auto"/>
      </w:divBdr>
    </w:div>
    <w:div w:id="1929457398">
      <w:bodyDiv w:val="1"/>
      <w:marLeft w:val="0"/>
      <w:marRight w:val="0"/>
      <w:marTop w:val="0"/>
      <w:marBottom w:val="0"/>
      <w:divBdr>
        <w:top w:val="none" w:sz="0" w:space="0" w:color="auto"/>
        <w:left w:val="none" w:sz="0" w:space="0" w:color="auto"/>
        <w:bottom w:val="none" w:sz="0" w:space="0" w:color="auto"/>
        <w:right w:val="none" w:sz="0" w:space="0" w:color="auto"/>
      </w:divBdr>
    </w:div>
    <w:div w:id="1929776993">
      <w:bodyDiv w:val="1"/>
      <w:marLeft w:val="0"/>
      <w:marRight w:val="0"/>
      <w:marTop w:val="0"/>
      <w:marBottom w:val="0"/>
      <w:divBdr>
        <w:top w:val="none" w:sz="0" w:space="0" w:color="auto"/>
        <w:left w:val="none" w:sz="0" w:space="0" w:color="auto"/>
        <w:bottom w:val="none" w:sz="0" w:space="0" w:color="auto"/>
        <w:right w:val="none" w:sz="0" w:space="0" w:color="auto"/>
      </w:divBdr>
    </w:div>
    <w:div w:id="1929922764">
      <w:bodyDiv w:val="1"/>
      <w:marLeft w:val="0"/>
      <w:marRight w:val="0"/>
      <w:marTop w:val="0"/>
      <w:marBottom w:val="0"/>
      <w:divBdr>
        <w:top w:val="none" w:sz="0" w:space="0" w:color="auto"/>
        <w:left w:val="none" w:sz="0" w:space="0" w:color="auto"/>
        <w:bottom w:val="none" w:sz="0" w:space="0" w:color="auto"/>
        <w:right w:val="none" w:sz="0" w:space="0" w:color="auto"/>
      </w:divBdr>
    </w:div>
    <w:div w:id="1931280692">
      <w:bodyDiv w:val="1"/>
      <w:marLeft w:val="0"/>
      <w:marRight w:val="0"/>
      <w:marTop w:val="0"/>
      <w:marBottom w:val="0"/>
      <w:divBdr>
        <w:top w:val="none" w:sz="0" w:space="0" w:color="auto"/>
        <w:left w:val="none" w:sz="0" w:space="0" w:color="auto"/>
        <w:bottom w:val="none" w:sz="0" w:space="0" w:color="auto"/>
        <w:right w:val="none" w:sz="0" w:space="0" w:color="auto"/>
      </w:divBdr>
    </w:div>
    <w:div w:id="1932620436">
      <w:bodyDiv w:val="1"/>
      <w:marLeft w:val="0"/>
      <w:marRight w:val="0"/>
      <w:marTop w:val="0"/>
      <w:marBottom w:val="0"/>
      <w:divBdr>
        <w:top w:val="none" w:sz="0" w:space="0" w:color="auto"/>
        <w:left w:val="none" w:sz="0" w:space="0" w:color="auto"/>
        <w:bottom w:val="none" w:sz="0" w:space="0" w:color="auto"/>
        <w:right w:val="none" w:sz="0" w:space="0" w:color="auto"/>
      </w:divBdr>
    </w:div>
    <w:div w:id="1953052349">
      <w:bodyDiv w:val="1"/>
      <w:marLeft w:val="0"/>
      <w:marRight w:val="0"/>
      <w:marTop w:val="0"/>
      <w:marBottom w:val="0"/>
      <w:divBdr>
        <w:top w:val="none" w:sz="0" w:space="0" w:color="auto"/>
        <w:left w:val="none" w:sz="0" w:space="0" w:color="auto"/>
        <w:bottom w:val="none" w:sz="0" w:space="0" w:color="auto"/>
        <w:right w:val="none" w:sz="0" w:space="0" w:color="auto"/>
      </w:divBdr>
    </w:div>
    <w:div w:id="1955551582">
      <w:bodyDiv w:val="1"/>
      <w:marLeft w:val="0"/>
      <w:marRight w:val="0"/>
      <w:marTop w:val="0"/>
      <w:marBottom w:val="0"/>
      <w:divBdr>
        <w:top w:val="none" w:sz="0" w:space="0" w:color="auto"/>
        <w:left w:val="none" w:sz="0" w:space="0" w:color="auto"/>
        <w:bottom w:val="none" w:sz="0" w:space="0" w:color="auto"/>
        <w:right w:val="none" w:sz="0" w:space="0" w:color="auto"/>
      </w:divBdr>
    </w:div>
    <w:div w:id="1957371401">
      <w:bodyDiv w:val="1"/>
      <w:marLeft w:val="0"/>
      <w:marRight w:val="0"/>
      <w:marTop w:val="0"/>
      <w:marBottom w:val="0"/>
      <w:divBdr>
        <w:top w:val="none" w:sz="0" w:space="0" w:color="auto"/>
        <w:left w:val="none" w:sz="0" w:space="0" w:color="auto"/>
        <w:bottom w:val="none" w:sz="0" w:space="0" w:color="auto"/>
        <w:right w:val="none" w:sz="0" w:space="0" w:color="auto"/>
      </w:divBdr>
    </w:div>
    <w:div w:id="1961065085">
      <w:bodyDiv w:val="1"/>
      <w:marLeft w:val="0"/>
      <w:marRight w:val="0"/>
      <w:marTop w:val="0"/>
      <w:marBottom w:val="0"/>
      <w:divBdr>
        <w:top w:val="none" w:sz="0" w:space="0" w:color="auto"/>
        <w:left w:val="none" w:sz="0" w:space="0" w:color="auto"/>
        <w:bottom w:val="none" w:sz="0" w:space="0" w:color="auto"/>
        <w:right w:val="none" w:sz="0" w:space="0" w:color="auto"/>
      </w:divBdr>
    </w:div>
    <w:div w:id="1972326278">
      <w:bodyDiv w:val="1"/>
      <w:marLeft w:val="0"/>
      <w:marRight w:val="0"/>
      <w:marTop w:val="0"/>
      <w:marBottom w:val="0"/>
      <w:divBdr>
        <w:top w:val="none" w:sz="0" w:space="0" w:color="auto"/>
        <w:left w:val="none" w:sz="0" w:space="0" w:color="auto"/>
        <w:bottom w:val="none" w:sz="0" w:space="0" w:color="auto"/>
        <w:right w:val="none" w:sz="0" w:space="0" w:color="auto"/>
      </w:divBdr>
    </w:div>
    <w:div w:id="1976399918">
      <w:bodyDiv w:val="1"/>
      <w:marLeft w:val="0"/>
      <w:marRight w:val="0"/>
      <w:marTop w:val="0"/>
      <w:marBottom w:val="0"/>
      <w:divBdr>
        <w:top w:val="none" w:sz="0" w:space="0" w:color="auto"/>
        <w:left w:val="none" w:sz="0" w:space="0" w:color="auto"/>
        <w:bottom w:val="none" w:sz="0" w:space="0" w:color="auto"/>
        <w:right w:val="none" w:sz="0" w:space="0" w:color="auto"/>
      </w:divBdr>
    </w:div>
    <w:div w:id="1978803799">
      <w:bodyDiv w:val="1"/>
      <w:marLeft w:val="0"/>
      <w:marRight w:val="0"/>
      <w:marTop w:val="0"/>
      <w:marBottom w:val="0"/>
      <w:divBdr>
        <w:top w:val="none" w:sz="0" w:space="0" w:color="auto"/>
        <w:left w:val="none" w:sz="0" w:space="0" w:color="auto"/>
        <w:bottom w:val="none" w:sz="0" w:space="0" w:color="auto"/>
        <w:right w:val="none" w:sz="0" w:space="0" w:color="auto"/>
      </w:divBdr>
    </w:div>
    <w:div w:id="2003967633">
      <w:bodyDiv w:val="1"/>
      <w:marLeft w:val="0"/>
      <w:marRight w:val="0"/>
      <w:marTop w:val="0"/>
      <w:marBottom w:val="0"/>
      <w:divBdr>
        <w:top w:val="none" w:sz="0" w:space="0" w:color="auto"/>
        <w:left w:val="none" w:sz="0" w:space="0" w:color="auto"/>
        <w:bottom w:val="none" w:sz="0" w:space="0" w:color="auto"/>
        <w:right w:val="none" w:sz="0" w:space="0" w:color="auto"/>
      </w:divBdr>
    </w:div>
    <w:div w:id="2017683497">
      <w:bodyDiv w:val="1"/>
      <w:marLeft w:val="0"/>
      <w:marRight w:val="0"/>
      <w:marTop w:val="0"/>
      <w:marBottom w:val="0"/>
      <w:divBdr>
        <w:top w:val="none" w:sz="0" w:space="0" w:color="auto"/>
        <w:left w:val="none" w:sz="0" w:space="0" w:color="auto"/>
        <w:bottom w:val="none" w:sz="0" w:space="0" w:color="auto"/>
        <w:right w:val="none" w:sz="0" w:space="0" w:color="auto"/>
      </w:divBdr>
    </w:div>
    <w:div w:id="2022511096">
      <w:bodyDiv w:val="1"/>
      <w:marLeft w:val="0"/>
      <w:marRight w:val="0"/>
      <w:marTop w:val="0"/>
      <w:marBottom w:val="0"/>
      <w:divBdr>
        <w:top w:val="none" w:sz="0" w:space="0" w:color="auto"/>
        <w:left w:val="none" w:sz="0" w:space="0" w:color="auto"/>
        <w:bottom w:val="none" w:sz="0" w:space="0" w:color="auto"/>
        <w:right w:val="none" w:sz="0" w:space="0" w:color="auto"/>
      </w:divBdr>
    </w:div>
    <w:div w:id="2026398981">
      <w:bodyDiv w:val="1"/>
      <w:marLeft w:val="0"/>
      <w:marRight w:val="0"/>
      <w:marTop w:val="0"/>
      <w:marBottom w:val="0"/>
      <w:divBdr>
        <w:top w:val="none" w:sz="0" w:space="0" w:color="auto"/>
        <w:left w:val="none" w:sz="0" w:space="0" w:color="auto"/>
        <w:bottom w:val="none" w:sz="0" w:space="0" w:color="auto"/>
        <w:right w:val="none" w:sz="0" w:space="0" w:color="auto"/>
      </w:divBdr>
    </w:div>
    <w:div w:id="2034526053">
      <w:bodyDiv w:val="1"/>
      <w:marLeft w:val="0"/>
      <w:marRight w:val="0"/>
      <w:marTop w:val="0"/>
      <w:marBottom w:val="0"/>
      <w:divBdr>
        <w:top w:val="none" w:sz="0" w:space="0" w:color="auto"/>
        <w:left w:val="none" w:sz="0" w:space="0" w:color="auto"/>
        <w:bottom w:val="none" w:sz="0" w:space="0" w:color="auto"/>
        <w:right w:val="none" w:sz="0" w:space="0" w:color="auto"/>
      </w:divBdr>
    </w:div>
    <w:div w:id="2035230174">
      <w:bodyDiv w:val="1"/>
      <w:marLeft w:val="0"/>
      <w:marRight w:val="0"/>
      <w:marTop w:val="0"/>
      <w:marBottom w:val="0"/>
      <w:divBdr>
        <w:top w:val="none" w:sz="0" w:space="0" w:color="auto"/>
        <w:left w:val="none" w:sz="0" w:space="0" w:color="auto"/>
        <w:bottom w:val="none" w:sz="0" w:space="0" w:color="auto"/>
        <w:right w:val="none" w:sz="0" w:space="0" w:color="auto"/>
      </w:divBdr>
    </w:div>
    <w:div w:id="2058241377">
      <w:bodyDiv w:val="1"/>
      <w:marLeft w:val="0"/>
      <w:marRight w:val="0"/>
      <w:marTop w:val="0"/>
      <w:marBottom w:val="0"/>
      <w:divBdr>
        <w:top w:val="none" w:sz="0" w:space="0" w:color="auto"/>
        <w:left w:val="none" w:sz="0" w:space="0" w:color="auto"/>
        <w:bottom w:val="none" w:sz="0" w:space="0" w:color="auto"/>
        <w:right w:val="none" w:sz="0" w:space="0" w:color="auto"/>
      </w:divBdr>
    </w:div>
    <w:div w:id="2069917226">
      <w:bodyDiv w:val="1"/>
      <w:marLeft w:val="0"/>
      <w:marRight w:val="0"/>
      <w:marTop w:val="0"/>
      <w:marBottom w:val="0"/>
      <w:divBdr>
        <w:top w:val="none" w:sz="0" w:space="0" w:color="auto"/>
        <w:left w:val="none" w:sz="0" w:space="0" w:color="auto"/>
        <w:bottom w:val="none" w:sz="0" w:space="0" w:color="auto"/>
        <w:right w:val="none" w:sz="0" w:space="0" w:color="auto"/>
      </w:divBdr>
    </w:div>
    <w:div w:id="2073263376">
      <w:bodyDiv w:val="1"/>
      <w:marLeft w:val="0"/>
      <w:marRight w:val="0"/>
      <w:marTop w:val="0"/>
      <w:marBottom w:val="0"/>
      <w:divBdr>
        <w:top w:val="none" w:sz="0" w:space="0" w:color="auto"/>
        <w:left w:val="none" w:sz="0" w:space="0" w:color="auto"/>
        <w:bottom w:val="none" w:sz="0" w:space="0" w:color="auto"/>
        <w:right w:val="none" w:sz="0" w:space="0" w:color="auto"/>
      </w:divBdr>
    </w:div>
    <w:div w:id="2075349619">
      <w:bodyDiv w:val="1"/>
      <w:marLeft w:val="0"/>
      <w:marRight w:val="0"/>
      <w:marTop w:val="0"/>
      <w:marBottom w:val="0"/>
      <w:divBdr>
        <w:top w:val="none" w:sz="0" w:space="0" w:color="auto"/>
        <w:left w:val="none" w:sz="0" w:space="0" w:color="auto"/>
        <w:bottom w:val="none" w:sz="0" w:space="0" w:color="auto"/>
        <w:right w:val="none" w:sz="0" w:space="0" w:color="auto"/>
      </w:divBdr>
    </w:div>
    <w:div w:id="2106609017">
      <w:bodyDiv w:val="1"/>
      <w:marLeft w:val="0"/>
      <w:marRight w:val="0"/>
      <w:marTop w:val="0"/>
      <w:marBottom w:val="0"/>
      <w:divBdr>
        <w:top w:val="none" w:sz="0" w:space="0" w:color="auto"/>
        <w:left w:val="none" w:sz="0" w:space="0" w:color="auto"/>
        <w:bottom w:val="none" w:sz="0" w:space="0" w:color="auto"/>
        <w:right w:val="none" w:sz="0" w:space="0" w:color="auto"/>
      </w:divBdr>
    </w:div>
    <w:div w:id="2113470929">
      <w:bodyDiv w:val="1"/>
      <w:marLeft w:val="0"/>
      <w:marRight w:val="0"/>
      <w:marTop w:val="0"/>
      <w:marBottom w:val="0"/>
      <w:divBdr>
        <w:top w:val="none" w:sz="0" w:space="0" w:color="auto"/>
        <w:left w:val="none" w:sz="0" w:space="0" w:color="auto"/>
        <w:bottom w:val="none" w:sz="0" w:space="0" w:color="auto"/>
        <w:right w:val="none" w:sz="0" w:space="0" w:color="auto"/>
      </w:divBdr>
    </w:div>
    <w:div w:id="2124572515">
      <w:bodyDiv w:val="1"/>
      <w:marLeft w:val="0"/>
      <w:marRight w:val="0"/>
      <w:marTop w:val="0"/>
      <w:marBottom w:val="0"/>
      <w:divBdr>
        <w:top w:val="none" w:sz="0" w:space="0" w:color="auto"/>
        <w:left w:val="none" w:sz="0" w:space="0" w:color="auto"/>
        <w:bottom w:val="none" w:sz="0" w:space="0" w:color="auto"/>
        <w:right w:val="none" w:sz="0" w:space="0" w:color="auto"/>
      </w:divBdr>
    </w:div>
    <w:div w:id="2124685822">
      <w:bodyDiv w:val="1"/>
      <w:marLeft w:val="0"/>
      <w:marRight w:val="0"/>
      <w:marTop w:val="0"/>
      <w:marBottom w:val="0"/>
      <w:divBdr>
        <w:top w:val="none" w:sz="0" w:space="0" w:color="auto"/>
        <w:left w:val="none" w:sz="0" w:space="0" w:color="auto"/>
        <w:bottom w:val="none" w:sz="0" w:space="0" w:color="auto"/>
        <w:right w:val="none" w:sz="0" w:space="0" w:color="auto"/>
      </w:divBdr>
    </w:div>
    <w:div w:id="2143225309">
      <w:bodyDiv w:val="1"/>
      <w:marLeft w:val="0"/>
      <w:marRight w:val="0"/>
      <w:marTop w:val="0"/>
      <w:marBottom w:val="0"/>
      <w:divBdr>
        <w:top w:val="none" w:sz="0" w:space="0" w:color="auto"/>
        <w:left w:val="none" w:sz="0" w:space="0" w:color="auto"/>
        <w:bottom w:val="none" w:sz="0" w:space="0" w:color="auto"/>
        <w:right w:val="none" w:sz="0" w:space="0" w:color="auto"/>
      </w:divBdr>
    </w:div>
    <w:div w:id="2143378107">
      <w:bodyDiv w:val="1"/>
      <w:marLeft w:val="0"/>
      <w:marRight w:val="0"/>
      <w:marTop w:val="0"/>
      <w:marBottom w:val="0"/>
      <w:divBdr>
        <w:top w:val="none" w:sz="0" w:space="0" w:color="auto"/>
        <w:left w:val="none" w:sz="0" w:space="0" w:color="auto"/>
        <w:bottom w:val="none" w:sz="0" w:space="0" w:color="auto"/>
        <w:right w:val="none" w:sz="0" w:space="0" w:color="auto"/>
      </w:divBdr>
    </w:div>
    <w:div w:id="2143769266">
      <w:bodyDiv w:val="1"/>
      <w:marLeft w:val="0"/>
      <w:marRight w:val="0"/>
      <w:marTop w:val="0"/>
      <w:marBottom w:val="0"/>
      <w:divBdr>
        <w:top w:val="none" w:sz="0" w:space="0" w:color="auto"/>
        <w:left w:val="none" w:sz="0" w:space="0" w:color="auto"/>
        <w:bottom w:val="none" w:sz="0" w:space="0" w:color="auto"/>
        <w:right w:val="none" w:sz="0" w:space="0" w:color="auto"/>
      </w:divBdr>
    </w:div>
    <w:div w:id="2144080055">
      <w:bodyDiv w:val="1"/>
      <w:marLeft w:val="0"/>
      <w:marRight w:val="0"/>
      <w:marTop w:val="0"/>
      <w:marBottom w:val="0"/>
      <w:divBdr>
        <w:top w:val="none" w:sz="0" w:space="0" w:color="auto"/>
        <w:left w:val="none" w:sz="0" w:space="0" w:color="auto"/>
        <w:bottom w:val="none" w:sz="0" w:space="0" w:color="auto"/>
        <w:right w:val="none" w:sz="0" w:space="0" w:color="auto"/>
      </w:divBdr>
    </w:div>
    <w:div w:id="214500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D0%97%D0%BB%D0%BE%D0%BA%D0%B0%D1%87%D0%B5%D1%81%D1%82%D0%B2%D0%B5%D0%BD%D0%BD%D0%BE%D0%B5+%D0%BD%D0%BE%D0%B2%D0%BE%D0%BE%D0%B1%D1%80%D0%B0%D0%B7%D0%BE%D0%B2%D0%B0%D0%BD%D0%B8%D0%B5+%D0%BF%D0%B5%D1%80%D0%B8%D1%84%D0%B5%D1%80%D0%B8%D1%87%D0%B5%D1%81%D0%BA%D0%B8%D1%85+%D0%BD%D0%B5%D1%80%D0%B2%D0%BE%D0%B2+%D0%B8+%D0%B2%D0%B5%D0%B3%D0%B5%D1%82%D0%B0%D1%82%D0%B8%D0%B2%D0%BD%D0%BE%D0%B9+%D0%BD%D0%B5%D1%80%D0%B2%D0%BD%D0%BE%D0%B9+%D1%81%D0%B8%D1%81%D1%82%D0%B5%D0%BC%D1%8B&amp;newwindow=1&amp;sca_esv=a28496639b382774&amp;sxsrf=AE3TifOnq9VEB7_-eo8CxHk0R_Dre3YeMw%3A1766566167228&amp;ei=F6lLabLUDbC5wPAPi-DKiQc&amp;ved=2ahUKEwiw6I6E7dWRAxVEFhAIHfCNDHAQgK4QegQIARAB&amp;uact=5&amp;oq=%D0%BA%D1%80%D0%BE%D0%B4%D1%8B+%D0%BC%D0%BA%D0%B1+C47&amp;gs_lp=Egxnd3Mtd2l6LXNlcnAiFdC60YDQvtC00Ysg0LzQutCxIEM0NzIEECMYJzIFEAAY7wUyBRAAGO8FMggQABiABBiiBDIFEAAY7wVI3QlQ7gNY7gNwAXgBkAEAmAE9oAE9qgEBMbgBA8gBAPgBAvgBAZgCAqACRMICChAAGLADGNYEGEeYAwDiAwUSATEgQIgGAZAGCJIHATKgB_0FsgcBMbgHQMIHAzAuMsgHBYAIAA&amp;sclient=gws-wiz-serp&amp;mstk=AUtExfBRWeqmsinNsUfB9XYp-tE7WhvqIBrMvGSP0VuSxGkY7fJbooFQuKWeM_Hrwp_yz0eGBuzbgr9oVbuESdErRpktnuDb5VEIBApIRkmjOxoMyc2KibAW5JPvJjhHjysFw-6sbvZl7DQfzBoTyVCM6QSc3UZ4ZjJInH7Yez9n8QjgGDUcWMKKwLMECoNOutnY1txVKJsMwiRIDDapJqzXI2_O9jPU_edlEmO5ua2EjWYF12S7wksp5m-1SC2VoItQEZxa9DBokjo1dkafG42HhqYVquNI8MVkSS3vPr6lCYAPBA&amp;csui=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D0%97%D0%BB%D0%BE%D0%BA%D0%B0%D1%87%D0%B5%D1%81%D1%82%D0%B2%D0%B5%D0%BD%D0%BD%D0%BE%D0%B5+%D0%BD%D0%BE%D0%B2%D0%BE%D0%BE%D0%B1%D1%80%D0%B0%D0%B7%D0%BE%D0%B2%D0%B0%D0%BD%D0%B8%D0%B5+%D0%BF%D0%B5%D1%80%D0%B8%D1%84%D0%B5%D1%80%D0%B8%D1%87%D0%B5%D1%81%D0%BA%D0%B8%D1%85+%D0%BD%D0%B5%D1%80%D0%B2%D0%BE%D0%B2+%D0%B8+%D0%B2%D0%B5%D0%B3%D0%B5%D1%82%D0%B0%D1%82%D0%B8%D0%B2%D0%BD%D0%BE%D0%B9+%D0%BD%D0%B5%D1%80%D0%B2%D0%BD%D0%BE%D0%B9+%D1%81%D0%B8%D1%81%D1%82%D0%B5%D0%BC%D1%8B&amp;newwindow=1&amp;sca_esv=a28496639b382774&amp;sxsrf=AE3TifOnq9VEB7_-eo8CxHk0R_Dre3YeMw%3A1766566167228&amp;ei=F6lLabLUDbC5wPAPi-DKiQc&amp;ved=2ahUKEwiw6I6E7dWRAxVEFhAIHfCNDHAQgK4QegQIARAB&amp;uact=5&amp;oq=%D0%BA%D1%80%D0%BE%D0%B4%D1%8B+%D0%BC%D0%BA%D0%B1+C47&amp;gs_lp=Egxnd3Mtd2l6LXNlcnAiFdC60YDQvtC00Ysg0LzQutCxIEM0NzIEECMYJzIFEAAY7wUyBRAAGO8FMggQABiABBiiBDIFEAAY7wVI3QlQ7gNY7gNwAXgBkAEAmAE9oAE9qgEBMbgBA8gBAPgBAvgBAZgCAqACRMICChAAGLADGNYEGEeYAwDiAwUSATEgQIgGAZAGCJIHATKgB_0FsgcBMbgHQMIHAzAuMsgHBYAIAA&amp;sclient=gws-wiz-serp&amp;mstk=AUtExfBRWeqmsinNsUfB9XYp-tE7WhvqIBrMvGSP0VuSxGkY7fJbooFQuKWeM_Hrwp_yz0eGBuzbgr9oVbuESdErRpktnuDb5VEIBApIRkmjOxoMyc2KibAW5JPvJjhHjysFw-6sbvZl7DQfzBoTyVCM6QSc3UZ4ZjJInH7Yez9n8QjgGDUcWMKKwLMECoNOutnY1txVKJsMwiRIDDapJqzXI2_O9jPU_edlEmO5ua2EjWYF12S7wksp5m-1SC2VoItQEZxa9DBokjo1dkafG42HhqYVquNI8MVkSS3vPr6lCYAPBA&amp;csui=3" TargetMode="External"/><Relationship Id="rId5" Type="http://schemas.openxmlformats.org/officeDocument/2006/relationships/webSettings" Target="webSettings.xml"/><Relationship Id="rId10" Type="http://schemas.openxmlformats.org/officeDocument/2006/relationships/hyperlink" Target="https://www.google.com/search?q=%D0%97%D0%BB%D0%BE%D0%BA%D0%B0%D1%87%D0%B5%D1%81%D1%82%D0%B2%D0%B5%D0%BD%D0%BD%D0%BE%D0%B5+%D0%BD%D0%BE%D0%B2%D0%BE%D0%BE%D0%B1%D1%80%D0%B0%D0%B7%D0%BE%D0%B2%D0%B0%D0%BD%D0%B8%D0%B5+%D0%BF%D0%B5%D1%80%D0%B8%D1%84%D0%B5%D1%80%D0%B8%D1%87%D0%B5%D1%81%D0%BA%D0%B8%D1%85+%D0%BD%D0%B5%D1%80%D0%B2%D0%BE%D0%B2+%D0%B8+%D0%B2%D0%B5%D0%B3%D0%B5%D1%82%D0%B0%D1%82%D0%B8%D0%B2%D0%BD%D0%BE%D0%B9+%D0%BD%D0%B5%D1%80%D0%B2%D0%BD%D0%BE%D0%B9+%D1%81%D0%B8%D1%81%D1%82%D0%B5%D0%BC%D1%8B&amp;newwindow=1&amp;sca_esv=a28496639b382774&amp;sxsrf=AE3TifOnq9VEB7_-eo8CxHk0R_Dre3YeMw%3A1766566167228&amp;ei=F6lLabLUDbC5wPAPi-DKiQc&amp;ved=2ahUKEwiw6I6E7dWRAxVEFhAIHfCNDHAQgK4QegQIARAB&amp;uact=5&amp;oq=%D0%BA%D1%80%D0%BE%D0%B4%D1%8B+%D0%BC%D0%BA%D0%B1+C47&amp;gs_lp=Egxnd3Mtd2l6LXNlcnAiFdC60YDQvtC00Ysg0LzQutCxIEM0NzIEECMYJzIFEAAY7wUyBRAAGO8FMggQABiABBiiBDIFEAAY7wVI3QlQ7gNY7gNwAXgBkAEAmAE9oAE9qgEBMbgBA8gBAPgBAvgBAZgCAqACRMICChAAGLADGNYEGEeYAwDiAwUSATEgQIgGAZAGCJIHATKgB_0FsgcBMbgHQMIHAzAuMsgHBYAIAA&amp;sclient=gws-wiz-serp&amp;mstk=AUtExfBRWeqmsinNsUfB9XYp-tE7WhvqIBrMvGSP0VuSxGkY7fJbooFQuKWeM_Hrwp_yz0eGBuzbgr9oVbuESdErRpktnuDb5VEIBApIRkmjOxoMyc2KibAW5JPvJjhHjysFw-6sbvZl7DQfzBoTyVCM6QSc3UZ4ZjJInH7Yez9n8QjgGDUcWMKKwLMECoNOutnY1txVKJsMwiRIDDapJqzXI2_O9jPU_edlEmO5ua2EjWYF12S7wksp5m-1SC2VoItQEZxa9DBokjo1dkafG42HhqYVquNI8MVkSS3vPr6lCYAPBA&amp;csui=3" TargetMode="External"/><Relationship Id="rId4" Type="http://schemas.openxmlformats.org/officeDocument/2006/relationships/settings" Target="settings.xml"/><Relationship Id="rId9" Type="http://schemas.openxmlformats.org/officeDocument/2006/relationships/hyperlink" Target="https://www.google.com/search?q=%D0%97%D0%BB%D0%BE%D0%BA%D0%B0%D1%87%D0%B5%D1%81%D1%82%D0%B2%D0%B5%D0%BD%D0%BD%D0%BE%D0%B5+%D0%BD%D0%BE%D0%B2%D0%BE%D0%BE%D0%B1%D1%80%D0%B0%D0%B7%D0%BE%D0%B2%D0%B0%D0%BD%D0%B8%D0%B5+%D0%BF%D0%B5%D1%80%D0%B8%D1%84%D0%B5%D1%80%D0%B8%D1%87%D0%B5%D1%81%D0%BA%D0%B8%D1%85+%D0%BD%D0%B5%D1%80%D0%B2%D0%BE%D0%B2+%D0%B8+%D0%B2%D0%B5%D0%B3%D0%B5%D1%82%D0%B0%D1%82%D0%B8%D0%B2%D0%BD%D0%BE%D0%B9+%D0%BD%D0%B5%D1%80%D0%B2%D0%BD%D0%BE%D0%B9+%D1%81%D0%B8%D1%81%D1%82%D0%B5%D0%BC%D1%8B&amp;newwindow=1&amp;sca_esv=a28496639b382774&amp;sxsrf=AE3TifOnq9VEB7_-eo8CxHk0R_Dre3YeMw%3A1766566167228&amp;ei=F6lLabLUDbC5wPAPi-DKiQc&amp;ved=2ahUKEwiw6I6E7dWRAxVEFhAIHfCNDHAQgK4QegQIARAB&amp;uact=5&amp;oq=%D0%BA%D1%80%D0%BE%D0%B4%D1%8B+%D0%BC%D0%BA%D0%B1+C47&amp;gs_lp=Egxnd3Mtd2l6LXNlcnAiFdC60YDQvtC00Ysg0LzQutCxIEM0NzIEECMYJzIFEAAY7wUyBRAAGO8FMggQABiABBiiBDIFEAAY7wVI3QlQ7gNY7gNwAXgBkAEAmAE9oAE9qgEBMbgBA8gBAPgBAvgBAZgCAqACRMICChAAGLADGNYEGEeYAwDiAwUSATEgQIgGAZAGCJIHATKgB_0FsgcBMbgHQMIHAzAuMsgHBYAIAA&amp;sclient=gws-wiz-serp&amp;mstk=AUtExfBRWeqmsinNsUfB9XYp-tE7WhvqIBrMvGSP0VuSxGkY7fJbooFQuKWeM_Hrwp_yz0eGBuzbgr9oVbuESdErRpktnuDb5VEIBApIRkmjOxoMyc2KibAW5JPvJjhHjysFw-6sbvZl7DQfzBoTyVCM6QSc3UZ4ZjJInH7Yez9n8QjgGDUcWMKKwLMECoNOutnY1txVKJsMwiRIDDapJqzXI2_O9jPU_edlEmO5ua2EjWYF12S7wksp5m-1SC2VoItQEZxa9DBokjo1dkafG42HhqYVquNI8MVkSS3vPr6lCYAPBA&amp;csui=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DF355-5644-40FF-9A50-02A521450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86831</Words>
  <Characters>494940</Characters>
  <Application>Microsoft Office Word</Application>
  <DocSecurity>0</DocSecurity>
  <Lines>4124</Lines>
  <Paragraphs>1161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Ларченко Наталья Николаевна</cp:lastModifiedBy>
  <cp:revision>5</cp:revision>
  <cp:lastPrinted>2025-06-11T08:07:00Z</cp:lastPrinted>
  <dcterms:created xsi:type="dcterms:W3CDTF">2026-01-12T13:04:00Z</dcterms:created>
  <dcterms:modified xsi:type="dcterms:W3CDTF">2026-01-26T07:26:00Z</dcterms:modified>
</cp:coreProperties>
</file>